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AB" w:rsidRPr="0038328B" w:rsidRDefault="00AE56AB" w:rsidP="0038328B">
      <w:pPr>
        <w:jc w:val="center"/>
        <w:rPr>
          <w:rFonts w:ascii="Arial" w:hAnsi="Arial" w:cs="Arial"/>
          <w:b/>
          <w:bCs/>
          <w:sz w:val="26"/>
          <w:szCs w:val="26"/>
          <w:lang w:val="id-ID"/>
        </w:rPr>
      </w:pPr>
      <w:r w:rsidRPr="0038328B">
        <w:rPr>
          <w:rFonts w:ascii="Arial" w:hAnsi="Arial" w:cs="Arial"/>
          <w:b/>
          <w:bCs/>
          <w:sz w:val="26"/>
          <w:szCs w:val="26"/>
        </w:rPr>
        <w:t xml:space="preserve">FAKTOR-FAKTOR YANG MEMPENGARUHI ETOS KERJA DAN IMPLIKASI PADA KINERJA DOSEN PROGRAM STUDI MANAJEMEN INDUSTRI DI KOPERTIS WILAYAH III JAKARTA </w:t>
      </w:r>
    </w:p>
    <w:p w:rsidR="00AE56AB" w:rsidRPr="0038328B" w:rsidRDefault="00AE56AB" w:rsidP="00AE56AB">
      <w:pPr>
        <w:jc w:val="center"/>
        <w:rPr>
          <w:rFonts w:ascii="Arial" w:hAnsi="Arial" w:cs="Arial"/>
          <w:sz w:val="26"/>
          <w:szCs w:val="26"/>
          <w:lang w:val="id-ID"/>
        </w:rPr>
      </w:pPr>
    </w:p>
    <w:p w:rsidR="00AE56AB" w:rsidRDefault="008628DF" w:rsidP="00AE56AB">
      <w:pPr>
        <w:jc w:val="center"/>
        <w:rPr>
          <w:rFonts w:ascii="Arial" w:hAnsi="Arial" w:cs="Arial"/>
          <w:sz w:val="20"/>
          <w:szCs w:val="20"/>
        </w:rPr>
      </w:pPr>
      <w:r>
        <w:rPr>
          <w:rFonts w:ascii="Arial" w:hAnsi="Arial" w:cs="Arial"/>
          <w:sz w:val="20"/>
          <w:szCs w:val="20"/>
        </w:rPr>
        <w:t>S</w:t>
      </w:r>
      <w:r>
        <w:rPr>
          <w:rFonts w:ascii="Arial" w:hAnsi="Arial" w:cs="Arial"/>
          <w:sz w:val="20"/>
          <w:szCs w:val="20"/>
          <w:lang w:val="id-ID"/>
        </w:rPr>
        <w:t>uwanda</w:t>
      </w:r>
    </w:p>
    <w:p w:rsidR="00C3131F" w:rsidRPr="00C3131F" w:rsidRDefault="00C3131F" w:rsidP="00AE56AB">
      <w:pPr>
        <w:jc w:val="center"/>
        <w:rPr>
          <w:rFonts w:ascii="Arial" w:hAnsi="Arial" w:cs="Arial"/>
          <w:sz w:val="20"/>
          <w:szCs w:val="20"/>
        </w:rPr>
      </w:pPr>
      <w:r>
        <w:rPr>
          <w:rFonts w:ascii="Arial" w:hAnsi="Arial" w:cs="Arial"/>
          <w:sz w:val="20"/>
          <w:szCs w:val="20"/>
        </w:rPr>
        <w:t>149010019</w:t>
      </w:r>
    </w:p>
    <w:p w:rsidR="00AE56AB" w:rsidRDefault="008628DF" w:rsidP="00AE56AB">
      <w:pPr>
        <w:tabs>
          <w:tab w:val="left" w:pos="0"/>
        </w:tabs>
        <w:spacing w:line="276" w:lineRule="auto"/>
        <w:jc w:val="center"/>
        <w:rPr>
          <w:rFonts w:ascii="Arial" w:hAnsi="Arial" w:cs="Arial"/>
          <w:sz w:val="20"/>
          <w:szCs w:val="20"/>
        </w:rPr>
      </w:pPr>
      <w:r>
        <w:rPr>
          <w:rFonts w:ascii="Arial" w:hAnsi="Arial" w:cs="Arial"/>
          <w:sz w:val="20"/>
          <w:szCs w:val="20"/>
        </w:rPr>
        <w:t>P</w:t>
      </w:r>
      <w:r>
        <w:rPr>
          <w:rFonts w:ascii="Arial" w:hAnsi="Arial" w:cs="Arial"/>
          <w:sz w:val="20"/>
          <w:szCs w:val="20"/>
          <w:lang w:val="id-ID"/>
        </w:rPr>
        <w:t>rogram</w:t>
      </w:r>
      <w:r>
        <w:rPr>
          <w:rFonts w:ascii="Arial" w:hAnsi="Arial" w:cs="Arial"/>
          <w:sz w:val="20"/>
          <w:szCs w:val="20"/>
        </w:rPr>
        <w:t xml:space="preserve"> D</w:t>
      </w:r>
      <w:r>
        <w:rPr>
          <w:rFonts w:ascii="Arial" w:hAnsi="Arial" w:cs="Arial"/>
          <w:sz w:val="20"/>
          <w:szCs w:val="20"/>
          <w:lang w:val="id-ID"/>
        </w:rPr>
        <w:t>oktor</w:t>
      </w:r>
      <w:r>
        <w:rPr>
          <w:rFonts w:ascii="Arial" w:hAnsi="Arial" w:cs="Arial"/>
          <w:sz w:val="20"/>
          <w:szCs w:val="20"/>
        </w:rPr>
        <w:t xml:space="preserve"> I</w:t>
      </w:r>
      <w:r>
        <w:rPr>
          <w:rFonts w:ascii="Arial" w:hAnsi="Arial" w:cs="Arial"/>
          <w:sz w:val="20"/>
          <w:szCs w:val="20"/>
          <w:lang w:val="id-ID"/>
        </w:rPr>
        <w:t>lmu</w:t>
      </w:r>
      <w:r>
        <w:rPr>
          <w:rFonts w:ascii="Arial" w:hAnsi="Arial" w:cs="Arial"/>
          <w:sz w:val="20"/>
          <w:szCs w:val="20"/>
        </w:rPr>
        <w:t xml:space="preserve"> M</w:t>
      </w:r>
      <w:r>
        <w:rPr>
          <w:rFonts w:ascii="Arial" w:hAnsi="Arial" w:cs="Arial"/>
          <w:sz w:val="20"/>
          <w:szCs w:val="20"/>
          <w:lang w:val="id-ID"/>
        </w:rPr>
        <w:t>amanjemen</w:t>
      </w:r>
    </w:p>
    <w:p w:rsidR="00C3131F" w:rsidRPr="00C3131F" w:rsidRDefault="00C3131F" w:rsidP="00AE56AB">
      <w:pPr>
        <w:tabs>
          <w:tab w:val="left" w:pos="0"/>
        </w:tabs>
        <w:spacing w:line="276" w:lineRule="auto"/>
        <w:jc w:val="center"/>
        <w:rPr>
          <w:rFonts w:ascii="Arial" w:hAnsi="Arial" w:cs="Arial"/>
          <w:sz w:val="20"/>
          <w:szCs w:val="20"/>
        </w:rPr>
      </w:pPr>
      <w:r>
        <w:rPr>
          <w:rFonts w:ascii="Arial" w:hAnsi="Arial" w:cs="Arial"/>
          <w:sz w:val="20"/>
          <w:szCs w:val="20"/>
        </w:rPr>
        <w:t>Program Pascasarjana</w:t>
      </w:r>
    </w:p>
    <w:p w:rsidR="00AE56AB" w:rsidRPr="008628DF" w:rsidRDefault="008628DF" w:rsidP="008628DF">
      <w:pPr>
        <w:tabs>
          <w:tab w:val="left" w:pos="0"/>
        </w:tabs>
        <w:spacing w:line="276" w:lineRule="auto"/>
        <w:jc w:val="center"/>
        <w:rPr>
          <w:rFonts w:ascii="Arial" w:hAnsi="Arial" w:cs="Arial"/>
          <w:sz w:val="20"/>
          <w:szCs w:val="20"/>
          <w:lang w:val="id-ID"/>
        </w:rPr>
      </w:pPr>
      <w:r>
        <w:rPr>
          <w:rFonts w:ascii="Arial" w:hAnsi="Arial" w:cs="Arial"/>
          <w:sz w:val="20"/>
          <w:szCs w:val="20"/>
        </w:rPr>
        <w:t>U</w:t>
      </w:r>
      <w:r>
        <w:rPr>
          <w:rFonts w:ascii="Arial" w:hAnsi="Arial" w:cs="Arial"/>
          <w:sz w:val="20"/>
          <w:szCs w:val="20"/>
          <w:lang w:val="id-ID"/>
        </w:rPr>
        <w:t>niversitas</w:t>
      </w:r>
      <w:r>
        <w:rPr>
          <w:rFonts w:ascii="Arial" w:hAnsi="Arial" w:cs="Arial"/>
          <w:sz w:val="20"/>
          <w:szCs w:val="20"/>
        </w:rPr>
        <w:t xml:space="preserve"> P</w:t>
      </w:r>
      <w:r>
        <w:rPr>
          <w:rFonts w:ascii="Arial" w:hAnsi="Arial" w:cs="Arial"/>
          <w:sz w:val="20"/>
          <w:szCs w:val="20"/>
          <w:lang w:val="id-ID"/>
        </w:rPr>
        <w:t>asundan</w:t>
      </w:r>
    </w:p>
    <w:p w:rsidR="00AE56AB" w:rsidRPr="00403F4D" w:rsidRDefault="00AE56AB" w:rsidP="00403F4D">
      <w:pPr>
        <w:rPr>
          <w:rFonts w:ascii="Arial" w:hAnsi="Arial" w:cs="Arial"/>
          <w:b/>
          <w:sz w:val="20"/>
          <w:szCs w:val="20"/>
        </w:rPr>
      </w:pPr>
    </w:p>
    <w:p w:rsidR="00F70E46" w:rsidRPr="00403F4D" w:rsidRDefault="00F70E46" w:rsidP="00403F4D">
      <w:pPr>
        <w:jc w:val="center"/>
        <w:rPr>
          <w:rFonts w:ascii="Arial" w:hAnsi="Arial" w:cs="Arial"/>
          <w:b/>
          <w:sz w:val="20"/>
          <w:szCs w:val="20"/>
        </w:rPr>
      </w:pPr>
      <w:r w:rsidRPr="00403F4D">
        <w:rPr>
          <w:rFonts w:ascii="Arial" w:hAnsi="Arial" w:cs="Arial"/>
          <w:b/>
          <w:sz w:val="20"/>
          <w:szCs w:val="20"/>
          <w:lang w:val="id-ID"/>
        </w:rPr>
        <w:t>ABSTRAK</w:t>
      </w:r>
    </w:p>
    <w:p w:rsidR="00F70E46" w:rsidRPr="00403F4D" w:rsidRDefault="00F70E46" w:rsidP="00403F4D">
      <w:pPr>
        <w:jc w:val="both"/>
        <w:rPr>
          <w:rFonts w:ascii="Arial" w:hAnsi="Arial" w:cs="Arial"/>
          <w:sz w:val="20"/>
          <w:szCs w:val="20"/>
        </w:rPr>
      </w:pPr>
      <w:r w:rsidRPr="00403F4D">
        <w:rPr>
          <w:rFonts w:ascii="Arial" w:eastAsiaTheme="minorHAnsi" w:hAnsi="Arial" w:cs="Arial"/>
          <w:sz w:val="20"/>
          <w:szCs w:val="20"/>
        </w:rPr>
        <w:t>Tujuan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penelitian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ini</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untuk</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mengetahui</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lang w:val="id-ID"/>
        </w:rPr>
        <w:t xml:space="preserve">dan mengkaji Pengaruh fungsi </w:t>
      </w:r>
      <w:r w:rsidRPr="00403F4D">
        <w:rPr>
          <w:rFonts w:ascii="Arial" w:eastAsiaTheme="minorHAnsi" w:hAnsi="Arial" w:cs="Arial"/>
          <w:sz w:val="20"/>
          <w:szCs w:val="20"/>
        </w:rPr>
        <w:t>kepemimpinan</w:t>
      </w:r>
      <w:r w:rsidRPr="00403F4D">
        <w:rPr>
          <w:rFonts w:ascii="Arial" w:eastAsiaTheme="minorHAnsi" w:hAnsi="Arial" w:cs="Arial"/>
          <w:sz w:val="20"/>
          <w:szCs w:val="20"/>
          <w:lang w:val="id-ID"/>
        </w:rPr>
        <w:t>,</w:t>
      </w:r>
      <w:r w:rsidR="00CA5506" w:rsidRPr="00403F4D">
        <w:rPr>
          <w:rFonts w:ascii="Arial" w:eastAsiaTheme="minorHAnsi" w:hAnsi="Arial" w:cs="Arial"/>
          <w:sz w:val="20"/>
          <w:szCs w:val="20"/>
          <w:lang w:val="id-ID"/>
        </w:rPr>
        <w:t xml:space="preserve"> </w:t>
      </w:r>
      <w:proofErr w:type="gramStart"/>
      <w:r w:rsidRPr="00403F4D">
        <w:rPr>
          <w:rFonts w:ascii="Arial" w:eastAsiaTheme="minorHAnsi" w:hAnsi="Arial" w:cs="Arial"/>
          <w:sz w:val="20"/>
          <w:szCs w:val="20"/>
        </w:rPr>
        <w:t>kompetensi</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lang w:val="id-ID"/>
        </w:rPr>
        <w:t>,</w:t>
      </w:r>
      <w:r w:rsidRPr="00403F4D">
        <w:rPr>
          <w:rFonts w:ascii="Arial" w:eastAsiaTheme="minorHAnsi" w:hAnsi="Arial" w:cs="Arial"/>
          <w:sz w:val="20"/>
          <w:szCs w:val="20"/>
        </w:rPr>
        <w:t>motivasi</w:t>
      </w:r>
      <w:proofErr w:type="gramEnd"/>
      <w:r w:rsidRPr="00403F4D">
        <w:rPr>
          <w:rFonts w:ascii="Arial" w:eastAsiaTheme="minorHAnsi" w:hAnsi="Arial" w:cs="Arial"/>
          <w:sz w:val="20"/>
          <w:szCs w:val="20"/>
        </w:rPr>
        <w:t>, dan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kompensasi</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dosen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terhadap</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lang w:val="id-ID"/>
        </w:rPr>
        <w:t xml:space="preserve">etos kerja dosen </w:t>
      </w:r>
      <w:r w:rsidRPr="00403F4D">
        <w:rPr>
          <w:rFonts w:ascii="Arial" w:eastAsiaTheme="minorHAnsi" w:hAnsi="Arial" w:cs="Arial"/>
          <w:sz w:val="20"/>
          <w:szCs w:val="20"/>
        </w:rPr>
        <w:t>serta</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implikasinya</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pada</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kinerja</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lang w:val="id-ID"/>
        </w:rPr>
        <w:t xml:space="preserve">dosen </w:t>
      </w:r>
      <w:r w:rsidRPr="00403F4D">
        <w:rPr>
          <w:rFonts w:ascii="Arial" w:hAnsi="Arial" w:cs="Arial"/>
          <w:sz w:val="20"/>
          <w:szCs w:val="20"/>
        </w:rPr>
        <w:t>program studi</w:t>
      </w:r>
      <w:r w:rsidR="00CA5506" w:rsidRPr="00403F4D">
        <w:rPr>
          <w:rFonts w:ascii="Arial" w:hAnsi="Arial" w:cs="Arial"/>
          <w:sz w:val="20"/>
          <w:szCs w:val="20"/>
          <w:lang w:val="id-ID"/>
        </w:rPr>
        <w:t xml:space="preserve"> </w:t>
      </w:r>
      <w:r w:rsidRPr="00403F4D">
        <w:rPr>
          <w:rFonts w:ascii="Arial" w:hAnsi="Arial" w:cs="Arial"/>
          <w:sz w:val="20"/>
          <w:szCs w:val="20"/>
          <w:lang w:val="id-ID"/>
        </w:rPr>
        <w:t xml:space="preserve">manajemen </w:t>
      </w:r>
      <w:r w:rsidRPr="00403F4D">
        <w:rPr>
          <w:rFonts w:ascii="Arial" w:hAnsi="Arial" w:cs="Arial"/>
          <w:sz w:val="20"/>
          <w:szCs w:val="20"/>
        </w:rPr>
        <w:t xml:space="preserve">industri di </w:t>
      </w:r>
      <w:r w:rsidR="006A2353" w:rsidRPr="00403F4D">
        <w:rPr>
          <w:rFonts w:ascii="Arial" w:hAnsi="Arial" w:cs="Arial"/>
          <w:sz w:val="20"/>
          <w:szCs w:val="20"/>
        </w:rPr>
        <w:t>Kopertis Wilayah I</w:t>
      </w:r>
      <w:r w:rsidR="006A2353" w:rsidRPr="00403F4D">
        <w:rPr>
          <w:rFonts w:ascii="Arial" w:hAnsi="Arial" w:cs="Arial"/>
          <w:sz w:val="20"/>
          <w:szCs w:val="20"/>
          <w:lang w:val="id-ID"/>
        </w:rPr>
        <w:t>II</w:t>
      </w:r>
      <w:r w:rsidR="006A2353" w:rsidRPr="00403F4D">
        <w:rPr>
          <w:rFonts w:ascii="Arial" w:hAnsi="Arial" w:cs="Arial"/>
          <w:sz w:val="20"/>
          <w:szCs w:val="20"/>
        </w:rPr>
        <w:t xml:space="preserve"> Jakarta</w:t>
      </w:r>
      <w:r w:rsidR="00505BD1" w:rsidRPr="00403F4D">
        <w:rPr>
          <w:rFonts w:ascii="Arial" w:hAnsi="Arial" w:cs="Arial"/>
          <w:sz w:val="20"/>
          <w:szCs w:val="20"/>
        </w:rPr>
        <w:t>.</w:t>
      </w:r>
    </w:p>
    <w:p w:rsidR="00E97519" w:rsidRPr="00403F4D" w:rsidRDefault="00E97519" w:rsidP="00636485">
      <w:pPr>
        <w:ind w:right="46"/>
        <w:jc w:val="both"/>
        <w:rPr>
          <w:rFonts w:ascii="Arial" w:eastAsiaTheme="minorHAnsi" w:hAnsi="Arial" w:cs="Arial"/>
          <w:sz w:val="20"/>
          <w:szCs w:val="20"/>
        </w:rPr>
      </w:pPr>
      <w:r w:rsidRPr="00403F4D">
        <w:rPr>
          <w:rFonts w:ascii="Arial" w:eastAsiaTheme="minorHAnsi" w:hAnsi="Arial" w:cs="Arial"/>
          <w:sz w:val="20"/>
          <w:szCs w:val="20"/>
        </w:rPr>
        <w:t>Penelitian</w:t>
      </w:r>
      <w:r w:rsidR="00CA5506" w:rsidRPr="00403F4D">
        <w:rPr>
          <w:rFonts w:ascii="Arial" w:eastAsiaTheme="minorHAnsi" w:hAnsi="Arial" w:cs="Arial"/>
          <w:sz w:val="20"/>
          <w:szCs w:val="20"/>
          <w:lang w:val="id-ID"/>
        </w:rPr>
        <w:t xml:space="preserve"> </w:t>
      </w:r>
      <w:proofErr w:type="gramStart"/>
      <w:r w:rsidRPr="00403F4D">
        <w:rPr>
          <w:rFonts w:ascii="Arial" w:eastAsiaTheme="minorHAnsi" w:hAnsi="Arial" w:cs="Arial"/>
          <w:sz w:val="20"/>
          <w:szCs w:val="20"/>
        </w:rPr>
        <w:t>ini</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dilakukan</w:t>
      </w:r>
      <w:proofErr w:type="gramEnd"/>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dengan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menggunakan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metode</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deskriptif</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dan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verifikatif. Adapun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teknik sampling yang digunakan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adalah Cluster random Sampling, dengan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sampel</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sebanyak 25</w:t>
      </w:r>
      <w:r w:rsidR="00D45E66" w:rsidRPr="00403F4D">
        <w:rPr>
          <w:rFonts w:ascii="Arial" w:eastAsiaTheme="minorHAnsi" w:hAnsi="Arial" w:cs="Arial"/>
          <w:sz w:val="20"/>
          <w:szCs w:val="20"/>
          <w:lang w:val="id-ID"/>
        </w:rPr>
        <w:t>7</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responden. Alat</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analisis yang digunakan</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adalah</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analisis</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jalur</w:t>
      </w:r>
      <w:r w:rsidR="00CA5506" w:rsidRPr="00403F4D">
        <w:rPr>
          <w:rFonts w:ascii="Arial" w:eastAsiaTheme="minorHAnsi" w:hAnsi="Arial" w:cs="Arial"/>
          <w:sz w:val="20"/>
          <w:szCs w:val="20"/>
          <w:lang w:val="id-ID"/>
        </w:rPr>
        <w:t xml:space="preserve"> </w:t>
      </w:r>
      <w:proofErr w:type="gramStart"/>
      <w:r w:rsidRPr="00403F4D">
        <w:rPr>
          <w:rFonts w:ascii="Arial" w:eastAsiaTheme="minorHAnsi" w:hAnsi="Arial" w:cs="Arial"/>
          <w:i/>
          <w:sz w:val="20"/>
          <w:szCs w:val="20"/>
        </w:rPr>
        <w:t>( Path</w:t>
      </w:r>
      <w:proofErr w:type="gramEnd"/>
      <w:r w:rsidRPr="00403F4D">
        <w:rPr>
          <w:rFonts w:ascii="Arial" w:eastAsiaTheme="minorHAnsi" w:hAnsi="Arial" w:cs="Arial"/>
          <w:i/>
          <w:sz w:val="20"/>
          <w:szCs w:val="20"/>
        </w:rPr>
        <w:t xml:space="preserve"> Analysis )</w:t>
      </w:r>
      <w:r w:rsidRPr="00403F4D">
        <w:rPr>
          <w:rFonts w:ascii="Arial" w:eastAsiaTheme="minorHAnsi" w:hAnsi="Arial" w:cs="Arial"/>
          <w:sz w:val="20"/>
          <w:szCs w:val="20"/>
        </w:rPr>
        <w:t xml:space="preserve">. </w:t>
      </w:r>
    </w:p>
    <w:p w:rsidR="00636485" w:rsidRPr="00403F4D" w:rsidRDefault="00F70E46" w:rsidP="00636485">
      <w:pPr>
        <w:jc w:val="both"/>
        <w:rPr>
          <w:sz w:val="20"/>
          <w:szCs w:val="20"/>
        </w:rPr>
      </w:pPr>
      <w:r w:rsidRPr="00403F4D">
        <w:rPr>
          <w:rFonts w:ascii="Arial" w:eastAsiaTheme="minorHAnsi" w:hAnsi="Arial" w:cs="Arial"/>
          <w:sz w:val="20"/>
          <w:szCs w:val="20"/>
        </w:rPr>
        <w:t>Hasil</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rPr>
        <w:t>analisis</w:t>
      </w:r>
      <w:r w:rsidR="00CA5506" w:rsidRPr="00403F4D">
        <w:rPr>
          <w:rFonts w:ascii="Arial" w:eastAsiaTheme="minorHAnsi" w:hAnsi="Arial" w:cs="Arial"/>
          <w:sz w:val="20"/>
          <w:szCs w:val="20"/>
          <w:lang w:val="id-ID"/>
        </w:rPr>
        <w:t xml:space="preserve"> </w:t>
      </w:r>
      <w:r w:rsidRPr="00403F4D">
        <w:rPr>
          <w:rFonts w:ascii="Arial" w:eastAsiaTheme="minorHAnsi" w:hAnsi="Arial" w:cs="Arial"/>
          <w:sz w:val="20"/>
          <w:szCs w:val="20"/>
          <w:lang w:val="id-ID"/>
        </w:rPr>
        <w:t xml:space="preserve">terdapat </w:t>
      </w:r>
      <w:r w:rsidRPr="00403F4D">
        <w:rPr>
          <w:rFonts w:ascii="Arial" w:eastAsiaTheme="minorHAnsi" w:hAnsi="Arial" w:cs="Arial"/>
          <w:color w:val="000000" w:themeColor="text1"/>
          <w:sz w:val="20"/>
          <w:szCs w:val="20"/>
        </w:rPr>
        <w:t xml:space="preserve">pengaruh </w:t>
      </w:r>
      <w:r w:rsidRPr="00403F4D">
        <w:rPr>
          <w:rFonts w:ascii="Arial" w:eastAsiaTheme="minorHAnsi" w:hAnsi="Arial" w:cs="Arial"/>
          <w:color w:val="000000" w:themeColor="text1"/>
          <w:sz w:val="20"/>
          <w:szCs w:val="20"/>
          <w:lang w:val="id-ID"/>
        </w:rPr>
        <w:t xml:space="preserve">yang signifikan, dari </w:t>
      </w:r>
      <w:r w:rsidR="00FC5F70" w:rsidRPr="00403F4D">
        <w:rPr>
          <w:rFonts w:ascii="Arial" w:eastAsiaTheme="minorHAnsi" w:hAnsi="Arial" w:cs="Arial"/>
          <w:color w:val="000000" w:themeColor="text1"/>
          <w:sz w:val="20"/>
          <w:szCs w:val="20"/>
          <w:lang w:val="id-ID"/>
        </w:rPr>
        <w:t xml:space="preserve">fungsi </w:t>
      </w:r>
      <w:r w:rsidR="00636485" w:rsidRPr="00403F4D">
        <w:rPr>
          <w:rFonts w:ascii="Arial" w:eastAsiaTheme="minorHAnsi" w:hAnsi="Arial" w:cs="Arial"/>
          <w:color w:val="000000" w:themeColor="text1"/>
          <w:sz w:val="20"/>
          <w:szCs w:val="20"/>
          <w:lang w:val="id-ID"/>
        </w:rPr>
        <w:t>k</w:t>
      </w:r>
      <w:r w:rsidRPr="00403F4D">
        <w:rPr>
          <w:rFonts w:ascii="Arial" w:eastAsiaTheme="minorHAnsi" w:hAnsi="Arial" w:cs="Arial"/>
          <w:noProof/>
          <w:color w:val="000000" w:themeColor="text1"/>
          <w:sz w:val="20"/>
          <w:szCs w:val="20"/>
        </w:rPr>
        <w:t>epemimpinan</w:t>
      </w:r>
      <w:r w:rsidR="00CA5506" w:rsidRPr="00403F4D">
        <w:rPr>
          <w:rFonts w:ascii="Arial" w:eastAsiaTheme="minorHAnsi" w:hAnsi="Arial" w:cs="Arial"/>
          <w:noProof/>
          <w:color w:val="000000" w:themeColor="text1"/>
          <w:sz w:val="20"/>
          <w:szCs w:val="20"/>
          <w:lang w:val="id-ID"/>
        </w:rPr>
        <w:t xml:space="preserve"> </w:t>
      </w:r>
      <w:r w:rsidR="00317CDC" w:rsidRPr="00403F4D">
        <w:rPr>
          <w:rFonts w:ascii="Arial" w:eastAsiaTheme="minorHAnsi" w:hAnsi="Arial" w:cs="Arial"/>
          <w:color w:val="000000" w:themeColor="text1"/>
          <w:sz w:val="20"/>
          <w:szCs w:val="20"/>
          <w:lang w:val="id-ID"/>
        </w:rPr>
        <w:t xml:space="preserve">sebesar </w:t>
      </w:r>
      <w:r w:rsidR="00636485" w:rsidRPr="00403F4D">
        <w:rPr>
          <w:rFonts w:ascii="Arial" w:eastAsiaTheme="minorHAnsi" w:hAnsi="Arial" w:cstheme="minorBidi"/>
          <w:noProof/>
          <w:color w:val="000000"/>
          <w:sz w:val="20"/>
          <w:szCs w:val="20"/>
          <w:lang w:val="id-ID"/>
        </w:rPr>
        <w:t xml:space="preserve">72,86 </w:t>
      </w:r>
      <w:r w:rsidR="00FC5F70" w:rsidRPr="00403F4D">
        <w:rPr>
          <w:rFonts w:ascii="Arial" w:hAnsi="Arial" w:cs="Arial"/>
          <w:sz w:val="20"/>
          <w:szCs w:val="20"/>
          <w:lang w:val="id-ID"/>
        </w:rPr>
        <w:t xml:space="preserve">begitu juga terdapat pengaruh </w:t>
      </w:r>
      <w:r w:rsidR="00636485" w:rsidRPr="00403F4D">
        <w:rPr>
          <w:rFonts w:ascii="Arial" w:hAnsi="Arial" w:cs="Arial"/>
          <w:sz w:val="20"/>
          <w:szCs w:val="20"/>
          <w:lang w:val="id-ID"/>
        </w:rPr>
        <w:t xml:space="preserve">yang signifikan dari </w:t>
      </w:r>
      <w:r w:rsidR="00FC5F70" w:rsidRPr="00403F4D">
        <w:rPr>
          <w:rFonts w:ascii="Arial" w:hAnsi="Arial" w:cs="Arial"/>
          <w:sz w:val="20"/>
          <w:szCs w:val="20"/>
          <w:lang w:val="id-ID"/>
        </w:rPr>
        <w:t xml:space="preserve">etos kerja </w:t>
      </w:r>
      <w:proofErr w:type="gramStart"/>
      <w:r w:rsidR="00FC5F70" w:rsidRPr="00403F4D">
        <w:rPr>
          <w:rFonts w:ascii="Arial" w:hAnsi="Arial" w:cs="Arial"/>
          <w:sz w:val="20"/>
          <w:szCs w:val="20"/>
          <w:lang w:val="id-ID"/>
        </w:rPr>
        <w:t xml:space="preserve">terhadap </w:t>
      </w:r>
      <w:r w:rsidR="00FC5F70" w:rsidRPr="00403F4D">
        <w:rPr>
          <w:rFonts w:ascii="Arial" w:eastAsiaTheme="minorHAnsi" w:hAnsi="Arial" w:cs="Arial"/>
          <w:color w:val="000000" w:themeColor="text1"/>
          <w:sz w:val="20"/>
          <w:szCs w:val="20"/>
          <w:lang w:val="id-ID"/>
        </w:rPr>
        <w:t xml:space="preserve"> kinerja</w:t>
      </w:r>
      <w:proofErr w:type="gramEnd"/>
      <w:r w:rsidR="00636485" w:rsidRPr="00403F4D">
        <w:rPr>
          <w:rFonts w:ascii="Arial" w:eastAsiaTheme="minorHAnsi" w:hAnsi="Arial" w:cs="Arial"/>
          <w:color w:val="000000" w:themeColor="text1"/>
          <w:sz w:val="20"/>
          <w:szCs w:val="20"/>
          <w:lang w:val="id-ID"/>
        </w:rPr>
        <w:t xml:space="preserve">   D</w:t>
      </w:r>
      <w:r w:rsidR="00FC5F70" w:rsidRPr="00403F4D">
        <w:rPr>
          <w:rFonts w:ascii="Arial" w:eastAsiaTheme="minorHAnsi" w:hAnsi="Arial" w:cs="Arial"/>
          <w:color w:val="000000" w:themeColor="text1"/>
          <w:sz w:val="20"/>
          <w:szCs w:val="20"/>
          <w:lang w:val="id-ID"/>
        </w:rPr>
        <w:t xml:space="preserve">osen </w:t>
      </w:r>
      <w:r w:rsidR="00636485" w:rsidRPr="00403F4D">
        <w:rPr>
          <w:rFonts w:ascii="Arial" w:hAnsi="Arial" w:cs="Arial"/>
          <w:sz w:val="20"/>
          <w:szCs w:val="20"/>
          <w:lang w:val="id-ID"/>
        </w:rPr>
        <w:t xml:space="preserve">sebesar </w:t>
      </w:r>
      <w:r w:rsidR="00CA5506" w:rsidRPr="00403F4D">
        <w:rPr>
          <w:rFonts w:ascii="Arial" w:hAnsi="Arial" w:cs="Arial"/>
          <w:sz w:val="20"/>
          <w:szCs w:val="20"/>
          <w:lang w:val="id-ID"/>
        </w:rPr>
        <w:t xml:space="preserve"> </w:t>
      </w:r>
      <w:r w:rsidR="00636485" w:rsidRPr="00403F4D">
        <w:rPr>
          <w:rFonts w:ascii="Arial" w:eastAsiaTheme="minorHAnsi" w:hAnsi="Arial" w:cstheme="minorBidi"/>
          <w:noProof/>
          <w:color w:val="000000"/>
          <w:sz w:val="20"/>
          <w:szCs w:val="20"/>
          <w:lang w:val="id-ID"/>
        </w:rPr>
        <w:t>83,30 persen.</w:t>
      </w:r>
    </w:p>
    <w:p w:rsidR="00403F4D" w:rsidRPr="00403F4D" w:rsidRDefault="00F70E46" w:rsidP="00403F4D">
      <w:pPr>
        <w:spacing w:after="200" w:line="276" w:lineRule="auto"/>
        <w:ind w:left="1080" w:hanging="1080"/>
        <w:jc w:val="both"/>
        <w:rPr>
          <w:rFonts w:ascii="Arial" w:eastAsiaTheme="minorHAnsi" w:hAnsi="Arial" w:cs="Arial"/>
          <w:color w:val="000000" w:themeColor="text1"/>
          <w:sz w:val="20"/>
          <w:szCs w:val="20"/>
        </w:rPr>
      </w:pPr>
      <w:r w:rsidRPr="00403F4D">
        <w:rPr>
          <w:rFonts w:ascii="Arial" w:eastAsiaTheme="minorHAnsi" w:hAnsi="Arial" w:cs="Arial"/>
          <w:sz w:val="20"/>
          <w:szCs w:val="20"/>
        </w:rPr>
        <w:t xml:space="preserve">Kata Kunci: </w:t>
      </w:r>
      <w:r w:rsidRPr="00403F4D">
        <w:rPr>
          <w:rFonts w:ascii="Arial" w:eastAsiaTheme="minorHAnsi" w:hAnsi="Arial" w:cs="Arial"/>
          <w:sz w:val="20"/>
          <w:szCs w:val="20"/>
        </w:rPr>
        <w:tab/>
      </w:r>
      <w:r w:rsidRPr="00403F4D">
        <w:rPr>
          <w:rFonts w:ascii="Arial" w:eastAsiaTheme="minorHAnsi" w:hAnsi="Arial" w:cs="Arial"/>
          <w:sz w:val="20"/>
          <w:szCs w:val="20"/>
          <w:lang w:val="id-ID"/>
        </w:rPr>
        <w:t>Fungsi K</w:t>
      </w:r>
      <w:r w:rsidRPr="00403F4D">
        <w:rPr>
          <w:rFonts w:ascii="Arial" w:eastAsiaTheme="minorHAnsi" w:hAnsi="Arial" w:cs="Arial"/>
          <w:noProof/>
          <w:color w:val="000000" w:themeColor="text1"/>
          <w:sz w:val="20"/>
          <w:szCs w:val="20"/>
        </w:rPr>
        <w:t>epemimpinan</w:t>
      </w:r>
      <w:r w:rsidRPr="00403F4D">
        <w:rPr>
          <w:rFonts w:ascii="Arial" w:eastAsiaTheme="minorHAnsi" w:hAnsi="Arial" w:cs="Arial"/>
          <w:color w:val="000000" w:themeColor="text1"/>
          <w:sz w:val="20"/>
          <w:szCs w:val="20"/>
        </w:rPr>
        <w:t xml:space="preserve">, </w:t>
      </w:r>
      <w:r w:rsidRPr="00403F4D">
        <w:rPr>
          <w:rFonts w:ascii="Arial" w:eastAsiaTheme="minorHAnsi" w:hAnsi="Arial" w:cs="Arial"/>
          <w:color w:val="000000" w:themeColor="text1"/>
          <w:sz w:val="20"/>
          <w:szCs w:val="20"/>
          <w:lang w:val="id-ID"/>
        </w:rPr>
        <w:t>K</w:t>
      </w:r>
      <w:r w:rsidRPr="00403F4D">
        <w:rPr>
          <w:rFonts w:ascii="Arial" w:eastAsiaTheme="minorHAnsi" w:hAnsi="Arial" w:cs="Arial"/>
          <w:noProof/>
          <w:color w:val="000000" w:themeColor="text1"/>
          <w:sz w:val="20"/>
          <w:szCs w:val="20"/>
        </w:rPr>
        <w:t>ompetensi</w:t>
      </w:r>
      <w:r w:rsidRPr="00403F4D">
        <w:rPr>
          <w:rFonts w:ascii="Arial" w:eastAsiaTheme="minorHAnsi" w:hAnsi="Arial" w:cs="Arial"/>
          <w:noProof/>
          <w:color w:val="000000" w:themeColor="text1"/>
          <w:sz w:val="20"/>
          <w:szCs w:val="20"/>
          <w:lang w:val="id-ID"/>
        </w:rPr>
        <w:t>,</w:t>
      </w:r>
      <w:r w:rsidR="00CA5506" w:rsidRPr="00403F4D">
        <w:rPr>
          <w:rFonts w:ascii="Arial" w:eastAsiaTheme="minorHAnsi" w:hAnsi="Arial" w:cs="Arial"/>
          <w:noProof/>
          <w:color w:val="000000" w:themeColor="text1"/>
          <w:sz w:val="20"/>
          <w:szCs w:val="20"/>
          <w:lang w:val="id-ID"/>
        </w:rPr>
        <w:t xml:space="preserve"> </w:t>
      </w:r>
      <w:r w:rsidRPr="00403F4D">
        <w:rPr>
          <w:rFonts w:ascii="Arial" w:eastAsiaTheme="minorHAnsi" w:hAnsi="Arial" w:cs="Arial"/>
          <w:color w:val="000000" w:themeColor="text1"/>
          <w:sz w:val="20"/>
          <w:szCs w:val="20"/>
          <w:lang w:val="id-ID"/>
        </w:rPr>
        <w:t>M</w:t>
      </w:r>
      <w:r w:rsidRPr="00403F4D">
        <w:rPr>
          <w:rFonts w:ascii="Arial" w:eastAsiaTheme="minorHAnsi" w:hAnsi="Arial" w:cs="Arial"/>
          <w:color w:val="000000" w:themeColor="text1"/>
          <w:sz w:val="20"/>
          <w:szCs w:val="20"/>
        </w:rPr>
        <w:t>otivasi</w:t>
      </w:r>
      <w:r w:rsidRPr="00403F4D">
        <w:rPr>
          <w:rFonts w:ascii="Arial" w:eastAsiaTheme="minorHAnsi" w:hAnsi="Arial" w:cs="Arial"/>
          <w:color w:val="000000" w:themeColor="text1"/>
          <w:sz w:val="20"/>
          <w:szCs w:val="20"/>
          <w:lang w:val="id-ID"/>
        </w:rPr>
        <w:t>, Kompensasi</w:t>
      </w:r>
      <w:r w:rsidRPr="00403F4D">
        <w:rPr>
          <w:rFonts w:ascii="Arial" w:eastAsiaTheme="minorHAnsi" w:hAnsi="Arial" w:cs="Arial"/>
          <w:color w:val="000000" w:themeColor="text1"/>
          <w:sz w:val="20"/>
          <w:szCs w:val="20"/>
        </w:rPr>
        <w:t>, Etoskerja</w:t>
      </w:r>
      <w:r w:rsidRPr="00403F4D">
        <w:rPr>
          <w:rFonts w:ascii="Arial" w:eastAsiaTheme="minorHAnsi" w:hAnsi="Arial" w:cs="Arial"/>
          <w:color w:val="000000" w:themeColor="text1"/>
          <w:sz w:val="20"/>
          <w:szCs w:val="20"/>
          <w:lang w:val="id-ID"/>
        </w:rPr>
        <w:t>, dan Kinerja Dosen.</w:t>
      </w:r>
    </w:p>
    <w:p w:rsidR="00F70E46" w:rsidRPr="00403F4D" w:rsidRDefault="00F70E46" w:rsidP="0038328B">
      <w:pPr>
        <w:tabs>
          <w:tab w:val="left" w:pos="284"/>
        </w:tabs>
        <w:contextualSpacing/>
        <w:rPr>
          <w:rFonts w:ascii="Arial" w:eastAsiaTheme="minorHAnsi" w:hAnsi="Arial" w:cs="Arial"/>
          <w:b/>
          <w:sz w:val="20"/>
          <w:szCs w:val="20"/>
          <w:lang w:val="id-ID"/>
        </w:rPr>
      </w:pPr>
    </w:p>
    <w:p w:rsidR="00317CDC" w:rsidRPr="00403F4D" w:rsidRDefault="00317CDC" w:rsidP="00403F4D">
      <w:pPr>
        <w:tabs>
          <w:tab w:val="left" w:pos="3129"/>
        </w:tabs>
        <w:jc w:val="center"/>
        <w:rPr>
          <w:rFonts w:ascii="Arial" w:eastAsiaTheme="minorHAnsi" w:hAnsi="Arial" w:cs="Arial"/>
          <w:b/>
          <w:i/>
          <w:sz w:val="20"/>
          <w:szCs w:val="20"/>
        </w:rPr>
      </w:pPr>
      <w:r w:rsidRPr="00403F4D">
        <w:rPr>
          <w:rFonts w:ascii="Arial" w:eastAsiaTheme="minorHAnsi" w:hAnsi="Arial" w:cs="Arial"/>
          <w:b/>
          <w:i/>
          <w:sz w:val="20"/>
          <w:szCs w:val="20"/>
        </w:rPr>
        <w:t>ABSTRACT</w:t>
      </w:r>
    </w:p>
    <w:p w:rsidR="00317CDC" w:rsidRPr="00403F4D" w:rsidRDefault="00317CDC" w:rsidP="00636485">
      <w:pPr>
        <w:tabs>
          <w:tab w:val="left" w:pos="8080"/>
        </w:tabs>
        <w:autoSpaceDE w:val="0"/>
        <w:autoSpaceDN w:val="0"/>
        <w:adjustRightInd w:val="0"/>
        <w:ind w:firstLine="360"/>
        <w:jc w:val="both"/>
        <w:rPr>
          <w:rFonts w:ascii="Arial" w:eastAsiaTheme="minorHAnsi" w:hAnsi="Arial" w:cs="Arial"/>
          <w:i/>
          <w:color w:val="000000"/>
          <w:sz w:val="20"/>
          <w:szCs w:val="20"/>
          <w:lang w:val="id-ID"/>
        </w:rPr>
      </w:pPr>
      <w:r w:rsidRPr="00403F4D">
        <w:rPr>
          <w:rFonts w:ascii="Arial" w:eastAsiaTheme="minorHAnsi" w:hAnsi="Arial" w:cs="Arial"/>
          <w:i/>
          <w:color w:val="000000"/>
          <w:sz w:val="20"/>
          <w:szCs w:val="20"/>
        </w:rPr>
        <w:t xml:space="preserve">The purpose of this research is to examine and analysis </w:t>
      </w:r>
      <w:proofErr w:type="gramStart"/>
      <w:r w:rsidRPr="00403F4D">
        <w:rPr>
          <w:rFonts w:ascii="Arial" w:eastAsiaTheme="minorHAnsi" w:hAnsi="Arial" w:cs="Arial"/>
          <w:i/>
          <w:color w:val="000000"/>
          <w:sz w:val="20"/>
          <w:szCs w:val="20"/>
        </w:rPr>
        <w:t>of :The</w:t>
      </w:r>
      <w:proofErr w:type="gramEnd"/>
      <w:r w:rsidRPr="00403F4D">
        <w:rPr>
          <w:rFonts w:ascii="Arial" w:eastAsiaTheme="minorHAnsi" w:hAnsi="Arial" w:cs="Arial"/>
          <w:i/>
          <w:color w:val="000000"/>
          <w:sz w:val="20"/>
          <w:szCs w:val="20"/>
        </w:rPr>
        <w:t xml:space="preserve"> influence of </w:t>
      </w:r>
      <w:r w:rsidRPr="00403F4D">
        <w:rPr>
          <w:rFonts w:ascii="Arial" w:eastAsiaTheme="minorHAnsi" w:hAnsi="Arial" w:cs="Arial"/>
          <w:i/>
          <w:color w:val="000000"/>
          <w:sz w:val="20"/>
          <w:szCs w:val="20"/>
          <w:lang w:val="id-ID"/>
        </w:rPr>
        <w:t>variable : leadership fuction, competency, motivation, and compensation</w:t>
      </w:r>
      <w:r w:rsidRPr="00403F4D">
        <w:rPr>
          <w:rFonts w:ascii="Arial" w:eastAsiaTheme="minorHAnsi" w:hAnsi="Arial" w:cs="Arial"/>
          <w:i/>
          <w:color w:val="000000"/>
          <w:sz w:val="20"/>
          <w:szCs w:val="20"/>
        </w:rPr>
        <w:t xml:space="preserve"> to The </w:t>
      </w:r>
      <w:r w:rsidRPr="00403F4D">
        <w:rPr>
          <w:rFonts w:ascii="Arial" w:eastAsiaTheme="minorHAnsi" w:hAnsi="Arial" w:cs="Arial"/>
          <w:i/>
          <w:color w:val="000000"/>
          <w:sz w:val="20"/>
          <w:szCs w:val="20"/>
          <w:lang w:val="id-ID"/>
        </w:rPr>
        <w:t xml:space="preserve">ethos </w:t>
      </w:r>
      <w:r w:rsidRPr="00403F4D">
        <w:rPr>
          <w:rFonts w:ascii="Arial" w:eastAsiaTheme="minorHAnsi" w:hAnsi="Arial" w:cs="Arial"/>
          <w:i/>
          <w:color w:val="000000"/>
          <w:sz w:val="20"/>
          <w:szCs w:val="20"/>
        </w:rPr>
        <w:t xml:space="preserve">of </w:t>
      </w:r>
      <w:r w:rsidRPr="00403F4D">
        <w:rPr>
          <w:rFonts w:ascii="Arial" w:eastAsiaTheme="minorHAnsi" w:hAnsi="Arial" w:cs="Arial"/>
          <w:i/>
          <w:color w:val="000000"/>
          <w:sz w:val="20"/>
          <w:szCs w:val="20"/>
          <w:lang w:val="id-ID"/>
        </w:rPr>
        <w:t>lecture</w:t>
      </w:r>
      <w:r w:rsidRPr="00403F4D">
        <w:rPr>
          <w:rFonts w:ascii="Arial" w:eastAsiaTheme="minorHAnsi" w:hAnsi="Arial" w:cs="Arial"/>
          <w:i/>
          <w:color w:val="000000"/>
          <w:sz w:val="20"/>
          <w:szCs w:val="20"/>
        </w:rPr>
        <w:t xml:space="preserve"> and </w:t>
      </w:r>
      <w:r w:rsidRPr="00403F4D">
        <w:rPr>
          <w:rFonts w:ascii="Arial" w:eastAsiaTheme="minorHAnsi" w:hAnsi="Arial" w:cs="Arial"/>
          <w:i/>
          <w:color w:val="000000"/>
          <w:sz w:val="20"/>
          <w:szCs w:val="20"/>
          <w:lang w:val="id-ID"/>
        </w:rPr>
        <w:t>implecation</w:t>
      </w:r>
      <w:r w:rsidRPr="00403F4D">
        <w:rPr>
          <w:rFonts w:ascii="Arial" w:eastAsiaTheme="minorHAnsi" w:hAnsi="Arial" w:cs="Arial"/>
          <w:i/>
          <w:color w:val="000000"/>
          <w:sz w:val="20"/>
          <w:szCs w:val="20"/>
        </w:rPr>
        <w:t xml:space="preserve"> to The Performance </w:t>
      </w:r>
      <w:r w:rsidRPr="00403F4D">
        <w:rPr>
          <w:rFonts w:ascii="Arial" w:eastAsiaTheme="minorHAnsi" w:hAnsi="Arial" w:cs="Arial"/>
          <w:i/>
          <w:color w:val="000000"/>
          <w:sz w:val="20"/>
          <w:szCs w:val="20"/>
          <w:lang w:val="id-ID"/>
        </w:rPr>
        <w:t>lecture of Industri management program</w:t>
      </w:r>
      <w:r w:rsidRPr="00403F4D">
        <w:rPr>
          <w:rFonts w:ascii="Arial" w:eastAsiaTheme="minorHAnsi" w:hAnsi="Arial" w:cs="Arial"/>
          <w:i/>
          <w:color w:val="000000"/>
          <w:sz w:val="20"/>
          <w:szCs w:val="20"/>
        </w:rPr>
        <w:t xml:space="preserve"> in </w:t>
      </w:r>
      <w:r w:rsidRPr="00403F4D">
        <w:rPr>
          <w:rFonts w:ascii="Arial" w:eastAsiaTheme="minorHAnsi" w:hAnsi="Arial" w:cs="Arial"/>
          <w:i/>
          <w:sz w:val="20"/>
          <w:szCs w:val="20"/>
        </w:rPr>
        <w:t>Kopertis Wilayah I</w:t>
      </w:r>
      <w:r w:rsidRPr="00403F4D">
        <w:rPr>
          <w:rFonts w:ascii="Arial" w:eastAsiaTheme="minorHAnsi" w:hAnsi="Arial" w:cs="Arial"/>
          <w:i/>
          <w:sz w:val="20"/>
          <w:szCs w:val="20"/>
          <w:lang w:val="id-ID"/>
        </w:rPr>
        <w:t>II</w:t>
      </w:r>
      <w:r w:rsidRPr="00403F4D">
        <w:rPr>
          <w:rFonts w:ascii="Arial" w:eastAsiaTheme="minorHAnsi" w:hAnsi="Arial" w:cs="Arial"/>
          <w:i/>
          <w:sz w:val="20"/>
          <w:szCs w:val="20"/>
        </w:rPr>
        <w:t xml:space="preserve"> Jakarta</w:t>
      </w:r>
      <w:r w:rsidRPr="00403F4D">
        <w:rPr>
          <w:rFonts w:ascii="Arial" w:eastAsiaTheme="minorHAnsi" w:hAnsi="Arial" w:cs="Arial"/>
          <w:i/>
          <w:sz w:val="20"/>
          <w:szCs w:val="20"/>
          <w:lang w:val="id-ID"/>
        </w:rPr>
        <w:t>.</w:t>
      </w:r>
    </w:p>
    <w:p w:rsidR="00317CDC" w:rsidRPr="00403F4D" w:rsidRDefault="00317CDC" w:rsidP="00636485">
      <w:pPr>
        <w:tabs>
          <w:tab w:val="left" w:pos="8080"/>
        </w:tabs>
        <w:autoSpaceDE w:val="0"/>
        <w:autoSpaceDN w:val="0"/>
        <w:adjustRightInd w:val="0"/>
        <w:jc w:val="both"/>
        <w:rPr>
          <w:rFonts w:ascii="Arial" w:eastAsiaTheme="minorHAnsi" w:hAnsi="Arial" w:cs="Arial"/>
          <w:i/>
          <w:color w:val="000000"/>
          <w:sz w:val="20"/>
          <w:szCs w:val="20"/>
        </w:rPr>
      </w:pPr>
      <w:r w:rsidRPr="00403F4D">
        <w:rPr>
          <w:rFonts w:ascii="Arial" w:eastAsiaTheme="minorHAnsi" w:hAnsi="Arial" w:cs="Arial"/>
          <w:i/>
          <w:color w:val="000000"/>
          <w:sz w:val="20"/>
          <w:szCs w:val="20"/>
        </w:rPr>
        <w:t xml:space="preserve">This Research is done by using descriptive and verificative method. </w:t>
      </w:r>
      <w:proofErr w:type="gramStart"/>
      <w:r w:rsidRPr="00403F4D">
        <w:rPr>
          <w:rFonts w:ascii="Arial" w:eastAsiaTheme="minorHAnsi" w:hAnsi="Arial" w:cs="Arial"/>
          <w:i/>
          <w:color w:val="000000"/>
          <w:sz w:val="20"/>
          <w:szCs w:val="20"/>
        </w:rPr>
        <w:t>As for sampling technique used Cluster random Sampling with the sample as much 25</w:t>
      </w:r>
      <w:r w:rsidRPr="00403F4D">
        <w:rPr>
          <w:rFonts w:ascii="Arial" w:eastAsiaTheme="minorHAnsi" w:hAnsi="Arial" w:cs="Arial"/>
          <w:i/>
          <w:color w:val="000000"/>
          <w:sz w:val="20"/>
          <w:szCs w:val="20"/>
          <w:lang w:val="id-ID"/>
        </w:rPr>
        <w:t>7</w:t>
      </w:r>
      <w:r w:rsidR="00CA5506" w:rsidRPr="00403F4D">
        <w:rPr>
          <w:rFonts w:ascii="Arial" w:eastAsiaTheme="minorHAnsi" w:hAnsi="Arial" w:cs="Arial"/>
          <w:i/>
          <w:color w:val="000000"/>
          <w:sz w:val="20"/>
          <w:szCs w:val="20"/>
          <w:lang w:val="id-ID"/>
        </w:rPr>
        <w:t xml:space="preserve"> </w:t>
      </w:r>
      <w:r w:rsidRPr="00403F4D">
        <w:rPr>
          <w:rFonts w:ascii="Arial" w:eastAsiaTheme="minorHAnsi" w:hAnsi="Arial" w:cs="Arial"/>
          <w:i/>
          <w:color w:val="000000"/>
          <w:sz w:val="20"/>
          <w:szCs w:val="20"/>
        </w:rPr>
        <w:t>responden.</w:t>
      </w:r>
      <w:proofErr w:type="gramEnd"/>
      <w:r w:rsidRPr="00403F4D">
        <w:rPr>
          <w:rFonts w:ascii="Arial" w:eastAsiaTheme="minorHAnsi" w:hAnsi="Arial" w:cs="Arial"/>
          <w:i/>
          <w:color w:val="000000"/>
          <w:sz w:val="20"/>
          <w:szCs w:val="20"/>
        </w:rPr>
        <w:t xml:space="preserve"> As for Analyzer used Path Analysis</w:t>
      </w:r>
    </w:p>
    <w:p w:rsidR="00317CDC" w:rsidRPr="00403F4D" w:rsidRDefault="00317CDC" w:rsidP="00636485">
      <w:pPr>
        <w:tabs>
          <w:tab w:val="left" w:pos="8080"/>
        </w:tabs>
        <w:autoSpaceDE w:val="0"/>
        <w:autoSpaceDN w:val="0"/>
        <w:adjustRightInd w:val="0"/>
        <w:ind w:firstLine="360"/>
        <w:jc w:val="both"/>
        <w:rPr>
          <w:rFonts w:ascii="Arial" w:eastAsiaTheme="minorHAnsi" w:hAnsi="Arial" w:cs="Arial"/>
          <w:i/>
          <w:color w:val="000000"/>
          <w:sz w:val="20"/>
          <w:szCs w:val="20"/>
        </w:rPr>
      </w:pPr>
      <w:r w:rsidRPr="00403F4D">
        <w:rPr>
          <w:rFonts w:ascii="Arial" w:eastAsiaTheme="minorHAnsi" w:hAnsi="Arial" w:cs="Arial"/>
          <w:i/>
          <w:color w:val="000000"/>
          <w:sz w:val="20"/>
          <w:szCs w:val="20"/>
        </w:rPr>
        <w:t xml:space="preserve">Result of inferential research </w:t>
      </w:r>
      <w:proofErr w:type="gramStart"/>
      <w:r w:rsidRPr="00403F4D">
        <w:rPr>
          <w:rFonts w:ascii="Arial" w:eastAsiaTheme="minorHAnsi" w:hAnsi="Arial" w:cs="Arial"/>
          <w:i/>
          <w:color w:val="000000"/>
          <w:sz w:val="20"/>
          <w:szCs w:val="20"/>
        </w:rPr>
        <w:t>There</w:t>
      </w:r>
      <w:proofErr w:type="gramEnd"/>
      <w:r w:rsidRPr="00403F4D">
        <w:rPr>
          <w:rFonts w:ascii="Arial" w:eastAsiaTheme="minorHAnsi" w:hAnsi="Arial" w:cs="Arial"/>
          <w:i/>
          <w:color w:val="000000"/>
          <w:sz w:val="20"/>
          <w:szCs w:val="20"/>
        </w:rPr>
        <w:t xml:space="preserve"> are significant influence from </w:t>
      </w:r>
      <w:r w:rsidR="00CA5506" w:rsidRPr="00403F4D">
        <w:rPr>
          <w:rFonts w:ascii="Arial" w:eastAsiaTheme="minorHAnsi" w:hAnsi="Arial" w:cs="Arial"/>
          <w:i/>
          <w:color w:val="000000"/>
          <w:sz w:val="20"/>
          <w:szCs w:val="20"/>
          <w:lang w:val="id-ID"/>
        </w:rPr>
        <w:t>variable</w:t>
      </w:r>
      <w:r w:rsidRPr="00403F4D">
        <w:rPr>
          <w:rFonts w:ascii="Arial" w:eastAsiaTheme="minorHAnsi" w:hAnsi="Arial" w:cs="Arial"/>
          <w:i/>
          <w:color w:val="000000"/>
          <w:sz w:val="20"/>
          <w:szCs w:val="20"/>
          <w:lang w:val="id-ID"/>
        </w:rPr>
        <w:t>: leadership fuction, competency, motivation, and compensation</w:t>
      </w:r>
      <w:r w:rsidRPr="00403F4D">
        <w:rPr>
          <w:rFonts w:ascii="Arial" w:eastAsiaTheme="minorHAnsi" w:hAnsi="Arial" w:cs="Arial"/>
          <w:i/>
          <w:color w:val="000000"/>
          <w:sz w:val="20"/>
          <w:szCs w:val="20"/>
        </w:rPr>
        <w:t xml:space="preserve"> to The </w:t>
      </w:r>
      <w:r w:rsidRPr="00403F4D">
        <w:rPr>
          <w:rFonts w:ascii="Arial" w:eastAsiaTheme="minorHAnsi" w:hAnsi="Arial" w:cs="Arial"/>
          <w:i/>
          <w:color w:val="000000"/>
          <w:sz w:val="20"/>
          <w:szCs w:val="20"/>
          <w:lang w:val="id-ID"/>
        </w:rPr>
        <w:t xml:space="preserve">ethos </w:t>
      </w:r>
      <w:r w:rsidRPr="00403F4D">
        <w:rPr>
          <w:rFonts w:ascii="Arial" w:eastAsiaTheme="minorHAnsi" w:hAnsi="Arial" w:cs="Arial"/>
          <w:i/>
          <w:color w:val="000000"/>
          <w:sz w:val="20"/>
          <w:szCs w:val="20"/>
        </w:rPr>
        <w:t xml:space="preserve">of </w:t>
      </w:r>
      <w:r w:rsidRPr="00403F4D">
        <w:rPr>
          <w:rFonts w:ascii="Arial" w:eastAsiaTheme="minorHAnsi" w:hAnsi="Arial" w:cs="Arial"/>
          <w:i/>
          <w:color w:val="000000"/>
          <w:sz w:val="20"/>
          <w:szCs w:val="20"/>
          <w:lang w:val="id-ID"/>
        </w:rPr>
        <w:t>lecture</w:t>
      </w:r>
      <w:r w:rsidRPr="00403F4D">
        <w:rPr>
          <w:rFonts w:ascii="Arial" w:eastAsiaTheme="minorHAnsi" w:hAnsi="Arial" w:cs="Arial"/>
          <w:i/>
          <w:color w:val="000000"/>
          <w:sz w:val="20"/>
          <w:szCs w:val="20"/>
        </w:rPr>
        <w:t xml:space="preserve"> equal to </w:t>
      </w:r>
      <w:r w:rsidRPr="00403F4D">
        <w:rPr>
          <w:rFonts w:ascii="Arial" w:eastAsiaTheme="minorHAnsi" w:hAnsi="Arial" w:cstheme="minorBidi"/>
          <w:noProof/>
          <w:color w:val="000000"/>
          <w:sz w:val="20"/>
          <w:szCs w:val="20"/>
          <w:lang w:val="id-ID"/>
        </w:rPr>
        <w:t xml:space="preserve">72,86 </w:t>
      </w:r>
      <w:r w:rsidRPr="00403F4D">
        <w:rPr>
          <w:rFonts w:ascii="Arial" w:eastAsiaTheme="minorHAnsi" w:hAnsi="Arial" w:cs="Arial"/>
          <w:i/>
          <w:color w:val="000000"/>
          <w:sz w:val="20"/>
          <w:szCs w:val="20"/>
        </w:rPr>
        <w:t xml:space="preserve">percent. </w:t>
      </w:r>
      <w:r w:rsidRPr="00403F4D">
        <w:rPr>
          <w:rFonts w:ascii="Arial" w:eastAsiaTheme="minorHAnsi" w:hAnsi="Arial" w:cs="Arial"/>
          <w:i/>
          <w:color w:val="000000"/>
          <w:sz w:val="20"/>
          <w:szCs w:val="20"/>
          <w:lang w:val="id-ID"/>
        </w:rPr>
        <w:t xml:space="preserve">And </w:t>
      </w:r>
      <w:r w:rsidRPr="00403F4D">
        <w:rPr>
          <w:rFonts w:ascii="Arial" w:eastAsiaTheme="minorHAnsi" w:hAnsi="Arial" w:cs="Arial"/>
          <w:i/>
          <w:color w:val="000000"/>
          <w:sz w:val="20"/>
          <w:szCs w:val="20"/>
        </w:rPr>
        <w:t xml:space="preserve"> significant influence from  variable The </w:t>
      </w:r>
      <w:r w:rsidRPr="00403F4D">
        <w:rPr>
          <w:rFonts w:ascii="Arial" w:eastAsiaTheme="minorHAnsi" w:hAnsi="Arial" w:cs="Arial"/>
          <w:i/>
          <w:color w:val="000000"/>
          <w:sz w:val="20"/>
          <w:szCs w:val="20"/>
          <w:lang w:val="id-ID"/>
        </w:rPr>
        <w:t xml:space="preserve">ethos </w:t>
      </w:r>
      <w:r w:rsidRPr="00403F4D">
        <w:rPr>
          <w:rFonts w:ascii="Arial" w:eastAsiaTheme="minorHAnsi" w:hAnsi="Arial" w:cs="Arial"/>
          <w:i/>
          <w:color w:val="000000"/>
          <w:sz w:val="20"/>
          <w:szCs w:val="20"/>
        </w:rPr>
        <w:t xml:space="preserve">of </w:t>
      </w:r>
      <w:r w:rsidRPr="00403F4D">
        <w:rPr>
          <w:rFonts w:ascii="Arial" w:eastAsiaTheme="minorHAnsi" w:hAnsi="Arial" w:cs="Arial"/>
          <w:i/>
          <w:color w:val="000000"/>
          <w:sz w:val="20"/>
          <w:szCs w:val="20"/>
          <w:lang w:val="id-ID"/>
        </w:rPr>
        <w:t>lecture</w:t>
      </w:r>
      <w:r w:rsidRPr="00403F4D">
        <w:rPr>
          <w:rFonts w:ascii="Arial" w:eastAsiaTheme="minorHAnsi" w:hAnsi="Arial" w:cs="Arial"/>
          <w:i/>
          <w:color w:val="000000"/>
          <w:sz w:val="20"/>
          <w:szCs w:val="20"/>
        </w:rPr>
        <w:t xml:space="preserve"> to The Performance of </w:t>
      </w:r>
      <w:r w:rsidRPr="00403F4D">
        <w:rPr>
          <w:rFonts w:ascii="Arial" w:eastAsiaTheme="minorHAnsi" w:hAnsi="Arial" w:cs="Arial"/>
          <w:i/>
          <w:color w:val="000000"/>
          <w:sz w:val="20"/>
          <w:szCs w:val="20"/>
          <w:lang w:val="id-ID"/>
        </w:rPr>
        <w:t>Lecture,</w:t>
      </w:r>
      <w:r w:rsidRPr="00403F4D">
        <w:rPr>
          <w:rFonts w:ascii="Arial" w:eastAsiaTheme="minorHAnsi" w:hAnsi="Arial" w:cs="Arial"/>
          <w:i/>
          <w:color w:val="000000"/>
          <w:sz w:val="20"/>
          <w:szCs w:val="20"/>
        </w:rPr>
        <w:t xml:space="preserve"> equal to </w:t>
      </w:r>
      <w:r w:rsidRPr="00403F4D">
        <w:rPr>
          <w:rFonts w:ascii="Arial" w:eastAsiaTheme="minorHAnsi" w:hAnsi="Arial" w:cstheme="minorBidi"/>
          <w:noProof/>
          <w:color w:val="000000"/>
          <w:sz w:val="20"/>
          <w:szCs w:val="20"/>
          <w:lang w:val="id-ID"/>
        </w:rPr>
        <w:t xml:space="preserve">83,30 </w:t>
      </w:r>
      <w:r w:rsidRPr="00403F4D">
        <w:rPr>
          <w:rFonts w:ascii="Arial" w:eastAsiaTheme="minorHAnsi" w:hAnsi="Arial" w:cs="Arial"/>
          <w:i/>
          <w:color w:val="000000"/>
          <w:sz w:val="20"/>
          <w:szCs w:val="20"/>
        </w:rPr>
        <w:t>percent.</w:t>
      </w:r>
    </w:p>
    <w:p w:rsidR="00317CDC" w:rsidRPr="00403F4D" w:rsidRDefault="00317CDC" w:rsidP="00317CDC">
      <w:pPr>
        <w:autoSpaceDE w:val="0"/>
        <w:autoSpaceDN w:val="0"/>
        <w:adjustRightInd w:val="0"/>
        <w:ind w:left="360" w:right="281" w:hanging="360"/>
        <w:jc w:val="both"/>
        <w:rPr>
          <w:rFonts w:ascii="Arial" w:eastAsiaTheme="minorHAnsi" w:hAnsi="Arial" w:cs="Arial"/>
          <w:i/>
          <w:color w:val="000000"/>
          <w:sz w:val="20"/>
          <w:szCs w:val="20"/>
        </w:rPr>
      </w:pPr>
    </w:p>
    <w:p w:rsidR="00317CDC" w:rsidRPr="00403F4D" w:rsidRDefault="00CA5506" w:rsidP="00403F4D">
      <w:pPr>
        <w:spacing w:line="276" w:lineRule="auto"/>
        <w:ind w:left="900" w:hanging="900"/>
        <w:rPr>
          <w:rFonts w:ascii="Arial" w:eastAsiaTheme="minorHAnsi" w:hAnsi="Arial" w:cs="Arial"/>
          <w:i/>
          <w:color w:val="000000"/>
          <w:sz w:val="20"/>
          <w:szCs w:val="20"/>
        </w:rPr>
      </w:pPr>
      <w:r w:rsidRPr="00403F4D">
        <w:rPr>
          <w:rFonts w:ascii="Arial" w:eastAsiaTheme="minorHAnsi" w:hAnsi="Arial" w:cs="Arial"/>
          <w:i/>
          <w:color w:val="000000"/>
          <w:sz w:val="20"/>
          <w:szCs w:val="20"/>
        </w:rPr>
        <w:t>Keyword</w:t>
      </w:r>
      <w:r w:rsidR="00317CDC" w:rsidRPr="00403F4D">
        <w:rPr>
          <w:rFonts w:ascii="Arial" w:eastAsiaTheme="minorHAnsi" w:hAnsi="Arial" w:cs="Arial"/>
          <w:i/>
          <w:color w:val="000000"/>
          <w:sz w:val="20"/>
          <w:szCs w:val="20"/>
        </w:rPr>
        <w:t>:</w:t>
      </w:r>
      <w:r w:rsidR="00317CDC" w:rsidRPr="00403F4D">
        <w:rPr>
          <w:rFonts w:ascii="Arial" w:eastAsiaTheme="minorHAnsi" w:hAnsi="Arial" w:cs="Arial"/>
          <w:i/>
          <w:color w:val="000000"/>
          <w:sz w:val="20"/>
          <w:szCs w:val="20"/>
          <w:lang w:val="id-ID"/>
        </w:rPr>
        <w:t xml:space="preserve"> Leadership fuction, competency, motivation, compensation, </w:t>
      </w:r>
    </w:p>
    <w:p w:rsidR="00D41253" w:rsidRDefault="00CA5506" w:rsidP="007F7ED3">
      <w:pPr>
        <w:spacing w:line="276" w:lineRule="auto"/>
        <w:rPr>
          <w:rFonts w:ascii="Arial" w:eastAsiaTheme="minorHAnsi" w:hAnsi="Arial" w:cs="Arial"/>
          <w:i/>
          <w:color w:val="000000"/>
          <w:sz w:val="20"/>
          <w:szCs w:val="20"/>
          <w:lang w:val="id-ID"/>
        </w:rPr>
      </w:pPr>
      <w:r w:rsidRPr="00403F4D">
        <w:rPr>
          <w:rFonts w:ascii="Arial" w:eastAsiaTheme="minorHAnsi" w:hAnsi="Arial" w:cs="Arial"/>
          <w:i/>
          <w:color w:val="000000"/>
          <w:sz w:val="20"/>
          <w:szCs w:val="20"/>
          <w:lang w:val="id-ID"/>
        </w:rPr>
        <w:t xml:space="preserve">                </w:t>
      </w:r>
      <w:r w:rsidR="00317CDC" w:rsidRPr="00403F4D">
        <w:rPr>
          <w:rFonts w:ascii="Arial" w:eastAsiaTheme="minorHAnsi" w:hAnsi="Arial" w:cs="Arial"/>
          <w:i/>
          <w:color w:val="000000"/>
          <w:sz w:val="20"/>
          <w:szCs w:val="20"/>
          <w:lang w:val="id-ID"/>
        </w:rPr>
        <w:t xml:space="preserve">Working ethos </w:t>
      </w:r>
      <w:r w:rsidR="00317CDC" w:rsidRPr="00403F4D">
        <w:rPr>
          <w:rFonts w:ascii="Arial" w:eastAsiaTheme="minorHAnsi" w:hAnsi="Arial" w:cs="Arial"/>
          <w:i/>
          <w:color w:val="000000"/>
          <w:sz w:val="20"/>
          <w:szCs w:val="20"/>
        </w:rPr>
        <w:t xml:space="preserve">and the Performance of </w:t>
      </w:r>
      <w:r w:rsidR="00317CDC" w:rsidRPr="00403F4D">
        <w:rPr>
          <w:rFonts w:ascii="Arial" w:eastAsiaTheme="minorHAnsi" w:hAnsi="Arial" w:cs="Arial"/>
          <w:i/>
          <w:color w:val="000000"/>
          <w:sz w:val="20"/>
          <w:szCs w:val="20"/>
          <w:lang w:val="id-ID"/>
        </w:rPr>
        <w:t>Lecture.</w:t>
      </w:r>
    </w:p>
    <w:p w:rsidR="0038328B" w:rsidRPr="007F7ED3" w:rsidRDefault="0038328B" w:rsidP="007F7ED3">
      <w:pPr>
        <w:spacing w:line="276" w:lineRule="auto"/>
        <w:rPr>
          <w:rFonts w:ascii="Arial" w:eastAsiaTheme="minorHAnsi" w:hAnsi="Arial" w:cs="Arial"/>
          <w:i/>
          <w:color w:val="000000"/>
        </w:rPr>
      </w:pPr>
    </w:p>
    <w:p w:rsidR="00D41253" w:rsidRPr="00403F4D" w:rsidRDefault="00D41253" w:rsidP="0038328B">
      <w:pPr>
        <w:pStyle w:val="ListParagraph"/>
        <w:numPr>
          <w:ilvl w:val="0"/>
          <w:numId w:val="69"/>
        </w:numPr>
        <w:ind w:left="720"/>
        <w:jc w:val="both"/>
        <w:rPr>
          <w:rFonts w:ascii="Arial" w:hAnsi="Arial" w:cs="Arial"/>
          <w:b/>
          <w:sz w:val="22"/>
          <w:szCs w:val="22"/>
        </w:rPr>
      </w:pPr>
      <w:r w:rsidRPr="00403F4D">
        <w:rPr>
          <w:rFonts w:ascii="Arial" w:hAnsi="Arial" w:cs="Arial"/>
          <w:b/>
          <w:sz w:val="22"/>
          <w:szCs w:val="22"/>
        </w:rPr>
        <w:t>PENDAHULUAN</w:t>
      </w:r>
    </w:p>
    <w:p w:rsidR="00D41253" w:rsidRPr="00403F4D" w:rsidRDefault="00D41253" w:rsidP="0038328B">
      <w:pPr>
        <w:numPr>
          <w:ilvl w:val="1"/>
          <w:numId w:val="1"/>
        </w:numPr>
        <w:ind w:left="720" w:hanging="720"/>
        <w:contextualSpacing/>
        <w:jc w:val="both"/>
        <w:rPr>
          <w:rFonts w:ascii="Arial" w:hAnsi="Arial" w:cs="Arial"/>
          <w:b/>
          <w:sz w:val="22"/>
          <w:szCs w:val="22"/>
        </w:rPr>
      </w:pPr>
      <w:r w:rsidRPr="00403F4D">
        <w:rPr>
          <w:rFonts w:ascii="Arial" w:hAnsi="Arial" w:cs="Arial"/>
          <w:b/>
          <w:sz w:val="22"/>
          <w:szCs w:val="22"/>
        </w:rPr>
        <w:t xml:space="preserve">Latar Belakang Masalah. </w:t>
      </w:r>
    </w:p>
    <w:p w:rsidR="00D41253" w:rsidRPr="00403F4D" w:rsidRDefault="00D41253" w:rsidP="00D41253">
      <w:pPr>
        <w:jc w:val="both"/>
        <w:rPr>
          <w:rFonts w:ascii="Arial" w:hAnsi="Arial" w:cs="Arial"/>
          <w:color w:val="000000" w:themeColor="text1"/>
          <w:sz w:val="22"/>
          <w:szCs w:val="22"/>
        </w:rPr>
      </w:pPr>
      <w:r w:rsidRPr="00403F4D">
        <w:rPr>
          <w:rFonts w:ascii="Arial" w:hAnsi="Arial" w:cs="Arial"/>
          <w:color w:val="000000" w:themeColor="text1"/>
          <w:sz w:val="22"/>
          <w:szCs w:val="22"/>
        </w:rPr>
        <w:t>Berdasarkan</w:t>
      </w:r>
      <w:r w:rsidRPr="00403F4D">
        <w:rPr>
          <w:rFonts w:ascii="Arial" w:hAnsi="Arial" w:cs="Arial"/>
          <w:color w:val="000000" w:themeColor="text1"/>
          <w:sz w:val="22"/>
          <w:szCs w:val="22"/>
          <w:lang w:val="id-ID"/>
        </w:rPr>
        <w:t xml:space="preserve"> </w:t>
      </w:r>
      <w:r w:rsidRPr="00403F4D">
        <w:rPr>
          <w:rFonts w:ascii="Arial" w:hAnsi="Arial" w:cs="Arial"/>
          <w:color w:val="000000" w:themeColor="text1"/>
          <w:sz w:val="22"/>
          <w:szCs w:val="22"/>
        </w:rPr>
        <w:t xml:space="preserve">Isi Pembukaan Undang - </w:t>
      </w:r>
      <w:proofErr w:type="gramStart"/>
      <w:r w:rsidRPr="00403F4D">
        <w:rPr>
          <w:rFonts w:ascii="Arial" w:hAnsi="Arial" w:cs="Arial"/>
          <w:color w:val="000000" w:themeColor="text1"/>
          <w:sz w:val="22"/>
          <w:szCs w:val="22"/>
        </w:rPr>
        <w:t>Undang  Dasar</w:t>
      </w:r>
      <w:proofErr w:type="gramEnd"/>
      <w:r w:rsidRPr="00403F4D">
        <w:rPr>
          <w:rFonts w:ascii="Arial" w:hAnsi="Arial" w:cs="Arial"/>
          <w:color w:val="000000" w:themeColor="text1"/>
          <w:sz w:val="22"/>
          <w:szCs w:val="22"/>
        </w:rPr>
        <w:t xml:space="preserve"> 1945 Republik Indonesia : Salah satu tugas Negara aalah memajukan kesejahteraan umum, mencerdaskan kehidupan bangsa, dan ikut melaksankan ketertiban dunia. Sebagai perwujudan cita-cita nasional tersebut diterbitkan Undang-Undang Nomor 20 tahun 2003, Tentang Sistem Pendidikan Nasional, yang berfungsi untuk mengembangkan pengetahuan dan meningkatkan mutu kehidupan dan martabat manusia Indonesia seutuhnya daalam rangka upaya perwujudan tujuan nasional.</w:t>
      </w:r>
    </w:p>
    <w:p w:rsidR="00D41253" w:rsidRPr="00403F4D" w:rsidRDefault="00D41253" w:rsidP="00D41253">
      <w:pPr>
        <w:jc w:val="both"/>
        <w:rPr>
          <w:rFonts w:ascii="Arial" w:hAnsi="Arial" w:cs="Arial"/>
          <w:sz w:val="22"/>
          <w:szCs w:val="22"/>
        </w:rPr>
      </w:pPr>
      <w:r w:rsidRPr="00403F4D">
        <w:rPr>
          <w:rFonts w:ascii="Arial" w:hAnsi="Arial" w:cs="Arial"/>
          <w:sz w:val="22"/>
          <w:szCs w:val="22"/>
        </w:rPr>
        <w:lastRenderedPageBreak/>
        <w:t xml:space="preserve">Berdasarkan </w:t>
      </w:r>
      <w:r w:rsidRPr="00403F4D">
        <w:rPr>
          <w:rFonts w:ascii="Arial" w:hAnsi="Arial" w:cs="Arial"/>
          <w:sz w:val="22"/>
          <w:szCs w:val="22"/>
          <w:lang w:val="id-ID"/>
        </w:rPr>
        <w:t>U</w:t>
      </w:r>
      <w:r w:rsidRPr="00403F4D">
        <w:rPr>
          <w:rFonts w:ascii="Arial" w:hAnsi="Arial" w:cs="Arial"/>
          <w:sz w:val="22"/>
          <w:szCs w:val="22"/>
        </w:rPr>
        <w:t>ndang-undang</w:t>
      </w:r>
      <w:r w:rsidRPr="00403F4D">
        <w:rPr>
          <w:rFonts w:ascii="Arial" w:hAnsi="Arial" w:cs="Arial"/>
          <w:sz w:val="22"/>
          <w:szCs w:val="22"/>
          <w:lang w:val="id-ID"/>
        </w:rPr>
        <w:t xml:space="preserve"> No</w:t>
      </w:r>
      <w:r w:rsidRPr="00403F4D">
        <w:rPr>
          <w:rFonts w:ascii="Arial" w:hAnsi="Arial" w:cs="Arial"/>
          <w:sz w:val="22"/>
          <w:szCs w:val="22"/>
        </w:rPr>
        <w:t>mor14 Tahun 2005 tentang Guru dan Dosen dan Peraturan Menpan Nomor 17 Tahun 2013 sebagai tindak lanjut dari Undang-Undang Nomor 14 tahun 2005 tentang guru dan dosen, syarat minimal sebagai dosen adalah Magister</w:t>
      </w:r>
      <w:r w:rsidRPr="00403F4D">
        <w:rPr>
          <w:rFonts w:ascii="Arial" w:hAnsi="Arial" w:cs="Arial"/>
          <w:sz w:val="22"/>
          <w:szCs w:val="22"/>
          <w:lang w:val="id-ID"/>
        </w:rPr>
        <w:t>,</w:t>
      </w:r>
      <w:r w:rsidRPr="00403F4D">
        <w:rPr>
          <w:rFonts w:ascii="Arial" w:hAnsi="Arial" w:cs="Arial"/>
          <w:sz w:val="22"/>
          <w:szCs w:val="22"/>
        </w:rPr>
        <w:t xml:space="preserve"> serta adanya surat edaran Dirjen DIKTI </w:t>
      </w:r>
      <w:proofErr w:type="gramStart"/>
      <w:r w:rsidRPr="00403F4D">
        <w:rPr>
          <w:rFonts w:ascii="Arial" w:hAnsi="Arial" w:cs="Arial"/>
          <w:sz w:val="22"/>
          <w:szCs w:val="22"/>
        </w:rPr>
        <w:t>tentang :</w:t>
      </w:r>
      <w:proofErr w:type="gramEnd"/>
      <w:r w:rsidRPr="00403F4D">
        <w:rPr>
          <w:rFonts w:ascii="Arial" w:hAnsi="Arial" w:cs="Arial"/>
          <w:sz w:val="22"/>
          <w:szCs w:val="22"/>
        </w:rPr>
        <w:t xml:space="preserve"> 1).  Kecukupan rasio minimal dosen-mahasiswa untuk setiap program studi eksakta, rasio tersebut minimal 1:30 dan program studi non-eksakta minimal 1:45., dan 2). </w:t>
      </w:r>
      <w:proofErr w:type="gramStart"/>
      <w:r w:rsidRPr="00403F4D">
        <w:rPr>
          <w:rFonts w:ascii="Arial" w:hAnsi="Arial" w:cs="Arial"/>
          <w:sz w:val="22"/>
          <w:szCs w:val="22"/>
        </w:rPr>
        <w:t>Persyaratan minimal tentang sarana adalah perabot, peralatan pendidikan, media pendidikan, buku dan sumber belajar lainnya.</w:t>
      </w:r>
      <w:proofErr w:type="gramEnd"/>
      <w:r w:rsidRPr="00403F4D">
        <w:rPr>
          <w:rFonts w:ascii="Arial" w:hAnsi="Arial" w:cs="Arial"/>
          <w:sz w:val="22"/>
          <w:szCs w:val="22"/>
        </w:rPr>
        <w:t xml:space="preserve">  Akibat undang-undang dan peraturan tersebut di atas, maka pimpinan perguruan tinggi swasta, gelisah dan penuh kehawatiran, hal ini dikarenakan mendapat </w:t>
      </w:r>
      <w:proofErr w:type="gramStart"/>
      <w:r w:rsidRPr="00403F4D">
        <w:rPr>
          <w:rFonts w:ascii="Arial" w:hAnsi="Arial" w:cs="Arial"/>
          <w:sz w:val="22"/>
          <w:szCs w:val="22"/>
        </w:rPr>
        <w:t>surat</w:t>
      </w:r>
      <w:proofErr w:type="gramEnd"/>
      <w:r w:rsidRPr="00403F4D">
        <w:rPr>
          <w:rFonts w:ascii="Arial" w:hAnsi="Arial" w:cs="Arial"/>
          <w:sz w:val="22"/>
          <w:szCs w:val="22"/>
        </w:rPr>
        <w:t xml:space="preserve"> peringatan pemerintah.  </w:t>
      </w:r>
      <w:proofErr w:type="gramStart"/>
      <w:r w:rsidRPr="00403F4D">
        <w:rPr>
          <w:rFonts w:ascii="Arial" w:hAnsi="Arial" w:cs="Arial"/>
          <w:sz w:val="22"/>
          <w:szCs w:val="22"/>
        </w:rPr>
        <w:t>Peringatan penutupan tersebut, terkait dengan ancaman Pemerintah kepada perguruan tinggi negeri (PTN) dan perguruan tinggi swasta (PTS), yang program studi-nya mempunyai rasio jauh lebih kecil dari angka yang ditetapkan oleh Dirjen Pendidikan Tinggi.</w:t>
      </w:r>
      <w:proofErr w:type="gramEnd"/>
      <w:r w:rsidRPr="00403F4D">
        <w:rPr>
          <w:rFonts w:ascii="Arial" w:hAnsi="Arial" w:cs="Arial"/>
          <w:sz w:val="22"/>
          <w:szCs w:val="22"/>
        </w:rPr>
        <w:t xml:space="preserve"> Permasalahannya apakah ancaman penutupan tersebut di atas, menjadi </w:t>
      </w:r>
      <w:proofErr w:type="gramStart"/>
      <w:r w:rsidRPr="00403F4D">
        <w:rPr>
          <w:rFonts w:ascii="Arial" w:hAnsi="Arial" w:cs="Arial"/>
          <w:sz w:val="22"/>
          <w:szCs w:val="22"/>
        </w:rPr>
        <w:t>sesuatu  yang</w:t>
      </w:r>
      <w:proofErr w:type="gramEnd"/>
      <w:r w:rsidRPr="00403F4D">
        <w:rPr>
          <w:rFonts w:ascii="Arial" w:hAnsi="Arial" w:cs="Arial"/>
          <w:sz w:val="22"/>
          <w:szCs w:val="22"/>
        </w:rPr>
        <w:t xml:space="preserve"> menakutkan atau justru menjadi pemicu untuk bekerja lebih sungguh-sungguh. </w:t>
      </w:r>
    </w:p>
    <w:p w:rsidR="00D41253" w:rsidRPr="00403F4D" w:rsidRDefault="00D41253" w:rsidP="00D41253">
      <w:pPr>
        <w:jc w:val="both"/>
        <w:rPr>
          <w:rFonts w:ascii="Arial" w:hAnsi="Arial" w:cs="Arial"/>
          <w:sz w:val="22"/>
          <w:szCs w:val="22"/>
        </w:rPr>
      </w:pPr>
      <w:r w:rsidRPr="00403F4D">
        <w:rPr>
          <w:rFonts w:ascii="Arial" w:hAnsi="Arial" w:cs="Arial"/>
          <w:sz w:val="22"/>
          <w:szCs w:val="22"/>
          <w:lang w:val="id-ID"/>
        </w:rPr>
        <w:t xml:space="preserve">Berdasarkan </w:t>
      </w:r>
      <w:r w:rsidRPr="00403F4D">
        <w:rPr>
          <w:rFonts w:ascii="Arial" w:hAnsi="Arial" w:cs="Arial"/>
          <w:sz w:val="22"/>
          <w:szCs w:val="22"/>
        </w:rPr>
        <w:t>uraian di atas nampak jelas bahwa salah satu masalah dalam pendidikan saat ini adalah rendahnya kinerja dosen dalam pengelolaan pembelajaran,   Beberapa indikasi terkait dengan kondisi profesionalisme dan kinerja dosen data dapat diidentifikasi sebagi berikut: belum terpenuhi kualifikasi akademik, rendahnya kemampuan dasar, kurangnya komponen pengajar dalam pengembangan pembelajaran.</w:t>
      </w:r>
      <w:r w:rsidR="0038328B">
        <w:rPr>
          <w:rFonts w:ascii="Arial" w:hAnsi="Arial" w:cs="Arial"/>
          <w:sz w:val="22"/>
          <w:szCs w:val="22"/>
          <w:lang w:val="id-ID"/>
        </w:rPr>
        <w:t xml:space="preserve"> </w:t>
      </w:r>
      <w:r w:rsidRPr="00403F4D">
        <w:rPr>
          <w:rFonts w:ascii="Arial" w:hAnsi="Arial" w:cs="Arial"/>
          <w:sz w:val="22"/>
          <w:szCs w:val="22"/>
        </w:rPr>
        <w:t xml:space="preserve">Berkaitan dengan hal tersebut di atas, maka adanya penurunan kinerja bisa terjadi pada semua jenjang pendidikan termasuk perguruan tinggi.  </w:t>
      </w:r>
      <w:proofErr w:type="gramStart"/>
      <w:r w:rsidRPr="00403F4D">
        <w:rPr>
          <w:rFonts w:ascii="Arial" w:hAnsi="Arial" w:cs="Arial"/>
          <w:sz w:val="22"/>
          <w:szCs w:val="22"/>
        </w:rPr>
        <w:t>Mengingat pentingya peranan kualitas kinerja mengajar dalam pengembangan pendidikan dan kualitas lulusan anak didik maka diperlukan analisa mengenai sejauh mana profesionalisme dosen agar kualitas kinerja dosen berperan secara maksimal, khususnya di Universitas Swasta di Kopertis Wilayah III Jakarta.</w:t>
      </w:r>
      <w:proofErr w:type="gramEnd"/>
    </w:p>
    <w:p w:rsidR="00D41253" w:rsidRPr="00403F4D" w:rsidRDefault="00D41253" w:rsidP="00D41253">
      <w:pPr>
        <w:jc w:val="both"/>
        <w:rPr>
          <w:rFonts w:ascii="Arial" w:hAnsi="Arial" w:cs="Arial"/>
          <w:color w:val="000000" w:themeColor="text1"/>
          <w:sz w:val="22"/>
          <w:szCs w:val="22"/>
        </w:rPr>
      </w:pPr>
      <w:proofErr w:type="gramStart"/>
      <w:r w:rsidRPr="00403F4D">
        <w:rPr>
          <w:rFonts w:ascii="Arial" w:hAnsi="Arial" w:cs="Arial"/>
          <w:color w:val="000000" w:themeColor="text1"/>
          <w:sz w:val="22"/>
          <w:szCs w:val="22"/>
        </w:rPr>
        <w:t>Perguruan Tinggi Swasta (PTS) yang berada di kopertis wilayah III Jakarta juga tidak terlepas dari permasalahan di atas.</w:t>
      </w:r>
      <w:proofErr w:type="gramEnd"/>
      <w:r w:rsidRPr="00403F4D">
        <w:rPr>
          <w:rFonts w:ascii="Arial" w:hAnsi="Arial" w:cs="Arial"/>
          <w:color w:val="000000" w:themeColor="text1"/>
          <w:sz w:val="22"/>
          <w:szCs w:val="22"/>
        </w:rPr>
        <w:t xml:space="preserve"> Pertumbuhan perguruan tinggi dari segi kuantitasa atau jumlah, untuk Kopertis Wilayah III Jakarta tumbuh dengan pesat sampai bulan September 2010 terdapat 325 perguruan tinggi swasta, baik yang berbentuk Universitas, Institut, Sekolah Tinggi, Akademi, dan Politeknik. Untuk lebih jelasnya dapat dilihat pada Tabel 1.1:</w:t>
      </w:r>
    </w:p>
    <w:p w:rsidR="00D41253" w:rsidRPr="00403F4D" w:rsidRDefault="00D41253" w:rsidP="00D41253">
      <w:pPr>
        <w:jc w:val="center"/>
        <w:rPr>
          <w:rFonts w:ascii="Arial" w:hAnsi="Arial" w:cs="Arial"/>
          <w:b/>
          <w:color w:val="000000" w:themeColor="text1"/>
          <w:sz w:val="22"/>
          <w:szCs w:val="22"/>
        </w:rPr>
      </w:pPr>
      <w:r w:rsidRPr="00403F4D">
        <w:rPr>
          <w:rFonts w:ascii="Arial" w:hAnsi="Arial" w:cs="Arial"/>
          <w:b/>
          <w:color w:val="000000" w:themeColor="text1"/>
          <w:sz w:val="22"/>
          <w:szCs w:val="22"/>
        </w:rPr>
        <w:t>Tabel 1.1</w:t>
      </w:r>
    </w:p>
    <w:p w:rsidR="00D41253" w:rsidRPr="00403F4D" w:rsidRDefault="00D41253" w:rsidP="00D41253">
      <w:pPr>
        <w:jc w:val="center"/>
        <w:rPr>
          <w:rFonts w:ascii="Arial" w:hAnsi="Arial" w:cs="Arial"/>
          <w:b/>
          <w:color w:val="000000" w:themeColor="text1"/>
          <w:sz w:val="22"/>
          <w:szCs w:val="22"/>
        </w:rPr>
      </w:pPr>
      <w:r w:rsidRPr="00403F4D">
        <w:rPr>
          <w:rFonts w:ascii="Arial" w:hAnsi="Arial" w:cs="Arial"/>
          <w:b/>
          <w:color w:val="000000" w:themeColor="text1"/>
          <w:sz w:val="22"/>
          <w:szCs w:val="22"/>
        </w:rPr>
        <w:t>Data Jumlah PTS di Kopertis Wilayah III Jakarta</w:t>
      </w:r>
    </w:p>
    <w:p w:rsidR="00D41253" w:rsidRPr="00403F4D" w:rsidRDefault="00D41253" w:rsidP="00D41253">
      <w:pPr>
        <w:jc w:val="center"/>
        <w:rPr>
          <w:rFonts w:ascii="Arial" w:hAnsi="Arial" w:cs="Arial"/>
          <w:color w:val="000000" w:themeColor="text1"/>
          <w:sz w:val="22"/>
          <w:szCs w:val="22"/>
        </w:rPr>
      </w:pPr>
      <w:r w:rsidRPr="00403F4D">
        <w:rPr>
          <w:rFonts w:ascii="Arial" w:hAnsi="Arial" w:cs="Arial"/>
          <w:b/>
          <w:color w:val="000000" w:themeColor="text1"/>
          <w:sz w:val="22"/>
          <w:szCs w:val="22"/>
        </w:rPr>
        <w:t>Menurut Wilayah</w:t>
      </w:r>
    </w:p>
    <w:tbl>
      <w:tblPr>
        <w:tblStyle w:val="TableGrid1"/>
        <w:tblW w:w="0" w:type="auto"/>
        <w:tblInd w:w="108" w:type="dxa"/>
        <w:tblLayout w:type="fixed"/>
        <w:tblLook w:val="04A0"/>
      </w:tblPr>
      <w:tblGrid>
        <w:gridCol w:w="1800"/>
        <w:gridCol w:w="810"/>
        <w:gridCol w:w="990"/>
        <w:gridCol w:w="1260"/>
        <w:gridCol w:w="1350"/>
        <w:gridCol w:w="1260"/>
        <w:gridCol w:w="1048"/>
      </w:tblGrid>
      <w:tr w:rsidR="00D41253" w:rsidRPr="00403F4D" w:rsidTr="0038328B">
        <w:trPr>
          <w:trHeight w:val="509"/>
        </w:trPr>
        <w:tc>
          <w:tcPr>
            <w:tcW w:w="180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WILAYAH</w:t>
            </w:r>
          </w:p>
        </w:tc>
        <w:tc>
          <w:tcPr>
            <w:tcW w:w="81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Univ.</w:t>
            </w:r>
          </w:p>
        </w:tc>
        <w:tc>
          <w:tcPr>
            <w:tcW w:w="99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Institut</w:t>
            </w:r>
          </w:p>
        </w:tc>
        <w:tc>
          <w:tcPr>
            <w:tcW w:w="126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Sekolah</w:t>
            </w:r>
          </w:p>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Tinggi</w:t>
            </w:r>
          </w:p>
        </w:tc>
        <w:tc>
          <w:tcPr>
            <w:tcW w:w="135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Akademik</w:t>
            </w:r>
          </w:p>
        </w:tc>
        <w:tc>
          <w:tcPr>
            <w:tcW w:w="126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Politeknik</w:t>
            </w:r>
          </w:p>
        </w:tc>
        <w:tc>
          <w:tcPr>
            <w:tcW w:w="1048"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Jumlah</w:t>
            </w:r>
          </w:p>
        </w:tc>
      </w:tr>
      <w:tr w:rsidR="00D41253" w:rsidRPr="00403F4D" w:rsidTr="00D41253">
        <w:tc>
          <w:tcPr>
            <w:tcW w:w="1800" w:type="dxa"/>
          </w:tcPr>
          <w:p w:rsidR="00D41253" w:rsidRPr="00403F4D" w:rsidRDefault="00D41253" w:rsidP="00D41253">
            <w:pPr>
              <w:jc w:val="both"/>
              <w:rPr>
                <w:rFonts w:ascii="Arial" w:hAnsi="Arial" w:cs="Arial"/>
                <w:color w:val="000000" w:themeColor="text1"/>
              </w:rPr>
            </w:pPr>
            <w:r w:rsidRPr="00403F4D">
              <w:rPr>
                <w:rFonts w:ascii="Arial" w:hAnsi="Arial" w:cs="Arial"/>
                <w:color w:val="000000" w:themeColor="text1"/>
              </w:rPr>
              <w:t>Jakarta Barat</w:t>
            </w:r>
          </w:p>
        </w:tc>
        <w:tc>
          <w:tcPr>
            <w:tcW w:w="81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13</w:t>
            </w:r>
          </w:p>
        </w:tc>
        <w:tc>
          <w:tcPr>
            <w:tcW w:w="99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3</w:t>
            </w:r>
          </w:p>
        </w:tc>
        <w:tc>
          <w:tcPr>
            <w:tcW w:w="126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15</w:t>
            </w:r>
          </w:p>
        </w:tc>
        <w:tc>
          <w:tcPr>
            <w:tcW w:w="135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12</w:t>
            </w:r>
          </w:p>
        </w:tc>
        <w:tc>
          <w:tcPr>
            <w:tcW w:w="126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0</w:t>
            </w:r>
          </w:p>
        </w:tc>
        <w:tc>
          <w:tcPr>
            <w:tcW w:w="1048"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43</w:t>
            </w:r>
          </w:p>
        </w:tc>
      </w:tr>
      <w:tr w:rsidR="00D41253" w:rsidRPr="00403F4D" w:rsidTr="00D41253">
        <w:tc>
          <w:tcPr>
            <w:tcW w:w="1800" w:type="dxa"/>
          </w:tcPr>
          <w:p w:rsidR="00D41253" w:rsidRPr="00403F4D" w:rsidRDefault="00D41253" w:rsidP="00D41253">
            <w:pPr>
              <w:jc w:val="both"/>
              <w:rPr>
                <w:rFonts w:ascii="Arial" w:hAnsi="Arial" w:cs="Arial"/>
                <w:color w:val="000000" w:themeColor="text1"/>
              </w:rPr>
            </w:pPr>
            <w:r w:rsidRPr="00403F4D">
              <w:rPr>
                <w:rFonts w:ascii="Arial" w:hAnsi="Arial" w:cs="Arial"/>
                <w:color w:val="000000" w:themeColor="text1"/>
              </w:rPr>
              <w:t>Jakarta Pusat</w:t>
            </w:r>
          </w:p>
        </w:tc>
        <w:tc>
          <w:tcPr>
            <w:tcW w:w="81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3</w:t>
            </w:r>
          </w:p>
        </w:tc>
        <w:tc>
          <w:tcPr>
            <w:tcW w:w="99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w:t>
            </w:r>
          </w:p>
        </w:tc>
        <w:tc>
          <w:tcPr>
            <w:tcW w:w="126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23</w:t>
            </w:r>
          </w:p>
        </w:tc>
        <w:tc>
          <w:tcPr>
            <w:tcW w:w="135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24</w:t>
            </w:r>
          </w:p>
        </w:tc>
        <w:tc>
          <w:tcPr>
            <w:tcW w:w="126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w:t>
            </w:r>
          </w:p>
        </w:tc>
        <w:tc>
          <w:tcPr>
            <w:tcW w:w="1048"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52</w:t>
            </w:r>
          </w:p>
        </w:tc>
      </w:tr>
      <w:tr w:rsidR="00D41253" w:rsidRPr="00403F4D" w:rsidTr="00D41253">
        <w:tc>
          <w:tcPr>
            <w:tcW w:w="1800" w:type="dxa"/>
          </w:tcPr>
          <w:p w:rsidR="00D41253" w:rsidRPr="00403F4D" w:rsidRDefault="00D41253" w:rsidP="00D41253">
            <w:pPr>
              <w:jc w:val="both"/>
              <w:rPr>
                <w:rFonts w:ascii="Arial" w:hAnsi="Arial" w:cs="Arial"/>
                <w:color w:val="000000" w:themeColor="text1"/>
              </w:rPr>
            </w:pPr>
            <w:r w:rsidRPr="00403F4D">
              <w:rPr>
                <w:rFonts w:ascii="Arial" w:hAnsi="Arial" w:cs="Arial"/>
                <w:color w:val="000000" w:themeColor="text1"/>
              </w:rPr>
              <w:t>Jakarta Utara</w:t>
            </w:r>
          </w:p>
        </w:tc>
        <w:tc>
          <w:tcPr>
            <w:tcW w:w="81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2</w:t>
            </w:r>
          </w:p>
        </w:tc>
        <w:tc>
          <w:tcPr>
            <w:tcW w:w="99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w:t>
            </w:r>
          </w:p>
        </w:tc>
        <w:tc>
          <w:tcPr>
            <w:tcW w:w="126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3</w:t>
            </w:r>
          </w:p>
        </w:tc>
        <w:tc>
          <w:tcPr>
            <w:tcW w:w="135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8</w:t>
            </w:r>
          </w:p>
        </w:tc>
        <w:tc>
          <w:tcPr>
            <w:tcW w:w="126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w:t>
            </w:r>
          </w:p>
        </w:tc>
        <w:tc>
          <w:tcPr>
            <w:tcW w:w="1048"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15</w:t>
            </w:r>
          </w:p>
        </w:tc>
      </w:tr>
      <w:tr w:rsidR="00D41253" w:rsidRPr="00403F4D" w:rsidTr="00D41253">
        <w:tc>
          <w:tcPr>
            <w:tcW w:w="1800" w:type="dxa"/>
          </w:tcPr>
          <w:p w:rsidR="00D41253" w:rsidRPr="00403F4D" w:rsidRDefault="00D41253" w:rsidP="00D41253">
            <w:pPr>
              <w:jc w:val="both"/>
              <w:rPr>
                <w:rFonts w:ascii="Arial" w:hAnsi="Arial" w:cs="Arial"/>
                <w:color w:val="000000" w:themeColor="text1"/>
              </w:rPr>
            </w:pPr>
            <w:r w:rsidRPr="00403F4D">
              <w:rPr>
                <w:rFonts w:ascii="Arial" w:hAnsi="Arial" w:cs="Arial"/>
                <w:color w:val="000000" w:themeColor="text1"/>
              </w:rPr>
              <w:t>Jakarta Timur</w:t>
            </w:r>
          </w:p>
        </w:tc>
        <w:tc>
          <w:tcPr>
            <w:tcW w:w="81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14</w:t>
            </w:r>
          </w:p>
        </w:tc>
        <w:tc>
          <w:tcPr>
            <w:tcW w:w="99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5</w:t>
            </w:r>
          </w:p>
        </w:tc>
        <w:tc>
          <w:tcPr>
            <w:tcW w:w="126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39</w:t>
            </w:r>
          </w:p>
        </w:tc>
        <w:tc>
          <w:tcPr>
            <w:tcW w:w="135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53</w:t>
            </w:r>
          </w:p>
        </w:tc>
        <w:tc>
          <w:tcPr>
            <w:tcW w:w="126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0</w:t>
            </w:r>
          </w:p>
        </w:tc>
        <w:tc>
          <w:tcPr>
            <w:tcW w:w="1048"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111</w:t>
            </w:r>
          </w:p>
        </w:tc>
      </w:tr>
      <w:tr w:rsidR="00D41253" w:rsidRPr="00403F4D" w:rsidTr="00D41253">
        <w:tc>
          <w:tcPr>
            <w:tcW w:w="1800" w:type="dxa"/>
          </w:tcPr>
          <w:p w:rsidR="00D41253" w:rsidRPr="00403F4D" w:rsidRDefault="00D41253" w:rsidP="00D41253">
            <w:pPr>
              <w:jc w:val="both"/>
              <w:rPr>
                <w:rFonts w:ascii="Arial" w:hAnsi="Arial" w:cs="Arial"/>
                <w:color w:val="000000" w:themeColor="text1"/>
              </w:rPr>
            </w:pPr>
            <w:r w:rsidRPr="00403F4D">
              <w:rPr>
                <w:rFonts w:ascii="Arial" w:hAnsi="Arial" w:cs="Arial"/>
                <w:color w:val="000000" w:themeColor="text1"/>
              </w:rPr>
              <w:t>Jakarta Selatan</w:t>
            </w:r>
          </w:p>
        </w:tc>
        <w:tc>
          <w:tcPr>
            <w:tcW w:w="81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20</w:t>
            </w:r>
          </w:p>
        </w:tc>
        <w:tc>
          <w:tcPr>
            <w:tcW w:w="99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3</w:t>
            </w:r>
          </w:p>
        </w:tc>
        <w:tc>
          <w:tcPr>
            <w:tcW w:w="126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48</w:t>
            </w:r>
          </w:p>
        </w:tc>
        <w:tc>
          <w:tcPr>
            <w:tcW w:w="135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35</w:t>
            </w:r>
          </w:p>
        </w:tc>
        <w:tc>
          <w:tcPr>
            <w:tcW w:w="1260"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5</w:t>
            </w:r>
          </w:p>
        </w:tc>
        <w:tc>
          <w:tcPr>
            <w:tcW w:w="1048" w:type="dxa"/>
          </w:tcPr>
          <w:p w:rsidR="00D41253" w:rsidRPr="00403F4D" w:rsidRDefault="00D41253" w:rsidP="00D41253">
            <w:pPr>
              <w:jc w:val="center"/>
              <w:rPr>
                <w:rFonts w:ascii="Arial" w:hAnsi="Arial" w:cs="Arial"/>
                <w:color w:val="000000" w:themeColor="text1"/>
              </w:rPr>
            </w:pPr>
            <w:r w:rsidRPr="00403F4D">
              <w:rPr>
                <w:rFonts w:ascii="Arial" w:hAnsi="Arial" w:cs="Arial"/>
                <w:color w:val="000000" w:themeColor="text1"/>
              </w:rPr>
              <w:t>111</w:t>
            </w:r>
          </w:p>
        </w:tc>
      </w:tr>
      <w:tr w:rsidR="00D41253" w:rsidRPr="00403F4D" w:rsidTr="00D41253">
        <w:tc>
          <w:tcPr>
            <w:tcW w:w="180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Jumlah</w:t>
            </w:r>
          </w:p>
        </w:tc>
        <w:tc>
          <w:tcPr>
            <w:tcW w:w="81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52</w:t>
            </w:r>
          </w:p>
        </w:tc>
        <w:tc>
          <w:tcPr>
            <w:tcW w:w="99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13</w:t>
            </w:r>
          </w:p>
        </w:tc>
        <w:tc>
          <w:tcPr>
            <w:tcW w:w="126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128</w:t>
            </w:r>
          </w:p>
        </w:tc>
        <w:tc>
          <w:tcPr>
            <w:tcW w:w="135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132</w:t>
            </w:r>
          </w:p>
        </w:tc>
        <w:tc>
          <w:tcPr>
            <w:tcW w:w="1260"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7</w:t>
            </w:r>
          </w:p>
        </w:tc>
        <w:tc>
          <w:tcPr>
            <w:tcW w:w="1048" w:type="dxa"/>
          </w:tcPr>
          <w:p w:rsidR="00D41253" w:rsidRPr="00403F4D" w:rsidRDefault="00D41253" w:rsidP="00D41253">
            <w:pPr>
              <w:jc w:val="center"/>
              <w:rPr>
                <w:rFonts w:ascii="Arial" w:hAnsi="Arial" w:cs="Arial"/>
                <w:b/>
                <w:color w:val="000000" w:themeColor="text1"/>
              </w:rPr>
            </w:pPr>
            <w:r w:rsidRPr="00403F4D">
              <w:rPr>
                <w:rFonts w:ascii="Arial" w:hAnsi="Arial" w:cs="Arial"/>
                <w:b/>
                <w:color w:val="000000" w:themeColor="text1"/>
              </w:rPr>
              <w:t>332</w:t>
            </w:r>
          </w:p>
        </w:tc>
      </w:tr>
    </w:tbl>
    <w:p w:rsidR="00D41253" w:rsidRPr="00403F4D" w:rsidRDefault="00D41253" w:rsidP="00D41253">
      <w:pPr>
        <w:jc w:val="both"/>
        <w:rPr>
          <w:rFonts w:ascii="Arial" w:hAnsi="Arial" w:cs="Arial"/>
          <w:color w:val="000000" w:themeColor="text1"/>
          <w:sz w:val="22"/>
          <w:szCs w:val="22"/>
        </w:rPr>
      </w:pPr>
      <w:r w:rsidRPr="00403F4D">
        <w:rPr>
          <w:rFonts w:ascii="Arial" w:hAnsi="Arial" w:cs="Arial"/>
          <w:color w:val="000000" w:themeColor="text1"/>
          <w:sz w:val="22"/>
          <w:szCs w:val="22"/>
        </w:rPr>
        <w:t>Sumber: Direktori Kopertis Wilayah III Jakarta 19 Februari 2016</w:t>
      </w:r>
    </w:p>
    <w:p w:rsidR="00D41253" w:rsidRPr="00403F4D" w:rsidRDefault="00D41253" w:rsidP="00D41253">
      <w:pPr>
        <w:jc w:val="both"/>
        <w:rPr>
          <w:rFonts w:ascii="Arial" w:hAnsi="Arial" w:cs="Arial"/>
          <w:color w:val="000000" w:themeColor="text1"/>
          <w:sz w:val="22"/>
          <w:szCs w:val="22"/>
          <w:lang w:val="id-ID"/>
        </w:rPr>
      </w:pPr>
      <w:proofErr w:type="gramStart"/>
      <w:r w:rsidRPr="00403F4D">
        <w:rPr>
          <w:rFonts w:ascii="Arial" w:hAnsi="Arial" w:cs="Arial"/>
          <w:color w:val="000000" w:themeColor="text1"/>
          <w:sz w:val="22"/>
          <w:szCs w:val="22"/>
        </w:rPr>
        <w:t>Namun peningkatan dari dari segi jumlah tidak diiringi dengan peningkatan dari segi kualitas Dosen</w:t>
      </w:r>
      <w:r w:rsidRPr="00403F4D">
        <w:rPr>
          <w:rFonts w:ascii="Arial" w:hAnsi="Arial" w:cs="Arial"/>
          <w:color w:val="000000" w:themeColor="text1"/>
          <w:sz w:val="22"/>
          <w:szCs w:val="22"/>
          <w:lang w:val="id-ID"/>
        </w:rPr>
        <w:t>.</w:t>
      </w:r>
      <w:proofErr w:type="gramEnd"/>
      <w:r w:rsidRPr="00403F4D">
        <w:rPr>
          <w:rFonts w:ascii="Arial" w:hAnsi="Arial" w:cs="Arial"/>
          <w:color w:val="000000" w:themeColor="text1"/>
          <w:sz w:val="22"/>
          <w:szCs w:val="22"/>
          <w:lang w:val="id-ID"/>
        </w:rPr>
        <w:t xml:space="preserve"> Apabila dilihat dari jumlah dosen kopertis yang ada, maka rasio antara dosen dengan jumlah mahasiswa yang ada di </w:t>
      </w:r>
      <w:r w:rsidRPr="00403F4D">
        <w:rPr>
          <w:rFonts w:ascii="Arial" w:hAnsi="Arial" w:cs="Arial"/>
          <w:color w:val="000000" w:themeColor="text1"/>
          <w:sz w:val="22"/>
          <w:szCs w:val="22"/>
        </w:rPr>
        <w:t>PTS di Kopertis Wilayah III Jakarta</w:t>
      </w:r>
      <w:r w:rsidRPr="00403F4D">
        <w:rPr>
          <w:rFonts w:ascii="Arial" w:hAnsi="Arial" w:cs="Arial"/>
          <w:color w:val="000000" w:themeColor="text1"/>
          <w:sz w:val="22"/>
          <w:szCs w:val="22"/>
          <w:lang w:val="id-ID"/>
        </w:rPr>
        <w:t xml:space="preserve">, masih sangat kecil. Hal ini mgakibatkan dosen mempunyai keterbatasan </w:t>
      </w:r>
      <w:r w:rsidRPr="00403F4D">
        <w:rPr>
          <w:rFonts w:ascii="Arial" w:hAnsi="Arial" w:cs="Arial"/>
          <w:color w:val="000000" w:themeColor="text1"/>
          <w:sz w:val="22"/>
          <w:szCs w:val="22"/>
          <w:lang w:val="id-ID"/>
        </w:rPr>
        <w:lastRenderedPageBreak/>
        <w:t xml:space="preserve">dalam membina mahasiswanya, sehingga berakibat pada terbatasnya kualitas lulusan. </w:t>
      </w:r>
    </w:p>
    <w:p w:rsidR="00D41253" w:rsidRPr="00403F4D" w:rsidRDefault="00D41253" w:rsidP="00D41253">
      <w:pPr>
        <w:jc w:val="both"/>
        <w:rPr>
          <w:rFonts w:ascii="Arial" w:hAnsi="Arial" w:cs="Arial"/>
          <w:color w:val="000000" w:themeColor="text1"/>
          <w:sz w:val="22"/>
          <w:szCs w:val="22"/>
        </w:rPr>
      </w:pPr>
      <w:r w:rsidRPr="00403F4D">
        <w:rPr>
          <w:rFonts w:ascii="Arial" w:hAnsi="Arial" w:cs="Arial"/>
          <w:color w:val="000000" w:themeColor="text1"/>
          <w:sz w:val="22"/>
          <w:szCs w:val="22"/>
        </w:rPr>
        <w:t>Selain itu permasalahan yang lain yang juga dihadapi oleh perguruan tinggi swasta di Kopertis Wilayah III Jakarta antara lain: Ada dosen kopertis yang jabatan fungsionalnya belum memenuhi syarat (minimal Lektor) untuk membimbing skripsi mahasiswa, diberikan tugas membimbing skripsi mahasiswa</w:t>
      </w:r>
      <w:r w:rsidRPr="00403F4D">
        <w:rPr>
          <w:rFonts w:ascii="Arial" w:hAnsi="Arial" w:cs="Arial"/>
          <w:color w:val="000000" w:themeColor="text1"/>
          <w:sz w:val="22"/>
          <w:szCs w:val="22"/>
          <w:lang w:val="id-ID"/>
        </w:rPr>
        <w:t xml:space="preserve">. </w:t>
      </w:r>
      <w:r w:rsidRPr="00403F4D">
        <w:rPr>
          <w:rFonts w:ascii="Arial" w:hAnsi="Arial" w:cs="Arial"/>
          <w:color w:val="000000" w:themeColor="text1"/>
          <w:sz w:val="22"/>
          <w:szCs w:val="22"/>
        </w:rPr>
        <w:t>Ada dosen kopertis yang selama tiga tahun terakhir tidak pernah melakukan penelitian, dosen kopertis yang diberikan tugas mengajar mata kuliah yang tidak sesuai dengan bidang ilmunya dan masih banyak lagi masalah-masalah yang dihadapi tetap mengajar di perguruan tinggi swasta di kopertis wilayah III Jakarta.kondisi demikian cukup menghambat akselerasi lembaga PTS di Kopertis Wilayah III Jakarta dalam merespons kompleksitas dan dinamika dunia pendidikan yang bergerak sangat cepat, baik dalam hal memenuhi permintaan masyarakat maupun dalam merespon perkembngan dan perubahan ilmu dan teknologi.</w:t>
      </w:r>
    </w:p>
    <w:p w:rsidR="00D41253" w:rsidRPr="00403F4D" w:rsidRDefault="00D41253" w:rsidP="00D41253">
      <w:pPr>
        <w:jc w:val="both"/>
        <w:rPr>
          <w:rFonts w:ascii="Arial" w:hAnsi="Arial" w:cs="Arial"/>
          <w:color w:val="000000" w:themeColor="text1"/>
          <w:sz w:val="22"/>
          <w:szCs w:val="22"/>
        </w:rPr>
      </w:pPr>
      <w:r w:rsidRPr="00403F4D">
        <w:rPr>
          <w:rFonts w:ascii="Arial" w:hAnsi="Arial" w:cs="Arial"/>
          <w:color w:val="000000" w:themeColor="text1"/>
          <w:sz w:val="22"/>
          <w:szCs w:val="22"/>
          <w:lang w:val="id-ID"/>
        </w:rPr>
        <w:t>K</w:t>
      </w:r>
      <w:r w:rsidRPr="00403F4D">
        <w:rPr>
          <w:rFonts w:ascii="Arial" w:hAnsi="Arial" w:cs="Arial"/>
          <w:color w:val="000000" w:themeColor="text1"/>
          <w:sz w:val="22"/>
          <w:szCs w:val="22"/>
        </w:rPr>
        <w:t xml:space="preserve">emampuan yang dimiliki dosen dan pemberian motivasi  dan kompensasi kerja kepada dosen dapat meningkatkan kinerja dosen, hal inididukung oleh pendapat Martin (2002), Ainsworth et.al (2002), yang menyatakan semakin tinggi kemampuan yang dimiliki seseorang yang ditandai dengan cepat dalam mengatasi masalah pekerjaan, memandang pekerjaan sebagai suatu kewajiban yang harus dilakukan secara ikhlas dan secara terbuka dapat meningkatkan kualitas diri yang secara psikologis akan memberikan pengalaman kerja yang bermakna dan rasa tanggungjawab pribadi akan hasil pekerjaannya, yang pada akhirnya semua ini akan meningkatkan kinerja dosen. </w:t>
      </w:r>
      <w:proofErr w:type="gramStart"/>
      <w:r w:rsidRPr="00403F4D">
        <w:rPr>
          <w:rFonts w:ascii="Arial" w:hAnsi="Arial" w:cs="Arial"/>
          <w:color w:val="000000" w:themeColor="text1"/>
          <w:sz w:val="22"/>
          <w:szCs w:val="22"/>
        </w:rPr>
        <w:t>Kadir (2008) menyatakan bahwa kunci keberhasilan pembangunan dibidang pendidikan adalah terletak pada kualitas sumber daya manusia yang ada di lembaga tersebut.</w:t>
      </w:r>
      <w:proofErr w:type="gramEnd"/>
    </w:p>
    <w:p w:rsidR="00D41253" w:rsidRPr="00403F4D" w:rsidRDefault="00D41253" w:rsidP="00D41253">
      <w:pPr>
        <w:jc w:val="both"/>
        <w:rPr>
          <w:rFonts w:ascii="Arial" w:hAnsi="Arial" w:cs="Arial"/>
          <w:color w:val="000000" w:themeColor="text1"/>
          <w:sz w:val="22"/>
          <w:szCs w:val="22"/>
        </w:rPr>
      </w:pPr>
      <w:proofErr w:type="gramStart"/>
      <w:r w:rsidRPr="00403F4D">
        <w:rPr>
          <w:rFonts w:ascii="Arial" w:hAnsi="Arial" w:cs="Arial"/>
          <w:color w:val="000000" w:themeColor="text1"/>
          <w:sz w:val="22"/>
          <w:szCs w:val="22"/>
        </w:rPr>
        <w:t>Penjabaran Tridharma perguruan tinggi yang meliputi pendidikan dan pengajaran, penelitian dan pengabdian kepada masyarakat.</w:t>
      </w:r>
      <w:proofErr w:type="gramEnd"/>
      <w:r w:rsidRPr="00403F4D">
        <w:rPr>
          <w:rFonts w:ascii="Arial" w:hAnsi="Arial" w:cs="Arial"/>
          <w:color w:val="000000" w:themeColor="text1"/>
          <w:sz w:val="22"/>
          <w:szCs w:val="22"/>
        </w:rPr>
        <w:t xml:space="preserve"> Penyelenggaraan pendidikan tinggi sebagai proses kerja sama dalam upaya mencapai tujuan pendidikan serta pencapaian kualitas perguruan tinggi seperti yang diharapkan, maka diperlukan sumber daya, baik sumber daya manusia maupun sumber daya non manusia.Tanpa mengurangi arti dan peranan sumber daya non manusia, sumber daya manusia mempunyai peranan penting dan menentukan, sebab sumber daya non manusia hanya bermanfaat dengan baik bila dikelola oleh sumber daya manusia yang baik.</w:t>
      </w:r>
    </w:p>
    <w:p w:rsidR="00D41253" w:rsidRPr="00403F4D" w:rsidRDefault="00D41253" w:rsidP="00D41253">
      <w:pPr>
        <w:jc w:val="both"/>
        <w:rPr>
          <w:rFonts w:ascii="Arial" w:hAnsi="Arial" w:cs="Arial"/>
          <w:color w:val="000000" w:themeColor="text1"/>
          <w:sz w:val="22"/>
          <w:szCs w:val="22"/>
        </w:rPr>
      </w:pPr>
      <w:r w:rsidRPr="00403F4D">
        <w:rPr>
          <w:rFonts w:ascii="Arial" w:hAnsi="Arial" w:cs="Arial"/>
          <w:color w:val="000000" w:themeColor="text1"/>
          <w:sz w:val="22"/>
          <w:szCs w:val="22"/>
        </w:rPr>
        <w:t>Tinggi rendahnya kinerja dosen tidak terlepas dari faktor-faktor  yang mempengaruhi kinerja itu sendiri yang salah satunya adalah motivasi kerja yang mempengaruhi kinerja itu sendiri yang salah satunya adalah motivasi kerja yang mempengaruhi kinerja itu sendiri yang salah satunya adalah motivasi kerja yang merupakan sumber penggerak Fenomena seperti ketidakhadiran motivasi kerja yang rendah, tidak adanya perhatian terhadap kualitas produk dan jasa rendahnya daya saing lembaga, profesionalisme lembaga yang tidak memadai, kurangnya komitmen dosen kepada lembaga, merupaakan suatu fenomena yang menunjukkan kinerja dosen yang rendah.</w:t>
      </w:r>
    </w:p>
    <w:p w:rsidR="00D41253" w:rsidRPr="00403F4D" w:rsidRDefault="00D41253" w:rsidP="00D41253">
      <w:pPr>
        <w:jc w:val="both"/>
        <w:rPr>
          <w:rFonts w:ascii="Arial" w:hAnsi="Arial" w:cs="Arial"/>
          <w:color w:val="000000" w:themeColor="text1"/>
          <w:sz w:val="22"/>
          <w:szCs w:val="22"/>
        </w:rPr>
      </w:pPr>
      <w:proofErr w:type="gramStart"/>
      <w:r w:rsidRPr="00403F4D">
        <w:rPr>
          <w:rFonts w:ascii="Arial" w:hAnsi="Arial" w:cs="Arial"/>
          <w:color w:val="000000" w:themeColor="text1"/>
          <w:sz w:val="22"/>
          <w:szCs w:val="22"/>
        </w:rPr>
        <w:t>Salah satu hal yang menggairahkan dosen dalam bekerja yaitu dengan pemberian motivasi dan kompensasi yang sesuai dengan kebutuhan dosen.</w:t>
      </w:r>
      <w:proofErr w:type="gramEnd"/>
      <w:r w:rsidRPr="00403F4D">
        <w:rPr>
          <w:rFonts w:ascii="Arial" w:hAnsi="Arial" w:cs="Arial"/>
          <w:color w:val="000000" w:themeColor="text1"/>
          <w:sz w:val="22"/>
          <w:szCs w:val="22"/>
        </w:rPr>
        <w:t xml:space="preserve"> Pemberian motivasi dan kompensasi kerja ini diharapkan meningkatkan kerja dosen, karena hal ini bukanlah tugas yang mudah, dimana umumnya dosen memiliki latar belakang, pengalaman, harapan, keinginan dan ambisi yang berbeda-beda sementara kinerja bergantung pada individu dosen itu sendiri.</w:t>
      </w:r>
    </w:p>
    <w:p w:rsidR="00D41253" w:rsidRPr="00403F4D" w:rsidRDefault="00D41253" w:rsidP="00D41253">
      <w:pPr>
        <w:jc w:val="both"/>
        <w:rPr>
          <w:rFonts w:ascii="Arial" w:hAnsi="Arial" w:cs="Arial"/>
          <w:color w:val="000000" w:themeColor="text1"/>
          <w:sz w:val="22"/>
          <w:szCs w:val="22"/>
        </w:rPr>
      </w:pPr>
      <w:r w:rsidRPr="00403F4D">
        <w:rPr>
          <w:rFonts w:ascii="Arial" w:hAnsi="Arial" w:cs="Arial"/>
          <w:color w:val="000000" w:themeColor="text1"/>
          <w:sz w:val="22"/>
          <w:szCs w:val="22"/>
        </w:rPr>
        <w:lastRenderedPageBreak/>
        <w:t xml:space="preserve">Selain pemberian motivasi dan kompensasi, faktor yang juga dapat </w:t>
      </w:r>
      <w:proofErr w:type="gramStart"/>
      <w:r w:rsidRPr="00403F4D">
        <w:rPr>
          <w:rFonts w:ascii="Arial" w:hAnsi="Arial" w:cs="Arial"/>
          <w:color w:val="000000" w:themeColor="text1"/>
          <w:sz w:val="22"/>
          <w:szCs w:val="22"/>
        </w:rPr>
        <w:t>meningkatkan  kinerja</w:t>
      </w:r>
      <w:proofErr w:type="gramEnd"/>
      <w:r w:rsidRPr="00403F4D">
        <w:rPr>
          <w:rFonts w:ascii="Arial" w:hAnsi="Arial" w:cs="Arial"/>
          <w:color w:val="000000" w:themeColor="text1"/>
          <w:sz w:val="22"/>
          <w:szCs w:val="22"/>
        </w:rPr>
        <w:t xml:space="preserve"> dosen adalah kemampuan yang dimiliki oleh dosen.  </w:t>
      </w:r>
      <w:proofErr w:type="gramStart"/>
      <w:r w:rsidRPr="00403F4D">
        <w:rPr>
          <w:rFonts w:ascii="Arial" w:hAnsi="Arial" w:cs="Arial"/>
          <w:color w:val="000000" w:themeColor="text1"/>
          <w:sz w:val="22"/>
          <w:szCs w:val="22"/>
        </w:rPr>
        <w:t>Kemampuan yanhg tepat dapat menimbulkan antusias dan moral kerja tinggi dalam menyelesaikan pekerjaannya.</w:t>
      </w:r>
      <w:proofErr w:type="gramEnd"/>
      <w:r w:rsidRPr="00403F4D">
        <w:rPr>
          <w:rFonts w:ascii="Arial" w:hAnsi="Arial" w:cs="Arial"/>
          <w:color w:val="000000" w:themeColor="text1"/>
          <w:sz w:val="22"/>
          <w:szCs w:val="22"/>
        </w:rPr>
        <w:t xml:space="preserve"> </w:t>
      </w:r>
      <w:proofErr w:type="gramStart"/>
      <w:r w:rsidRPr="00403F4D">
        <w:rPr>
          <w:rFonts w:ascii="Arial" w:hAnsi="Arial" w:cs="Arial"/>
          <w:color w:val="000000" w:themeColor="text1"/>
          <w:sz w:val="22"/>
          <w:szCs w:val="22"/>
        </w:rPr>
        <w:t>Jadi kemampuan yang tepat merupakan kunci untuk memperoleh prestasi kerja yang optimal dari dosen.</w:t>
      </w:r>
      <w:proofErr w:type="gramEnd"/>
      <w:r w:rsidRPr="00403F4D">
        <w:rPr>
          <w:rFonts w:ascii="Arial" w:hAnsi="Arial" w:cs="Arial"/>
          <w:color w:val="000000" w:themeColor="text1"/>
          <w:sz w:val="22"/>
          <w:szCs w:val="22"/>
        </w:rPr>
        <w:t xml:space="preserve">  Dengan prestasi kerja yang tinggi maka dosen </w:t>
      </w:r>
      <w:proofErr w:type="gramStart"/>
      <w:r w:rsidRPr="00403F4D">
        <w:rPr>
          <w:rFonts w:ascii="Arial" w:hAnsi="Arial" w:cs="Arial"/>
          <w:color w:val="000000" w:themeColor="text1"/>
          <w:sz w:val="22"/>
          <w:szCs w:val="22"/>
        </w:rPr>
        <w:t>akan</w:t>
      </w:r>
      <w:proofErr w:type="gramEnd"/>
      <w:r w:rsidRPr="00403F4D">
        <w:rPr>
          <w:rFonts w:ascii="Arial" w:hAnsi="Arial" w:cs="Arial"/>
          <w:color w:val="000000" w:themeColor="text1"/>
          <w:sz w:val="22"/>
          <w:szCs w:val="22"/>
        </w:rPr>
        <w:t xml:space="preserve"> merasakan kepuasan kerja. hal ini didukung oleh Robbin  (2011) yang menyatakan tingginya kemampuan yang dimiliki seseorang terlihat dari rasa tanggungjawabnya yang besar terhadap pekerjaan, memiliki komitmen yang tinggi, mudah beradaptasi dengan perubahan, memiliki motivasi kerja yang tinggi dan akhirnya dapat menimbulkan kepuasan kerja.</w:t>
      </w:r>
    </w:p>
    <w:p w:rsidR="00D41253" w:rsidRPr="00403F4D" w:rsidRDefault="00D41253" w:rsidP="00D41253">
      <w:pPr>
        <w:jc w:val="both"/>
        <w:rPr>
          <w:rFonts w:ascii="Arial" w:hAnsi="Arial" w:cs="Arial"/>
          <w:color w:val="000000" w:themeColor="text1"/>
          <w:sz w:val="22"/>
          <w:szCs w:val="22"/>
        </w:rPr>
      </w:pPr>
      <w:proofErr w:type="gramStart"/>
      <w:r w:rsidRPr="00403F4D">
        <w:rPr>
          <w:rFonts w:ascii="Arial" w:hAnsi="Arial" w:cs="Arial"/>
          <w:color w:val="000000" w:themeColor="text1"/>
          <w:sz w:val="22"/>
          <w:szCs w:val="22"/>
        </w:rPr>
        <w:t>Menurut Rivai (2011) peningkatan kualitas sumber daya manusia sangat penting dalam dunia perguruan tinggi.</w:t>
      </w:r>
      <w:proofErr w:type="gramEnd"/>
      <w:r w:rsidRPr="00403F4D">
        <w:rPr>
          <w:rFonts w:ascii="Arial" w:hAnsi="Arial" w:cs="Arial"/>
          <w:color w:val="000000" w:themeColor="text1"/>
          <w:sz w:val="22"/>
          <w:szCs w:val="22"/>
        </w:rPr>
        <w:t xml:space="preserve"> </w:t>
      </w:r>
      <w:proofErr w:type="gramStart"/>
      <w:r w:rsidRPr="00403F4D">
        <w:rPr>
          <w:rFonts w:ascii="Arial" w:hAnsi="Arial" w:cs="Arial"/>
          <w:color w:val="000000" w:themeColor="text1"/>
          <w:sz w:val="22"/>
          <w:szCs w:val="22"/>
        </w:rPr>
        <w:t>Dalam tatanan ekonomi baru, manusia merupakan titik sentral di dalam suatu sistem kerja.</w:t>
      </w:r>
      <w:proofErr w:type="gramEnd"/>
      <w:r w:rsidRPr="00403F4D">
        <w:rPr>
          <w:rFonts w:ascii="Arial" w:hAnsi="Arial" w:cs="Arial"/>
          <w:color w:val="000000" w:themeColor="text1"/>
          <w:sz w:val="22"/>
          <w:szCs w:val="22"/>
        </w:rPr>
        <w:t xml:space="preserve"> Hal tersebut disadari oleh perguruan tinggi swasta di Kopertis Wilayah III Jakarta</w:t>
      </w:r>
      <w:r w:rsidRPr="00403F4D">
        <w:rPr>
          <w:rFonts w:ascii="Arial" w:hAnsi="Arial" w:cs="Arial"/>
          <w:color w:val="000000" w:themeColor="text1"/>
          <w:sz w:val="22"/>
          <w:szCs w:val="22"/>
          <w:lang w:val="id-ID"/>
        </w:rPr>
        <w:t xml:space="preserve"> </w:t>
      </w:r>
      <w:r w:rsidRPr="00403F4D">
        <w:rPr>
          <w:rFonts w:ascii="Arial" w:hAnsi="Arial" w:cs="Arial"/>
          <w:color w:val="000000" w:themeColor="text1"/>
          <w:sz w:val="22"/>
          <w:szCs w:val="22"/>
        </w:rPr>
        <w:t>yang engidentifikasikan kelemahan sumber daya manusia di perguruan tinggi swasta di Kopertis Wilayah III Jakarta antara lain: (a) Kualitas dan Profesionalisme sumber daya manusia yang ada belum mampu mendukung kegiatan operasional secara optimal. (b) Sistem pengembangan dosen belum</w:t>
      </w:r>
      <w:r w:rsidRPr="00403F4D">
        <w:rPr>
          <w:rFonts w:ascii="Arial" w:hAnsi="Arial" w:cs="Arial"/>
          <w:color w:val="000000" w:themeColor="text1"/>
          <w:sz w:val="22"/>
          <w:szCs w:val="22"/>
          <w:lang w:val="id-ID"/>
        </w:rPr>
        <w:t xml:space="preserve"> </w:t>
      </w:r>
      <w:r w:rsidRPr="00403F4D">
        <w:rPr>
          <w:rFonts w:ascii="Arial" w:hAnsi="Arial" w:cs="Arial"/>
          <w:color w:val="000000" w:themeColor="text1"/>
          <w:sz w:val="22"/>
          <w:szCs w:val="22"/>
        </w:rPr>
        <w:t xml:space="preserve">mengarah kepada sistem peningkatan kemampuan, Kompetensi, motivasi, kompensasi. (c) </w:t>
      </w:r>
      <w:r w:rsidRPr="00403F4D">
        <w:rPr>
          <w:rFonts w:ascii="Arial" w:hAnsi="Arial" w:cs="Arial"/>
          <w:i/>
          <w:color w:val="000000" w:themeColor="text1"/>
          <w:sz w:val="22"/>
          <w:szCs w:val="22"/>
        </w:rPr>
        <w:t xml:space="preserve">Career path management </w:t>
      </w:r>
      <w:r w:rsidRPr="00403F4D">
        <w:rPr>
          <w:rFonts w:ascii="Arial" w:hAnsi="Arial" w:cs="Arial"/>
          <w:color w:val="000000" w:themeColor="text1"/>
          <w:sz w:val="22"/>
          <w:szCs w:val="22"/>
        </w:rPr>
        <w:t xml:space="preserve">serta </w:t>
      </w:r>
      <w:r w:rsidRPr="00403F4D">
        <w:rPr>
          <w:rFonts w:ascii="Arial" w:hAnsi="Arial" w:cs="Arial"/>
          <w:i/>
          <w:color w:val="000000" w:themeColor="text1"/>
          <w:sz w:val="22"/>
          <w:szCs w:val="22"/>
        </w:rPr>
        <w:t xml:space="preserve">reward </w:t>
      </w:r>
      <w:r w:rsidRPr="00403F4D">
        <w:rPr>
          <w:rFonts w:ascii="Arial" w:hAnsi="Arial" w:cs="Arial"/>
          <w:color w:val="000000" w:themeColor="text1"/>
          <w:sz w:val="22"/>
          <w:szCs w:val="22"/>
        </w:rPr>
        <w:t>dan</w:t>
      </w:r>
      <w:r w:rsidRPr="00403F4D">
        <w:rPr>
          <w:rFonts w:ascii="Arial" w:hAnsi="Arial" w:cs="Arial"/>
          <w:i/>
          <w:color w:val="000000" w:themeColor="text1"/>
          <w:sz w:val="22"/>
          <w:szCs w:val="22"/>
        </w:rPr>
        <w:t xml:space="preserve"> punishment</w:t>
      </w:r>
      <w:r w:rsidRPr="00403F4D">
        <w:rPr>
          <w:rFonts w:ascii="Arial" w:hAnsi="Arial" w:cs="Arial"/>
          <w:color w:val="000000" w:themeColor="text1"/>
          <w:sz w:val="22"/>
          <w:szCs w:val="22"/>
        </w:rPr>
        <w:t xml:space="preserve"> belum diterapkan secara optimal. (d) Sistem penerimaan dosen belum sepenuhnya menganut azas </w:t>
      </w:r>
      <w:r w:rsidRPr="00403F4D">
        <w:rPr>
          <w:rFonts w:ascii="Arial" w:hAnsi="Arial" w:cs="Arial"/>
          <w:i/>
          <w:color w:val="000000" w:themeColor="text1"/>
          <w:sz w:val="22"/>
          <w:szCs w:val="22"/>
        </w:rPr>
        <w:t xml:space="preserve">merit system. </w:t>
      </w:r>
      <w:r w:rsidRPr="00403F4D">
        <w:rPr>
          <w:rFonts w:ascii="Arial" w:hAnsi="Arial" w:cs="Arial"/>
          <w:color w:val="000000" w:themeColor="text1"/>
          <w:sz w:val="22"/>
          <w:szCs w:val="22"/>
        </w:rPr>
        <w:t xml:space="preserve">Berdasarkan diatas, diketahui bahwa sumber daya manusia yang ada saat ini tidak sesuai dengan tuntutan </w:t>
      </w:r>
      <w:proofErr w:type="gramStart"/>
      <w:r w:rsidRPr="00403F4D">
        <w:rPr>
          <w:rFonts w:ascii="Arial" w:hAnsi="Arial" w:cs="Arial"/>
          <w:color w:val="000000" w:themeColor="text1"/>
          <w:sz w:val="22"/>
          <w:szCs w:val="22"/>
        </w:rPr>
        <w:t>tugas  yang</w:t>
      </w:r>
      <w:proofErr w:type="gramEnd"/>
      <w:r w:rsidRPr="00403F4D">
        <w:rPr>
          <w:rFonts w:ascii="Arial" w:hAnsi="Arial" w:cs="Arial"/>
          <w:color w:val="000000" w:themeColor="text1"/>
          <w:sz w:val="22"/>
          <w:szCs w:val="22"/>
        </w:rPr>
        <w:t xml:space="preserve"> ada agar mampu bersaing dan mampu bertahan hidup adanya perubahan-perubahan di masa mendatang.</w:t>
      </w:r>
    </w:p>
    <w:p w:rsidR="00D41253" w:rsidRPr="00403F4D" w:rsidRDefault="00D41253" w:rsidP="00D41253">
      <w:pPr>
        <w:jc w:val="both"/>
        <w:rPr>
          <w:rFonts w:ascii="Arial" w:hAnsi="Arial" w:cs="Arial"/>
          <w:color w:val="000000" w:themeColor="text1"/>
          <w:sz w:val="22"/>
          <w:szCs w:val="22"/>
        </w:rPr>
      </w:pPr>
      <w:r w:rsidRPr="00403F4D">
        <w:rPr>
          <w:rFonts w:ascii="Arial" w:hAnsi="Arial" w:cs="Arial"/>
          <w:color w:val="000000" w:themeColor="text1"/>
          <w:sz w:val="22"/>
          <w:szCs w:val="22"/>
        </w:rPr>
        <w:t xml:space="preserve">Perguruan tinggi swasta, khususnya Program Studi </w:t>
      </w:r>
      <w:r w:rsidRPr="00403F4D">
        <w:rPr>
          <w:rFonts w:ascii="Arial" w:hAnsi="Arial" w:cs="Arial"/>
          <w:color w:val="000000" w:themeColor="text1"/>
          <w:sz w:val="22"/>
          <w:szCs w:val="22"/>
          <w:lang w:val="id-ID"/>
        </w:rPr>
        <w:t>manajemen</w:t>
      </w:r>
      <w:r w:rsidRPr="00403F4D">
        <w:rPr>
          <w:rFonts w:ascii="Arial" w:hAnsi="Arial" w:cs="Arial"/>
          <w:color w:val="000000" w:themeColor="text1"/>
          <w:sz w:val="22"/>
          <w:szCs w:val="22"/>
        </w:rPr>
        <w:t xml:space="preserve"> Industri yang berada di Kopertis Wilayah III Jakarta berusaha melakukan perubahan-perubahan dalam meningkatkan kemampuan dan motivasi kerja sumber daya manusianya khususnya dosen agar dapat meningkatkan peran kepemimpinan, kompetensi, motivasi, kompensasi dan kinerja dosennya.  </w:t>
      </w:r>
    </w:p>
    <w:p w:rsidR="00D41253" w:rsidRPr="00403F4D" w:rsidRDefault="00D41253" w:rsidP="00D41253">
      <w:pPr>
        <w:contextualSpacing/>
        <w:jc w:val="both"/>
        <w:rPr>
          <w:rFonts w:ascii="Arial" w:hAnsi="Arial" w:cs="Arial"/>
          <w:bCs/>
          <w:color w:val="000000" w:themeColor="text1"/>
          <w:sz w:val="22"/>
          <w:szCs w:val="22"/>
        </w:rPr>
      </w:pPr>
      <w:r w:rsidRPr="00403F4D">
        <w:rPr>
          <w:rFonts w:ascii="Arial" w:hAnsi="Arial" w:cs="Arial"/>
          <w:bCs/>
          <w:color w:val="000000" w:themeColor="text1"/>
          <w:sz w:val="22"/>
          <w:szCs w:val="22"/>
        </w:rPr>
        <w:t xml:space="preserve">        Guna memperoleh gambaran umum tentang kondisi faktual </w:t>
      </w:r>
      <w:proofErr w:type="gramStart"/>
      <w:r w:rsidRPr="00403F4D">
        <w:rPr>
          <w:rFonts w:ascii="Arial" w:hAnsi="Arial" w:cs="Arial"/>
          <w:bCs/>
          <w:color w:val="000000" w:themeColor="text1"/>
          <w:sz w:val="22"/>
          <w:szCs w:val="22"/>
        </w:rPr>
        <w:t>tentang :</w:t>
      </w:r>
      <w:proofErr w:type="gramEnd"/>
      <w:r w:rsidRPr="00403F4D">
        <w:rPr>
          <w:rFonts w:ascii="Arial" w:hAnsi="Arial" w:cs="Arial"/>
          <w:bCs/>
          <w:color w:val="000000" w:themeColor="text1"/>
          <w:sz w:val="22"/>
          <w:szCs w:val="22"/>
        </w:rPr>
        <w:t xml:space="preserve"> Kinerja Dosen; etos kerja, peran pimpinan, kompetensi, motivasi, dan komensasi pada </w:t>
      </w:r>
      <w:r w:rsidRPr="00403F4D">
        <w:rPr>
          <w:rFonts w:ascii="Arial" w:hAnsi="Arial" w:cs="Arial"/>
          <w:color w:val="000000" w:themeColor="text1"/>
          <w:sz w:val="22"/>
          <w:szCs w:val="22"/>
        </w:rPr>
        <w:t xml:space="preserve">Program Studi </w:t>
      </w:r>
      <w:r w:rsidR="00F51BC3">
        <w:rPr>
          <w:rFonts w:ascii="Arial" w:hAnsi="Arial" w:cs="Arial"/>
          <w:color w:val="000000" w:themeColor="text1"/>
          <w:sz w:val="22"/>
          <w:szCs w:val="22"/>
        </w:rPr>
        <w:t>Manajemen Industri</w:t>
      </w:r>
      <w:r w:rsidRPr="00403F4D">
        <w:rPr>
          <w:rFonts w:ascii="Arial" w:hAnsi="Arial" w:cs="Arial"/>
          <w:color w:val="000000" w:themeColor="text1"/>
          <w:sz w:val="22"/>
          <w:szCs w:val="22"/>
        </w:rPr>
        <w:t xml:space="preserve"> yang berada di Kopertis Wilayah III Jakarta</w:t>
      </w:r>
      <w:r w:rsidRPr="00403F4D">
        <w:rPr>
          <w:rFonts w:ascii="Arial" w:hAnsi="Arial" w:cs="Arial"/>
          <w:bCs/>
          <w:sz w:val="22"/>
          <w:szCs w:val="22"/>
        </w:rPr>
        <w:t xml:space="preserve">, </w:t>
      </w:r>
      <w:r w:rsidRPr="00403F4D">
        <w:rPr>
          <w:rFonts w:ascii="Arial" w:hAnsi="Arial" w:cs="Arial"/>
          <w:bCs/>
          <w:color w:val="000000" w:themeColor="text1"/>
          <w:sz w:val="22"/>
          <w:szCs w:val="22"/>
        </w:rPr>
        <w:t xml:space="preserve">maka peneliti melakukan survey awal pada 50 dosen tetap yang bekerja </w:t>
      </w:r>
      <w:r w:rsidRPr="00403F4D">
        <w:rPr>
          <w:rFonts w:ascii="Arial" w:hAnsi="Arial" w:cs="Arial"/>
          <w:color w:val="000000" w:themeColor="text1"/>
          <w:sz w:val="22"/>
          <w:szCs w:val="22"/>
        </w:rPr>
        <w:t xml:space="preserve">Program Studi </w:t>
      </w:r>
      <w:r w:rsidR="00F51BC3">
        <w:rPr>
          <w:rFonts w:ascii="Arial" w:hAnsi="Arial" w:cs="Arial"/>
          <w:color w:val="000000" w:themeColor="text1"/>
          <w:sz w:val="22"/>
          <w:szCs w:val="22"/>
        </w:rPr>
        <w:t>Manajemen Industri</w:t>
      </w:r>
      <w:r w:rsidRPr="00403F4D">
        <w:rPr>
          <w:rFonts w:ascii="Arial" w:hAnsi="Arial" w:cs="Arial"/>
          <w:color w:val="000000" w:themeColor="text1"/>
          <w:sz w:val="22"/>
          <w:szCs w:val="22"/>
        </w:rPr>
        <w:t xml:space="preserve"> yang berada di Kopertis Wilayah III Jakarta</w:t>
      </w:r>
      <w:r w:rsidRPr="00403F4D">
        <w:rPr>
          <w:rFonts w:ascii="Arial" w:hAnsi="Arial" w:cs="Arial"/>
          <w:bCs/>
          <w:sz w:val="22"/>
          <w:szCs w:val="22"/>
        </w:rPr>
        <w:t xml:space="preserve"> tahun 2016, </w:t>
      </w:r>
      <w:r w:rsidRPr="00403F4D">
        <w:rPr>
          <w:rFonts w:ascii="Arial" w:hAnsi="Arial" w:cs="Arial"/>
          <w:bCs/>
          <w:color w:val="000000" w:themeColor="text1"/>
          <w:sz w:val="22"/>
          <w:szCs w:val="22"/>
        </w:rPr>
        <w:t xml:space="preserve"> Adapun hasil pra survey untuk variabel kinerja dosen, diperoleh hasil sebagai berikut :</w:t>
      </w:r>
    </w:p>
    <w:p w:rsidR="00D41253" w:rsidRPr="00403F4D" w:rsidRDefault="00D41253" w:rsidP="00882F5B">
      <w:pPr>
        <w:pStyle w:val="ListParagraph"/>
        <w:numPr>
          <w:ilvl w:val="0"/>
          <w:numId w:val="21"/>
        </w:numPr>
        <w:spacing w:line="276" w:lineRule="auto"/>
        <w:ind w:left="360"/>
        <w:jc w:val="both"/>
        <w:rPr>
          <w:rFonts w:ascii="Arial" w:hAnsi="Arial" w:cs="Arial"/>
          <w:bCs/>
          <w:color w:val="000000" w:themeColor="text1"/>
          <w:sz w:val="22"/>
          <w:szCs w:val="22"/>
          <w:lang w:val="id-ID"/>
        </w:rPr>
      </w:pPr>
      <w:r w:rsidRPr="00403F4D">
        <w:rPr>
          <w:rFonts w:ascii="Arial" w:hAnsi="Arial" w:cs="Arial"/>
          <w:sz w:val="22"/>
          <w:szCs w:val="22"/>
          <w:lang w:val="id-ID"/>
        </w:rPr>
        <w:t>K</w:t>
      </w:r>
      <w:r w:rsidRPr="00403F4D">
        <w:rPr>
          <w:rFonts w:ascii="Arial" w:hAnsi="Arial" w:cs="Arial"/>
          <w:sz w:val="22"/>
          <w:szCs w:val="22"/>
        </w:rPr>
        <w:t xml:space="preserve">inerja </w:t>
      </w:r>
      <w:r w:rsidRPr="00403F4D">
        <w:rPr>
          <w:rFonts w:ascii="Arial" w:eastAsiaTheme="minorEastAsia" w:hAnsi="Arial" w:cs="Arial"/>
          <w:color w:val="000000" w:themeColor="text1"/>
          <w:kern w:val="24"/>
          <w:sz w:val="22"/>
          <w:szCs w:val="22"/>
        </w:rPr>
        <w:t xml:space="preserve">dosen , </w:t>
      </w:r>
      <w:r w:rsidRPr="00403F4D">
        <w:rPr>
          <w:rFonts w:ascii="Arial" w:hAnsi="Arial" w:cs="Arial"/>
          <w:sz w:val="22"/>
          <w:szCs w:val="22"/>
        </w:rPr>
        <w:t>lebih dari 60 persen menyatakan bahwa dimensi-dimensi kinerja dosen berada pada katagori tidak baik sampai dengan cukup, dengan demikian dimensi-dimensi tersebut belum optimal</w:t>
      </w:r>
    </w:p>
    <w:p w:rsidR="00D41253" w:rsidRPr="00403F4D" w:rsidRDefault="00D41253" w:rsidP="00882F5B">
      <w:pPr>
        <w:pStyle w:val="ListParagraph"/>
        <w:numPr>
          <w:ilvl w:val="0"/>
          <w:numId w:val="21"/>
        </w:numPr>
        <w:spacing w:line="276" w:lineRule="auto"/>
        <w:ind w:left="360"/>
        <w:jc w:val="both"/>
        <w:rPr>
          <w:rFonts w:ascii="Arial" w:hAnsi="Arial" w:cs="Arial"/>
          <w:bCs/>
          <w:color w:val="000000" w:themeColor="text1"/>
          <w:sz w:val="22"/>
          <w:szCs w:val="22"/>
          <w:lang w:val="id-ID"/>
        </w:rPr>
      </w:pPr>
      <w:r w:rsidRPr="00403F4D">
        <w:rPr>
          <w:rFonts w:ascii="Arial" w:hAnsi="Arial" w:cs="Arial"/>
          <w:sz w:val="22"/>
          <w:szCs w:val="22"/>
          <w:lang w:val="id-ID"/>
        </w:rPr>
        <w:t xml:space="preserve">Etos </w:t>
      </w:r>
      <w:r w:rsidRPr="00403F4D">
        <w:rPr>
          <w:rFonts w:ascii="Arial" w:hAnsi="Arial" w:cs="Arial"/>
          <w:sz w:val="22"/>
          <w:szCs w:val="22"/>
        </w:rPr>
        <w:t>kerja dosen</w:t>
      </w:r>
      <w:r w:rsidRPr="00403F4D">
        <w:rPr>
          <w:rFonts w:ascii="Arial" w:eastAsiaTheme="minorEastAsia" w:hAnsi="Arial" w:cs="Arial"/>
          <w:color w:val="000000" w:themeColor="text1"/>
          <w:kern w:val="24"/>
          <w:sz w:val="22"/>
          <w:szCs w:val="22"/>
        </w:rPr>
        <w:t xml:space="preserve">, </w:t>
      </w:r>
      <w:r w:rsidRPr="00403F4D">
        <w:rPr>
          <w:rFonts w:ascii="Arial" w:hAnsi="Arial" w:cs="Arial"/>
          <w:sz w:val="22"/>
          <w:szCs w:val="22"/>
        </w:rPr>
        <w:t>lebih dari 60 persen menyatakan bahwa dimensi-dimensi etos kerja dosen berada pada katagori tidak baik sampai dengan cukup, dengan demikian dimensi-dimensi tersebut belum optimal</w:t>
      </w:r>
      <w:r w:rsidRPr="00403F4D">
        <w:rPr>
          <w:rFonts w:ascii="Arial" w:hAnsi="Arial" w:cs="Arial"/>
          <w:sz w:val="22"/>
          <w:szCs w:val="22"/>
          <w:lang w:val="id-ID"/>
        </w:rPr>
        <w:t>.</w:t>
      </w:r>
    </w:p>
    <w:p w:rsidR="00D41253" w:rsidRPr="00403F4D" w:rsidRDefault="00D41253" w:rsidP="00882F5B">
      <w:pPr>
        <w:pStyle w:val="ListParagraph"/>
        <w:numPr>
          <w:ilvl w:val="0"/>
          <w:numId w:val="21"/>
        </w:numPr>
        <w:spacing w:line="276" w:lineRule="auto"/>
        <w:ind w:left="360"/>
        <w:jc w:val="both"/>
        <w:rPr>
          <w:rFonts w:ascii="Arial" w:hAnsi="Arial" w:cs="Arial"/>
          <w:bCs/>
          <w:color w:val="000000" w:themeColor="text1"/>
          <w:sz w:val="22"/>
          <w:szCs w:val="22"/>
          <w:lang w:val="id-ID"/>
        </w:rPr>
      </w:pPr>
      <w:r w:rsidRPr="00403F4D">
        <w:rPr>
          <w:rFonts w:ascii="Arial" w:hAnsi="Arial" w:cs="Arial"/>
          <w:sz w:val="22"/>
          <w:szCs w:val="22"/>
          <w:lang w:val="id-ID"/>
        </w:rPr>
        <w:t>Fungsi Kepemimpinan</w:t>
      </w:r>
      <w:r w:rsidRPr="00403F4D">
        <w:rPr>
          <w:rFonts w:ascii="Arial" w:eastAsiaTheme="minorEastAsia" w:hAnsi="Arial" w:cs="Arial"/>
          <w:color w:val="000000" w:themeColor="text1"/>
          <w:kern w:val="24"/>
          <w:sz w:val="22"/>
          <w:szCs w:val="22"/>
        </w:rPr>
        <w:t xml:space="preserve">, </w:t>
      </w:r>
      <w:r w:rsidRPr="00403F4D">
        <w:rPr>
          <w:rFonts w:ascii="Arial" w:hAnsi="Arial" w:cs="Arial"/>
          <w:sz w:val="22"/>
          <w:szCs w:val="22"/>
        </w:rPr>
        <w:t xml:space="preserve">lebih dari 60 persen menyatakan bahwa dimensi-dimensi </w:t>
      </w:r>
      <w:r w:rsidRPr="00403F4D">
        <w:rPr>
          <w:rFonts w:ascii="Arial" w:hAnsi="Arial" w:cs="Arial"/>
          <w:sz w:val="22"/>
          <w:szCs w:val="22"/>
          <w:lang w:val="id-ID"/>
        </w:rPr>
        <w:t>fungsi kepemimpinan</w:t>
      </w:r>
      <w:r w:rsidRPr="00403F4D">
        <w:rPr>
          <w:rFonts w:ascii="Arial" w:hAnsi="Arial" w:cs="Arial"/>
          <w:sz w:val="22"/>
          <w:szCs w:val="22"/>
        </w:rPr>
        <w:t xml:space="preserve"> berada pada katagori tidak baik sampai dengan cukup, dengan demikian dimensi-dimensi tersebut belum optimal</w:t>
      </w:r>
      <w:r w:rsidRPr="00403F4D">
        <w:rPr>
          <w:rFonts w:ascii="Arial" w:hAnsi="Arial" w:cs="Arial"/>
          <w:sz w:val="22"/>
          <w:szCs w:val="22"/>
          <w:lang w:val="id-ID"/>
        </w:rPr>
        <w:t>.</w:t>
      </w:r>
    </w:p>
    <w:p w:rsidR="00D41253" w:rsidRPr="00403F4D" w:rsidRDefault="00D41253" w:rsidP="00882F5B">
      <w:pPr>
        <w:pStyle w:val="ListParagraph"/>
        <w:numPr>
          <w:ilvl w:val="0"/>
          <w:numId w:val="21"/>
        </w:numPr>
        <w:spacing w:line="276" w:lineRule="auto"/>
        <w:ind w:left="360"/>
        <w:jc w:val="both"/>
        <w:rPr>
          <w:rFonts w:ascii="Arial" w:hAnsi="Arial" w:cs="Arial"/>
          <w:bCs/>
          <w:color w:val="000000" w:themeColor="text1"/>
          <w:sz w:val="22"/>
          <w:szCs w:val="22"/>
          <w:lang w:val="id-ID"/>
        </w:rPr>
      </w:pPr>
      <w:r w:rsidRPr="00403F4D">
        <w:rPr>
          <w:rFonts w:ascii="Arial" w:hAnsi="Arial" w:cs="Arial"/>
          <w:sz w:val="22"/>
          <w:szCs w:val="22"/>
          <w:lang w:val="id-ID"/>
        </w:rPr>
        <w:t>Kompetensi</w:t>
      </w:r>
      <w:r w:rsidRPr="00403F4D">
        <w:rPr>
          <w:rFonts w:ascii="Arial" w:hAnsi="Arial" w:cs="Arial"/>
          <w:sz w:val="22"/>
          <w:szCs w:val="22"/>
        </w:rPr>
        <w:t xml:space="preserve"> dosen</w:t>
      </w:r>
      <w:r w:rsidRPr="00403F4D">
        <w:rPr>
          <w:rFonts w:ascii="Arial" w:eastAsiaTheme="minorEastAsia" w:hAnsi="Arial" w:cs="Arial"/>
          <w:color w:val="000000" w:themeColor="text1"/>
          <w:kern w:val="24"/>
          <w:sz w:val="22"/>
          <w:szCs w:val="22"/>
        </w:rPr>
        <w:t xml:space="preserve">, </w:t>
      </w:r>
      <w:r w:rsidRPr="00403F4D">
        <w:rPr>
          <w:rFonts w:ascii="Arial" w:hAnsi="Arial" w:cs="Arial"/>
          <w:sz w:val="22"/>
          <w:szCs w:val="22"/>
        </w:rPr>
        <w:t xml:space="preserve">lebih dari 60 persen menyatakan bahwa dimensi-dimensi </w:t>
      </w:r>
      <w:r w:rsidRPr="00403F4D">
        <w:rPr>
          <w:rFonts w:ascii="Arial" w:hAnsi="Arial" w:cs="Arial"/>
          <w:sz w:val="22"/>
          <w:szCs w:val="22"/>
          <w:lang w:val="id-ID"/>
        </w:rPr>
        <w:t>kompetensi</w:t>
      </w:r>
      <w:r w:rsidRPr="00403F4D">
        <w:rPr>
          <w:rFonts w:ascii="Arial" w:hAnsi="Arial" w:cs="Arial"/>
          <w:sz w:val="22"/>
          <w:szCs w:val="22"/>
        </w:rPr>
        <w:t xml:space="preserve"> dosen berada pada katagori tidak baik sampai dengan cukup, dengan demikian dimensi-dimensi tersebut belum optimal</w:t>
      </w:r>
      <w:r w:rsidRPr="00403F4D">
        <w:rPr>
          <w:rFonts w:ascii="Arial" w:hAnsi="Arial" w:cs="Arial"/>
          <w:sz w:val="22"/>
          <w:szCs w:val="22"/>
          <w:lang w:val="id-ID"/>
        </w:rPr>
        <w:t>.</w:t>
      </w:r>
    </w:p>
    <w:p w:rsidR="00D41253" w:rsidRPr="00403F4D" w:rsidRDefault="00D41253" w:rsidP="00882F5B">
      <w:pPr>
        <w:pStyle w:val="ListParagraph"/>
        <w:numPr>
          <w:ilvl w:val="0"/>
          <w:numId w:val="21"/>
        </w:numPr>
        <w:spacing w:line="276" w:lineRule="auto"/>
        <w:ind w:left="360"/>
        <w:jc w:val="both"/>
        <w:rPr>
          <w:rFonts w:ascii="Arial" w:hAnsi="Arial" w:cs="Arial"/>
          <w:bCs/>
          <w:color w:val="000000" w:themeColor="text1"/>
          <w:sz w:val="22"/>
          <w:szCs w:val="22"/>
          <w:lang w:val="id-ID"/>
        </w:rPr>
      </w:pPr>
      <w:r w:rsidRPr="00403F4D">
        <w:rPr>
          <w:rFonts w:ascii="Arial" w:hAnsi="Arial" w:cs="Arial"/>
          <w:sz w:val="22"/>
          <w:szCs w:val="22"/>
          <w:lang w:val="id-ID"/>
        </w:rPr>
        <w:lastRenderedPageBreak/>
        <w:t>Motivasi</w:t>
      </w:r>
      <w:r w:rsidRPr="00403F4D">
        <w:rPr>
          <w:rFonts w:ascii="Arial" w:hAnsi="Arial" w:cs="Arial"/>
          <w:sz w:val="22"/>
          <w:szCs w:val="22"/>
        </w:rPr>
        <w:t xml:space="preserve"> dosen</w:t>
      </w:r>
      <w:r w:rsidRPr="00403F4D">
        <w:rPr>
          <w:rFonts w:ascii="Arial" w:eastAsiaTheme="minorEastAsia" w:hAnsi="Arial" w:cs="Arial"/>
          <w:color w:val="000000" w:themeColor="text1"/>
          <w:kern w:val="24"/>
          <w:sz w:val="22"/>
          <w:szCs w:val="22"/>
        </w:rPr>
        <w:t xml:space="preserve">, </w:t>
      </w:r>
      <w:r w:rsidRPr="00403F4D">
        <w:rPr>
          <w:rFonts w:ascii="Arial" w:hAnsi="Arial" w:cs="Arial"/>
          <w:sz w:val="22"/>
          <w:szCs w:val="22"/>
        </w:rPr>
        <w:t xml:space="preserve">lebih dari 60 persen menyatakan bahwa dimensi-dimensi </w:t>
      </w:r>
      <w:r w:rsidRPr="00403F4D">
        <w:rPr>
          <w:rFonts w:ascii="Arial" w:hAnsi="Arial" w:cs="Arial"/>
          <w:sz w:val="22"/>
          <w:szCs w:val="22"/>
          <w:lang w:val="id-ID"/>
        </w:rPr>
        <w:t>motivasi</w:t>
      </w:r>
      <w:r w:rsidRPr="00403F4D">
        <w:rPr>
          <w:rFonts w:ascii="Arial" w:hAnsi="Arial" w:cs="Arial"/>
          <w:sz w:val="22"/>
          <w:szCs w:val="22"/>
        </w:rPr>
        <w:t xml:space="preserve"> kerja dosen berada pada katagori tidak baik sampai dengan cukup, dengan demikian dimensi-dimensi tersebut belum optimal</w:t>
      </w:r>
      <w:r w:rsidRPr="00403F4D">
        <w:rPr>
          <w:rFonts w:ascii="Arial" w:hAnsi="Arial" w:cs="Arial"/>
          <w:sz w:val="22"/>
          <w:szCs w:val="22"/>
          <w:lang w:val="id-ID"/>
        </w:rPr>
        <w:t>.</w:t>
      </w:r>
    </w:p>
    <w:p w:rsidR="00D41253" w:rsidRPr="00403F4D" w:rsidRDefault="00D41253" w:rsidP="00882F5B">
      <w:pPr>
        <w:pStyle w:val="ListParagraph"/>
        <w:numPr>
          <w:ilvl w:val="0"/>
          <w:numId w:val="21"/>
        </w:numPr>
        <w:spacing w:line="276" w:lineRule="auto"/>
        <w:ind w:left="360"/>
        <w:jc w:val="both"/>
        <w:rPr>
          <w:rFonts w:ascii="Arial" w:hAnsi="Arial" w:cs="Arial"/>
          <w:bCs/>
          <w:color w:val="000000" w:themeColor="text1"/>
          <w:sz w:val="22"/>
          <w:szCs w:val="22"/>
          <w:lang w:val="id-ID"/>
        </w:rPr>
      </w:pPr>
      <w:r w:rsidRPr="00403F4D">
        <w:rPr>
          <w:rFonts w:ascii="Arial" w:hAnsi="Arial" w:cs="Arial"/>
          <w:sz w:val="22"/>
          <w:szCs w:val="22"/>
          <w:lang w:val="id-ID"/>
        </w:rPr>
        <w:t xml:space="preserve">Kompensasi </w:t>
      </w:r>
      <w:r w:rsidRPr="00403F4D">
        <w:rPr>
          <w:rFonts w:ascii="Arial" w:hAnsi="Arial" w:cs="Arial"/>
          <w:sz w:val="22"/>
          <w:szCs w:val="22"/>
        </w:rPr>
        <w:t>dosen</w:t>
      </w:r>
      <w:r w:rsidRPr="00403F4D">
        <w:rPr>
          <w:rFonts w:ascii="Arial" w:eastAsiaTheme="minorEastAsia" w:hAnsi="Arial" w:cs="Arial"/>
          <w:color w:val="000000" w:themeColor="text1"/>
          <w:kern w:val="24"/>
          <w:sz w:val="22"/>
          <w:szCs w:val="22"/>
        </w:rPr>
        <w:t xml:space="preserve">, </w:t>
      </w:r>
      <w:r w:rsidRPr="00403F4D">
        <w:rPr>
          <w:rFonts w:ascii="Arial" w:hAnsi="Arial" w:cs="Arial"/>
          <w:sz w:val="22"/>
          <w:szCs w:val="22"/>
        </w:rPr>
        <w:t xml:space="preserve">lebih dari 60 persen menyatakan bahwa dimensi-dimensi </w:t>
      </w:r>
      <w:r w:rsidRPr="00403F4D">
        <w:rPr>
          <w:rFonts w:ascii="Arial" w:hAnsi="Arial" w:cs="Arial"/>
          <w:sz w:val="22"/>
          <w:szCs w:val="22"/>
          <w:lang w:val="id-ID"/>
        </w:rPr>
        <w:t>kompensasi</w:t>
      </w:r>
      <w:r w:rsidRPr="00403F4D">
        <w:rPr>
          <w:rFonts w:ascii="Arial" w:hAnsi="Arial" w:cs="Arial"/>
          <w:sz w:val="22"/>
          <w:szCs w:val="22"/>
        </w:rPr>
        <w:t xml:space="preserve"> dosen berada pada katagori tidak baik sampai dengan cukup, dengan demikian dimensi-dimensi tersebut belum optimal</w:t>
      </w:r>
      <w:r w:rsidRPr="00403F4D">
        <w:rPr>
          <w:rFonts w:ascii="Arial" w:hAnsi="Arial" w:cs="Arial"/>
          <w:sz w:val="22"/>
          <w:szCs w:val="22"/>
          <w:lang w:val="id-ID"/>
        </w:rPr>
        <w:t>.</w:t>
      </w:r>
    </w:p>
    <w:p w:rsidR="00D41253" w:rsidRPr="00403F4D" w:rsidRDefault="00D41253" w:rsidP="00D41253">
      <w:pPr>
        <w:pStyle w:val="ListParagraph"/>
        <w:jc w:val="both"/>
        <w:rPr>
          <w:rFonts w:ascii="Arial" w:hAnsi="Arial" w:cs="Arial"/>
          <w:bCs/>
          <w:color w:val="000000" w:themeColor="text1"/>
          <w:sz w:val="22"/>
          <w:szCs w:val="22"/>
          <w:lang w:val="id-ID"/>
        </w:rPr>
      </w:pPr>
    </w:p>
    <w:p w:rsidR="00D41253" w:rsidRPr="00403F4D" w:rsidRDefault="00D41253" w:rsidP="007F7ED3">
      <w:pPr>
        <w:contextualSpacing/>
        <w:jc w:val="both"/>
        <w:rPr>
          <w:rFonts w:ascii="Arial" w:hAnsi="Arial" w:cs="Arial"/>
          <w:color w:val="000000" w:themeColor="text1"/>
          <w:sz w:val="22"/>
          <w:szCs w:val="22"/>
        </w:rPr>
      </w:pPr>
      <w:r w:rsidRPr="00403F4D">
        <w:rPr>
          <w:rFonts w:ascii="Arial" w:hAnsi="Arial" w:cs="Arial"/>
          <w:sz w:val="22"/>
          <w:szCs w:val="22"/>
        </w:rPr>
        <w:t xml:space="preserve">Berdasarkan fenomena dan pendapat para peneliti yang telah diungkapkan di atas, dan hasil pra survey yang dilakukan oleh peneliti, menunjukkan bahwa </w:t>
      </w:r>
      <w:r w:rsidRPr="00403F4D">
        <w:rPr>
          <w:rFonts w:ascii="Arial" w:eastAsiaTheme="minorEastAsia" w:hAnsi="Arial" w:cs="Arial"/>
          <w:kern w:val="24"/>
          <w:sz w:val="22"/>
          <w:szCs w:val="22"/>
        </w:rPr>
        <w:t xml:space="preserve">kinerja dosen  </w:t>
      </w:r>
      <w:r w:rsidRPr="00403F4D">
        <w:rPr>
          <w:rFonts w:ascii="Arial" w:hAnsi="Arial" w:cs="Arial"/>
          <w:color w:val="000000" w:themeColor="text1"/>
          <w:sz w:val="22"/>
          <w:szCs w:val="22"/>
        </w:rPr>
        <w:t xml:space="preserve">Program Studi </w:t>
      </w:r>
      <w:r w:rsidR="00F51BC3">
        <w:rPr>
          <w:rFonts w:ascii="Arial" w:hAnsi="Arial" w:cs="Arial"/>
          <w:color w:val="000000" w:themeColor="text1"/>
          <w:sz w:val="22"/>
          <w:szCs w:val="22"/>
        </w:rPr>
        <w:t>Manajemen Industri</w:t>
      </w:r>
      <w:r w:rsidRPr="00403F4D">
        <w:rPr>
          <w:rFonts w:ascii="Arial" w:hAnsi="Arial" w:cs="Arial"/>
          <w:color w:val="000000" w:themeColor="text1"/>
          <w:sz w:val="22"/>
          <w:szCs w:val="22"/>
        </w:rPr>
        <w:t xml:space="preserve"> yang berada di Kopertis Wilayah III Jakarta</w:t>
      </w:r>
      <w:r w:rsidRPr="00403F4D">
        <w:rPr>
          <w:rFonts w:ascii="Arial" w:hAnsi="Arial" w:cs="Arial"/>
          <w:color w:val="000000" w:themeColor="text1"/>
          <w:sz w:val="22"/>
          <w:szCs w:val="22"/>
          <w:lang w:val="id-ID"/>
        </w:rPr>
        <w:t xml:space="preserve"> </w:t>
      </w:r>
      <w:r w:rsidRPr="00403F4D">
        <w:rPr>
          <w:rFonts w:ascii="Arial" w:hAnsi="Arial" w:cs="Arial"/>
          <w:sz w:val="22"/>
          <w:szCs w:val="22"/>
        </w:rPr>
        <w:t xml:space="preserve">relatif masih belum optimal, begitu juga etos kerja dosen masih terbatas, peranan pemimpin yang belum optimal, dan kompetensi dosen masih terbatas, motivasi dosen masih rendah, dan kompensasi dosen masih relative kecil, maka atas dasar fenomena-fenomena tersebut, maka fokus penelitian yang akan dilakukan peneliti yaitu, pada kurang optimalnya kinerja dosen, dikarenakan rendahnya etos kerja dosen, sedangkan upaya untuk meningkatkan etos kerja diperlukan dukungan dari : adanya peran pemimpin yang tinggi, </w:t>
      </w:r>
      <w:r w:rsidRPr="00403F4D">
        <w:rPr>
          <w:rFonts w:ascii="Arial" w:eastAsiaTheme="minorEastAsia" w:hAnsi="Arial" w:cs="Arial"/>
          <w:bCs/>
          <w:kern w:val="24"/>
          <w:sz w:val="22"/>
          <w:szCs w:val="22"/>
        </w:rPr>
        <w:t>kompetensi yang tinggi, dan motivasi  dosen yang tinggi, serta adanya kompensasi yang meningkat</w:t>
      </w:r>
      <w:r w:rsidRPr="00403F4D">
        <w:rPr>
          <w:rFonts w:ascii="Arial" w:hAnsi="Arial" w:cs="Arial"/>
          <w:sz w:val="22"/>
          <w:szCs w:val="22"/>
        </w:rPr>
        <w:t xml:space="preserve">.    </w:t>
      </w:r>
    </w:p>
    <w:p w:rsidR="00D41253" w:rsidRPr="00403F4D" w:rsidRDefault="00D41253" w:rsidP="00D41253">
      <w:pPr>
        <w:jc w:val="both"/>
        <w:rPr>
          <w:rFonts w:ascii="Arial" w:hAnsi="Arial" w:cs="Arial"/>
          <w:color w:val="000000" w:themeColor="text1"/>
          <w:sz w:val="22"/>
          <w:szCs w:val="22"/>
        </w:rPr>
      </w:pPr>
      <w:r w:rsidRPr="00403F4D">
        <w:rPr>
          <w:rFonts w:ascii="Arial" w:hAnsi="Arial" w:cs="Arial"/>
          <w:color w:val="000000" w:themeColor="text1"/>
          <w:sz w:val="22"/>
          <w:szCs w:val="22"/>
        </w:rPr>
        <w:t>Berdasarkan pada latar belakang masalah diatas, peneliti tertaik untuk melakukan penelitian lebih lanjut dengan tema sentral: Analisis Faktor-faktor yang mempengaruhi etos kerja serta implikasinya pada kinerja dosen program studi manajemen Industri di Kopertis Wilayah III Jakarta.</w:t>
      </w:r>
    </w:p>
    <w:p w:rsidR="00D41253" w:rsidRPr="007F7ED3" w:rsidRDefault="00D41253" w:rsidP="00D41253">
      <w:pPr>
        <w:jc w:val="both"/>
        <w:rPr>
          <w:rFonts w:ascii="Arial" w:hAnsi="Arial" w:cs="Arial"/>
          <w:sz w:val="22"/>
          <w:szCs w:val="22"/>
        </w:rPr>
      </w:pPr>
    </w:p>
    <w:p w:rsidR="00D41253" w:rsidRPr="00403F4D" w:rsidRDefault="00D41253" w:rsidP="006F46B8">
      <w:pPr>
        <w:numPr>
          <w:ilvl w:val="1"/>
          <w:numId w:val="1"/>
        </w:numPr>
        <w:spacing w:line="276" w:lineRule="auto"/>
        <w:ind w:left="720" w:hanging="810"/>
        <w:contextualSpacing/>
        <w:rPr>
          <w:rFonts w:ascii="Arial" w:hAnsi="Arial" w:cs="Arial"/>
          <w:b/>
          <w:sz w:val="22"/>
          <w:szCs w:val="22"/>
        </w:rPr>
      </w:pPr>
      <w:r w:rsidRPr="00403F4D">
        <w:rPr>
          <w:rFonts w:ascii="Arial" w:hAnsi="Arial" w:cs="Arial"/>
          <w:b/>
          <w:sz w:val="22"/>
          <w:szCs w:val="22"/>
        </w:rPr>
        <w:t>Identifikasi Masalah</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rPr>
      </w:pPr>
      <w:r w:rsidRPr="00403F4D">
        <w:rPr>
          <w:rFonts w:ascii="Arial" w:hAnsi="Arial" w:cs="Arial"/>
          <w:sz w:val="22"/>
          <w:szCs w:val="22"/>
        </w:rPr>
        <w:t xml:space="preserve">Proses belajar mengajar di program studi majemen industri pada umumnya di Perguruan Tinggi Swasta Kopertis Wilayah III Jakarta belum optimal. </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rPr>
      </w:pPr>
      <w:r w:rsidRPr="00403F4D">
        <w:rPr>
          <w:rFonts w:ascii="Arial" w:hAnsi="Arial" w:cs="Arial"/>
          <w:sz w:val="22"/>
          <w:szCs w:val="22"/>
        </w:rPr>
        <w:t>Tata kelola kelembagaan belum berjalan sebagaimana mestinya.</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rPr>
      </w:pPr>
      <w:r w:rsidRPr="00403F4D">
        <w:rPr>
          <w:rFonts w:ascii="Arial" w:hAnsi="Arial" w:cs="Arial"/>
          <w:sz w:val="22"/>
          <w:szCs w:val="22"/>
        </w:rPr>
        <w:t>Belum optimalnya fungsi pimpinan dalam mengembangkan lembaga.</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rPr>
      </w:pPr>
      <w:r w:rsidRPr="00403F4D">
        <w:rPr>
          <w:rFonts w:ascii="Arial" w:hAnsi="Arial" w:cs="Arial"/>
          <w:sz w:val="22"/>
          <w:szCs w:val="22"/>
        </w:rPr>
        <w:t>Belum optimalnya kinerja dosen majemen industri pada Perguruan Tinggi Swasta di Kopertis Wilayah III Jakarta.</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rPr>
      </w:pPr>
      <w:r w:rsidRPr="00403F4D">
        <w:rPr>
          <w:rFonts w:ascii="Arial" w:hAnsi="Arial" w:cs="Arial"/>
          <w:sz w:val="22"/>
          <w:szCs w:val="22"/>
        </w:rPr>
        <w:t xml:space="preserve">Masih terbatasnya  kompetensi yang dimiliki dosen </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rPr>
      </w:pPr>
      <w:r w:rsidRPr="00403F4D">
        <w:rPr>
          <w:rFonts w:ascii="Arial" w:hAnsi="Arial" w:cs="Arial"/>
          <w:sz w:val="22"/>
          <w:szCs w:val="22"/>
        </w:rPr>
        <w:t>Masih rendahnya dan belum optimalnya motivasi dosen di dalam penyelenggaraan proses belajar mengajar di perguruan tinggi.</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rPr>
      </w:pPr>
      <w:r w:rsidRPr="00403F4D">
        <w:rPr>
          <w:rFonts w:ascii="Arial" w:hAnsi="Arial" w:cs="Arial"/>
          <w:sz w:val="22"/>
          <w:szCs w:val="22"/>
        </w:rPr>
        <w:t xml:space="preserve">Belum optimalnya daya dukung sarana dan prasarana di dalam membantu penyelenggaraan proses belajar </w:t>
      </w:r>
      <w:proofErr w:type="gramStart"/>
      <w:r w:rsidRPr="00403F4D">
        <w:rPr>
          <w:rFonts w:ascii="Arial" w:hAnsi="Arial" w:cs="Arial"/>
          <w:sz w:val="22"/>
          <w:szCs w:val="22"/>
        </w:rPr>
        <w:t>mengajar  di</w:t>
      </w:r>
      <w:proofErr w:type="gramEnd"/>
      <w:r w:rsidRPr="00403F4D">
        <w:rPr>
          <w:rFonts w:ascii="Arial" w:hAnsi="Arial" w:cs="Arial"/>
          <w:sz w:val="22"/>
          <w:szCs w:val="22"/>
        </w:rPr>
        <w:t xml:space="preserve"> perguruan tinggi.</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rPr>
      </w:pPr>
      <w:r w:rsidRPr="00403F4D">
        <w:rPr>
          <w:rFonts w:ascii="Arial" w:hAnsi="Arial" w:cs="Arial"/>
          <w:sz w:val="22"/>
          <w:szCs w:val="22"/>
        </w:rPr>
        <w:t xml:space="preserve">Etos kerja dosen Prodi Manajemen Industri di </w:t>
      </w:r>
      <w:r w:rsidRPr="00403F4D">
        <w:rPr>
          <w:rFonts w:ascii="Arial" w:hAnsi="Arial" w:cs="Arial"/>
          <w:color w:val="000000" w:themeColor="text1"/>
          <w:sz w:val="22"/>
          <w:szCs w:val="22"/>
        </w:rPr>
        <w:t>di Kopertis Wilayah III Jakarta belum optimal</w:t>
      </w:r>
      <w:r w:rsidRPr="00403F4D">
        <w:rPr>
          <w:rFonts w:ascii="Arial" w:hAnsi="Arial" w:cs="Arial"/>
          <w:sz w:val="22"/>
          <w:szCs w:val="22"/>
        </w:rPr>
        <w:t>.</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rPr>
      </w:pPr>
      <w:r w:rsidRPr="00403F4D">
        <w:rPr>
          <w:rFonts w:ascii="Arial" w:hAnsi="Arial" w:cs="Arial"/>
          <w:sz w:val="22"/>
          <w:szCs w:val="22"/>
        </w:rPr>
        <w:t xml:space="preserve">Belum diketahui dengan jelas kondisi penghargaan terhadap dosen dalam bentuk kompensasi. </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lang w:val="id-ID"/>
        </w:rPr>
      </w:pPr>
      <w:r w:rsidRPr="00403F4D">
        <w:rPr>
          <w:rFonts w:ascii="Arial" w:hAnsi="Arial" w:cs="Arial"/>
          <w:sz w:val="22"/>
          <w:szCs w:val="22"/>
        </w:rPr>
        <w:t>Disiplin Dosen pada program studi manajemen industri di lingkungan Kopretis Wilayah III Jakarta masih kurang optimal.</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lang w:val="id-ID"/>
        </w:rPr>
      </w:pPr>
      <w:r w:rsidRPr="00403F4D">
        <w:rPr>
          <w:rFonts w:ascii="Arial" w:hAnsi="Arial" w:cs="Arial"/>
          <w:sz w:val="22"/>
          <w:szCs w:val="22"/>
        </w:rPr>
        <w:t>Persaingan antara program studi manajemen industri di lingkungan Kopretis Wilayah III Jakarta cukup tinggi.</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lang w:val="id-ID"/>
        </w:rPr>
      </w:pPr>
      <w:r w:rsidRPr="00403F4D">
        <w:rPr>
          <w:rFonts w:ascii="Arial" w:hAnsi="Arial" w:cs="Arial"/>
          <w:sz w:val="22"/>
          <w:szCs w:val="22"/>
        </w:rPr>
        <w:t>Mutu Lulusan program studi manajemen industri di lingkungan Kopretis Wilayah III Jakarta masih tergolong kurang memadai.</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lang w:val="id-ID"/>
        </w:rPr>
      </w:pPr>
      <w:r w:rsidRPr="00403F4D">
        <w:rPr>
          <w:rFonts w:ascii="Arial" w:hAnsi="Arial" w:cs="Arial"/>
          <w:sz w:val="22"/>
          <w:szCs w:val="22"/>
        </w:rPr>
        <w:lastRenderedPageBreak/>
        <w:t>Dalam melaksanakan tugas dosen pada program studi manajemen industri di lingkungan Kopretis Wilayah III Jakarta, peran pengawasan lembaga masih kurang efektif</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lang w:val="id-ID"/>
        </w:rPr>
      </w:pPr>
      <w:r w:rsidRPr="00403F4D">
        <w:rPr>
          <w:rFonts w:ascii="Arial" w:hAnsi="Arial" w:cs="Arial"/>
          <w:sz w:val="22"/>
          <w:szCs w:val="22"/>
          <w:lang w:val="sv-SE"/>
        </w:rPr>
        <w:t xml:space="preserve">Pembinaan dan pengembangan Karir dosen </w:t>
      </w:r>
      <w:r w:rsidRPr="00403F4D">
        <w:rPr>
          <w:rFonts w:ascii="Arial" w:hAnsi="Arial" w:cs="Arial"/>
          <w:sz w:val="22"/>
          <w:szCs w:val="22"/>
        </w:rPr>
        <w:t>pada program studi manajemen industri di lingkungan Kopretis Wilayah III Jakarta,</w:t>
      </w:r>
      <w:r w:rsidRPr="00403F4D">
        <w:rPr>
          <w:rFonts w:ascii="Arial" w:hAnsi="Arial" w:cs="Arial"/>
          <w:sz w:val="22"/>
          <w:szCs w:val="22"/>
          <w:lang w:val="id-ID"/>
        </w:rPr>
        <w:t xml:space="preserve"> </w:t>
      </w:r>
      <w:r w:rsidRPr="00403F4D">
        <w:rPr>
          <w:rFonts w:ascii="Arial" w:hAnsi="Arial" w:cs="Arial"/>
          <w:sz w:val="22"/>
          <w:szCs w:val="22"/>
        </w:rPr>
        <w:t>masih kurang terbatas</w:t>
      </w:r>
    </w:p>
    <w:p w:rsidR="00D41253" w:rsidRPr="00403F4D" w:rsidRDefault="00D41253" w:rsidP="00882F5B">
      <w:pPr>
        <w:numPr>
          <w:ilvl w:val="0"/>
          <w:numId w:val="2"/>
        </w:numPr>
        <w:spacing w:line="276" w:lineRule="auto"/>
        <w:ind w:left="360" w:hanging="335"/>
        <w:contextualSpacing/>
        <w:jc w:val="both"/>
        <w:rPr>
          <w:rFonts w:ascii="Arial" w:hAnsi="Arial" w:cs="Arial"/>
          <w:sz w:val="22"/>
          <w:szCs w:val="22"/>
        </w:rPr>
      </w:pPr>
      <w:r w:rsidRPr="00403F4D">
        <w:rPr>
          <w:rFonts w:ascii="Arial" w:hAnsi="Arial" w:cs="Arial"/>
          <w:sz w:val="22"/>
          <w:szCs w:val="22"/>
        </w:rPr>
        <w:t>Kerjasama di antara program studi yang ada di satu instansi perguruan tinggi masih terbatas.</w:t>
      </w:r>
    </w:p>
    <w:p w:rsidR="00D41253" w:rsidRPr="00403F4D" w:rsidRDefault="00D41253" w:rsidP="00882F5B">
      <w:pPr>
        <w:numPr>
          <w:ilvl w:val="0"/>
          <w:numId w:val="2"/>
        </w:numPr>
        <w:tabs>
          <w:tab w:val="left" w:pos="450"/>
        </w:tabs>
        <w:spacing w:line="276" w:lineRule="auto"/>
        <w:ind w:left="360" w:hanging="335"/>
        <w:contextualSpacing/>
        <w:jc w:val="both"/>
        <w:rPr>
          <w:rFonts w:ascii="Arial" w:hAnsi="Arial" w:cs="Arial"/>
          <w:sz w:val="22"/>
          <w:szCs w:val="22"/>
        </w:rPr>
      </w:pPr>
      <w:r w:rsidRPr="00403F4D">
        <w:rPr>
          <w:rFonts w:ascii="Arial" w:hAnsi="Arial" w:cs="Arial"/>
          <w:sz w:val="22"/>
          <w:szCs w:val="22"/>
        </w:rPr>
        <w:t xml:space="preserve">Kerjasama dengan pihak eksternal, yang meliputi; kerjasama di antara fakultas, antara perguruan tinggi, dan antara perguruan tinggi dengan dunia usaha masih sangat terbatas.   </w:t>
      </w:r>
    </w:p>
    <w:p w:rsidR="00D41253" w:rsidRPr="00403F4D" w:rsidRDefault="00D41253" w:rsidP="00882F5B">
      <w:pPr>
        <w:ind w:firstLine="720"/>
        <w:contextualSpacing/>
        <w:jc w:val="both"/>
        <w:rPr>
          <w:rFonts w:ascii="Arial" w:hAnsi="Arial" w:cs="Arial"/>
          <w:sz w:val="22"/>
          <w:szCs w:val="22"/>
        </w:rPr>
      </w:pPr>
    </w:p>
    <w:p w:rsidR="00D41253" w:rsidRPr="00403F4D" w:rsidRDefault="00D41253" w:rsidP="006F46B8">
      <w:pPr>
        <w:numPr>
          <w:ilvl w:val="1"/>
          <w:numId w:val="1"/>
        </w:numPr>
        <w:spacing w:line="276" w:lineRule="auto"/>
        <w:ind w:left="720" w:hanging="720"/>
        <w:contextualSpacing/>
        <w:jc w:val="both"/>
        <w:rPr>
          <w:rFonts w:ascii="Arial" w:hAnsi="Arial" w:cs="Arial"/>
          <w:sz w:val="22"/>
          <w:szCs w:val="22"/>
        </w:rPr>
      </w:pPr>
      <w:r w:rsidRPr="00403F4D">
        <w:rPr>
          <w:rFonts w:ascii="Arial" w:hAnsi="Arial" w:cs="Arial"/>
          <w:b/>
          <w:sz w:val="22"/>
          <w:szCs w:val="22"/>
          <w:lang w:val="id-ID"/>
        </w:rPr>
        <w:t>B</w:t>
      </w:r>
      <w:r w:rsidRPr="00403F4D">
        <w:rPr>
          <w:rFonts w:ascii="Arial" w:hAnsi="Arial" w:cs="Arial"/>
          <w:b/>
          <w:sz w:val="22"/>
          <w:szCs w:val="22"/>
        </w:rPr>
        <w:t>atasan Masalah</w:t>
      </w:r>
    </w:p>
    <w:p w:rsidR="00D41253" w:rsidRPr="00403F4D" w:rsidRDefault="00D41253" w:rsidP="00882F5B">
      <w:pPr>
        <w:numPr>
          <w:ilvl w:val="0"/>
          <w:numId w:val="18"/>
        </w:numPr>
        <w:spacing w:line="276" w:lineRule="auto"/>
        <w:ind w:left="360"/>
        <w:contextualSpacing/>
        <w:jc w:val="both"/>
        <w:rPr>
          <w:rFonts w:ascii="Arial" w:hAnsi="Arial" w:cs="Arial"/>
          <w:sz w:val="22"/>
          <w:szCs w:val="22"/>
        </w:rPr>
      </w:pPr>
      <w:r w:rsidRPr="00403F4D">
        <w:rPr>
          <w:rFonts w:ascii="Arial" w:hAnsi="Arial" w:cs="Arial"/>
          <w:sz w:val="22"/>
          <w:szCs w:val="22"/>
        </w:rPr>
        <w:t>Pelitian hanya meneliti tentang pengaruh fungsi pimpinan</w:t>
      </w:r>
      <w:proofErr w:type="gramStart"/>
      <w:r w:rsidRPr="00403F4D">
        <w:rPr>
          <w:rFonts w:ascii="Arial" w:hAnsi="Arial" w:cs="Arial"/>
          <w:sz w:val="22"/>
          <w:szCs w:val="22"/>
        </w:rPr>
        <w:t>,  kompetensi</w:t>
      </w:r>
      <w:proofErr w:type="gramEnd"/>
      <w:r w:rsidRPr="00403F4D">
        <w:rPr>
          <w:rFonts w:ascii="Arial" w:hAnsi="Arial" w:cs="Arial"/>
          <w:sz w:val="22"/>
          <w:szCs w:val="22"/>
        </w:rPr>
        <w:t xml:space="preserve">, motivasi, kompensasi terhadap etos kerja serta implikasinya pada kinerja dosen pada program studi </w:t>
      </w:r>
      <w:r w:rsidRPr="00403F4D">
        <w:rPr>
          <w:rFonts w:ascii="Arial" w:hAnsi="Arial" w:cs="Arial"/>
          <w:color w:val="000000" w:themeColor="text1"/>
          <w:sz w:val="22"/>
          <w:szCs w:val="22"/>
        </w:rPr>
        <w:t>manajmen</w:t>
      </w:r>
      <w:r w:rsidRPr="00403F4D">
        <w:rPr>
          <w:rFonts w:ascii="Arial" w:hAnsi="Arial" w:cs="Arial"/>
          <w:sz w:val="22"/>
          <w:szCs w:val="22"/>
        </w:rPr>
        <w:t xml:space="preserve"> industri di Kopertis Wilayah</w:t>
      </w:r>
      <w:r w:rsidRPr="00403F4D">
        <w:rPr>
          <w:rFonts w:ascii="Arial" w:hAnsi="Arial" w:cs="Arial"/>
          <w:sz w:val="22"/>
          <w:szCs w:val="22"/>
          <w:lang w:val="id-ID"/>
        </w:rPr>
        <w:t xml:space="preserve"> </w:t>
      </w:r>
      <w:r w:rsidRPr="00403F4D">
        <w:rPr>
          <w:rFonts w:ascii="Arial" w:hAnsi="Arial" w:cs="Arial"/>
          <w:sz w:val="22"/>
          <w:szCs w:val="22"/>
        </w:rPr>
        <w:t>III Jakarta.</w:t>
      </w:r>
    </w:p>
    <w:p w:rsidR="00D41253" w:rsidRPr="00403F4D" w:rsidRDefault="00D41253" w:rsidP="00882F5B">
      <w:pPr>
        <w:numPr>
          <w:ilvl w:val="0"/>
          <w:numId w:val="18"/>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Perguruan tinggi yang di teliti adalah universitas – universitas yang memiliki program studi </w:t>
      </w:r>
      <w:r w:rsidRPr="00403F4D">
        <w:rPr>
          <w:rFonts w:ascii="Arial" w:hAnsi="Arial" w:cs="Arial"/>
          <w:color w:val="000000" w:themeColor="text1"/>
          <w:sz w:val="22"/>
          <w:szCs w:val="22"/>
        </w:rPr>
        <w:t>manajmen</w:t>
      </w:r>
      <w:r w:rsidRPr="00403F4D">
        <w:rPr>
          <w:rFonts w:ascii="Arial" w:hAnsi="Arial" w:cs="Arial"/>
          <w:sz w:val="22"/>
          <w:szCs w:val="22"/>
        </w:rPr>
        <w:t xml:space="preserve"> industri. Dimana Dosen yang di jadikan responden adalah dosen tetap yang sudah punya jabatan akademik.</w:t>
      </w:r>
    </w:p>
    <w:p w:rsidR="00D41253" w:rsidRPr="00403F4D" w:rsidRDefault="00D41253" w:rsidP="00882F5B">
      <w:pPr>
        <w:numPr>
          <w:ilvl w:val="0"/>
          <w:numId w:val="18"/>
        </w:numPr>
        <w:spacing w:line="276" w:lineRule="auto"/>
        <w:ind w:left="360"/>
        <w:contextualSpacing/>
        <w:jc w:val="both"/>
        <w:rPr>
          <w:rFonts w:ascii="Arial" w:hAnsi="Arial" w:cs="Arial"/>
          <w:sz w:val="22"/>
          <w:szCs w:val="22"/>
        </w:rPr>
      </w:pPr>
      <w:r w:rsidRPr="00403F4D">
        <w:rPr>
          <w:rFonts w:ascii="Arial" w:hAnsi="Arial" w:cs="Arial"/>
          <w:sz w:val="22"/>
          <w:szCs w:val="22"/>
        </w:rPr>
        <w:t>Dalam penelitian ini menggunakan teknik sampling</w:t>
      </w:r>
      <w:proofErr w:type="gramStart"/>
      <w:r w:rsidRPr="00403F4D">
        <w:rPr>
          <w:rFonts w:ascii="Arial" w:hAnsi="Arial" w:cs="Arial"/>
          <w:sz w:val="22"/>
          <w:szCs w:val="22"/>
        </w:rPr>
        <w:t>;.</w:t>
      </w:r>
      <w:proofErr w:type="gramEnd"/>
      <w:r w:rsidRPr="00403F4D">
        <w:rPr>
          <w:rFonts w:ascii="Arial" w:hAnsi="Arial" w:cs="Arial"/>
          <w:i/>
          <w:sz w:val="22"/>
          <w:szCs w:val="22"/>
        </w:rPr>
        <w:t xml:space="preserve"> </w:t>
      </w:r>
      <w:proofErr w:type="gramStart"/>
      <w:r w:rsidRPr="00403F4D">
        <w:rPr>
          <w:rFonts w:ascii="Arial" w:hAnsi="Arial" w:cs="Arial"/>
          <w:i/>
          <w:sz w:val="22"/>
          <w:szCs w:val="22"/>
        </w:rPr>
        <w:t>proporsionale</w:t>
      </w:r>
      <w:proofErr w:type="gramEnd"/>
      <w:r w:rsidRPr="00403F4D">
        <w:rPr>
          <w:rFonts w:ascii="Arial" w:hAnsi="Arial" w:cs="Arial"/>
          <w:i/>
          <w:sz w:val="22"/>
          <w:szCs w:val="22"/>
        </w:rPr>
        <w:t xml:space="preserve"> cluster stratistified random sampling</w:t>
      </w:r>
      <w:r w:rsidRPr="00403F4D">
        <w:rPr>
          <w:rFonts w:ascii="Arial" w:hAnsi="Arial" w:cs="Arial"/>
          <w:i/>
          <w:sz w:val="22"/>
          <w:szCs w:val="22"/>
          <w:lang w:val="id-ID"/>
        </w:rPr>
        <w:t>.</w:t>
      </w:r>
    </w:p>
    <w:p w:rsidR="00D41253" w:rsidRPr="00403F4D" w:rsidRDefault="00D41253" w:rsidP="00D41253">
      <w:pPr>
        <w:contextualSpacing/>
        <w:jc w:val="both"/>
        <w:rPr>
          <w:rFonts w:ascii="Arial" w:hAnsi="Arial" w:cs="Arial"/>
          <w:sz w:val="22"/>
          <w:szCs w:val="22"/>
        </w:rPr>
      </w:pPr>
    </w:p>
    <w:p w:rsidR="00D41253" w:rsidRPr="00403F4D" w:rsidRDefault="00D41253" w:rsidP="006F46B8">
      <w:pPr>
        <w:numPr>
          <w:ilvl w:val="1"/>
          <w:numId w:val="1"/>
        </w:numPr>
        <w:spacing w:line="276" w:lineRule="auto"/>
        <w:ind w:left="720" w:hanging="720"/>
        <w:contextualSpacing/>
        <w:jc w:val="both"/>
        <w:rPr>
          <w:rFonts w:ascii="Arial" w:hAnsi="Arial" w:cs="Arial"/>
          <w:b/>
          <w:sz w:val="22"/>
          <w:szCs w:val="22"/>
        </w:rPr>
      </w:pPr>
      <w:r w:rsidRPr="00403F4D">
        <w:rPr>
          <w:rFonts w:ascii="Arial" w:hAnsi="Arial" w:cs="Arial"/>
          <w:b/>
          <w:sz w:val="22"/>
          <w:szCs w:val="22"/>
        </w:rPr>
        <w:t>Perumusan Masalah</w:t>
      </w:r>
    </w:p>
    <w:p w:rsidR="00D41253" w:rsidRPr="00403F4D" w:rsidRDefault="00D41253" w:rsidP="00882F5B">
      <w:pPr>
        <w:numPr>
          <w:ilvl w:val="0"/>
          <w:numId w:val="19"/>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Bagaimana fungsi pimpinan, kompetensi dosen, motivasi, dan kompensasi pada program studi manajemen industri di Perguruan Tinggi </w:t>
      </w:r>
      <w:proofErr w:type="gramStart"/>
      <w:r w:rsidRPr="00403F4D">
        <w:rPr>
          <w:rFonts w:ascii="Arial" w:hAnsi="Arial" w:cs="Arial"/>
          <w:sz w:val="22"/>
          <w:szCs w:val="22"/>
        </w:rPr>
        <w:t>Swasta  Kopertis</w:t>
      </w:r>
      <w:proofErr w:type="gramEnd"/>
      <w:r w:rsidRPr="00403F4D">
        <w:rPr>
          <w:rFonts w:ascii="Arial" w:hAnsi="Arial" w:cs="Arial"/>
          <w:sz w:val="22"/>
          <w:szCs w:val="22"/>
        </w:rPr>
        <w:t xml:space="preserve"> Wilayah III Jakarta. </w:t>
      </w:r>
    </w:p>
    <w:p w:rsidR="00D41253" w:rsidRPr="00403F4D" w:rsidRDefault="00D41253" w:rsidP="00882F5B">
      <w:pPr>
        <w:numPr>
          <w:ilvl w:val="0"/>
          <w:numId w:val="19"/>
        </w:numPr>
        <w:spacing w:line="276" w:lineRule="auto"/>
        <w:ind w:left="360"/>
        <w:contextualSpacing/>
        <w:jc w:val="both"/>
        <w:rPr>
          <w:rFonts w:ascii="Arial" w:hAnsi="Arial" w:cs="Arial"/>
          <w:sz w:val="22"/>
          <w:szCs w:val="22"/>
        </w:rPr>
      </w:pPr>
      <w:r w:rsidRPr="00403F4D">
        <w:rPr>
          <w:rFonts w:ascii="Arial" w:hAnsi="Arial" w:cs="Arial"/>
          <w:sz w:val="22"/>
          <w:szCs w:val="22"/>
        </w:rPr>
        <w:t>Bagaimana etos kerja dosen  pada program studi manajemen industri di</w:t>
      </w:r>
      <w:r w:rsidRPr="00403F4D">
        <w:rPr>
          <w:rFonts w:ascii="Arial" w:hAnsi="Arial" w:cs="Arial"/>
          <w:sz w:val="22"/>
          <w:szCs w:val="22"/>
          <w:lang w:val="id-ID"/>
        </w:rPr>
        <w:t xml:space="preserve"> </w:t>
      </w:r>
      <w:r w:rsidRPr="00403F4D">
        <w:rPr>
          <w:rFonts w:ascii="Arial" w:hAnsi="Arial" w:cs="Arial"/>
          <w:sz w:val="22"/>
          <w:szCs w:val="22"/>
        </w:rPr>
        <w:t>Perguruan Tinggi Swasta  Kopertis Wilayah III Jakarta</w:t>
      </w:r>
    </w:p>
    <w:p w:rsidR="00D41253" w:rsidRPr="00403F4D" w:rsidRDefault="00D41253" w:rsidP="00882F5B">
      <w:pPr>
        <w:numPr>
          <w:ilvl w:val="0"/>
          <w:numId w:val="19"/>
        </w:numPr>
        <w:spacing w:line="276" w:lineRule="auto"/>
        <w:ind w:left="360"/>
        <w:contextualSpacing/>
        <w:jc w:val="both"/>
        <w:rPr>
          <w:rFonts w:ascii="Arial" w:hAnsi="Arial" w:cs="Arial"/>
          <w:sz w:val="22"/>
          <w:szCs w:val="22"/>
        </w:rPr>
      </w:pPr>
      <w:r w:rsidRPr="00403F4D">
        <w:rPr>
          <w:rFonts w:ascii="Arial" w:hAnsi="Arial" w:cs="Arial"/>
          <w:sz w:val="22"/>
          <w:szCs w:val="22"/>
        </w:rPr>
        <w:t>Bagaimana kinerja dosen  pada program studi manajemen industri di  Perguruan Tinggi Swasta  Kopertis Wilayah III Jakarta</w:t>
      </w:r>
    </w:p>
    <w:p w:rsidR="00D41253" w:rsidRPr="00403F4D" w:rsidRDefault="00D41253" w:rsidP="00882F5B">
      <w:pPr>
        <w:numPr>
          <w:ilvl w:val="0"/>
          <w:numId w:val="19"/>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Seberapa besar pengaruh fungsi </w:t>
      </w:r>
      <w:proofErr w:type="gramStart"/>
      <w:r w:rsidRPr="00403F4D">
        <w:rPr>
          <w:rFonts w:ascii="Arial" w:hAnsi="Arial" w:cs="Arial"/>
          <w:sz w:val="22"/>
          <w:szCs w:val="22"/>
        </w:rPr>
        <w:t>pimpinan  terhadap</w:t>
      </w:r>
      <w:proofErr w:type="gramEnd"/>
      <w:r w:rsidRPr="00403F4D">
        <w:rPr>
          <w:rFonts w:ascii="Arial" w:hAnsi="Arial" w:cs="Arial"/>
          <w:sz w:val="22"/>
          <w:szCs w:val="22"/>
        </w:rPr>
        <w:t xml:space="preserve"> etos kerja  dosen pada program studi manajemen industri di Perguruan Tinggi Swasta  Kopertis Wilayah III Jakarta.</w:t>
      </w:r>
    </w:p>
    <w:p w:rsidR="00D41253" w:rsidRPr="00403F4D" w:rsidRDefault="00D41253" w:rsidP="00882F5B">
      <w:pPr>
        <w:numPr>
          <w:ilvl w:val="0"/>
          <w:numId w:val="19"/>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Seberapa besar pengaruh kompetensi  terhadap etos kerja  dosen pada program studi manajemen industri di Perguruan Tinggi Swasta  Kopertis Wilayah III Jakarta </w:t>
      </w:r>
    </w:p>
    <w:p w:rsidR="00D41253" w:rsidRPr="00403F4D" w:rsidRDefault="00D41253" w:rsidP="00882F5B">
      <w:pPr>
        <w:numPr>
          <w:ilvl w:val="0"/>
          <w:numId w:val="19"/>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Seberapa besar pengaruh motivasi terhadap etos kerja  dosen pada program studi manajemen industri di Perguruan Tinggi Swasta  Kopertis Wilayah III Jakarta </w:t>
      </w:r>
    </w:p>
    <w:p w:rsidR="00D41253" w:rsidRPr="00403F4D" w:rsidRDefault="00D41253" w:rsidP="00882F5B">
      <w:pPr>
        <w:numPr>
          <w:ilvl w:val="0"/>
          <w:numId w:val="19"/>
        </w:numPr>
        <w:tabs>
          <w:tab w:val="left" w:pos="720"/>
        </w:tabs>
        <w:spacing w:line="276" w:lineRule="auto"/>
        <w:ind w:left="360"/>
        <w:contextualSpacing/>
        <w:jc w:val="both"/>
        <w:rPr>
          <w:rFonts w:ascii="Arial" w:hAnsi="Arial" w:cs="Arial"/>
          <w:sz w:val="22"/>
          <w:szCs w:val="22"/>
        </w:rPr>
      </w:pPr>
      <w:r w:rsidRPr="00403F4D">
        <w:rPr>
          <w:rFonts w:ascii="Arial" w:hAnsi="Arial" w:cs="Arial"/>
          <w:sz w:val="22"/>
          <w:szCs w:val="22"/>
        </w:rPr>
        <w:t xml:space="preserve">Seberapa besar pengaruh kompensasi  terhadap etos kerja  dosen pada program studi manajemen industri di Perguruan Tinggi Swasta  Kopertis Wilayah III Jakarta </w:t>
      </w:r>
    </w:p>
    <w:p w:rsidR="00D41253" w:rsidRPr="00403F4D" w:rsidRDefault="00D41253" w:rsidP="00882F5B">
      <w:pPr>
        <w:numPr>
          <w:ilvl w:val="0"/>
          <w:numId w:val="19"/>
        </w:numPr>
        <w:tabs>
          <w:tab w:val="left" w:pos="720"/>
        </w:tabs>
        <w:spacing w:line="276" w:lineRule="auto"/>
        <w:ind w:left="360"/>
        <w:contextualSpacing/>
        <w:jc w:val="both"/>
        <w:rPr>
          <w:rFonts w:ascii="Arial" w:hAnsi="Arial" w:cs="Arial"/>
          <w:sz w:val="22"/>
          <w:szCs w:val="22"/>
        </w:rPr>
      </w:pPr>
      <w:r w:rsidRPr="00403F4D">
        <w:rPr>
          <w:rFonts w:ascii="Arial" w:hAnsi="Arial" w:cs="Arial"/>
          <w:sz w:val="22"/>
          <w:szCs w:val="22"/>
        </w:rPr>
        <w:t>Seberapa besar pengaruh fungsi pimpinan, kompe</w:t>
      </w:r>
      <w:r w:rsidRPr="00403F4D">
        <w:rPr>
          <w:rFonts w:ascii="Arial" w:hAnsi="Arial" w:cs="Arial"/>
          <w:sz w:val="22"/>
          <w:szCs w:val="22"/>
          <w:lang w:val="id-ID"/>
        </w:rPr>
        <w:t>tensi</w:t>
      </w:r>
      <w:r w:rsidRPr="00403F4D">
        <w:rPr>
          <w:rFonts w:ascii="Arial" w:hAnsi="Arial" w:cs="Arial"/>
          <w:sz w:val="22"/>
          <w:szCs w:val="22"/>
        </w:rPr>
        <w:t>, motivasi,   dan kompensasi secara bersamaan terhadap etos kerja  dosen pada program studi manajemen industri di Perguruan Tinggi Swasta  Kopertis      Wilayah III Jakarta</w:t>
      </w:r>
    </w:p>
    <w:p w:rsidR="00D41253" w:rsidRPr="00403F4D" w:rsidRDefault="00D41253" w:rsidP="00882F5B">
      <w:pPr>
        <w:numPr>
          <w:ilvl w:val="0"/>
          <w:numId w:val="19"/>
        </w:numPr>
        <w:tabs>
          <w:tab w:val="left" w:pos="720"/>
        </w:tabs>
        <w:spacing w:line="276" w:lineRule="auto"/>
        <w:ind w:left="360"/>
        <w:contextualSpacing/>
        <w:jc w:val="both"/>
        <w:rPr>
          <w:rFonts w:ascii="Arial" w:hAnsi="Arial" w:cs="Arial"/>
          <w:sz w:val="22"/>
          <w:szCs w:val="22"/>
        </w:rPr>
      </w:pPr>
      <w:r w:rsidRPr="00403F4D">
        <w:rPr>
          <w:rFonts w:ascii="Arial" w:hAnsi="Arial" w:cs="Arial"/>
          <w:sz w:val="22"/>
          <w:szCs w:val="22"/>
        </w:rPr>
        <w:t xml:space="preserve">Seberapa besar pengaruh etos kerja terhadap </w:t>
      </w:r>
      <w:proofErr w:type="gramStart"/>
      <w:r w:rsidRPr="00403F4D">
        <w:rPr>
          <w:rFonts w:ascii="Arial" w:hAnsi="Arial" w:cs="Arial"/>
          <w:sz w:val="22"/>
          <w:szCs w:val="22"/>
        </w:rPr>
        <w:t>kinerja  dosen</w:t>
      </w:r>
      <w:proofErr w:type="gramEnd"/>
      <w:r w:rsidRPr="00403F4D">
        <w:rPr>
          <w:rFonts w:ascii="Arial" w:hAnsi="Arial" w:cs="Arial"/>
          <w:sz w:val="22"/>
          <w:szCs w:val="22"/>
        </w:rPr>
        <w:t xml:space="preserve"> pada  program studi manajemen industri di Perguruan Tinggi Swasta  Kopertis Wilayah III Jakarta</w:t>
      </w:r>
      <w:r w:rsidRPr="00403F4D">
        <w:rPr>
          <w:rFonts w:ascii="Arial" w:hAnsi="Arial" w:cs="Arial"/>
          <w:sz w:val="22"/>
          <w:szCs w:val="22"/>
          <w:lang w:val="id-ID"/>
        </w:rPr>
        <w:t>.</w:t>
      </w:r>
    </w:p>
    <w:p w:rsidR="00D41253" w:rsidRPr="00403F4D" w:rsidRDefault="00D41253" w:rsidP="00D41253">
      <w:pPr>
        <w:tabs>
          <w:tab w:val="left" w:pos="720"/>
        </w:tabs>
        <w:contextualSpacing/>
        <w:rPr>
          <w:rFonts w:ascii="Arial" w:hAnsi="Arial" w:cs="Arial"/>
          <w:sz w:val="22"/>
          <w:szCs w:val="22"/>
          <w:lang w:val="id-ID"/>
        </w:rPr>
      </w:pPr>
    </w:p>
    <w:p w:rsidR="00D41253" w:rsidRPr="00403F4D" w:rsidRDefault="00D41253" w:rsidP="006F46B8">
      <w:pPr>
        <w:numPr>
          <w:ilvl w:val="1"/>
          <w:numId w:val="1"/>
        </w:numPr>
        <w:spacing w:line="276" w:lineRule="auto"/>
        <w:ind w:left="720" w:hanging="720"/>
        <w:contextualSpacing/>
        <w:jc w:val="both"/>
        <w:rPr>
          <w:rFonts w:ascii="Arial" w:hAnsi="Arial" w:cs="Arial"/>
          <w:b/>
          <w:sz w:val="22"/>
          <w:szCs w:val="22"/>
        </w:rPr>
      </w:pPr>
      <w:r w:rsidRPr="00403F4D">
        <w:rPr>
          <w:rFonts w:ascii="Arial" w:hAnsi="Arial" w:cs="Arial"/>
          <w:b/>
          <w:sz w:val="22"/>
          <w:szCs w:val="22"/>
        </w:rPr>
        <w:t>Tujuan Penelitian</w:t>
      </w:r>
    </w:p>
    <w:p w:rsidR="00D41253" w:rsidRPr="00403F4D" w:rsidRDefault="00D41253" w:rsidP="00882F5B">
      <w:pPr>
        <w:numPr>
          <w:ilvl w:val="0"/>
          <w:numId w:val="15"/>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Untuk mengetahui dan menganalisis fungsi pimpinan, kompetensi dosen, motivasi, dan kompensasi pada program studi manajemen industri di Perguruan Tinggi </w:t>
      </w:r>
      <w:proofErr w:type="gramStart"/>
      <w:r w:rsidRPr="00403F4D">
        <w:rPr>
          <w:rFonts w:ascii="Arial" w:hAnsi="Arial" w:cs="Arial"/>
          <w:sz w:val="22"/>
          <w:szCs w:val="22"/>
        </w:rPr>
        <w:t>Swasta  Kopertis</w:t>
      </w:r>
      <w:proofErr w:type="gramEnd"/>
      <w:r w:rsidRPr="00403F4D">
        <w:rPr>
          <w:rFonts w:ascii="Arial" w:hAnsi="Arial" w:cs="Arial"/>
          <w:sz w:val="22"/>
          <w:szCs w:val="22"/>
        </w:rPr>
        <w:t xml:space="preserve"> Wilayah III Jakarta. </w:t>
      </w:r>
    </w:p>
    <w:p w:rsidR="00D41253" w:rsidRPr="00403F4D" w:rsidRDefault="00D41253" w:rsidP="00882F5B">
      <w:pPr>
        <w:numPr>
          <w:ilvl w:val="0"/>
          <w:numId w:val="15"/>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Untuk mengetahui dan menganalisis etos kerja dosen program studi   manajemen industri di Perguruan Tinggi </w:t>
      </w:r>
      <w:proofErr w:type="gramStart"/>
      <w:r w:rsidRPr="00403F4D">
        <w:rPr>
          <w:rFonts w:ascii="Arial" w:hAnsi="Arial" w:cs="Arial"/>
          <w:sz w:val="22"/>
          <w:szCs w:val="22"/>
        </w:rPr>
        <w:t>Swasta  Kopertis</w:t>
      </w:r>
      <w:proofErr w:type="gramEnd"/>
      <w:r w:rsidRPr="00403F4D">
        <w:rPr>
          <w:rFonts w:ascii="Arial" w:hAnsi="Arial" w:cs="Arial"/>
          <w:sz w:val="22"/>
          <w:szCs w:val="22"/>
        </w:rPr>
        <w:t xml:space="preserve"> Wilayah III Jakarta. </w:t>
      </w:r>
    </w:p>
    <w:p w:rsidR="00D41253" w:rsidRPr="00403F4D" w:rsidRDefault="00D41253" w:rsidP="00882F5B">
      <w:pPr>
        <w:numPr>
          <w:ilvl w:val="0"/>
          <w:numId w:val="15"/>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Untuk mengetahui dan menganalisis kinerja dosen pada program studi manajemen industri di Perguruan Tinggi </w:t>
      </w:r>
      <w:proofErr w:type="gramStart"/>
      <w:r w:rsidRPr="00403F4D">
        <w:rPr>
          <w:rFonts w:ascii="Arial" w:hAnsi="Arial" w:cs="Arial"/>
          <w:sz w:val="22"/>
          <w:szCs w:val="22"/>
        </w:rPr>
        <w:t>Swasta  Kopertis</w:t>
      </w:r>
      <w:proofErr w:type="gramEnd"/>
      <w:r w:rsidRPr="00403F4D">
        <w:rPr>
          <w:rFonts w:ascii="Arial" w:hAnsi="Arial" w:cs="Arial"/>
          <w:sz w:val="22"/>
          <w:szCs w:val="22"/>
        </w:rPr>
        <w:t xml:space="preserve"> Wilayah III Jakarta. </w:t>
      </w:r>
    </w:p>
    <w:p w:rsidR="00D41253" w:rsidRPr="00403F4D" w:rsidRDefault="00D41253" w:rsidP="00882F5B">
      <w:pPr>
        <w:numPr>
          <w:ilvl w:val="0"/>
          <w:numId w:val="15"/>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Untuk mengetahui dan menganalisis besaran pengaruh peran pimpinan Terhadap etos kerja pada program studi manajemen industri di Perguruan Tinggi </w:t>
      </w:r>
      <w:proofErr w:type="gramStart"/>
      <w:r w:rsidRPr="00403F4D">
        <w:rPr>
          <w:rFonts w:ascii="Arial" w:hAnsi="Arial" w:cs="Arial"/>
          <w:sz w:val="22"/>
          <w:szCs w:val="22"/>
        </w:rPr>
        <w:t>Swasta  Kopertis</w:t>
      </w:r>
      <w:proofErr w:type="gramEnd"/>
      <w:r w:rsidRPr="00403F4D">
        <w:rPr>
          <w:rFonts w:ascii="Arial" w:hAnsi="Arial" w:cs="Arial"/>
          <w:sz w:val="22"/>
          <w:szCs w:val="22"/>
        </w:rPr>
        <w:t xml:space="preserve"> Wilayah III Jakarta. </w:t>
      </w:r>
    </w:p>
    <w:p w:rsidR="00D41253" w:rsidRPr="00403F4D" w:rsidRDefault="00D41253" w:rsidP="00882F5B">
      <w:pPr>
        <w:numPr>
          <w:ilvl w:val="0"/>
          <w:numId w:val="15"/>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Untuk mengetahui dan menganalisis besaran pengaruh Kompetensi Terhadap etos kerja pada program studi manajemen industri di Perguruan Tinggi </w:t>
      </w:r>
      <w:proofErr w:type="gramStart"/>
      <w:r w:rsidRPr="00403F4D">
        <w:rPr>
          <w:rFonts w:ascii="Arial" w:hAnsi="Arial" w:cs="Arial"/>
          <w:sz w:val="22"/>
          <w:szCs w:val="22"/>
        </w:rPr>
        <w:t>Swasta  Kopertis</w:t>
      </w:r>
      <w:proofErr w:type="gramEnd"/>
      <w:r w:rsidRPr="00403F4D">
        <w:rPr>
          <w:rFonts w:ascii="Arial" w:hAnsi="Arial" w:cs="Arial"/>
          <w:sz w:val="22"/>
          <w:szCs w:val="22"/>
        </w:rPr>
        <w:t xml:space="preserve"> Wilayah III Jakarta. </w:t>
      </w:r>
    </w:p>
    <w:p w:rsidR="00D41253" w:rsidRPr="00403F4D" w:rsidRDefault="00D41253" w:rsidP="00882F5B">
      <w:pPr>
        <w:numPr>
          <w:ilvl w:val="0"/>
          <w:numId w:val="15"/>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Untuk mengetahui dan menganalisis besaran pengaruh motivasi Terhadap etos kerja pada program studi manajemen industri di Perguruan Tinggi </w:t>
      </w:r>
      <w:proofErr w:type="gramStart"/>
      <w:r w:rsidRPr="00403F4D">
        <w:rPr>
          <w:rFonts w:ascii="Arial" w:hAnsi="Arial" w:cs="Arial"/>
          <w:sz w:val="22"/>
          <w:szCs w:val="22"/>
        </w:rPr>
        <w:t>Swasta  Kopertis</w:t>
      </w:r>
      <w:proofErr w:type="gramEnd"/>
      <w:r w:rsidRPr="00403F4D">
        <w:rPr>
          <w:rFonts w:ascii="Arial" w:hAnsi="Arial" w:cs="Arial"/>
          <w:sz w:val="22"/>
          <w:szCs w:val="22"/>
        </w:rPr>
        <w:t xml:space="preserve"> Wilayah III Jakarta. </w:t>
      </w:r>
    </w:p>
    <w:p w:rsidR="00D41253" w:rsidRPr="00403F4D" w:rsidRDefault="00D41253" w:rsidP="00882F5B">
      <w:pPr>
        <w:numPr>
          <w:ilvl w:val="0"/>
          <w:numId w:val="15"/>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Untuk mengetahui dan menganalisis besaran pengaruh Kompensasi Terhadap etos kerja pada program studi manajemen industri di Perguruan Tinggi </w:t>
      </w:r>
      <w:proofErr w:type="gramStart"/>
      <w:r w:rsidRPr="00403F4D">
        <w:rPr>
          <w:rFonts w:ascii="Arial" w:hAnsi="Arial" w:cs="Arial"/>
          <w:sz w:val="22"/>
          <w:szCs w:val="22"/>
        </w:rPr>
        <w:t>Swasta  Kopertis</w:t>
      </w:r>
      <w:proofErr w:type="gramEnd"/>
      <w:r w:rsidRPr="00403F4D">
        <w:rPr>
          <w:rFonts w:ascii="Arial" w:hAnsi="Arial" w:cs="Arial"/>
          <w:sz w:val="22"/>
          <w:szCs w:val="22"/>
        </w:rPr>
        <w:t xml:space="preserve"> Wilayah III Jakarta. </w:t>
      </w:r>
    </w:p>
    <w:p w:rsidR="00D41253" w:rsidRPr="00403F4D" w:rsidRDefault="00D41253" w:rsidP="00882F5B">
      <w:pPr>
        <w:numPr>
          <w:ilvl w:val="0"/>
          <w:numId w:val="15"/>
        </w:numPr>
        <w:spacing w:line="276" w:lineRule="auto"/>
        <w:ind w:left="360"/>
        <w:contextualSpacing/>
        <w:jc w:val="both"/>
        <w:rPr>
          <w:rFonts w:ascii="Arial" w:hAnsi="Arial" w:cs="Arial"/>
          <w:sz w:val="22"/>
          <w:szCs w:val="22"/>
        </w:rPr>
      </w:pPr>
      <w:r w:rsidRPr="00403F4D">
        <w:rPr>
          <w:rFonts w:ascii="Arial" w:hAnsi="Arial" w:cs="Arial"/>
          <w:sz w:val="22"/>
          <w:szCs w:val="22"/>
        </w:rPr>
        <w:t>Untuk mengetahui dan menganalisis pengaruh fungsi pimpinan, kompetensi, motivasi, dan kompensasi secara bersamaan terhadap etos kerja Pada Program Studi manajemen Industri Perguruan Tinggi Swasta di Kopertis Wilayah III Jakarta.</w:t>
      </w:r>
    </w:p>
    <w:p w:rsidR="00D41253" w:rsidRDefault="00D41253" w:rsidP="00882F5B">
      <w:pPr>
        <w:numPr>
          <w:ilvl w:val="0"/>
          <w:numId w:val="15"/>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Untuk mengetahui dan menganalisis besaran pengaruh etos kerja terhadap kinerja dosen pada program studi manajemen industri di Perguruan Tinggi </w:t>
      </w:r>
      <w:proofErr w:type="gramStart"/>
      <w:r w:rsidRPr="00403F4D">
        <w:rPr>
          <w:rFonts w:ascii="Arial" w:hAnsi="Arial" w:cs="Arial"/>
          <w:sz w:val="22"/>
          <w:szCs w:val="22"/>
        </w:rPr>
        <w:t>Swasta  Kopertis</w:t>
      </w:r>
      <w:proofErr w:type="gramEnd"/>
      <w:r w:rsidRPr="00403F4D">
        <w:rPr>
          <w:rFonts w:ascii="Arial" w:hAnsi="Arial" w:cs="Arial"/>
          <w:sz w:val="22"/>
          <w:szCs w:val="22"/>
        </w:rPr>
        <w:t xml:space="preserve"> Wilayah III Jakarta. </w:t>
      </w:r>
    </w:p>
    <w:p w:rsidR="00D41253" w:rsidRPr="008628DF" w:rsidRDefault="00D41253" w:rsidP="00D41253">
      <w:pPr>
        <w:contextualSpacing/>
        <w:jc w:val="both"/>
        <w:rPr>
          <w:rFonts w:ascii="Arial" w:hAnsi="Arial" w:cs="Arial"/>
          <w:sz w:val="22"/>
          <w:szCs w:val="22"/>
          <w:lang w:val="id-ID"/>
        </w:rPr>
      </w:pPr>
    </w:p>
    <w:p w:rsidR="00D41253" w:rsidRPr="00403F4D" w:rsidRDefault="00D41253" w:rsidP="00882F5B">
      <w:pPr>
        <w:numPr>
          <w:ilvl w:val="1"/>
          <w:numId w:val="1"/>
        </w:numPr>
        <w:spacing w:line="276" w:lineRule="auto"/>
        <w:ind w:left="720" w:hanging="720"/>
        <w:contextualSpacing/>
        <w:jc w:val="both"/>
        <w:rPr>
          <w:rFonts w:ascii="Arial" w:hAnsi="Arial" w:cs="Arial"/>
          <w:b/>
          <w:sz w:val="22"/>
          <w:szCs w:val="22"/>
        </w:rPr>
      </w:pPr>
      <w:r w:rsidRPr="00403F4D">
        <w:rPr>
          <w:rFonts w:ascii="Arial" w:hAnsi="Arial" w:cs="Arial"/>
          <w:b/>
          <w:sz w:val="22"/>
          <w:szCs w:val="22"/>
          <w:lang w:val="id-ID"/>
        </w:rPr>
        <w:t>Manfaat</w:t>
      </w:r>
      <w:r w:rsidRPr="00403F4D">
        <w:rPr>
          <w:rFonts w:ascii="Arial" w:hAnsi="Arial" w:cs="Arial"/>
          <w:b/>
          <w:sz w:val="22"/>
          <w:szCs w:val="22"/>
        </w:rPr>
        <w:t xml:space="preserve"> Penelitian</w:t>
      </w:r>
    </w:p>
    <w:p w:rsidR="00D41253" w:rsidRPr="00403F4D" w:rsidRDefault="00D41253" w:rsidP="006F46B8">
      <w:pPr>
        <w:numPr>
          <w:ilvl w:val="2"/>
          <w:numId w:val="1"/>
        </w:numPr>
        <w:spacing w:line="276" w:lineRule="auto"/>
        <w:contextualSpacing/>
        <w:jc w:val="both"/>
        <w:rPr>
          <w:rFonts w:ascii="Arial" w:hAnsi="Arial" w:cs="Arial"/>
          <w:b/>
          <w:sz w:val="22"/>
          <w:szCs w:val="22"/>
        </w:rPr>
      </w:pPr>
      <w:r w:rsidRPr="00403F4D">
        <w:rPr>
          <w:rFonts w:ascii="Arial" w:hAnsi="Arial" w:cs="Arial"/>
          <w:b/>
          <w:sz w:val="22"/>
          <w:szCs w:val="22"/>
        </w:rPr>
        <w:t>Manfaat Teoritis</w:t>
      </w:r>
    </w:p>
    <w:p w:rsidR="00D41253" w:rsidRPr="00403F4D" w:rsidRDefault="00D41253" w:rsidP="00882F5B">
      <w:pPr>
        <w:numPr>
          <w:ilvl w:val="0"/>
          <w:numId w:val="16"/>
        </w:numPr>
        <w:spacing w:line="276" w:lineRule="auto"/>
        <w:ind w:left="360"/>
        <w:contextualSpacing/>
        <w:jc w:val="both"/>
        <w:rPr>
          <w:rFonts w:ascii="Arial" w:hAnsi="Arial" w:cs="Arial"/>
          <w:b/>
          <w:sz w:val="22"/>
          <w:szCs w:val="22"/>
        </w:rPr>
      </w:pPr>
      <w:r w:rsidRPr="00403F4D">
        <w:rPr>
          <w:rFonts w:ascii="Arial" w:hAnsi="Arial" w:cs="Arial"/>
          <w:sz w:val="22"/>
          <w:szCs w:val="22"/>
        </w:rPr>
        <w:t>Memberikan kontribusi terhadap pengembangan kualitas sumber daya manusia pengajar (dosen) perguruan tinggi swasta, khususnya kinerja dosen pada program studi manajemen industri di Kopertis Wilayah III Jakarta</w:t>
      </w:r>
    </w:p>
    <w:p w:rsidR="00D41253" w:rsidRPr="00403F4D" w:rsidRDefault="00D41253" w:rsidP="00882F5B">
      <w:pPr>
        <w:numPr>
          <w:ilvl w:val="0"/>
          <w:numId w:val="16"/>
        </w:numPr>
        <w:spacing w:line="276" w:lineRule="auto"/>
        <w:ind w:left="360"/>
        <w:contextualSpacing/>
        <w:jc w:val="both"/>
        <w:rPr>
          <w:rFonts w:ascii="Arial" w:hAnsi="Arial" w:cs="Arial"/>
          <w:b/>
          <w:sz w:val="22"/>
          <w:szCs w:val="22"/>
        </w:rPr>
      </w:pPr>
      <w:r w:rsidRPr="00403F4D">
        <w:rPr>
          <w:rFonts w:ascii="Arial" w:hAnsi="Arial" w:cs="Arial"/>
          <w:sz w:val="22"/>
          <w:szCs w:val="22"/>
        </w:rPr>
        <w:t xml:space="preserve">Memberikan masukan bagi penelitian yang </w:t>
      </w:r>
      <w:proofErr w:type="gramStart"/>
      <w:r w:rsidRPr="00403F4D">
        <w:rPr>
          <w:rFonts w:ascii="Arial" w:hAnsi="Arial" w:cs="Arial"/>
          <w:sz w:val="22"/>
          <w:szCs w:val="22"/>
        </w:rPr>
        <w:t>akan</w:t>
      </w:r>
      <w:proofErr w:type="gramEnd"/>
      <w:r w:rsidRPr="00403F4D">
        <w:rPr>
          <w:rFonts w:ascii="Arial" w:hAnsi="Arial" w:cs="Arial"/>
          <w:sz w:val="22"/>
          <w:szCs w:val="22"/>
        </w:rPr>
        <w:t xml:space="preserve"> datang pada obyek penelitian yang sama.</w:t>
      </w:r>
    </w:p>
    <w:p w:rsidR="00D41253" w:rsidRPr="00403F4D" w:rsidRDefault="00D41253" w:rsidP="00D41253">
      <w:pPr>
        <w:ind w:left="1080"/>
        <w:contextualSpacing/>
        <w:jc w:val="both"/>
        <w:rPr>
          <w:rFonts w:ascii="Arial" w:hAnsi="Arial" w:cs="Arial"/>
          <w:b/>
          <w:sz w:val="22"/>
          <w:szCs w:val="22"/>
        </w:rPr>
      </w:pPr>
    </w:p>
    <w:p w:rsidR="00D41253" w:rsidRPr="00403F4D" w:rsidRDefault="00D41253" w:rsidP="006F46B8">
      <w:pPr>
        <w:numPr>
          <w:ilvl w:val="2"/>
          <w:numId w:val="1"/>
        </w:numPr>
        <w:spacing w:line="276" w:lineRule="auto"/>
        <w:contextualSpacing/>
        <w:jc w:val="both"/>
        <w:rPr>
          <w:rFonts w:ascii="Arial" w:hAnsi="Arial" w:cs="Arial"/>
          <w:b/>
          <w:sz w:val="22"/>
          <w:szCs w:val="22"/>
        </w:rPr>
      </w:pPr>
      <w:r w:rsidRPr="00403F4D">
        <w:rPr>
          <w:rFonts w:ascii="Arial" w:hAnsi="Arial" w:cs="Arial"/>
          <w:b/>
          <w:sz w:val="22"/>
          <w:szCs w:val="22"/>
        </w:rPr>
        <w:t>Manfaat Praktis</w:t>
      </w:r>
    </w:p>
    <w:p w:rsidR="00D41253" w:rsidRPr="00403F4D" w:rsidRDefault="00D41253" w:rsidP="00882F5B">
      <w:pPr>
        <w:numPr>
          <w:ilvl w:val="0"/>
          <w:numId w:val="17"/>
        </w:numPr>
        <w:spacing w:line="276" w:lineRule="auto"/>
        <w:ind w:left="360"/>
        <w:contextualSpacing/>
        <w:jc w:val="both"/>
        <w:rPr>
          <w:rFonts w:ascii="Arial" w:hAnsi="Arial" w:cs="Arial"/>
          <w:sz w:val="22"/>
          <w:szCs w:val="22"/>
        </w:rPr>
      </w:pPr>
      <w:r w:rsidRPr="00403F4D">
        <w:rPr>
          <w:rFonts w:ascii="Arial" w:hAnsi="Arial" w:cs="Arial"/>
          <w:sz w:val="22"/>
          <w:szCs w:val="22"/>
        </w:rPr>
        <w:t>Memberikan masukan bagi pengambil keputusan dalam menentukan kebijakan untuk peningkatan kinerja dosen.</w:t>
      </w:r>
    </w:p>
    <w:p w:rsidR="00D41253" w:rsidRPr="00403F4D" w:rsidRDefault="00D41253" w:rsidP="00882F5B">
      <w:pPr>
        <w:numPr>
          <w:ilvl w:val="0"/>
          <w:numId w:val="17"/>
        </w:numPr>
        <w:spacing w:line="276" w:lineRule="auto"/>
        <w:ind w:left="360"/>
        <w:contextualSpacing/>
        <w:jc w:val="both"/>
        <w:rPr>
          <w:rFonts w:ascii="Arial" w:hAnsi="Arial" w:cs="Arial"/>
          <w:sz w:val="22"/>
          <w:szCs w:val="22"/>
        </w:rPr>
      </w:pPr>
      <w:r w:rsidRPr="00403F4D">
        <w:rPr>
          <w:rFonts w:ascii="Arial" w:hAnsi="Arial" w:cs="Arial"/>
          <w:sz w:val="22"/>
          <w:szCs w:val="22"/>
        </w:rPr>
        <w:t>Untuk menetapkan formulasi dan langkah-langkah operasional yang dapat meningkatkan etos kerja dan kinerja dosen.</w:t>
      </w:r>
    </w:p>
    <w:p w:rsidR="00D41253" w:rsidRPr="007F7ED3" w:rsidRDefault="00D41253" w:rsidP="007F7ED3">
      <w:pPr>
        <w:numPr>
          <w:ilvl w:val="0"/>
          <w:numId w:val="17"/>
        </w:numPr>
        <w:spacing w:line="276" w:lineRule="auto"/>
        <w:ind w:left="360"/>
        <w:contextualSpacing/>
        <w:jc w:val="both"/>
        <w:rPr>
          <w:sz w:val="22"/>
          <w:szCs w:val="22"/>
        </w:rPr>
      </w:pPr>
      <w:r w:rsidRPr="00403F4D">
        <w:rPr>
          <w:rFonts w:ascii="Arial" w:hAnsi="Arial" w:cs="Arial"/>
          <w:sz w:val="22"/>
          <w:szCs w:val="22"/>
        </w:rPr>
        <w:lastRenderedPageBreak/>
        <w:t xml:space="preserve">Memberikan alternatif kebijakan dalam meningkatkan kinerja dosen yang pada gilirannya mampu meningkatkan kinerja perguruan tinggi guna menghasilkan lulusan program studi </w:t>
      </w:r>
      <w:r w:rsidR="00F51BC3">
        <w:rPr>
          <w:rFonts w:ascii="Arial" w:hAnsi="Arial" w:cs="Arial"/>
          <w:sz w:val="22"/>
          <w:szCs w:val="22"/>
        </w:rPr>
        <w:t>Manajemen Industri</w:t>
      </w:r>
      <w:r w:rsidRPr="00403F4D">
        <w:rPr>
          <w:rFonts w:ascii="Arial" w:hAnsi="Arial" w:cs="Arial"/>
          <w:sz w:val="22"/>
          <w:szCs w:val="22"/>
        </w:rPr>
        <w:t xml:space="preserve"> perguruan tinggi swasta yang berkualitas.</w:t>
      </w:r>
    </w:p>
    <w:p w:rsidR="00D41253" w:rsidRPr="00A26C3D" w:rsidRDefault="00D41253" w:rsidP="00882F5B">
      <w:pPr>
        <w:jc w:val="both"/>
        <w:rPr>
          <w:rFonts w:ascii="Arial" w:hAnsi="Arial" w:cs="Arial"/>
          <w:b/>
        </w:rPr>
      </w:pPr>
    </w:p>
    <w:p w:rsidR="00D41253" w:rsidRPr="000C7A1E" w:rsidRDefault="00D41253" w:rsidP="000C7A1E">
      <w:pPr>
        <w:pStyle w:val="ListParagraph"/>
        <w:numPr>
          <w:ilvl w:val="0"/>
          <w:numId w:val="69"/>
        </w:numPr>
        <w:ind w:left="540" w:hanging="540"/>
        <w:jc w:val="both"/>
        <w:rPr>
          <w:rFonts w:ascii="Arial" w:hAnsi="Arial" w:cs="Arial"/>
          <w:b/>
          <w:sz w:val="22"/>
          <w:szCs w:val="22"/>
        </w:rPr>
      </w:pPr>
      <w:r w:rsidRPr="00403F4D">
        <w:rPr>
          <w:rFonts w:ascii="Arial" w:hAnsi="Arial" w:cs="Arial"/>
          <w:b/>
          <w:sz w:val="22"/>
          <w:szCs w:val="22"/>
          <w:lang w:val="sv-SE"/>
        </w:rPr>
        <w:t>TINJAUAN PUSTAKA, KERANGKA PEMIKIRAN, HIPOTESIS</w:t>
      </w:r>
      <w:r w:rsidR="0036539A" w:rsidRPr="00403F4D">
        <w:rPr>
          <w:rFonts w:ascii="Arial" w:hAnsi="Arial" w:cs="Arial"/>
          <w:b/>
          <w:sz w:val="22"/>
          <w:szCs w:val="22"/>
          <w:lang w:val="sv-SE"/>
        </w:rPr>
        <w:t>,</w:t>
      </w:r>
      <w:r w:rsidR="00882F5B" w:rsidRPr="00403F4D">
        <w:rPr>
          <w:rFonts w:ascii="Arial" w:hAnsi="Arial" w:cs="Arial"/>
          <w:b/>
          <w:sz w:val="22"/>
          <w:szCs w:val="22"/>
          <w:lang w:val="sv-SE"/>
        </w:rPr>
        <w:t xml:space="preserve"> </w:t>
      </w:r>
      <w:r w:rsidR="00882F5B" w:rsidRPr="00403F4D">
        <w:rPr>
          <w:rFonts w:ascii="Arial" w:hAnsi="Arial" w:cs="Arial"/>
          <w:b/>
          <w:sz w:val="22"/>
          <w:szCs w:val="22"/>
        </w:rPr>
        <w:t xml:space="preserve">KAJIAN </w:t>
      </w:r>
      <w:r w:rsidR="00882F5B" w:rsidRPr="00403F4D">
        <w:rPr>
          <w:rFonts w:ascii="Arial" w:hAnsi="Arial" w:cs="Arial"/>
          <w:b/>
          <w:sz w:val="22"/>
          <w:szCs w:val="22"/>
          <w:lang w:val="id-ID"/>
        </w:rPr>
        <w:t>P</w:t>
      </w:r>
      <w:r w:rsidR="00882F5B" w:rsidRPr="00403F4D">
        <w:rPr>
          <w:rFonts w:ascii="Arial" w:hAnsi="Arial" w:cs="Arial"/>
          <w:b/>
          <w:sz w:val="22"/>
          <w:szCs w:val="22"/>
        </w:rPr>
        <w:t>USTAKA</w:t>
      </w:r>
      <w:r w:rsidRPr="00403F4D">
        <w:rPr>
          <w:rFonts w:ascii="Arial" w:hAnsi="Arial" w:cs="Arial"/>
          <w:b/>
          <w:sz w:val="22"/>
          <w:szCs w:val="22"/>
          <w:lang w:val="id-ID"/>
        </w:rPr>
        <w:t>.</w:t>
      </w:r>
    </w:p>
    <w:p w:rsidR="00D41253" w:rsidRPr="00403F4D" w:rsidRDefault="00A26C3D" w:rsidP="00A26C3D">
      <w:pPr>
        <w:pStyle w:val="ListParagraph"/>
        <w:ind w:left="630" w:hanging="630"/>
        <w:contextualSpacing w:val="0"/>
        <w:rPr>
          <w:rFonts w:ascii="Arial" w:hAnsi="Arial" w:cs="Arial"/>
          <w:b/>
          <w:sz w:val="22"/>
          <w:szCs w:val="22"/>
        </w:rPr>
      </w:pPr>
      <w:r w:rsidRPr="00403F4D">
        <w:rPr>
          <w:rFonts w:ascii="Arial" w:hAnsi="Arial" w:cs="Arial"/>
          <w:b/>
          <w:sz w:val="22"/>
          <w:szCs w:val="22"/>
        </w:rPr>
        <w:t>2.</w:t>
      </w:r>
      <w:r w:rsidR="008628DF">
        <w:rPr>
          <w:rFonts w:ascii="Arial" w:hAnsi="Arial" w:cs="Arial"/>
          <w:b/>
          <w:sz w:val="22"/>
          <w:szCs w:val="22"/>
          <w:lang w:val="id-ID"/>
        </w:rPr>
        <w:t>1</w:t>
      </w:r>
      <w:r w:rsidR="00D41253" w:rsidRPr="00403F4D">
        <w:rPr>
          <w:rFonts w:ascii="Arial" w:hAnsi="Arial" w:cs="Arial"/>
          <w:b/>
          <w:sz w:val="22"/>
          <w:szCs w:val="22"/>
        </w:rPr>
        <w:t xml:space="preserve">. </w:t>
      </w:r>
      <w:r w:rsidR="00D41253" w:rsidRPr="00403F4D">
        <w:rPr>
          <w:rFonts w:ascii="Arial" w:hAnsi="Arial" w:cs="Arial"/>
          <w:b/>
          <w:sz w:val="22"/>
          <w:szCs w:val="22"/>
        </w:rPr>
        <w:tab/>
      </w:r>
      <w:r w:rsidR="00D41253" w:rsidRPr="00403F4D">
        <w:rPr>
          <w:rFonts w:ascii="Arial" w:hAnsi="Arial" w:cs="Arial"/>
          <w:b/>
          <w:sz w:val="22"/>
          <w:szCs w:val="22"/>
          <w:lang w:val="id-ID"/>
        </w:rPr>
        <w:t xml:space="preserve">Teori </w:t>
      </w:r>
      <w:r w:rsidR="00D41253" w:rsidRPr="00403F4D">
        <w:rPr>
          <w:rFonts w:ascii="Arial" w:hAnsi="Arial" w:cs="Arial"/>
          <w:b/>
          <w:sz w:val="22"/>
          <w:szCs w:val="22"/>
        </w:rPr>
        <w:t xml:space="preserve">Kepemimpinan </w:t>
      </w:r>
    </w:p>
    <w:p w:rsidR="00D41253" w:rsidRPr="00403F4D" w:rsidRDefault="00A26C3D" w:rsidP="00A26C3D">
      <w:pPr>
        <w:pStyle w:val="ListParagraph"/>
        <w:ind w:left="0"/>
        <w:contextualSpacing w:val="0"/>
        <w:jc w:val="both"/>
        <w:rPr>
          <w:rFonts w:ascii="Arial" w:hAnsi="Arial" w:cs="Arial"/>
          <w:sz w:val="22"/>
          <w:szCs w:val="22"/>
        </w:rPr>
      </w:pPr>
      <w:r w:rsidRPr="00403F4D">
        <w:rPr>
          <w:rFonts w:ascii="Arial" w:hAnsi="Arial" w:cs="Arial"/>
          <w:b/>
          <w:sz w:val="22"/>
          <w:szCs w:val="22"/>
        </w:rPr>
        <w:t>2.</w:t>
      </w:r>
      <w:r w:rsidR="008628DF">
        <w:rPr>
          <w:rFonts w:ascii="Arial" w:hAnsi="Arial" w:cs="Arial"/>
          <w:b/>
          <w:sz w:val="22"/>
          <w:szCs w:val="22"/>
          <w:lang w:val="id-ID"/>
        </w:rPr>
        <w:t>1</w:t>
      </w:r>
      <w:r w:rsidR="0036539A" w:rsidRPr="00403F4D">
        <w:rPr>
          <w:rFonts w:ascii="Arial" w:hAnsi="Arial" w:cs="Arial"/>
          <w:b/>
          <w:sz w:val="22"/>
          <w:szCs w:val="22"/>
        </w:rPr>
        <w:t>.1</w:t>
      </w:r>
      <w:proofErr w:type="gramStart"/>
      <w:r w:rsidR="0036539A" w:rsidRPr="00403F4D">
        <w:rPr>
          <w:rFonts w:ascii="Arial" w:hAnsi="Arial" w:cs="Arial"/>
          <w:b/>
          <w:sz w:val="22"/>
          <w:szCs w:val="22"/>
        </w:rPr>
        <w:t>.</w:t>
      </w:r>
      <w:r w:rsidR="00D41253" w:rsidRPr="00403F4D">
        <w:rPr>
          <w:rFonts w:ascii="Arial" w:hAnsi="Arial" w:cs="Arial"/>
          <w:b/>
          <w:sz w:val="22"/>
          <w:szCs w:val="22"/>
        </w:rPr>
        <w:t>Defenisi</w:t>
      </w:r>
      <w:proofErr w:type="gramEnd"/>
      <w:r w:rsidR="00D41253" w:rsidRPr="00403F4D">
        <w:rPr>
          <w:rFonts w:ascii="Arial" w:hAnsi="Arial" w:cs="Arial"/>
          <w:b/>
          <w:sz w:val="22"/>
          <w:szCs w:val="22"/>
        </w:rPr>
        <w:t xml:space="preserve"> Kepemimpinan </w:t>
      </w:r>
    </w:p>
    <w:p w:rsidR="00D41253" w:rsidRPr="00403F4D" w:rsidRDefault="00D41253" w:rsidP="00A26C3D">
      <w:pPr>
        <w:jc w:val="both"/>
        <w:rPr>
          <w:rFonts w:ascii="Arial" w:hAnsi="Arial" w:cs="Arial"/>
          <w:sz w:val="22"/>
          <w:szCs w:val="22"/>
          <w:lang w:eastAsia="id-ID"/>
        </w:rPr>
      </w:pPr>
      <w:r w:rsidRPr="00403F4D">
        <w:rPr>
          <w:rFonts w:ascii="Arial" w:hAnsi="Arial" w:cs="Arial"/>
          <w:sz w:val="22"/>
          <w:szCs w:val="22"/>
          <w:lang w:eastAsia="id-ID"/>
        </w:rPr>
        <w:t xml:space="preserve">Jones   dan   George   (2007)   </w:t>
      </w:r>
      <w:proofErr w:type="gramStart"/>
      <w:r w:rsidRPr="00403F4D">
        <w:rPr>
          <w:rFonts w:ascii="Arial" w:hAnsi="Arial" w:cs="Arial"/>
          <w:sz w:val="22"/>
          <w:szCs w:val="22"/>
          <w:lang w:eastAsia="id-ID"/>
        </w:rPr>
        <w:t>mendefinisikan  kepemimpinan</w:t>
      </w:r>
      <w:proofErr w:type="gramEnd"/>
      <w:r w:rsidRPr="00403F4D">
        <w:rPr>
          <w:rFonts w:ascii="Arial" w:hAnsi="Arial" w:cs="Arial"/>
          <w:sz w:val="22"/>
          <w:szCs w:val="22"/>
          <w:lang w:eastAsia="id-ID"/>
        </w:rPr>
        <w:t xml:space="preserve">  adalah proses seseorang mempengaruhi orang lain, memberi inspirasi, motivasi dan mengarahkan kegiatan dalam mencapai tujuan organisasi. </w:t>
      </w:r>
      <w:proofErr w:type="gramStart"/>
      <w:r w:rsidRPr="00403F4D">
        <w:rPr>
          <w:rFonts w:ascii="Arial" w:hAnsi="Arial" w:cs="Arial"/>
          <w:sz w:val="22"/>
          <w:szCs w:val="22"/>
          <w:lang w:eastAsia="id-ID"/>
        </w:rPr>
        <w:t>Selanjutnya menurut Sedermayanti, (2009; 143).</w:t>
      </w:r>
      <w:proofErr w:type="gramEnd"/>
      <w:r w:rsidRPr="00403F4D">
        <w:rPr>
          <w:rFonts w:ascii="Arial" w:hAnsi="Arial" w:cs="Arial"/>
          <w:sz w:val="22"/>
          <w:szCs w:val="22"/>
          <w:lang w:eastAsia="id-ID"/>
        </w:rPr>
        <w:t xml:space="preserve"> </w:t>
      </w:r>
      <w:proofErr w:type="gramStart"/>
      <w:r w:rsidRPr="00403F4D">
        <w:rPr>
          <w:rFonts w:ascii="Arial" w:hAnsi="Arial" w:cs="Arial"/>
          <w:sz w:val="22"/>
          <w:szCs w:val="22"/>
          <w:lang w:eastAsia="id-ID"/>
        </w:rPr>
        <w:t>Kepemimpinan merupakan suatu yang dinamis, penting dan memiliki kompleksitas tinggi.</w:t>
      </w:r>
      <w:proofErr w:type="gramEnd"/>
      <w:r w:rsidRPr="00403F4D">
        <w:rPr>
          <w:rFonts w:ascii="Arial" w:hAnsi="Arial" w:cs="Arial"/>
          <w:sz w:val="22"/>
          <w:szCs w:val="22"/>
          <w:lang w:eastAsia="id-ID"/>
        </w:rPr>
        <w:t xml:space="preserve">   </w:t>
      </w:r>
      <w:proofErr w:type="gramStart"/>
      <w:r w:rsidRPr="00403F4D">
        <w:rPr>
          <w:rFonts w:ascii="Arial" w:hAnsi="Arial" w:cs="Arial"/>
          <w:sz w:val="22"/>
          <w:szCs w:val="22"/>
          <w:lang w:eastAsia="id-ID"/>
        </w:rPr>
        <w:t>Kepemimpinan  adalah</w:t>
      </w:r>
      <w:proofErr w:type="gramEnd"/>
      <w:r w:rsidRPr="00403F4D">
        <w:rPr>
          <w:rFonts w:ascii="Arial" w:hAnsi="Arial" w:cs="Arial"/>
          <w:sz w:val="22"/>
          <w:szCs w:val="22"/>
          <w:lang w:eastAsia="id-ID"/>
        </w:rPr>
        <w:t xml:space="preserve">   suatu   proses  yang  melibatkan pemimpin, pengikut dan situasi tertentu dimana pemimpin memiliki kemampuan mempengaruhi, memberi contoh dan inspirasi serta mengarahkan tindakan kepada pengikutnya dalam upaya mencapai tujuan organisasi yang diharapkan. </w:t>
      </w:r>
    </w:p>
    <w:p w:rsidR="00D41253" w:rsidRPr="00403F4D" w:rsidRDefault="00D41253" w:rsidP="00D41253">
      <w:pPr>
        <w:ind w:firstLine="709"/>
        <w:jc w:val="both"/>
        <w:rPr>
          <w:rFonts w:ascii="Arial" w:hAnsi="Arial" w:cs="Arial"/>
          <w:sz w:val="22"/>
          <w:szCs w:val="22"/>
        </w:rPr>
      </w:pPr>
      <w:r w:rsidRPr="00403F4D">
        <w:rPr>
          <w:rFonts w:ascii="Arial" w:hAnsi="Arial" w:cs="Arial"/>
          <w:sz w:val="22"/>
          <w:szCs w:val="22"/>
        </w:rPr>
        <w:t xml:space="preserve">. </w:t>
      </w:r>
    </w:p>
    <w:p w:rsidR="00D41253" w:rsidRPr="00403F4D" w:rsidRDefault="00A26C3D" w:rsidP="0036539A">
      <w:pPr>
        <w:pStyle w:val="ListParagraph"/>
        <w:widowControl w:val="0"/>
        <w:tabs>
          <w:tab w:val="left" w:pos="900"/>
        </w:tabs>
        <w:autoSpaceDE w:val="0"/>
        <w:autoSpaceDN w:val="0"/>
        <w:adjustRightInd w:val="0"/>
        <w:ind w:left="0" w:right="-51"/>
        <w:contextualSpacing w:val="0"/>
        <w:jc w:val="both"/>
        <w:rPr>
          <w:rFonts w:ascii="Arial" w:hAnsi="Arial" w:cs="Arial"/>
          <w:b/>
          <w:sz w:val="22"/>
          <w:szCs w:val="22"/>
        </w:rPr>
      </w:pPr>
      <w:r w:rsidRPr="00403F4D">
        <w:rPr>
          <w:rFonts w:ascii="Arial" w:hAnsi="Arial" w:cs="Arial"/>
          <w:b/>
          <w:sz w:val="22"/>
          <w:szCs w:val="22"/>
        </w:rPr>
        <w:t>2</w:t>
      </w:r>
      <w:r w:rsidR="00D41253" w:rsidRPr="00403F4D">
        <w:rPr>
          <w:rFonts w:ascii="Arial" w:hAnsi="Arial" w:cs="Arial"/>
          <w:b/>
          <w:sz w:val="22"/>
          <w:szCs w:val="22"/>
        </w:rPr>
        <w:t>.</w:t>
      </w:r>
      <w:r w:rsidR="008628DF">
        <w:rPr>
          <w:rFonts w:ascii="Arial" w:hAnsi="Arial" w:cs="Arial"/>
          <w:b/>
          <w:sz w:val="22"/>
          <w:szCs w:val="22"/>
          <w:lang w:val="id-ID"/>
        </w:rPr>
        <w:t>1</w:t>
      </w:r>
      <w:r w:rsidR="00D41253" w:rsidRPr="00403F4D">
        <w:rPr>
          <w:rFonts w:ascii="Arial" w:hAnsi="Arial" w:cs="Arial"/>
          <w:b/>
          <w:sz w:val="22"/>
          <w:szCs w:val="22"/>
        </w:rPr>
        <w:t xml:space="preserve">.2. </w:t>
      </w:r>
      <w:r w:rsidR="00D41253" w:rsidRPr="00403F4D">
        <w:rPr>
          <w:rFonts w:ascii="Arial" w:hAnsi="Arial" w:cs="Arial"/>
          <w:b/>
          <w:sz w:val="22"/>
          <w:szCs w:val="22"/>
          <w:lang w:val="id-ID"/>
        </w:rPr>
        <w:t xml:space="preserve">Fungsi </w:t>
      </w:r>
      <w:r w:rsidR="00D41253" w:rsidRPr="00403F4D">
        <w:rPr>
          <w:rFonts w:ascii="Arial" w:hAnsi="Arial" w:cs="Arial"/>
          <w:b/>
          <w:sz w:val="22"/>
          <w:szCs w:val="22"/>
        </w:rPr>
        <w:t>Kepemimpinan.</w:t>
      </w:r>
    </w:p>
    <w:p w:rsidR="00D41253" w:rsidRDefault="00D41253" w:rsidP="00C90CB4">
      <w:pPr>
        <w:jc w:val="both"/>
        <w:rPr>
          <w:rFonts w:ascii="Arial" w:hAnsi="Arial" w:cs="Arial"/>
          <w:bCs/>
          <w:sz w:val="22"/>
          <w:szCs w:val="22"/>
        </w:rPr>
      </w:pPr>
      <w:proofErr w:type="gramStart"/>
      <w:r w:rsidRPr="00403F4D">
        <w:rPr>
          <w:rFonts w:ascii="Arial" w:hAnsi="Arial" w:cs="Arial"/>
          <w:color w:val="000000" w:themeColor="text1"/>
          <w:sz w:val="22"/>
          <w:szCs w:val="22"/>
        </w:rPr>
        <w:t>Kompetensi sebagai kemampuan seseorang untuk menghasilkan pada tingkat yang memuaskan di tempat kerja, termasuk diantaranya kemampuan seseorang untuk menstranfer dan mengaplikasikan keterampilan dan pengetahuan tersebut dalam situasi yang baru dan meningkatkan manfaat yang disepakati.</w:t>
      </w:r>
      <w:proofErr w:type="gramEnd"/>
      <w:r w:rsidRPr="00403F4D">
        <w:rPr>
          <w:rFonts w:ascii="Arial" w:hAnsi="Arial" w:cs="Arial"/>
          <w:color w:val="000000" w:themeColor="text1"/>
          <w:sz w:val="22"/>
          <w:szCs w:val="22"/>
        </w:rPr>
        <w:t xml:space="preserve">  Kompetensi menjelaskan </w:t>
      </w:r>
      <w:proofErr w:type="gramStart"/>
      <w:r w:rsidRPr="00403F4D">
        <w:rPr>
          <w:rFonts w:ascii="Arial" w:hAnsi="Arial" w:cs="Arial"/>
          <w:color w:val="000000" w:themeColor="text1"/>
          <w:sz w:val="22"/>
          <w:szCs w:val="22"/>
        </w:rPr>
        <w:t>apa</w:t>
      </w:r>
      <w:proofErr w:type="gramEnd"/>
      <w:r w:rsidRPr="00403F4D">
        <w:rPr>
          <w:rFonts w:ascii="Arial" w:hAnsi="Arial" w:cs="Arial"/>
          <w:color w:val="000000" w:themeColor="text1"/>
          <w:sz w:val="22"/>
          <w:szCs w:val="22"/>
        </w:rPr>
        <w:t xml:space="preserve"> yang dilakukan orang di tempat kerja pada berbagai tingkatan dan merinci standar masing-masing tingkatan, mengidentifikasi karakteristik, pengetahuan dan keterampilan yang diperlukan oleh individual yang menjalankan tugas dan tanggung jawab secara efektif sehingga mencapai standar kualitas profesional dalam bekerja.</w:t>
      </w:r>
      <w:r w:rsidR="00C90CB4">
        <w:rPr>
          <w:rFonts w:ascii="Arial" w:hAnsi="Arial" w:cs="Arial"/>
          <w:color w:val="000000" w:themeColor="text1"/>
          <w:sz w:val="22"/>
          <w:szCs w:val="22"/>
        </w:rPr>
        <w:t xml:space="preserve"> </w:t>
      </w:r>
      <w:proofErr w:type="gramStart"/>
      <w:r w:rsidRPr="00403F4D">
        <w:rPr>
          <w:rFonts w:ascii="Arial" w:hAnsi="Arial"/>
          <w:sz w:val="22"/>
          <w:szCs w:val="22"/>
        </w:rPr>
        <w:t>Dalam upaya mewujudkan kepemimpinan yang efektif, maka kepemimpinan tersebut harus dijalankan sesuai dengan fungsinya.</w:t>
      </w:r>
      <w:proofErr w:type="gramEnd"/>
      <w:r w:rsidRPr="00403F4D">
        <w:rPr>
          <w:rFonts w:ascii="Arial" w:hAnsi="Arial"/>
          <w:sz w:val="22"/>
          <w:szCs w:val="22"/>
        </w:rPr>
        <w:t xml:space="preserve"> Sehubungan dengan hal tersebut, menurut </w:t>
      </w:r>
      <w:r w:rsidRPr="00403F4D">
        <w:rPr>
          <w:rFonts w:ascii="Arial" w:hAnsi="Arial" w:cs="Arial"/>
          <w:bCs/>
          <w:sz w:val="22"/>
          <w:szCs w:val="22"/>
          <w:lang w:val="id-ID"/>
        </w:rPr>
        <w:t>Veithzal Rivai (2004</w:t>
      </w:r>
      <w:proofErr w:type="gramStart"/>
      <w:r w:rsidRPr="00403F4D">
        <w:rPr>
          <w:rFonts w:ascii="Arial" w:hAnsi="Arial" w:cs="Arial"/>
          <w:bCs/>
          <w:sz w:val="22"/>
          <w:szCs w:val="22"/>
          <w:lang w:val="id-ID"/>
        </w:rPr>
        <w:t>;5</w:t>
      </w:r>
      <w:r w:rsidRPr="00403F4D">
        <w:rPr>
          <w:rFonts w:ascii="Arial" w:hAnsi="Arial" w:cs="Arial"/>
          <w:bCs/>
          <w:sz w:val="22"/>
          <w:szCs w:val="22"/>
        </w:rPr>
        <w:t>2</w:t>
      </w:r>
      <w:proofErr w:type="gramEnd"/>
      <w:r w:rsidRPr="00403F4D">
        <w:rPr>
          <w:rFonts w:ascii="Arial" w:hAnsi="Arial" w:cs="Arial"/>
          <w:bCs/>
          <w:sz w:val="22"/>
          <w:szCs w:val="22"/>
          <w:lang w:val="id-ID"/>
        </w:rPr>
        <w:t xml:space="preserve">), </w:t>
      </w:r>
      <w:r w:rsidRPr="00403F4D">
        <w:rPr>
          <w:rFonts w:ascii="Arial" w:hAnsi="Arial"/>
          <w:sz w:val="22"/>
          <w:szCs w:val="22"/>
        </w:rPr>
        <w:t xml:space="preserve">fungsi kepemimpinan berhubungn langsung dengan situasi sosial dalam kehidupan kelompok masing-masing yang mengisyaratkan bahwa setiap pemimpin berada didalam, bukan berada diluar situasi itu Pemimpin harus berusaha agar menjadi bagian didalam situasi sosial keiompok atau organisasinya. </w:t>
      </w:r>
      <w:r w:rsidRPr="00403F4D">
        <w:rPr>
          <w:rFonts w:ascii="Arial" w:hAnsi="Arial"/>
          <w:bCs/>
          <w:sz w:val="22"/>
          <w:szCs w:val="22"/>
        </w:rPr>
        <w:t>Fungsi kepemimpinan</w:t>
      </w:r>
      <w:r w:rsidRPr="00403F4D">
        <w:rPr>
          <w:rFonts w:ascii="Arial" w:hAnsi="Arial"/>
          <w:sz w:val="22"/>
          <w:szCs w:val="22"/>
        </w:rPr>
        <w:t xml:space="preserve"> menurut </w:t>
      </w:r>
      <w:r w:rsidRPr="00403F4D">
        <w:rPr>
          <w:rFonts w:ascii="Arial" w:hAnsi="Arial" w:cs="Arial"/>
          <w:bCs/>
          <w:sz w:val="22"/>
          <w:szCs w:val="22"/>
          <w:lang w:val="id-ID"/>
        </w:rPr>
        <w:t xml:space="preserve">Veithzal Rivai, </w:t>
      </w:r>
      <w:r w:rsidRPr="00403F4D">
        <w:rPr>
          <w:rFonts w:ascii="Arial" w:hAnsi="Arial"/>
          <w:sz w:val="22"/>
          <w:szCs w:val="22"/>
        </w:rPr>
        <w:t xml:space="preserve">memiliki lima dimensi yaitu: </w:t>
      </w:r>
      <w:r w:rsidRPr="00403F4D">
        <w:rPr>
          <w:rFonts w:ascii="Arial" w:hAnsi="Arial" w:cs="Arial"/>
          <w:bCs/>
          <w:sz w:val="22"/>
          <w:szCs w:val="22"/>
          <w:lang w:val="id-ID"/>
        </w:rPr>
        <w:t>Menurut Veithzal Rivai (2004</w:t>
      </w:r>
      <w:proofErr w:type="gramStart"/>
      <w:r w:rsidRPr="00403F4D">
        <w:rPr>
          <w:rFonts w:ascii="Arial" w:hAnsi="Arial" w:cs="Arial"/>
          <w:bCs/>
          <w:sz w:val="22"/>
          <w:szCs w:val="22"/>
          <w:lang w:val="id-ID"/>
        </w:rPr>
        <w:t>;53</w:t>
      </w:r>
      <w:proofErr w:type="gramEnd"/>
      <w:r w:rsidRPr="00403F4D">
        <w:rPr>
          <w:rFonts w:ascii="Arial" w:hAnsi="Arial" w:cs="Arial"/>
          <w:bCs/>
          <w:sz w:val="22"/>
          <w:szCs w:val="22"/>
          <w:lang w:val="id-ID"/>
        </w:rPr>
        <w:t xml:space="preserve">-56), Fungsi-fungsi  kepemimpinan  dapat dijabarkan  sebagai  berikut   : </w:t>
      </w:r>
      <w:r w:rsidRPr="00403F4D">
        <w:rPr>
          <w:rFonts w:ascii="Arial" w:hAnsi="Arial" w:cs="Arial"/>
          <w:bCs/>
          <w:sz w:val="22"/>
          <w:szCs w:val="22"/>
        </w:rPr>
        <w:t xml:space="preserve">a). </w:t>
      </w:r>
      <w:r w:rsidRPr="00403F4D">
        <w:rPr>
          <w:rFonts w:ascii="Arial" w:hAnsi="Arial" w:cs="Arial"/>
          <w:bCs/>
          <w:sz w:val="22"/>
          <w:szCs w:val="22"/>
          <w:lang w:val="id-ID"/>
        </w:rPr>
        <w:t xml:space="preserve">Fungsi Delegasi, </w:t>
      </w:r>
      <w:r w:rsidRPr="00403F4D">
        <w:rPr>
          <w:rFonts w:ascii="Arial" w:hAnsi="Arial" w:cs="Arial"/>
          <w:bCs/>
          <w:sz w:val="22"/>
          <w:szCs w:val="22"/>
        </w:rPr>
        <w:t xml:space="preserve">b). </w:t>
      </w:r>
      <w:r w:rsidRPr="00403F4D">
        <w:rPr>
          <w:rFonts w:ascii="Arial" w:hAnsi="Arial" w:cs="Arial"/>
          <w:bCs/>
          <w:sz w:val="22"/>
          <w:szCs w:val="22"/>
          <w:lang w:val="id-ID"/>
        </w:rPr>
        <w:t>Fungsi Instruktif</w:t>
      </w:r>
      <w:r w:rsidRPr="00403F4D">
        <w:rPr>
          <w:rFonts w:ascii="Arial" w:hAnsi="Arial" w:cs="Arial"/>
          <w:bCs/>
          <w:sz w:val="22"/>
          <w:szCs w:val="22"/>
        </w:rPr>
        <w:t xml:space="preserve">, c). </w:t>
      </w:r>
      <w:r w:rsidRPr="00403F4D">
        <w:rPr>
          <w:rFonts w:ascii="Arial" w:hAnsi="Arial" w:cs="Arial"/>
          <w:bCs/>
          <w:sz w:val="22"/>
          <w:szCs w:val="22"/>
          <w:lang w:val="id-ID"/>
        </w:rPr>
        <w:t>Fungsi Konsultatif</w:t>
      </w:r>
      <w:r w:rsidRPr="00403F4D">
        <w:rPr>
          <w:rFonts w:ascii="Arial" w:hAnsi="Arial" w:cs="Arial"/>
          <w:bCs/>
          <w:sz w:val="22"/>
          <w:szCs w:val="22"/>
        </w:rPr>
        <w:t xml:space="preserve">, d). </w:t>
      </w:r>
      <w:r w:rsidRPr="00403F4D">
        <w:rPr>
          <w:rFonts w:ascii="Arial" w:hAnsi="Arial" w:cs="Arial"/>
          <w:bCs/>
          <w:sz w:val="22"/>
          <w:szCs w:val="22"/>
          <w:lang w:val="id-ID"/>
        </w:rPr>
        <w:t>Fungsi Partisipatif</w:t>
      </w:r>
      <w:r w:rsidRPr="00403F4D">
        <w:rPr>
          <w:rFonts w:ascii="Arial" w:hAnsi="Arial" w:cs="Arial"/>
          <w:bCs/>
          <w:sz w:val="22"/>
          <w:szCs w:val="22"/>
        </w:rPr>
        <w:t xml:space="preserve"> dan e). </w:t>
      </w:r>
      <w:r w:rsidRPr="00403F4D">
        <w:rPr>
          <w:rFonts w:ascii="Arial" w:hAnsi="Arial" w:cs="Arial"/>
          <w:bCs/>
          <w:sz w:val="22"/>
          <w:szCs w:val="22"/>
          <w:lang w:val="id-ID"/>
        </w:rPr>
        <w:t>Fungsi Pengendalian</w:t>
      </w:r>
      <w:r w:rsidR="00F51BC3">
        <w:rPr>
          <w:rFonts w:ascii="Arial" w:hAnsi="Arial" w:cs="Arial"/>
          <w:bCs/>
          <w:sz w:val="22"/>
          <w:szCs w:val="22"/>
        </w:rPr>
        <w:t>.</w:t>
      </w:r>
    </w:p>
    <w:p w:rsidR="00F51BC3" w:rsidRDefault="00F51BC3" w:rsidP="00C90CB4">
      <w:pPr>
        <w:jc w:val="both"/>
        <w:rPr>
          <w:rFonts w:ascii="Arial" w:hAnsi="Arial" w:cs="Arial"/>
          <w:bCs/>
          <w:sz w:val="22"/>
          <w:szCs w:val="22"/>
        </w:rPr>
      </w:pPr>
    </w:p>
    <w:p w:rsidR="00F51BC3" w:rsidRDefault="00F51BC3" w:rsidP="00C90CB4">
      <w:pPr>
        <w:jc w:val="both"/>
        <w:rPr>
          <w:rFonts w:ascii="Arial" w:hAnsi="Arial" w:cs="Arial"/>
          <w:bCs/>
          <w:sz w:val="22"/>
          <w:szCs w:val="22"/>
        </w:rPr>
      </w:pPr>
    </w:p>
    <w:p w:rsidR="00F51BC3" w:rsidRPr="00F51BC3" w:rsidRDefault="00F51BC3" w:rsidP="00C90CB4">
      <w:pPr>
        <w:jc w:val="both"/>
        <w:rPr>
          <w:rFonts w:ascii="Arial" w:hAnsi="Arial" w:cs="Arial"/>
          <w:color w:val="000000" w:themeColor="text1"/>
          <w:sz w:val="22"/>
          <w:szCs w:val="22"/>
        </w:rPr>
      </w:pPr>
    </w:p>
    <w:p w:rsidR="00A26C3D" w:rsidRPr="00403F4D" w:rsidRDefault="00A26C3D" w:rsidP="0036539A">
      <w:pPr>
        <w:tabs>
          <w:tab w:val="left" w:pos="-1980"/>
          <w:tab w:val="left" w:pos="7020"/>
          <w:tab w:val="left" w:pos="7650"/>
        </w:tabs>
        <w:overflowPunct w:val="0"/>
        <w:autoSpaceDE w:val="0"/>
        <w:autoSpaceDN w:val="0"/>
        <w:adjustRightInd w:val="0"/>
        <w:jc w:val="both"/>
        <w:rPr>
          <w:rFonts w:ascii="Arial" w:hAnsi="Arial" w:cs="Arial"/>
          <w:bCs/>
          <w:sz w:val="22"/>
          <w:szCs w:val="22"/>
        </w:rPr>
      </w:pPr>
    </w:p>
    <w:p w:rsidR="00D41253" w:rsidRPr="00403F4D" w:rsidRDefault="00A26C3D" w:rsidP="0036539A">
      <w:pPr>
        <w:pStyle w:val="ListParagraph"/>
        <w:ind w:hanging="720"/>
        <w:contextualSpacing w:val="0"/>
        <w:rPr>
          <w:rFonts w:ascii="Arial" w:hAnsi="Arial" w:cs="Arial"/>
          <w:b/>
          <w:sz w:val="22"/>
          <w:szCs w:val="22"/>
          <w:lang w:val="id-ID"/>
        </w:rPr>
      </w:pPr>
      <w:r w:rsidRPr="00403F4D">
        <w:rPr>
          <w:rFonts w:ascii="Arial" w:hAnsi="Arial" w:cs="Arial"/>
          <w:b/>
          <w:sz w:val="22"/>
          <w:szCs w:val="22"/>
        </w:rPr>
        <w:t>2</w:t>
      </w:r>
      <w:r w:rsidR="000C7A1E">
        <w:rPr>
          <w:rFonts w:ascii="Arial" w:hAnsi="Arial" w:cs="Arial"/>
          <w:b/>
          <w:sz w:val="22"/>
          <w:szCs w:val="22"/>
        </w:rPr>
        <w:t>.</w:t>
      </w:r>
      <w:r w:rsidR="000C7A1E">
        <w:rPr>
          <w:rFonts w:ascii="Arial" w:hAnsi="Arial" w:cs="Arial"/>
          <w:b/>
          <w:sz w:val="22"/>
          <w:szCs w:val="22"/>
          <w:lang w:val="id-ID"/>
        </w:rPr>
        <w:t>2</w:t>
      </w:r>
      <w:proofErr w:type="gramStart"/>
      <w:r w:rsidR="00D41253" w:rsidRPr="00403F4D">
        <w:rPr>
          <w:rFonts w:ascii="Arial" w:hAnsi="Arial" w:cs="Arial"/>
          <w:b/>
          <w:sz w:val="22"/>
          <w:szCs w:val="22"/>
        </w:rPr>
        <w:t xml:space="preserve">. </w:t>
      </w:r>
      <w:r w:rsidR="0036539A" w:rsidRPr="00403F4D">
        <w:rPr>
          <w:rFonts w:ascii="Arial" w:hAnsi="Arial" w:cs="Arial"/>
          <w:b/>
          <w:sz w:val="22"/>
          <w:szCs w:val="22"/>
        </w:rPr>
        <w:t xml:space="preserve"> </w:t>
      </w:r>
      <w:r w:rsidR="00D41253" w:rsidRPr="00403F4D">
        <w:rPr>
          <w:rFonts w:ascii="Arial" w:hAnsi="Arial" w:cs="Arial"/>
          <w:b/>
          <w:sz w:val="22"/>
          <w:szCs w:val="22"/>
          <w:lang w:val="id-ID"/>
        </w:rPr>
        <w:t>Teori</w:t>
      </w:r>
      <w:proofErr w:type="gramEnd"/>
      <w:r w:rsidR="00D41253" w:rsidRPr="00403F4D">
        <w:rPr>
          <w:rFonts w:ascii="Arial" w:hAnsi="Arial" w:cs="Arial"/>
          <w:b/>
          <w:sz w:val="22"/>
          <w:szCs w:val="22"/>
          <w:lang w:val="id-ID"/>
        </w:rPr>
        <w:t xml:space="preserve"> Kompetensi.</w:t>
      </w:r>
    </w:p>
    <w:p w:rsidR="00D41253" w:rsidRPr="00403F4D" w:rsidRDefault="00A26C3D" w:rsidP="0036539A">
      <w:pPr>
        <w:ind w:left="720" w:hanging="720"/>
        <w:rPr>
          <w:rFonts w:ascii="Arial" w:hAnsi="Arial" w:cs="Arial"/>
          <w:b/>
          <w:sz w:val="22"/>
          <w:szCs w:val="22"/>
          <w:lang w:val="id-ID"/>
        </w:rPr>
      </w:pPr>
      <w:r w:rsidRPr="00403F4D">
        <w:rPr>
          <w:rFonts w:ascii="Arial" w:hAnsi="Arial" w:cs="Arial"/>
          <w:b/>
          <w:sz w:val="22"/>
          <w:szCs w:val="22"/>
        </w:rPr>
        <w:t>2</w:t>
      </w:r>
      <w:r w:rsidR="00D41253" w:rsidRPr="00403F4D">
        <w:rPr>
          <w:rFonts w:ascii="Arial" w:hAnsi="Arial" w:cs="Arial"/>
          <w:b/>
          <w:sz w:val="22"/>
          <w:szCs w:val="22"/>
        </w:rPr>
        <w:t>.</w:t>
      </w:r>
      <w:r w:rsidR="000C7A1E">
        <w:rPr>
          <w:rFonts w:ascii="Arial" w:hAnsi="Arial" w:cs="Arial"/>
          <w:b/>
          <w:sz w:val="22"/>
          <w:szCs w:val="22"/>
          <w:lang w:val="id-ID"/>
        </w:rPr>
        <w:t>2</w:t>
      </w:r>
      <w:r w:rsidR="0036539A" w:rsidRPr="00403F4D">
        <w:rPr>
          <w:rFonts w:ascii="Arial" w:hAnsi="Arial" w:cs="Arial"/>
          <w:b/>
          <w:sz w:val="22"/>
          <w:szCs w:val="22"/>
        </w:rPr>
        <w:t>.1</w:t>
      </w:r>
      <w:proofErr w:type="gramStart"/>
      <w:r w:rsidR="0036539A" w:rsidRPr="00403F4D">
        <w:rPr>
          <w:rFonts w:ascii="Arial" w:hAnsi="Arial" w:cs="Arial"/>
          <w:b/>
          <w:sz w:val="22"/>
          <w:szCs w:val="22"/>
        </w:rPr>
        <w:t>.</w:t>
      </w:r>
      <w:r w:rsidR="00D41253" w:rsidRPr="00403F4D">
        <w:rPr>
          <w:rFonts w:ascii="Arial" w:hAnsi="Arial" w:cs="Arial"/>
          <w:b/>
          <w:sz w:val="22"/>
          <w:szCs w:val="22"/>
        </w:rPr>
        <w:t>Pengertian</w:t>
      </w:r>
      <w:r w:rsidR="00D41253" w:rsidRPr="00403F4D">
        <w:rPr>
          <w:rFonts w:ascii="Arial" w:hAnsi="Arial" w:cs="Arial"/>
          <w:b/>
          <w:sz w:val="22"/>
          <w:szCs w:val="22"/>
          <w:lang w:val="id-ID"/>
        </w:rPr>
        <w:t>Kompetensi</w:t>
      </w:r>
      <w:proofErr w:type="gramEnd"/>
      <w:r w:rsidR="00D41253" w:rsidRPr="00403F4D">
        <w:rPr>
          <w:rFonts w:ascii="Arial" w:hAnsi="Arial" w:cs="Arial"/>
          <w:b/>
          <w:sz w:val="22"/>
          <w:szCs w:val="22"/>
          <w:lang w:val="id-ID"/>
        </w:rPr>
        <w:t>.</w:t>
      </w:r>
    </w:p>
    <w:p w:rsidR="00D41253" w:rsidRPr="00C90CB4" w:rsidRDefault="00D41253" w:rsidP="00A26C3D">
      <w:pPr>
        <w:jc w:val="both"/>
        <w:rPr>
          <w:rFonts w:ascii="Arial" w:hAnsi="Arial" w:cs="Arial"/>
          <w:color w:val="000000" w:themeColor="text1"/>
          <w:sz w:val="22"/>
          <w:szCs w:val="22"/>
        </w:rPr>
      </w:pPr>
      <w:proofErr w:type="gramStart"/>
      <w:r w:rsidRPr="00403F4D">
        <w:rPr>
          <w:rFonts w:ascii="Arial" w:hAnsi="Arial" w:cs="Arial"/>
          <w:color w:val="000000" w:themeColor="text1"/>
          <w:sz w:val="22"/>
          <w:szCs w:val="22"/>
        </w:rPr>
        <w:t>Kompetensi sebagai kemampuan seseorang untuk menghasilkan pada tingkat yang memuaskan di tempat kerja, termasuk diantaranya kemampuan seseorang untuk menstranfer dan mengaplikasikan keterampilan dan pengetahuan tersebut dalam situasi yang baru dan meningkatkan manfaat yang disepakati.</w:t>
      </w:r>
      <w:proofErr w:type="gramEnd"/>
      <w:r w:rsidRPr="00403F4D">
        <w:rPr>
          <w:rFonts w:ascii="Arial" w:hAnsi="Arial" w:cs="Arial"/>
          <w:color w:val="000000" w:themeColor="text1"/>
          <w:sz w:val="22"/>
          <w:szCs w:val="22"/>
        </w:rPr>
        <w:t xml:space="preserve">  Kompetensi menjelaskan </w:t>
      </w:r>
      <w:proofErr w:type="gramStart"/>
      <w:r w:rsidRPr="00403F4D">
        <w:rPr>
          <w:rFonts w:ascii="Arial" w:hAnsi="Arial" w:cs="Arial"/>
          <w:color w:val="000000" w:themeColor="text1"/>
          <w:sz w:val="22"/>
          <w:szCs w:val="22"/>
        </w:rPr>
        <w:t>apa</w:t>
      </w:r>
      <w:proofErr w:type="gramEnd"/>
      <w:r w:rsidRPr="00403F4D">
        <w:rPr>
          <w:rFonts w:ascii="Arial" w:hAnsi="Arial" w:cs="Arial"/>
          <w:color w:val="000000" w:themeColor="text1"/>
          <w:sz w:val="22"/>
          <w:szCs w:val="22"/>
        </w:rPr>
        <w:t xml:space="preserve"> yang dilakukan orang di tempat kerja pada berbagai tingkatan dan </w:t>
      </w:r>
      <w:r w:rsidRPr="00403F4D">
        <w:rPr>
          <w:rFonts w:ascii="Arial" w:hAnsi="Arial" w:cs="Arial"/>
          <w:color w:val="000000" w:themeColor="text1"/>
          <w:sz w:val="22"/>
          <w:szCs w:val="22"/>
        </w:rPr>
        <w:lastRenderedPageBreak/>
        <w:t>merinci standar masing-masing tingkatan, mengidentifikasi karakteristik, pengetahuan dan keterampilan yang diperlukan oleh individual yang menjalankan tugas dan tanggung jawab secara efektif sehingga mencapai standar kualitas profesional dalam bekerja.</w:t>
      </w:r>
      <w:r w:rsidR="00C90CB4">
        <w:rPr>
          <w:rFonts w:ascii="Arial" w:hAnsi="Arial" w:cs="Arial"/>
          <w:color w:val="000000" w:themeColor="text1"/>
          <w:sz w:val="22"/>
          <w:szCs w:val="22"/>
        </w:rPr>
        <w:t xml:space="preserve"> </w:t>
      </w:r>
      <w:r w:rsidRPr="00403F4D">
        <w:rPr>
          <w:rFonts w:ascii="Arial" w:hAnsi="Arial" w:cs="Arial"/>
          <w:sz w:val="22"/>
          <w:szCs w:val="22"/>
        </w:rPr>
        <w:t>Konsep Kompetensi didefinisikan sebagai “</w:t>
      </w:r>
      <w:r w:rsidRPr="00403F4D">
        <w:rPr>
          <w:rFonts w:ascii="Arial" w:hAnsi="Arial" w:cs="Arial"/>
          <w:i/>
          <w:sz w:val="22"/>
          <w:szCs w:val="22"/>
        </w:rPr>
        <w:t xml:space="preserve">an undeying characteristic of an individual that is causally to criterion referenced effective and/or superior performance in a job stecation” </w:t>
      </w:r>
      <w:r w:rsidRPr="00403F4D">
        <w:rPr>
          <w:rFonts w:ascii="Arial" w:hAnsi="Arial" w:cs="Arial"/>
          <w:sz w:val="22"/>
          <w:szCs w:val="22"/>
        </w:rPr>
        <w:t xml:space="preserve">(Spencer and Spencer </w:t>
      </w:r>
      <w:r w:rsidRPr="00403F4D">
        <w:rPr>
          <w:rFonts w:ascii="Arial" w:hAnsi="Arial" w:cs="Arial"/>
          <w:sz w:val="22"/>
          <w:szCs w:val="22"/>
          <w:lang w:val="id-ID"/>
        </w:rPr>
        <w:t>200</w:t>
      </w:r>
      <w:r w:rsidRPr="00403F4D">
        <w:rPr>
          <w:rFonts w:ascii="Arial" w:hAnsi="Arial" w:cs="Arial"/>
          <w:sz w:val="22"/>
          <w:szCs w:val="22"/>
        </w:rPr>
        <w:t xml:space="preserve">3) sebagai karakteristik individu yang melekat, kompetensi merupakan bagian darinkepribadian individu yang relatif dan stabil dan dapat dilihat serta di ukur dari perilaku individu yang bersangkutan, di tempat kerja atau dalam berbagai situasi. </w:t>
      </w:r>
      <w:proofErr w:type="gramStart"/>
      <w:r w:rsidRPr="00403F4D">
        <w:rPr>
          <w:rFonts w:ascii="Arial" w:hAnsi="Arial" w:cs="Arial"/>
          <w:sz w:val="22"/>
          <w:szCs w:val="22"/>
        </w:rPr>
        <w:t>Untuk kompetensi seseorang mengidentifikasikan kemampuan berprilaku seseoranf dalam berbagai situasi yang cukup konsisten untuk suatu periode waktu yang cukup panjang dan bukan hal yang kebetulan semata.</w:t>
      </w:r>
      <w:proofErr w:type="gramEnd"/>
      <w:r w:rsidRPr="00403F4D">
        <w:rPr>
          <w:rFonts w:ascii="Arial" w:hAnsi="Arial" w:cs="Arial"/>
          <w:sz w:val="22"/>
          <w:szCs w:val="22"/>
        </w:rPr>
        <w:t xml:space="preserve"> </w:t>
      </w:r>
      <w:proofErr w:type="gramStart"/>
      <w:r w:rsidRPr="00403F4D">
        <w:rPr>
          <w:rFonts w:ascii="Arial" w:hAnsi="Arial" w:cs="Arial"/>
          <w:sz w:val="22"/>
          <w:szCs w:val="22"/>
        </w:rPr>
        <w:t>Kompetensi memiliki persyaratan yang dapat menduga secara empiris terbukti merupakan penyebab suatu keberhasilan.</w:t>
      </w:r>
      <w:proofErr w:type="gramEnd"/>
      <w:r w:rsidRPr="00403F4D">
        <w:rPr>
          <w:rFonts w:ascii="Arial" w:hAnsi="Arial" w:cs="Arial"/>
          <w:sz w:val="22"/>
          <w:szCs w:val="22"/>
        </w:rPr>
        <w:t xml:space="preserve"> </w:t>
      </w:r>
    </w:p>
    <w:p w:rsidR="00D41253" w:rsidRPr="00403F4D" w:rsidRDefault="00D41253" w:rsidP="00D41253">
      <w:pPr>
        <w:ind w:firstLine="720"/>
        <w:jc w:val="both"/>
        <w:rPr>
          <w:rFonts w:ascii="Arial" w:hAnsi="Arial" w:cs="Arial"/>
          <w:sz w:val="22"/>
          <w:szCs w:val="22"/>
        </w:rPr>
      </w:pPr>
    </w:p>
    <w:p w:rsidR="00D41253" w:rsidRPr="000C7A1E" w:rsidRDefault="00D41253" w:rsidP="000C7A1E">
      <w:pPr>
        <w:pStyle w:val="ListParagraph"/>
        <w:widowControl w:val="0"/>
        <w:numPr>
          <w:ilvl w:val="2"/>
          <w:numId w:val="76"/>
        </w:numPr>
        <w:autoSpaceDE w:val="0"/>
        <w:autoSpaceDN w:val="0"/>
        <w:adjustRightInd w:val="0"/>
        <w:ind w:right="17"/>
        <w:jc w:val="both"/>
        <w:rPr>
          <w:rFonts w:ascii="Arial" w:hAnsi="Arial" w:cs="Arial"/>
          <w:b/>
          <w:w w:val="112"/>
          <w:sz w:val="22"/>
          <w:szCs w:val="22"/>
          <w:lang w:val="id-ID"/>
        </w:rPr>
      </w:pPr>
      <w:r w:rsidRPr="000C7A1E">
        <w:rPr>
          <w:rFonts w:ascii="Arial" w:hAnsi="Arial" w:cs="Arial"/>
          <w:b/>
          <w:w w:val="112"/>
          <w:sz w:val="22"/>
          <w:szCs w:val="22"/>
          <w:lang w:val="id-ID"/>
        </w:rPr>
        <w:t>Karakteristik Kompetensi.</w:t>
      </w:r>
    </w:p>
    <w:p w:rsidR="00D41253" w:rsidRPr="00403F4D" w:rsidRDefault="00D41253" w:rsidP="00A26C3D">
      <w:pPr>
        <w:jc w:val="both"/>
        <w:rPr>
          <w:rFonts w:ascii="Arial" w:hAnsi="Arial" w:cs="Arial"/>
          <w:sz w:val="22"/>
          <w:szCs w:val="22"/>
        </w:rPr>
      </w:pPr>
      <w:r w:rsidRPr="00403F4D">
        <w:rPr>
          <w:rFonts w:ascii="Arial" w:hAnsi="Arial" w:cs="Arial"/>
          <w:w w:val="112"/>
          <w:sz w:val="22"/>
          <w:szCs w:val="22"/>
          <w:lang w:val="sv-SE"/>
        </w:rPr>
        <w:t xml:space="preserve">Dengan memahami konsep tentang budaya organisasi sebagaimana telah </w:t>
      </w:r>
      <w:r w:rsidRPr="00403F4D">
        <w:rPr>
          <w:rFonts w:ascii="Arial" w:hAnsi="Arial" w:cs="Arial"/>
          <w:sz w:val="22"/>
          <w:szCs w:val="22"/>
        </w:rPr>
        <w:t xml:space="preserve">Spencer and Spencer </w:t>
      </w:r>
      <w:r w:rsidRPr="00403F4D">
        <w:rPr>
          <w:rFonts w:ascii="Arial" w:hAnsi="Arial" w:cs="Arial"/>
          <w:sz w:val="22"/>
          <w:szCs w:val="22"/>
          <w:lang w:val="id-ID"/>
        </w:rPr>
        <w:t xml:space="preserve">dalam Rivai </w:t>
      </w:r>
      <w:r w:rsidRPr="00403F4D">
        <w:rPr>
          <w:rFonts w:ascii="Arial" w:hAnsi="Arial" w:cs="Arial"/>
          <w:sz w:val="22"/>
          <w:szCs w:val="22"/>
        </w:rPr>
        <w:t>(</w:t>
      </w:r>
      <w:r w:rsidRPr="00403F4D">
        <w:rPr>
          <w:rFonts w:ascii="Arial" w:hAnsi="Arial" w:cs="Arial"/>
          <w:sz w:val="22"/>
          <w:szCs w:val="22"/>
          <w:lang w:val="id-ID"/>
        </w:rPr>
        <w:t>2011</w:t>
      </w:r>
      <w:r w:rsidRPr="00403F4D">
        <w:rPr>
          <w:rFonts w:ascii="Arial" w:hAnsi="Arial" w:cs="Arial"/>
          <w:sz w:val="22"/>
          <w:szCs w:val="22"/>
        </w:rPr>
        <w:t>)</w:t>
      </w:r>
      <w:r w:rsidRPr="00403F4D">
        <w:rPr>
          <w:rFonts w:ascii="Arial" w:hAnsi="Arial" w:cs="Arial"/>
          <w:sz w:val="22"/>
          <w:szCs w:val="22"/>
          <w:lang w:val="id-ID"/>
        </w:rPr>
        <w:t xml:space="preserve">, </w:t>
      </w:r>
      <w:r w:rsidRPr="00403F4D">
        <w:rPr>
          <w:rFonts w:ascii="Arial" w:hAnsi="Arial" w:cs="Arial"/>
          <w:sz w:val="22"/>
          <w:szCs w:val="22"/>
        </w:rPr>
        <w:t xml:space="preserve">mengemukakan bahwa kompetensi individu merupakan karakter sikap dan prilaku, atau kemampuan individual yang relatif bersifat stabil ketika menghadapi suatu situasi di tempat kerja yang terbentuk dari sinergi antara watak, konsep diri, motivasi internal, serta kapasitas pengetahuan kontekstual. Ada </w:t>
      </w:r>
      <w:proofErr w:type="gramStart"/>
      <w:r w:rsidRPr="00403F4D">
        <w:rPr>
          <w:rFonts w:ascii="Arial" w:hAnsi="Arial" w:cs="Arial"/>
          <w:sz w:val="22"/>
          <w:szCs w:val="22"/>
        </w:rPr>
        <w:t>lima</w:t>
      </w:r>
      <w:proofErr w:type="gramEnd"/>
      <w:r w:rsidRPr="00403F4D">
        <w:rPr>
          <w:rFonts w:ascii="Arial" w:hAnsi="Arial" w:cs="Arial"/>
          <w:sz w:val="22"/>
          <w:szCs w:val="22"/>
        </w:rPr>
        <w:t xml:space="preserve"> karakteristik utama dari kompetensi yang pada akhirnya akan mempengaruhi kinerja karyawan, yaitu:</w:t>
      </w:r>
    </w:p>
    <w:p w:rsidR="00D41253" w:rsidRPr="00403F4D" w:rsidRDefault="00D41253" w:rsidP="00AF1CA3">
      <w:pPr>
        <w:pStyle w:val="ListParagraph"/>
        <w:widowControl w:val="0"/>
        <w:numPr>
          <w:ilvl w:val="0"/>
          <w:numId w:val="72"/>
        </w:numPr>
        <w:autoSpaceDE w:val="0"/>
        <w:autoSpaceDN w:val="0"/>
        <w:adjustRightInd w:val="0"/>
        <w:ind w:left="360" w:right="17"/>
        <w:jc w:val="both"/>
        <w:rPr>
          <w:rFonts w:ascii="Arial" w:hAnsi="Arial" w:cs="Arial"/>
          <w:b/>
          <w:w w:val="112"/>
          <w:sz w:val="22"/>
          <w:szCs w:val="22"/>
          <w:lang w:val="id-ID"/>
        </w:rPr>
      </w:pPr>
      <w:r w:rsidRPr="00403F4D">
        <w:rPr>
          <w:rFonts w:ascii="Arial" w:hAnsi="Arial" w:cs="Arial"/>
          <w:sz w:val="22"/>
          <w:szCs w:val="22"/>
        </w:rPr>
        <w:t xml:space="preserve">Motif </w:t>
      </w:r>
      <w:r w:rsidRPr="00403F4D">
        <w:rPr>
          <w:rFonts w:ascii="Arial" w:hAnsi="Arial" w:cs="Arial"/>
          <w:i/>
          <w:sz w:val="22"/>
          <w:szCs w:val="22"/>
        </w:rPr>
        <w:t>(motives)</w:t>
      </w:r>
      <w:proofErr w:type="gramStart"/>
      <w:r w:rsidRPr="00403F4D">
        <w:rPr>
          <w:rFonts w:ascii="Arial" w:hAnsi="Arial" w:cs="Arial"/>
          <w:i/>
          <w:sz w:val="22"/>
          <w:szCs w:val="22"/>
        </w:rPr>
        <w:t>,</w:t>
      </w:r>
      <w:r w:rsidRPr="00403F4D">
        <w:rPr>
          <w:rFonts w:ascii="Arial" w:hAnsi="Arial" w:cs="Arial"/>
          <w:i/>
          <w:sz w:val="22"/>
          <w:szCs w:val="22"/>
          <w:lang w:val="id-ID"/>
        </w:rPr>
        <w:t>2</w:t>
      </w:r>
      <w:proofErr w:type="gramEnd"/>
      <w:r w:rsidRPr="00403F4D">
        <w:rPr>
          <w:rFonts w:ascii="Arial" w:hAnsi="Arial" w:cs="Arial"/>
          <w:i/>
          <w:sz w:val="22"/>
          <w:szCs w:val="22"/>
          <w:lang w:val="id-ID"/>
        </w:rPr>
        <w:t xml:space="preserve">. </w:t>
      </w:r>
      <w:r w:rsidRPr="00403F4D">
        <w:rPr>
          <w:rFonts w:ascii="Arial" w:hAnsi="Arial" w:cs="Arial"/>
          <w:sz w:val="22"/>
          <w:szCs w:val="22"/>
        </w:rPr>
        <w:t xml:space="preserve">Watak </w:t>
      </w:r>
      <w:r w:rsidRPr="00403F4D">
        <w:rPr>
          <w:rFonts w:ascii="Arial" w:hAnsi="Arial" w:cs="Arial"/>
          <w:i/>
          <w:sz w:val="22"/>
          <w:szCs w:val="22"/>
        </w:rPr>
        <w:t xml:space="preserve">(traits), </w:t>
      </w:r>
      <w:r w:rsidRPr="00403F4D">
        <w:rPr>
          <w:rFonts w:ascii="Arial" w:hAnsi="Arial" w:cs="Arial"/>
          <w:sz w:val="22"/>
          <w:szCs w:val="22"/>
          <w:lang w:val="id-ID"/>
        </w:rPr>
        <w:t xml:space="preserve">3. </w:t>
      </w:r>
      <w:r w:rsidRPr="00403F4D">
        <w:rPr>
          <w:rFonts w:ascii="Arial" w:hAnsi="Arial" w:cs="Arial"/>
          <w:sz w:val="22"/>
          <w:szCs w:val="22"/>
        </w:rPr>
        <w:t xml:space="preserve">Konsep diri </w:t>
      </w:r>
      <w:r w:rsidRPr="00403F4D">
        <w:rPr>
          <w:rFonts w:ascii="Arial" w:hAnsi="Arial" w:cs="Arial"/>
          <w:i/>
          <w:sz w:val="22"/>
          <w:szCs w:val="22"/>
        </w:rPr>
        <w:t>(self concept</w:t>
      </w:r>
      <w:r w:rsidRPr="00403F4D">
        <w:rPr>
          <w:rFonts w:ascii="Arial" w:hAnsi="Arial" w:cs="Arial"/>
          <w:i/>
          <w:sz w:val="22"/>
          <w:szCs w:val="22"/>
          <w:lang w:val="id-ID"/>
        </w:rPr>
        <w:t xml:space="preserve">, 4. </w:t>
      </w:r>
      <w:r w:rsidRPr="00403F4D">
        <w:rPr>
          <w:rFonts w:ascii="Arial" w:hAnsi="Arial" w:cs="Arial"/>
          <w:sz w:val="22"/>
          <w:szCs w:val="22"/>
        </w:rPr>
        <w:t xml:space="preserve">Pengetahuan </w:t>
      </w:r>
      <w:r w:rsidRPr="00403F4D">
        <w:rPr>
          <w:rFonts w:ascii="Arial" w:hAnsi="Arial" w:cs="Arial"/>
          <w:i/>
          <w:sz w:val="22"/>
          <w:szCs w:val="22"/>
        </w:rPr>
        <w:t>(knowledge),</w:t>
      </w:r>
      <w:r w:rsidRPr="00403F4D">
        <w:rPr>
          <w:rFonts w:ascii="Arial" w:hAnsi="Arial" w:cs="Arial"/>
          <w:i/>
          <w:sz w:val="22"/>
          <w:szCs w:val="22"/>
          <w:lang w:val="id-ID"/>
        </w:rPr>
        <w:t xml:space="preserve"> 5. </w:t>
      </w:r>
      <w:r w:rsidRPr="00403F4D">
        <w:rPr>
          <w:rFonts w:ascii="Arial" w:hAnsi="Arial" w:cs="Arial"/>
          <w:sz w:val="22"/>
          <w:szCs w:val="22"/>
        </w:rPr>
        <w:t xml:space="preserve">Keterampilan </w:t>
      </w:r>
      <w:r w:rsidRPr="00403F4D">
        <w:rPr>
          <w:rFonts w:ascii="Arial" w:hAnsi="Arial" w:cs="Arial"/>
          <w:i/>
          <w:sz w:val="22"/>
          <w:szCs w:val="22"/>
        </w:rPr>
        <w:t xml:space="preserve">(skill), </w:t>
      </w:r>
    </w:p>
    <w:p w:rsidR="00D41253" w:rsidRPr="00403F4D" w:rsidRDefault="00D41253" w:rsidP="00D41253">
      <w:pPr>
        <w:widowControl w:val="0"/>
        <w:autoSpaceDE w:val="0"/>
        <w:autoSpaceDN w:val="0"/>
        <w:adjustRightInd w:val="0"/>
        <w:ind w:left="284" w:right="17"/>
        <w:jc w:val="both"/>
        <w:rPr>
          <w:rFonts w:ascii="Arial" w:hAnsi="Arial" w:cs="Arial"/>
          <w:b/>
          <w:w w:val="112"/>
          <w:sz w:val="22"/>
          <w:szCs w:val="22"/>
          <w:lang w:val="id-ID"/>
        </w:rPr>
      </w:pPr>
    </w:p>
    <w:p w:rsidR="00D41253" w:rsidRPr="00403F4D" w:rsidRDefault="000A5D59" w:rsidP="000A5D59">
      <w:pPr>
        <w:pStyle w:val="ListParagraph"/>
        <w:widowControl w:val="0"/>
        <w:autoSpaceDE w:val="0"/>
        <w:autoSpaceDN w:val="0"/>
        <w:adjustRightInd w:val="0"/>
        <w:ind w:right="17" w:hanging="720"/>
        <w:contextualSpacing w:val="0"/>
        <w:jc w:val="both"/>
        <w:rPr>
          <w:rFonts w:ascii="Arial" w:hAnsi="Arial" w:cs="Arial"/>
          <w:b/>
          <w:sz w:val="22"/>
          <w:szCs w:val="22"/>
          <w:lang w:val="id-ID"/>
        </w:rPr>
      </w:pPr>
      <w:r w:rsidRPr="00403F4D">
        <w:rPr>
          <w:rFonts w:ascii="Arial" w:hAnsi="Arial" w:cs="Arial"/>
          <w:b/>
          <w:w w:val="112"/>
          <w:sz w:val="22"/>
          <w:szCs w:val="22"/>
          <w:lang w:val="sv-SE"/>
        </w:rPr>
        <w:t>2.</w:t>
      </w:r>
      <w:r w:rsidR="000C7A1E">
        <w:rPr>
          <w:rFonts w:ascii="Arial" w:hAnsi="Arial" w:cs="Arial"/>
          <w:b/>
          <w:w w:val="112"/>
          <w:sz w:val="22"/>
          <w:szCs w:val="22"/>
          <w:lang w:val="id-ID"/>
        </w:rPr>
        <w:t>2</w:t>
      </w:r>
      <w:r w:rsidR="00D41253" w:rsidRPr="00403F4D">
        <w:rPr>
          <w:rFonts w:ascii="Arial" w:hAnsi="Arial" w:cs="Arial"/>
          <w:b/>
          <w:w w:val="112"/>
          <w:sz w:val="22"/>
          <w:szCs w:val="22"/>
          <w:lang w:val="sv-SE"/>
        </w:rPr>
        <w:t>.</w:t>
      </w:r>
      <w:r w:rsidR="00D41253" w:rsidRPr="00403F4D">
        <w:rPr>
          <w:rFonts w:ascii="Arial" w:hAnsi="Arial" w:cs="Arial"/>
          <w:b/>
          <w:w w:val="112"/>
          <w:sz w:val="22"/>
          <w:szCs w:val="22"/>
          <w:lang w:val="id-ID"/>
        </w:rPr>
        <w:t>3.</w:t>
      </w:r>
      <w:r w:rsidR="00D41253" w:rsidRPr="00403F4D">
        <w:rPr>
          <w:rFonts w:ascii="Arial" w:hAnsi="Arial" w:cs="Arial"/>
          <w:b/>
          <w:sz w:val="22"/>
          <w:szCs w:val="22"/>
          <w:lang w:val="sv-SE"/>
        </w:rPr>
        <w:t xml:space="preserve">Kompetensi </w:t>
      </w:r>
      <w:r w:rsidR="00D41253" w:rsidRPr="00403F4D">
        <w:rPr>
          <w:rFonts w:ascii="Arial" w:hAnsi="Arial" w:cs="Arial"/>
          <w:b/>
          <w:sz w:val="22"/>
          <w:szCs w:val="22"/>
          <w:lang w:val="id-ID"/>
        </w:rPr>
        <w:t xml:space="preserve">Dosen. </w:t>
      </w:r>
    </w:p>
    <w:p w:rsidR="00D41253" w:rsidRPr="00403F4D" w:rsidRDefault="00D41253" w:rsidP="00A26C3D">
      <w:pPr>
        <w:contextualSpacing/>
        <w:jc w:val="both"/>
        <w:rPr>
          <w:rFonts w:ascii="Arial" w:hAnsi="Arial" w:cs="Arial"/>
          <w:sz w:val="22"/>
          <w:szCs w:val="22"/>
        </w:rPr>
      </w:pPr>
      <w:proofErr w:type="gramStart"/>
      <w:r w:rsidRPr="00403F4D">
        <w:rPr>
          <w:rFonts w:ascii="Arial" w:hAnsi="Arial" w:cs="Arial"/>
          <w:sz w:val="22"/>
          <w:szCs w:val="22"/>
        </w:rPr>
        <w:t>Direktorat Jendral Pendidikan Tinggi melalui program sertifikasi dosen juga menetapkan indikator mengenai kompetensi dosen.</w:t>
      </w:r>
      <w:proofErr w:type="gramEnd"/>
      <w:r w:rsidRPr="00403F4D">
        <w:rPr>
          <w:rFonts w:ascii="Arial" w:hAnsi="Arial" w:cs="Arial"/>
          <w:sz w:val="22"/>
          <w:szCs w:val="22"/>
        </w:rPr>
        <w:t xml:space="preserve"> </w:t>
      </w:r>
      <w:proofErr w:type="gramStart"/>
      <w:r w:rsidRPr="00403F4D">
        <w:rPr>
          <w:rFonts w:ascii="Arial" w:hAnsi="Arial" w:cs="Arial"/>
          <w:sz w:val="22"/>
          <w:szCs w:val="22"/>
        </w:rPr>
        <w:t>Seseuai dengan Buku 2 Pedomana Sertifikasi Dosen, kompetensi dosen dibagi menjadi empat, yaitu; kompetensi pedagogik, kompetensi profesional, kompetensi pribadi, dan komtensi sosial.</w:t>
      </w:r>
      <w:proofErr w:type="gramEnd"/>
      <w:r w:rsidRPr="00403F4D">
        <w:rPr>
          <w:rFonts w:ascii="Arial" w:hAnsi="Arial" w:cs="Arial"/>
          <w:sz w:val="22"/>
          <w:szCs w:val="22"/>
        </w:rPr>
        <w:t xml:space="preserve">  </w:t>
      </w:r>
      <w:proofErr w:type="gramStart"/>
      <w:r w:rsidRPr="00403F4D">
        <w:rPr>
          <w:rFonts w:ascii="Arial" w:hAnsi="Arial" w:cs="Arial"/>
          <w:sz w:val="22"/>
          <w:szCs w:val="22"/>
        </w:rPr>
        <w:t>Keempat kompetensi tersebut harus dimiliki oleh dosen yang dalam rangka untuk memperoleh sertifikasi sebagai pengakuan atas profesi dosen yang profesional.</w:t>
      </w:r>
      <w:proofErr w:type="gramEnd"/>
    </w:p>
    <w:p w:rsidR="00D41253" w:rsidRPr="00403F4D" w:rsidRDefault="00D41253" w:rsidP="00A26C3D">
      <w:pPr>
        <w:contextualSpacing/>
        <w:jc w:val="both"/>
        <w:rPr>
          <w:rFonts w:ascii="Arial" w:hAnsi="Arial" w:cs="Arial"/>
          <w:sz w:val="22"/>
          <w:szCs w:val="22"/>
        </w:rPr>
      </w:pPr>
      <w:proofErr w:type="gramStart"/>
      <w:r w:rsidRPr="00403F4D">
        <w:rPr>
          <w:rFonts w:ascii="Arial" w:hAnsi="Arial" w:cs="Arial"/>
          <w:sz w:val="22"/>
          <w:szCs w:val="22"/>
        </w:rPr>
        <w:t>Masing-masing kompetensi tersebut juga dibagi menjadi beberapa dimensi yang berbeda-beda.</w:t>
      </w:r>
      <w:proofErr w:type="gramEnd"/>
      <w:r w:rsidRPr="00403F4D">
        <w:rPr>
          <w:rFonts w:ascii="Arial" w:hAnsi="Arial" w:cs="Arial"/>
          <w:sz w:val="22"/>
          <w:szCs w:val="22"/>
        </w:rPr>
        <w:t xml:space="preserve">  Dimensi untuk masing-masing kompetensi tersebut adalah sebagai berikut:</w:t>
      </w:r>
    </w:p>
    <w:p w:rsidR="00D41253" w:rsidRPr="00D847D9" w:rsidRDefault="00D41253" w:rsidP="00D847D9">
      <w:pPr>
        <w:pStyle w:val="ListParagraph"/>
        <w:numPr>
          <w:ilvl w:val="0"/>
          <w:numId w:val="24"/>
        </w:numPr>
        <w:ind w:left="360"/>
        <w:jc w:val="both"/>
        <w:rPr>
          <w:rFonts w:ascii="Arial" w:hAnsi="Arial" w:cs="Arial"/>
          <w:sz w:val="22"/>
          <w:szCs w:val="22"/>
        </w:rPr>
      </w:pPr>
      <w:r w:rsidRPr="00D847D9">
        <w:rPr>
          <w:rFonts w:ascii="Arial" w:hAnsi="Arial" w:cs="Arial"/>
          <w:sz w:val="22"/>
          <w:szCs w:val="22"/>
        </w:rPr>
        <w:t>Kompetensi Pedagogik</w:t>
      </w:r>
      <w:r w:rsidRPr="00D847D9">
        <w:rPr>
          <w:rFonts w:ascii="Arial" w:hAnsi="Arial" w:cs="Arial"/>
          <w:sz w:val="22"/>
          <w:szCs w:val="22"/>
          <w:lang w:val="id-ID"/>
        </w:rPr>
        <w:t xml:space="preserve">: a. </w:t>
      </w:r>
      <w:r w:rsidRPr="00D847D9">
        <w:rPr>
          <w:rFonts w:ascii="Arial" w:hAnsi="Arial" w:cs="Arial"/>
          <w:sz w:val="22"/>
          <w:szCs w:val="22"/>
        </w:rPr>
        <w:t>Kesiapan memberikan kuliah dan/atau praktek/praktikum</w:t>
      </w:r>
      <w:r w:rsidRPr="00D847D9">
        <w:rPr>
          <w:rFonts w:ascii="Arial" w:hAnsi="Arial" w:cs="Arial"/>
          <w:sz w:val="22"/>
          <w:szCs w:val="22"/>
          <w:lang w:val="id-ID"/>
        </w:rPr>
        <w:t xml:space="preserve">, b. </w:t>
      </w:r>
      <w:r w:rsidRPr="00D847D9">
        <w:rPr>
          <w:rFonts w:ascii="Arial" w:hAnsi="Arial" w:cs="Arial"/>
          <w:sz w:val="22"/>
          <w:szCs w:val="22"/>
        </w:rPr>
        <w:t>Keteraturan dan ketertiban penyelenggaraan perkuliahan</w:t>
      </w:r>
      <w:r w:rsidRPr="00D847D9">
        <w:rPr>
          <w:rFonts w:ascii="Arial" w:hAnsi="Arial" w:cs="Arial"/>
          <w:sz w:val="22"/>
          <w:szCs w:val="22"/>
          <w:lang w:val="id-ID"/>
        </w:rPr>
        <w:t xml:space="preserve">, c. </w:t>
      </w:r>
      <w:r w:rsidRPr="00D847D9">
        <w:rPr>
          <w:rFonts w:ascii="Arial" w:hAnsi="Arial" w:cs="Arial"/>
          <w:sz w:val="22"/>
          <w:szCs w:val="22"/>
        </w:rPr>
        <w:t>Kemampuan menghidupkan suasana kelas</w:t>
      </w:r>
      <w:r w:rsidRPr="00D847D9">
        <w:rPr>
          <w:rFonts w:ascii="Arial" w:hAnsi="Arial" w:cs="Arial"/>
          <w:sz w:val="22"/>
          <w:szCs w:val="22"/>
          <w:lang w:val="id-ID"/>
        </w:rPr>
        <w:t xml:space="preserve">, d. </w:t>
      </w:r>
      <w:r w:rsidRPr="00D847D9">
        <w:rPr>
          <w:rFonts w:ascii="Arial" w:hAnsi="Arial" w:cs="Arial"/>
          <w:sz w:val="22"/>
          <w:szCs w:val="22"/>
        </w:rPr>
        <w:t>Kejelasan penyampaian materi dan jawaban terhadap pertanyaan dikelas</w:t>
      </w:r>
      <w:r w:rsidRPr="00D847D9">
        <w:rPr>
          <w:rFonts w:ascii="Arial" w:hAnsi="Arial" w:cs="Arial"/>
          <w:sz w:val="22"/>
          <w:szCs w:val="22"/>
          <w:lang w:val="id-ID"/>
        </w:rPr>
        <w:t xml:space="preserve">, e. </w:t>
      </w:r>
      <w:r w:rsidRPr="00D847D9">
        <w:rPr>
          <w:rFonts w:ascii="Arial" w:hAnsi="Arial" w:cs="Arial"/>
          <w:sz w:val="22"/>
          <w:szCs w:val="22"/>
        </w:rPr>
        <w:t>Pemamfaatan media dan teknologi pembelajaran</w:t>
      </w:r>
      <w:r w:rsidRPr="00D847D9">
        <w:rPr>
          <w:rFonts w:ascii="Arial" w:hAnsi="Arial" w:cs="Arial"/>
          <w:sz w:val="22"/>
          <w:szCs w:val="22"/>
          <w:lang w:val="id-ID"/>
        </w:rPr>
        <w:t xml:space="preserve">, f. </w:t>
      </w:r>
      <w:r w:rsidRPr="00D847D9">
        <w:rPr>
          <w:rFonts w:ascii="Arial" w:hAnsi="Arial" w:cs="Arial"/>
          <w:sz w:val="22"/>
          <w:szCs w:val="22"/>
        </w:rPr>
        <w:t>Keanekaragaman cara pengukuran hasil belajar</w:t>
      </w:r>
      <w:r w:rsidRPr="00D847D9">
        <w:rPr>
          <w:rFonts w:ascii="Arial" w:hAnsi="Arial" w:cs="Arial"/>
          <w:sz w:val="22"/>
          <w:szCs w:val="22"/>
          <w:lang w:val="id-ID"/>
        </w:rPr>
        <w:t xml:space="preserve"> g..</w:t>
      </w:r>
      <w:r w:rsidRPr="00D847D9">
        <w:rPr>
          <w:rFonts w:ascii="Arial" w:hAnsi="Arial" w:cs="Arial"/>
          <w:sz w:val="22"/>
          <w:szCs w:val="22"/>
        </w:rPr>
        <w:t>Pemberian umpan balik terhadap tugas</w:t>
      </w:r>
      <w:r w:rsidRPr="00D847D9">
        <w:rPr>
          <w:rFonts w:ascii="Arial" w:hAnsi="Arial" w:cs="Arial"/>
          <w:sz w:val="22"/>
          <w:szCs w:val="22"/>
          <w:lang w:val="id-ID"/>
        </w:rPr>
        <w:t xml:space="preserve">, h. </w:t>
      </w:r>
      <w:r w:rsidRPr="00D847D9">
        <w:rPr>
          <w:rFonts w:ascii="Arial" w:hAnsi="Arial" w:cs="Arial"/>
          <w:sz w:val="22"/>
          <w:szCs w:val="22"/>
        </w:rPr>
        <w:t>Kesesuaian materi dan/atau tugas dengan tujuan mata kuliah</w:t>
      </w:r>
      <w:r w:rsidRPr="00D847D9">
        <w:rPr>
          <w:rFonts w:ascii="Arial" w:hAnsi="Arial" w:cs="Arial"/>
          <w:sz w:val="22"/>
          <w:szCs w:val="22"/>
          <w:lang w:val="id-ID"/>
        </w:rPr>
        <w:t xml:space="preserve">, dan i. </w:t>
      </w:r>
      <w:r w:rsidRPr="00D847D9">
        <w:rPr>
          <w:rFonts w:ascii="Arial" w:hAnsi="Arial" w:cs="Arial"/>
          <w:sz w:val="22"/>
          <w:szCs w:val="22"/>
        </w:rPr>
        <w:t>Kesesuaian nilai yang diberikan dengan hasil belajar</w:t>
      </w:r>
    </w:p>
    <w:p w:rsidR="00D41253" w:rsidRPr="00403F4D" w:rsidRDefault="00D41253" w:rsidP="00D847D9">
      <w:pPr>
        <w:pStyle w:val="ListParagraph"/>
        <w:numPr>
          <w:ilvl w:val="0"/>
          <w:numId w:val="24"/>
        </w:numPr>
        <w:spacing w:line="276" w:lineRule="auto"/>
        <w:ind w:left="360"/>
        <w:jc w:val="both"/>
        <w:rPr>
          <w:rFonts w:ascii="Arial" w:hAnsi="Arial" w:cs="Arial"/>
          <w:sz w:val="22"/>
          <w:szCs w:val="22"/>
        </w:rPr>
      </w:pPr>
      <w:r w:rsidRPr="00403F4D">
        <w:rPr>
          <w:rFonts w:ascii="Arial" w:hAnsi="Arial" w:cs="Arial"/>
          <w:sz w:val="22"/>
          <w:szCs w:val="22"/>
        </w:rPr>
        <w:t>Kompetensi Profesional</w:t>
      </w:r>
      <w:r w:rsidRPr="00403F4D">
        <w:rPr>
          <w:rFonts w:ascii="Arial" w:hAnsi="Arial" w:cs="Arial"/>
          <w:sz w:val="22"/>
          <w:szCs w:val="22"/>
          <w:lang w:val="id-ID"/>
        </w:rPr>
        <w:t xml:space="preserve"> : a. </w:t>
      </w:r>
      <w:r w:rsidRPr="00403F4D">
        <w:rPr>
          <w:rFonts w:ascii="Arial" w:hAnsi="Arial" w:cs="Arial"/>
          <w:sz w:val="22"/>
          <w:szCs w:val="22"/>
        </w:rPr>
        <w:t>Kemampuan menjelaskan pokok bahasan/topik secara tepat</w:t>
      </w:r>
      <w:r w:rsidRPr="00403F4D">
        <w:rPr>
          <w:rFonts w:ascii="Arial" w:hAnsi="Arial" w:cs="Arial"/>
          <w:sz w:val="22"/>
          <w:szCs w:val="22"/>
          <w:lang w:val="id-ID"/>
        </w:rPr>
        <w:t xml:space="preserve">, b. </w:t>
      </w:r>
      <w:r w:rsidRPr="00403F4D">
        <w:rPr>
          <w:rFonts w:ascii="Arial" w:hAnsi="Arial" w:cs="Arial"/>
          <w:sz w:val="22"/>
          <w:szCs w:val="22"/>
        </w:rPr>
        <w:t>Kemampuan memberikan contoh relevan dari konsep yang diajarkan</w:t>
      </w:r>
      <w:r w:rsidRPr="00403F4D">
        <w:rPr>
          <w:rFonts w:ascii="Arial" w:hAnsi="Arial" w:cs="Arial"/>
          <w:sz w:val="22"/>
          <w:szCs w:val="22"/>
          <w:lang w:val="id-ID"/>
        </w:rPr>
        <w:t xml:space="preserve">, c. </w:t>
      </w:r>
      <w:r w:rsidRPr="00403F4D">
        <w:rPr>
          <w:rFonts w:ascii="Arial" w:hAnsi="Arial" w:cs="Arial"/>
          <w:sz w:val="22"/>
          <w:szCs w:val="22"/>
        </w:rPr>
        <w:t>Kemampuan menjelaskan berkaitan bidang/topik yang diajarkan dengan bidang/topik lain, e. Kemampuan menjelaskan keterkaitan bidang/topik diajarkan dengan kontek kehidupan</w:t>
      </w:r>
      <w:r w:rsidRPr="00403F4D">
        <w:rPr>
          <w:rFonts w:ascii="Arial" w:hAnsi="Arial" w:cs="Arial"/>
          <w:sz w:val="22"/>
          <w:szCs w:val="22"/>
          <w:lang w:val="id-ID"/>
        </w:rPr>
        <w:t xml:space="preserve">, f. </w:t>
      </w:r>
      <w:r w:rsidRPr="00403F4D">
        <w:rPr>
          <w:rFonts w:ascii="Arial" w:hAnsi="Arial" w:cs="Arial"/>
          <w:sz w:val="22"/>
          <w:szCs w:val="22"/>
        </w:rPr>
        <w:t>Penguasaan akan isu-isu mutahir dalam bidang yang diajarkan</w:t>
      </w:r>
      <w:r w:rsidRPr="00403F4D">
        <w:rPr>
          <w:rFonts w:ascii="Arial" w:hAnsi="Arial" w:cs="Arial"/>
          <w:sz w:val="22"/>
          <w:szCs w:val="22"/>
          <w:lang w:val="id-ID"/>
        </w:rPr>
        <w:t xml:space="preserve">, g. </w:t>
      </w:r>
      <w:r w:rsidRPr="00403F4D">
        <w:rPr>
          <w:rFonts w:ascii="Arial" w:hAnsi="Arial" w:cs="Arial"/>
          <w:sz w:val="22"/>
          <w:szCs w:val="22"/>
        </w:rPr>
        <w:t xml:space="preserve">Penggunaan hasil-hasil penelitian untuk meningkatkan </w:t>
      </w:r>
      <w:r w:rsidRPr="00403F4D">
        <w:rPr>
          <w:rFonts w:ascii="Arial" w:hAnsi="Arial" w:cs="Arial"/>
          <w:sz w:val="22"/>
          <w:szCs w:val="22"/>
        </w:rPr>
        <w:lastRenderedPageBreak/>
        <w:t>kualitas perkuliahan</w:t>
      </w:r>
      <w:r w:rsidRPr="00403F4D">
        <w:rPr>
          <w:rFonts w:ascii="Arial" w:hAnsi="Arial" w:cs="Arial"/>
          <w:sz w:val="22"/>
          <w:szCs w:val="22"/>
          <w:lang w:val="id-ID"/>
        </w:rPr>
        <w:t xml:space="preserve">, h. </w:t>
      </w:r>
      <w:r w:rsidRPr="00403F4D">
        <w:rPr>
          <w:rFonts w:ascii="Arial" w:hAnsi="Arial" w:cs="Arial"/>
          <w:sz w:val="22"/>
          <w:szCs w:val="22"/>
        </w:rPr>
        <w:t>Keterlibatan mahasiswa dalam penelitian/kajian dan atrau pengembangan/rekayasa/desain yang dilakukan dosen.</w:t>
      </w:r>
      <w:r w:rsidRPr="00403F4D">
        <w:rPr>
          <w:rFonts w:ascii="Arial" w:hAnsi="Arial" w:cs="Arial"/>
          <w:sz w:val="22"/>
          <w:szCs w:val="22"/>
          <w:lang w:val="id-ID"/>
        </w:rPr>
        <w:t xml:space="preserve">i. </w:t>
      </w:r>
      <w:r w:rsidRPr="00403F4D">
        <w:rPr>
          <w:rFonts w:ascii="Arial" w:hAnsi="Arial" w:cs="Arial"/>
          <w:sz w:val="22"/>
          <w:szCs w:val="22"/>
        </w:rPr>
        <w:t>Kemampuan mengguna</w:t>
      </w:r>
      <w:r w:rsidRPr="00403F4D">
        <w:rPr>
          <w:rFonts w:ascii="Arial" w:hAnsi="Arial" w:cs="Arial"/>
          <w:sz w:val="22"/>
          <w:szCs w:val="22"/>
          <w:lang w:val="id-ID"/>
        </w:rPr>
        <w:t>-</w:t>
      </w:r>
      <w:r w:rsidRPr="00403F4D">
        <w:rPr>
          <w:rFonts w:ascii="Arial" w:hAnsi="Arial" w:cs="Arial"/>
          <w:sz w:val="22"/>
          <w:szCs w:val="22"/>
        </w:rPr>
        <w:t>kan beragam teknologi komunikasi</w:t>
      </w:r>
    </w:p>
    <w:p w:rsidR="00D41253" w:rsidRPr="00403F4D" w:rsidRDefault="00D847D9" w:rsidP="00D847D9">
      <w:pPr>
        <w:ind w:left="360" w:hanging="360"/>
        <w:contextualSpacing/>
        <w:jc w:val="both"/>
        <w:rPr>
          <w:rFonts w:ascii="Arial" w:hAnsi="Arial" w:cs="Arial"/>
          <w:sz w:val="22"/>
          <w:szCs w:val="22"/>
        </w:rPr>
      </w:pPr>
      <w:r>
        <w:rPr>
          <w:rFonts w:ascii="Arial" w:hAnsi="Arial" w:cs="Arial"/>
          <w:sz w:val="22"/>
          <w:szCs w:val="22"/>
          <w:lang w:val="id-ID"/>
        </w:rPr>
        <w:t>3.</w:t>
      </w:r>
      <w:r>
        <w:rPr>
          <w:rFonts w:ascii="Arial" w:hAnsi="Arial" w:cs="Arial"/>
          <w:sz w:val="22"/>
          <w:szCs w:val="22"/>
        </w:rPr>
        <w:tab/>
      </w:r>
      <w:r w:rsidR="00D41253" w:rsidRPr="00403F4D">
        <w:rPr>
          <w:rFonts w:ascii="Arial" w:hAnsi="Arial" w:cs="Arial"/>
          <w:sz w:val="22"/>
          <w:szCs w:val="22"/>
        </w:rPr>
        <w:t>Kompetensi Pribadi</w:t>
      </w:r>
      <w:r w:rsidR="00D41253" w:rsidRPr="00403F4D">
        <w:rPr>
          <w:rFonts w:ascii="Arial" w:hAnsi="Arial" w:cs="Arial"/>
          <w:sz w:val="22"/>
          <w:szCs w:val="22"/>
          <w:lang w:val="id-ID"/>
        </w:rPr>
        <w:t xml:space="preserve"> : a. </w:t>
      </w:r>
      <w:r w:rsidR="00D41253" w:rsidRPr="00403F4D">
        <w:rPr>
          <w:rFonts w:ascii="Arial" w:hAnsi="Arial" w:cs="Arial"/>
          <w:sz w:val="22"/>
          <w:szCs w:val="22"/>
        </w:rPr>
        <w:t>Kewibawaan sebagai pribadi dosen</w:t>
      </w:r>
      <w:r w:rsidR="00D41253" w:rsidRPr="00403F4D">
        <w:rPr>
          <w:rFonts w:ascii="Arial" w:hAnsi="Arial" w:cs="Arial"/>
          <w:sz w:val="22"/>
          <w:szCs w:val="22"/>
          <w:lang w:val="id-ID"/>
        </w:rPr>
        <w:t xml:space="preserve">, b. </w:t>
      </w:r>
      <w:r w:rsidR="00D41253" w:rsidRPr="00403F4D">
        <w:rPr>
          <w:rFonts w:ascii="Arial" w:hAnsi="Arial" w:cs="Arial"/>
          <w:sz w:val="22"/>
          <w:szCs w:val="22"/>
        </w:rPr>
        <w:t>Kearifan dalam pengambilan keputusan</w:t>
      </w:r>
      <w:r w:rsidR="00D41253" w:rsidRPr="00403F4D">
        <w:rPr>
          <w:rFonts w:ascii="Arial" w:hAnsi="Arial" w:cs="Arial"/>
          <w:sz w:val="22"/>
          <w:szCs w:val="22"/>
          <w:lang w:val="id-ID"/>
        </w:rPr>
        <w:t xml:space="preserve">, c. </w:t>
      </w:r>
      <w:r w:rsidR="00D41253" w:rsidRPr="00403F4D">
        <w:rPr>
          <w:rFonts w:ascii="Arial" w:hAnsi="Arial" w:cs="Arial"/>
          <w:sz w:val="22"/>
          <w:szCs w:val="22"/>
        </w:rPr>
        <w:t>Menjadi contoh dalam bersikap dan bertingkah laku</w:t>
      </w:r>
      <w:r w:rsidR="00D41253" w:rsidRPr="00403F4D">
        <w:rPr>
          <w:rFonts w:ascii="Arial" w:hAnsi="Arial" w:cs="Arial"/>
          <w:sz w:val="22"/>
          <w:szCs w:val="22"/>
          <w:lang w:val="id-ID"/>
        </w:rPr>
        <w:t xml:space="preserve">, d. </w:t>
      </w:r>
      <w:r w:rsidR="00D41253" w:rsidRPr="00403F4D">
        <w:rPr>
          <w:rFonts w:ascii="Arial" w:hAnsi="Arial" w:cs="Arial"/>
          <w:sz w:val="22"/>
          <w:szCs w:val="22"/>
        </w:rPr>
        <w:t>Satu kata dalam tindakan</w:t>
      </w:r>
      <w:r w:rsidR="00D41253" w:rsidRPr="00403F4D">
        <w:rPr>
          <w:rFonts w:ascii="Arial" w:hAnsi="Arial" w:cs="Arial"/>
          <w:sz w:val="22"/>
          <w:szCs w:val="22"/>
          <w:lang w:val="id-ID"/>
        </w:rPr>
        <w:t xml:space="preserve">, e. </w:t>
      </w:r>
      <w:r w:rsidR="00D41253" w:rsidRPr="00403F4D">
        <w:rPr>
          <w:rFonts w:ascii="Arial" w:hAnsi="Arial" w:cs="Arial"/>
          <w:sz w:val="22"/>
          <w:szCs w:val="22"/>
        </w:rPr>
        <w:t>Kemampuan mengendalikan diri dalam berbagai situasi dan kondisi</w:t>
      </w:r>
      <w:r w:rsidR="00D41253" w:rsidRPr="00403F4D">
        <w:rPr>
          <w:rFonts w:ascii="Arial" w:hAnsi="Arial" w:cs="Arial"/>
          <w:sz w:val="22"/>
          <w:szCs w:val="22"/>
          <w:lang w:val="id-ID"/>
        </w:rPr>
        <w:t xml:space="preserve">, f. </w:t>
      </w:r>
      <w:r w:rsidR="00D41253" w:rsidRPr="00403F4D">
        <w:rPr>
          <w:rFonts w:ascii="Arial" w:hAnsi="Arial" w:cs="Arial"/>
          <w:sz w:val="22"/>
          <w:szCs w:val="22"/>
        </w:rPr>
        <w:t>Adil dalam memperlakukan mahasiswa</w:t>
      </w:r>
    </w:p>
    <w:p w:rsidR="00D41253" w:rsidRPr="00403F4D" w:rsidRDefault="00AF1CA3" w:rsidP="00D847D9">
      <w:pPr>
        <w:ind w:left="360" w:hanging="360"/>
        <w:jc w:val="both"/>
        <w:rPr>
          <w:rFonts w:ascii="Arial" w:hAnsi="Arial" w:cs="Arial"/>
          <w:sz w:val="22"/>
          <w:szCs w:val="22"/>
        </w:rPr>
      </w:pPr>
      <w:r w:rsidRPr="00403F4D">
        <w:rPr>
          <w:rFonts w:ascii="Arial" w:hAnsi="Arial" w:cs="Arial"/>
          <w:sz w:val="22"/>
          <w:szCs w:val="22"/>
          <w:lang w:val="id-ID"/>
        </w:rPr>
        <w:t xml:space="preserve">4. </w:t>
      </w:r>
      <w:r w:rsidR="00D41253" w:rsidRPr="00403F4D">
        <w:rPr>
          <w:rFonts w:ascii="Arial" w:hAnsi="Arial" w:cs="Arial"/>
          <w:sz w:val="22"/>
          <w:szCs w:val="22"/>
        </w:rPr>
        <w:t>Kompetensi Sosial</w:t>
      </w:r>
      <w:r w:rsidR="00D41253" w:rsidRPr="00403F4D">
        <w:rPr>
          <w:rFonts w:ascii="Arial" w:hAnsi="Arial" w:cs="Arial"/>
          <w:sz w:val="22"/>
          <w:szCs w:val="22"/>
          <w:lang w:val="id-ID"/>
        </w:rPr>
        <w:t xml:space="preserve"> : a. </w:t>
      </w:r>
      <w:r w:rsidR="00D41253" w:rsidRPr="00403F4D">
        <w:rPr>
          <w:rFonts w:ascii="Arial" w:hAnsi="Arial" w:cs="Arial"/>
          <w:sz w:val="22"/>
          <w:szCs w:val="22"/>
        </w:rPr>
        <w:t>Kemampuan menyampaikan pendapat</w:t>
      </w:r>
      <w:r w:rsidR="00D41253" w:rsidRPr="00403F4D">
        <w:rPr>
          <w:rFonts w:ascii="Arial" w:hAnsi="Arial" w:cs="Arial"/>
          <w:sz w:val="22"/>
          <w:szCs w:val="22"/>
          <w:lang w:val="id-ID"/>
        </w:rPr>
        <w:t xml:space="preserve">, b. </w:t>
      </w:r>
      <w:r w:rsidR="00D847D9">
        <w:rPr>
          <w:rFonts w:ascii="Arial" w:hAnsi="Arial" w:cs="Arial"/>
          <w:sz w:val="22"/>
          <w:szCs w:val="22"/>
        </w:rPr>
        <w:t xml:space="preserve">Kemampuan </w:t>
      </w:r>
      <w:r w:rsidR="00D41253" w:rsidRPr="00403F4D">
        <w:rPr>
          <w:rFonts w:ascii="Arial" w:hAnsi="Arial" w:cs="Arial"/>
          <w:sz w:val="22"/>
          <w:szCs w:val="22"/>
        </w:rPr>
        <w:t>menerima kritik, saran, dan pendapat dari orang lain</w:t>
      </w:r>
      <w:r w:rsidR="00D41253" w:rsidRPr="00403F4D">
        <w:rPr>
          <w:rFonts w:ascii="Arial" w:hAnsi="Arial" w:cs="Arial"/>
          <w:sz w:val="22"/>
          <w:szCs w:val="22"/>
          <w:lang w:val="id-ID"/>
        </w:rPr>
        <w:t xml:space="preserve">, c. </w:t>
      </w:r>
      <w:r w:rsidR="00D41253" w:rsidRPr="00403F4D">
        <w:rPr>
          <w:rFonts w:ascii="Arial" w:hAnsi="Arial" w:cs="Arial"/>
          <w:sz w:val="22"/>
          <w:szCs w:val="22"/>
        </w:rPr>
        <w:t>Mengenal dengan baik mahasiswa yang mengikuti kuliahnya</w:t>
      </w:r>
      <w:r w:rsidR="00D41253" w:rsidRPr="00403F4D">
        <w:rPr>
          <w:rFonts w:ascii="Arial" w:hAnsi="Arial" w:cs="Arial"/>
          <w:sz w:val="22"/>
          <w:szCs w:val="22"/>
          <w:lang w:val="id-ID"/>
        </w:rPr>
        <w:t xml:space="preserve">, d. </w:t>
      </w:r>
      <w:r w:rsidR="00D41253" w:rsidRPr="00403F4D">
        <w:rPr>
          <w:rFonts w:ascii="Arial" w:hAnsi="Arial" w:cs="Arial"/>
          <w:sz w:val="22"/>
          <w:szCs w:val="22"/>
        </w:rPr>
        <w:t>Mudah bergaul dengan kalangan sejawat, karyawan, dan mahasiswa</w:t>
      </w:r>
      <w:r w:rsidR="00D41253" w:rsidRPr="00403F4D">
        <w:rPr>
          <w:rFonts w:ascii="Arial" w:hAnsi="Arial" w:cs="Arial"/>
          <w:sz w:val="22"/>
          <w:szCs w:val="22"/>
          <w:lang w:val="id-ID"/>
        </w:rPr>
        <w:t xml:space="preserve">,dan e. </w:t>
      </w:r>
      <w:r w:rsidR="00D41253" w:rsidRPr="00403F4D">
        <w:rPr>
          <w:rFonts w:ascii="Arial" w:hAnsi="Arial" w:cs="Arial"/>
          <w:sz w:val="22"/>
          <w:szCs w:val="22"/>
        </w:rPr>
        <w:t>Toleransi terhadap keragaman mahasiswa.</w:t>
      </w:r>
    </w:p>
    <w:p w:rsidR="00D41253" w:rsidRPr="00403F4D" w:rsidRDefault="00D41253" w:rsidP="00D41253">
      <w:pPr>
        <w:ind w:left="426" w:hanging="426"/>
        <w:jc w:val="both"/>
        <w:rPr>
          <w:rFonts w:ascii="Arial" w:hAnsi="Arial" w:cs="Arial"/>
          <w:sz w:val="22"/>
          <w:szCs w:val="22"/>
        </w:rPr>
      </w:pPr>
    </w:p>
    <w:p w:rsidR="00D41253" w:rsidRPr="00403F4D" w:rsidRDefault="000A5D59" w:rsidP="00AF1CA3">
      <w:pPr>
        <w:pStyle w:val="ListParagraph"/>
        <w:ind w:hanging="720"/>
        <w:contextualSpacing w:val="0"/>
        <w:rPr>
          <w:rFonts w:ascii="Arial" w:hAnsi="Arial" w:cs="Arial"/>
          <w:b/>
          <w:sz w:val="22"/>
          <w:szCs w:val="22"/>
          <w:lang w:val="sv-SE"/>
        </w:rPr>
      </w:pPr>
      <w:r w:rsidRPr="00403F4D">
        <w:rPr>
          <w:rFonts w:ascii="Arial" w:hAnsi="Arial" w:cs="Arial"/>
          <w:b/>
          <w:sz w:val="22"/>
          <w:szCs w:val="22"/>
          <w:lang w:val="sv-SE"/>
        </w:rPr>
        <w:t>2.</w:t>
      </w:r>
      <w:r w:rsidR="000C7A1E">
        <w:rPr>
          <w:rFonts w:ascii="Arial" w:hAnsi="Arial" w:cs="Arial"/>
          <w:b/>
          <w:sz w:val="22"/>
          <w:szCs w:val="22"/>
          <w:lang w:val="id-ID"/>
        </w:rPr>
        <w:t>3</w:t>
      </w:r>
      <w:r w:rsidR="00D41253" w:rsidRPr="00403F4D">
        <w:rPr>
          <w:rFonts w:ascii="Arial" w:hAnsi="Arial" w:cs="Arial"/>
          <w:b/>
          <w:sz w:val="22"/>
          <w:szCs w:val="22"/>
          <w:lang w:val="sv-SE"/>
        </w:rPr>
        <w:t xml:space="preserve">. </w:t>
      </w:r>
      <w:r w:rsidR="00D41253" w:rsidRPr="00403F4D">
        <w:rPr>
          <w:rFonts w:ascii="Arial" w:hAnsi="Arial" w:cs="Arial"/>
          <w:b/>
          <w:sz w:val="22"/>
          <w:szCs w:val="22"/>
          <w:lang w:val="sv-SE"/>
        </w:rPr>
        <w:tab/>
      </w:r>
      <w:r w:rsidR="00D41253" w:rsidRPr="00403F4D">
        <w:rPr>
          <w:rFonts w:ascii="Arial" w:hAnsi="Arial" w:cs="Arial"/>
          <w:b/>
          <w:sz w:val="22"/>
          <w:szCs w:val="22"/>
          <w:lang w:val="id-ID"/>
        </w:rPr>
        <w:t xml:space="preserve">Teori </w:t>
      </w:r>
      <w:r w:rsidR="00D41253" w:rsidRPr="00403F4D">
        <w:rPr>
          <w:rFonts w:ascii="Arial" w:hAnsi="Arial" w:cs="Arial"/>
          <w:b/>
          <w:sz w:val="22"/>
          <w:szCs w:val="22"/>
          <w:lang w:val="sv-SE"/>
        </w:rPr>
        <w:t>Motivasi</w:t>
      </w:r>
    </w:p>
    <w:p w:rsidR="00D41253" w:rsidRPr="00403F4D" w:rsidRDefault="000A5D59" w:rsidP="000A5D59">
      <w:pPr>
        <w:pStyle w:val="ListParagraph"/>
        <w:ind w:hanging="720"/>
        <w:contextualSpacing w:val="0"/>
        <w:rPr>
          <w:rFonts w:ascii="Arial" w:hAnsi="Arial" w:cs="Arial"/>
          <w:b/>
          <w:sz w:val="22"/>
          <w:szCs w:val="22"/>
          <w:lang w:val="sv-SE"/>
        </w:rPr>
      </w:pPr>
      <w:r w:rsidRPr="00403F4D">
        <w:rPr>
          <w:rFonts w:ascii="Arial" w:hAnsi="Arial" w:cs="Arial"/>
          <w:b/>
          <w:sz w:val="22"/>
          <w:szCs w:val="22"/>
          <w:lang w:val="sv-SE"/>
        </w:rPr>
        <w:t>2.</w:t>
      </w:r>
      <w:r w:rsidR="000C7A1E">
        <w:rPr>
          <w:rFonts w:ascii="Arial" w:hAnsi="Arial" w:cs="Arial"/>
          <w:b/>
          <w:sz w:val="22"/>
          <w:szCs w:val="22"/>
          <w:lang w:val="id-ID"/>
        </w:rPr>
        <w:t>3</w:t>
      </w:r>
      <w:r w:rsidR="00AF1CA3" w:rsidRPr="00403F4D">
        <w:rPr>
          <w:rFonts w:ascii="Arial" w:hAnsi="Arial" w:cs="Arial"/>
          <w:b/>
          <w:sz w:val="22"/>
          <w:szCs w:val="22"/>
          <w:lang w:val="sv-SE"/>
        </w:rPr>
        <w:t>.1.</w:t>
      </w:r>
      <w:r w:rsidRPr="00403F4D">
        <w:rPr>
          <w:rFonts w:ascii="Arial" w:hAnsi="Arial" w:cs="Arial"/>
          <w:b/>
          <w:sz w:val="22"/>
          <w:szCs w:val="22"/>
          <w:lang w:val="sv-SE"/>
        </w:rPr>
        <w:tab/>
      </w:r>
      <w:r w:rsidR="00D41253" w:rsidRPr="00403F4D">
        <w:rPr>
          <w:rFonts w:ascii="Arial" w:hAnsi="Arial" w:cs="Arial"/>
          <w:b/>
          <w:sz w:val="22"/>
          <w:szCs w:val="22"/>
          <w:lang w:val="sv-SE"/>
        </w:rPr>
        <w:t>Pengertian Motivasi Kerja</w:t>
      </w:r>
    </w:p>
    <w:p w:rsidR="00D41253" w:rsidRPr="00403F4D" w:rsidRDefault="00D41253" w:rsidP="00FF435E">
      <w:pPr>
        <w:jc w:val="both"/>
        <w:rPr>
          <w:rFonts w:ascii="Arial" w:hAnsi="Arial" w:cs="Arial"/>
          <w:sz w:val="22"/>
          <w:szCs w:val="22"/>
        </w:rPr>
      </w:pPr>
      <w:proofErr w:type="gramStart"/>
      <w:r w:rsidRPr="00403F4D">
        <w:rPr>
          <w:rFonts w:ascii="Arial" w:hAnsi="Arial" w:cs="Arial"/>
          <w:sz w:val="22"/>
          <w:szCs w:val="22"/>
        </w:rPr>
        <w:t xml:space="preserve">Motivasi berasal dari kata Latin </w:t>
      </w:r>
      <w:r w:rsidRPr="00403F4D">
        <w:rPr>
          <w:rFonts w:ascii="Arial" w:hAnsi="Arial" w:cs="Arial"/>
          <w:i/>
          <w:sz w:val="22"/>
          <w:szCs w:val="22"/>
        </w:rPr>
        <w:t xml:space="preserve">“movere” </w:t>
      </w:r>
      <w:r w:rsidRPr="00403F4D">
        <w:rPr>
          <w:rFonts w:ascii="Arial" w:hAnsi="Arial" w:cs="Arial"/>
          <w:sz w:val="22"/>
          <w:szCs w:val="22"/>
        </w:rPr>
        <w:t>yang berarti dorongan atau menggerakkan.</w:t>
      </w:r>
      <w:proofErr w:type="gramEnd"/>
      <w:r w:rsidRPr="00403F4D">
        <w:rPr>
          <w:rFonts w:ascii="Arial" w:hAnsi="Arial" w:cs="Arial"/>
          <w:sz w:val="22"/>
          <w:szCs w:val="22"/>
        </w:rPr>
        <w:t xml:space="preserve"> </w:t>
      </w:r>
      <w:proofErr w:type="gramStart"/>
      <w:r w:rsidRPr="00403F4D">
        <w:rPr>
          <w:rFonts w:ascii="Arial" w:hAnsi="Arial" w:cs="Arial"/>
          <w:sz w:val="22"/>
          <w:szCs w:val="22"/>
        </w:rPr>
        <w:t xml:space="preserve">Motivasi </w:t>
      </w:r>
      <w:r w:rsidRPr="00403F4D">
        <w:rPr>
          <w:rFonts w:ascii="Arial" w:hAnsi="Arial" w:cs="Arial"/>
          <w:i/>
          <w:sz w:val="22"/>
          <w:szCs w:val="22"/>
        </w:rPr>
        <w:t xml:space="preserve">(motivation) </w:t>
      </w:r>
      <w:r w:rsidRPr="00403F4D">
        <w:rPr>
          <w:rFonts w:ascii="Arial" w:hAnsi="Arial" w:cs="Arial"/>
          <w:sz w:val="22"/>
          <w:szCs w:val="22"/>
        </w:rPr>
        <w:t>dengan manajemen hanya ditujukan untuk sumber daya manusia umumnya da</w:t>
      </w:r>
      <w:r w:rsidR="00FF435E" w:rsidRPr="00403F4D">
        <w:rPr>
          <w:rFonts w:ascii="Arial" w:hAnsi="Arial" w:cs="Arial"/>
          <w:sz w:val="22"/>
          <w:szCs w:val="22"/>
        </w:rPr>
        <w:t>n bawahan.</w:t>
      </w:r>
      <w:proofErr w:type="gramEnd"/>
      <w:r w:rsidR="00FF435E" w:rsidRPr="00403F4D">
        <w:rPr>
          <w:rFonts w:ascii="Arial" w:hAnsi="Arial" w:cs="Arial"/>
          <w:sz w:val="22"/>
          <w:szCs w:val="22"/>
        </w:rPr>
        <w:t xml:space="preserve">  </w:t>
      </w:r>
      <w:proofErr w:type="gramStart"/>
      <w:r w:rsidR="00FF435E" w:rsidRPr="00403F4D">
        <w:rPr>
          <w:rFonts w:ascii="Arial" w:hAnsi="Arial" w:cs="Arial"/>
          <w:sz w:val="22"/>
          <w:szCs w:val="22"/>
        </w:rPr>
        <w:t>Menurut Gibson (2008</w:t>
      </w:r>
      <w:r w:rsidRPr="00403F4D">
        <w:rPr>
          <w:rFonts w:ascii="Arial" w:hAnsi="Arial" w:cs="Arial"/>
          <w:sz w:val="22"/>
          <w:szCs w:val="22"/>
        </w:rPr>
        <w:t>:142) bahwa motivasi merupakan kekuatan yang mendorong seseorang karyawan menimbulkan dan mengarahkan prilaku.Motivasi merupakan rangsangan atau dorongan terhadap karyawan untuk bekerja sebaik-baiknya.</w:t>
      </w:r>
      <w:proofErr w:type="gramEnd"/>
      <w:r w:rsidRPr="00403F4D">
        <w:rPr>
          <w:rFonts w:ascii="Arial" w:hAnsi="Arial" w:cs="Arial"/>
          <w:sz w:val="22"/>
          <w:szCs w:val="22"/>
        </w:rPr>
        <w:t xml:space="preserve"> Rangsangan atau dorongan tersebut bersifat </w:t>
      </w:r>
      <w:r w:rsidRPr="00403F4D">
        <w:rPr>
          <w:rFonts w:ascii="Arial" w:hAnsi="Arial" w:cs="Arial"/>
          <w:i/>
          <w:sz w:val="22"/>
          <w:szCs w:val="22"/>
        </w:rPr>
        <w:t>intern</w:t>
      </w:r>
      <w:r w:rsidRPr="00403F4D">
        <w:rPr>
          <w:rFonts w:ascii="Arial" w:hAnsi="Arial" w:cs="Arial"/>
          <w:sz w:val="22"/>
          <w:szCs w:val="22"/>
        </w:rPr>
        <w:t xml:space="preserve"> dan </w:t>
      </w:r>
      <w:r w:rsidRPr="00403F4D">
        <w:rPr>
          <w:rFonts w:ascii="Arial" w:hAnsi="Arial" w:cs="Arial"/>
          <w:i/>
          <w:sz w:val="22"/>
          <w:szCs w:val="22"/>
        </w:rPr>
        <w:t>ekstern</w:t>
      </w:r>
      <w:r w:rsidRPr="00403F4D">
        <w:rPr>
          <w:rFonts w:ascii="Arial" w:hAnsi="Arial" w:cs="Arial"/>
          <w:sz w:val="22"/>
          <w:szCs w:val="22"/>
        </w:rPr>
        <w:t xml:space="preserve"> serta harus dapat dirasakan manfaatnya yaitu mengubah sikap karyawan dalam </w:t>
      </w:r>
      <w:proofErr w:type="gramStart"/>
      <w:r w:rsidRPr="00403F4D">
        <w:rPr>
          <w:rFonts w:ascii="Arial" w:hAnsi="Arial" w:cs="Arial"/>
          <w:sz w:val="22"/>
          <w:szCs w:val="22"/>
        </w:rPr>
        <w:t>pelaksanaan  tugasnya</w:t>
      </w:r>
      <w:proofErr w:type="gramEnd"/>
      <w:r w:rsidRPr="00403F4D">
        <w:rPr>
          <w:rFonts w:ascii="Arial" w:hAnsi="Arial" w:cs="Arial"/>
          <w:sz w:val="22"/>
          <w:szCs w:val="22"/>
        </w:rPr>
        <w:t xml:space="preserve"> sehingga dapat dicapai hasil yang maksimal. </w:t>
      </w:r>
      <w:proofErr w:type="gramStart"/>
      <w:r w:rsidRPr="00403F4D">
        <w:rPr>
          <w:rFonts w:ascii="Arial" w:hAnsi="Arial" w:cs="Arial"/>
          <w:sz w:val="22"/>
          <w:szCs w:val="22"/>
        </w:rPr>
        <w:t>Dorongan yang bersifat</w:t>
      </w:r>
      <w:r w:rsidRPr="00403F4D">
        <w:rPr>
          <w:rFonts w:ascii="Arial" w:hAnsi="Arial" w:cs="Arial"/>
          <w:i/>
          <w:sz w:val="22"/>
          <w:szCs w:val="22"/>
        </w:rPr>
        <w:t xml:space="preserve"> intern</w:t>
      </w:r>
      <w:r w:rsidRPr="00403F4D">
        <w:rPr>
          <w:rFonts w:ascii="Arial" w:hAnsi="Arial" w:cs="Arial"/>
          <w:sz w:val="22"/>
          <w:szCs w:val="22"/>
        </w:rPr>
        <w:t xml:space="preserve"> merupakan dorongan yang timbul dari dalam hati nurani masing-masing individu tanpa dipengaruhi faktor-faktor dari pihak luar.</w:t>
      </w:r>
      <w:proofErr w:type="gramEnd"/>
      <w:r w:rsidRPr="00403F4D">
        <w:rPr>
          <w:rFonts w:ascii="Arial" w:hAnsi="Arial" w:cs="Arial"/>
          <w:sz w:val="22"/>
          <w:szCs w:val="22"/>
        </w:rPr>
        <w:t xml:space="preserve">  </w:t>
      </w:r>
      <w:proofErr w:type="gramStart"/>
      <w:r w:rsidRPr="00403F4D">
        <w:rPr>
          <w:rFonts w:ascii="Arial" w:hAnsi="Arial" w:cs="Arial"/>
          <w:sz w:val="22"/>
          <w:szCs w:val="22"/>
        </w:rPr>
        <w:t>Dengan demikian dapat diambil suatu kesimpulan bahwa motivasi merupakan variabel yang sangat penting dalam upaya membantu pemimpin untuk mencapai tujuan.</w:t>
      </w:r>
      <w:proofErr w:type="gramEnd"/>
      <w:r w:rsidRPr="00403F4D">
        <w:rPr>
          <w:rFonts w:ascii="Arial" w:hAnsi="Arial" w:cs="Arial"/>
          <w:sz w:val="22"/>
          <w:szCs w:val="22"/>
        </w:rPr>
        <w:t xml:space="preserve"> </w:t>
      </w:r>
      <w:r w:rsidR="00C90CB4">
        <w:rPr>
          <w:rFonts w:ascii="Arial" w:hAnsi="Arial" w:cs="Arial"/>
          <w:sz w:val="22"/>
          <w:szCs w:val="22"/>
        </w:rPr>
        <w:t xml:space="preserve"> </w:t>
      </w:r>
      <w:proofErr w:type="gramStart"/>
      <w:r w:rsidRPr="00403F4D">
        <w:rPr>
          <w:rFonts w:ascii="Arial" w:hAnsi="Arial" w:cs="Arial"/>
          <w:sz w:val="22"/>
          <w:szCs w:val="22"/>
        </w:rPr>
        <w:t>Motivasi, merupakan kesediaan mengeluarkan tingkat upaya tinggi ke arah tujuan organisasi yang dikondisikan oleh kemampuan upaya itu untuk memenuhi kebutuhan individual.</w:t>
      </w:r>
      <w:proofErr w:type="gramEnd"/>
      <w:r w:rsidRPr="00403F4D">
        <w:rPr>
          <w:rFonts w:ascii="Arial" w:hAnsi="Arial" w:cs="Arial"/>
          <w:sz w:val="22"/>
          <w:szCs w:val="22"/>
        </w:rPr>
        <w:t xml:space="preserve">  </w:t>
      </w:r>
      <w:proofErr w:type="gramStart"/>
      <w:r w:rsidRPr="00403F4D">
        <w:rPr>
          <w:rFonts w:ascii="Arial" w:hAnsi="Arial" w:cs="Arial"/>
          <w:sz w:val="22"/>
          <w:szCs w:val="22"/>
        </w:rPr>
        <w:t>Unsur upaya merupakan ukuran intensitas.</w:t>
      </w:r>
      <w:proofErr w:type="gramEnd"/>
      <w:r w:rsidRPr="00403F4D">
        <w:rPr>
          <w:rFonts w:ascii="Arial" w:hAnsi="Arial" w:cs="Arial"/>
          <w:sz w:val="22"/>
          <w:szCs w:val="22"/>
        </w:rPr>
        <w:t xml:space="preserve">  </w:t>
      </w:r>
      <w:proofErr w:type="gramStart"/>
      <w:r w:rsidRPr="00403F4D">
        <w:rPr>
          <w:rFonts w:ascii="Arial" w:hAnsi="Arial" w:cs="Arial"/>
          <w:sz w:val="22"/>
          <w:szCs w:val="22"/>
        </w:rPr>
        <w:t>Bila  seseorang</w:t>
      </w:r>
      <w:proofErr w:type="gramEnd"/>
      <w:r w:rsidRPr="00403F4D">
        <w:rPr>
          <w:rFonts w:ascii="Arial" w:hAnsi="Arial" w:cs="Arial"/>
          <w:sz w:val="22"/>
          <w:szCs w:val="22"/>
        </w:rPr>
        <w:t xml:space="preserve"> termotifasi, ia akan mencoba kuat.  </w:t>
      </w:r>
      <w:proofErr w:type="gramStart"/>
      <w:r w:rsidRPr="00403F4D">
        <w:rPr>
          <w:rFonts w:ascii="Arial" w:hAnsi="Arial" w:cs="Arial"/>
          <w:sz w:val="22"/>
          <w:szCs w:val="22"/>
        </w:rPr>
        <w:t>Tujuan organisasi adalah upaya yang seharusnya.</w:t>
      </w:r>
      <w:proofErr w:type="gramEnd"/>
      <w:r w:rsidRPr="00403F4D">
        <w:rPr>
          <w:rFonts w:ascii="Arial" w:hAnsi="Arial" w:cs="Arial"/>
          <w:sz w:val="22"/>
          <w:szCs w:val="22"/>
        </w:rPr>
        <w:t xml:space="preserve">  </w:t>
      </w:r>
      <w:r w:rsidR="00FF435E" w:rsidRPr="00403F4D">
        <w:rPr>
          <w:rFonts w:ascii="Arial" w:hAnsi="Arial" w:cs="Arial"/>
          <w:sz w:val="22"/>
          <w:szCs w:val="22"/>
        </w:rPr>
        <w:t>Menurut Sedarmayanti (2013</w:t>
      </w:r>
      <w:r w:rsidRPr="00403F4D">
        <w:rPr>
          <w:rFonts w:ascii="Arial" w:hAnsi="Arial" w:cs="Arial"/>
          <w:sz w:val="22"/>
          <w:szCs w:val="22"/>
        </w:rPr>
        <w:t xml:space="preserve">:233). </w:t>
      </w:r>
      <w:proofErr w:type="gramStart"/>
      <w:r w:rsidRPr="00403F4D">
        <w:rPr>
          <w:rFonts w:ascii="Arial" w:hAnsi="Arial" w:cs="Arial"/>
          <w:sz w:val="22"/>
          <w:szCs w:val="22"/>
        </w:rPr>
        <w:t>Menyatakan Kebutuhan sesuatu keadaan internal yang menyebabkan hasil tertentu tampak menarik.</w:t>
      </w:r>
      <w:proofErr w:type="gramEnd"/>
      <w:r w:rsidRPr="00403F4D">
        <w:rPr>
          <w:rFonts w:ascii="Arial" w:hAnsi="Arial" w:cs="Arial"/>
          <w:sz w:val="22"/>
          <w:szCs w:val="22"/>
        </w:rPr>
        <w:t xml:space="preserve">  </w:t>
      </w:r>
      <w:proofErr w:type="gramStart"/>
      <w:r w:rsidRPr="00403F4D">
        <w:rPr>
          <w:rFonts w:ascii="Arial" w:hAnsi="Arial" w:cs="Arial"/>
          <w:sz w:val="22"/>
          <w:szCs w:val="22"/>
        </w:rPr>
        <w:t>Dari batasan yang telah diutarakan secara sederhana dapat dikatakan bahwa motivasi merupakan timbulnya perilaku yang mengarah pada tujuan tertentu dengan penuh komitmen sampai tercapainya tujuan dimaksud.</w:t>
      </w:r>
      <w:proofErr w:type="gramEnd"/>
      <w:r w:rsidRPr="00403F4D">
        <w:rPr>
          <w:rFonts w:ascii="Arial" w:hAnsi="Arial" w:cs="Arial"/>
          <w:sz w:val="22"/>
          <w:szCs w:val="22"/>
        </w:rPr>
        <w:t xml:space="preserve"> </w:t>
      </w:r>
    </w:p>
    <w:p w:rsidR="00D41253" w:rsidRPr="00403F4D" w:rsidRDefault="000A5D59" w:rsidP="000A5D59">
      <w:pPr>
        <w:tabs>
          <w:tab w:val="left" w:pos="1960"/>
        </w:tabs>
        <w:ind w:firstLine="720"/>
        <w:jc w:val="both"/>
        <w:rPr>
          <w:rFonts w:ascii="Arial" w:hAnsi="Arial" w:cs="Arial"/>
          <w:sz w:val="22"/>
          <w:szCs w:val="22"/>
        </w:rPr>
      </w:pPr>
      <w:r w:rsidRPr="00403F4D">
        <w:rPr>
          <w:rFonts w:ascii="Arial" w:hAnsi="Arial" w:cs="Arial"/>
          <w:sz w:val="22"/>
          <w:szCs w:val="22"/>
        </w:rPr>
        <w:tab/>
      </w:r>
    </w:p>
    <w:p w:rsidR="00D41253" w:rsidRPr="00403F4D" w:rsidRDefault="000A5D59" w:rsidP="000A5D59">
      <w:pPr>
        <w:ind w:left="720" w:hanging="720"/>
        <w:jc w:val="both"/>
        <w:rPr>
          <w:rFonts w:ascii="Arial" w:hAnsi="Arial" w:cs="Arial"/>
          <w:b/>
          <w:sz w:val="22"/>
          <w:szCs w:val="22"/>
          <w:lang w:val="sv-SE"/>
        </w:rPr>
      </w:pPr>
      <w:r w:rsidRPr="00403F4D">
        <w:rPr>
          <w:rFonts w:ascii="Arial" w:hAnsi="Arial" w:cs="Arial"/>
          <w:b/>
          <w:sz w:val="22"/>
          <w:szCs w:val="22"/>
        </w:rPr>
        <w:t>2</w:t>
      </w:r>
      <w:r w:rsidR="000C7A1E">
        <w:rPr>
          <w:rFonts w:ascii="Arial" w:hAnsi="Arial" w:cs="Arial"/>
          <w:b/>
          <w:sz w:val="22"/>
          <w:szCs w:val="22"/>
        </w:rPr>
        <w:t>.</w:t>
      </w:r>
      <w:r w:rsidR="000C7A1E">
        <w:rPr>
          <w:rFonts w:ascii="Arial" w:hAnsi="Arial" w:cs="Arial"/>
          <w:b/>
          <w:sz w:val="22"/>
          <w:szCs w:val="22"/>
          <w:lang w:val="id-ID"/>
        </w:rPr>
        <w:t>3</w:t>
      </w:r>
      <w:r w:rsidRPr="00403F4D">
        <w:rPr>
          <w:rFonts w:ascii="Arial" w:hAnsi="Arial" w:cs="Arial"/>
          <w:b/>
          <w:sz w:val="22"/>
          <w:szCs w:val="22"/>
        </w:rPr>
        <w:t>.2.</w:t>
      </w:r>
      <w:r w:rsidRPr="00403F4D">
        <w:rPr>
          <w:rFonts w:ascii="Arial" w:hAnsi="Arial" w:cs="Arial"/>
          <w:b/>
          <w:sz w:val="22"/>
          <w:szCs w:val="22"/>
        </w:rPr>
        <w:tab/>
      </w:r>
      <w:r w:rsidR="00D41253" w:rsidRPr="00403F4D">
        <w:rPr>
          <w:rFonts w:ascii="Arial" w:hAnsi="Arial" w:cs="Arial"/>
          <w:b/>
          <w:sz w:val="22"/>
          <w:szCs w:val="22"/>
          <w:lang w:val="id-ID"/>
        </w:rPr>
        <w:t xml:space="preserve">Bentuk – </w:t>
      </w:r>
      <w:proofErr w:type="gramStart"/>
      <w:r w:rsidR="00D41253" w:rsidRPr="00403F4D">
        <w:rPr>
          <w:rFonts w:ascii="Arial" w:hAnsi="Arial" w:cs="Arial"/>
          <w:b/>
          <w:sz w:val="22"/>
          <w:szCs w:val="22"/>
          <w:lang w:val="id-ID"/>
        </w:rPr>
        <w:t xml:space="preserve">bentuk </w:t>
      </w:r>
      <w:r w:rsidR="00D41253" w:rsidRPr="00403F4D">
        <w:rPr>
          <w:rFonts w:ascii="Arial" w:hAnsi="Arial" w:cs="Arial"/>
          <w:b/>
          <w:sz w:val="22"/>
          <w:szCs w:val="22"/>
          <w:lang w:val="sv-SE"/>
        </w:rPr>
        <w:t xml:space="preserve"> Motivasi</w:t>
      </w:r>
      <w:proofErr w:type="gramEnd"/>
    </w:p>
    <w:p w:rsidR="00D41253" w:rsidRPr="00403F4D" w:rsidRDefault="00D41253" w:rsidP="00FF435E">
      <w:pPr>
        <w:jc w:val="both"/>
        <w:rPr>
          <w:rFonts w:ascii="Arial" w:hAnsi="Arial" w:cs="Arial"/>
          <w:sz w:val="22"/>
          <w:szCs w:val="22"/>
        </w:rPr>
      </w:pPr>
      <w:r w:rsidRPr="00403F4D">
        <w:rPr>
          <w:rFonts w:ascii="Arial" w:hAnsi="Arial" w:cs="Arial"/>
          <w:sz w:val="22"/>
          <w:szCs w:val="22"/>
        </w:rPr>
        <w:t>Menurut Gibson dalam Umi Narimawati (2005) teori motivasi terbagi ke dalam dua katagori yaitu:</w:t>
      </w:r>
    </w:p>
    <w:p w:rsidR="00AF1CA3" w:rsidRPr="00403F4D" w:rsidRDefault="00D41253" w:rsidP="00AF1CA3">
      <w:pPr>
        <w:numPr>
          <w:ilvl w:val="0"/>
          <w:numId w:val="3"/>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Teori Kepuasan </w:t>
      </w:r>
      <w:r w:rsidRPr="00403F4D">
        <w:rPr>
          <w:rFonts w:ascii="Arial" w:hAnsi="Arial" w:cs="Arial"/>
          <w:i/>
          <w:sz w:val="22"/>
          <w:szCs w:val="22"/>
        </w:rPr>
        <w:t xml:space="preserve">(satisfield Theori), </w:t>
      </w:r>
      <w:r w:rsidRPr="00403F4D">
        <w:rPr>
          <w:rFonts w:ascii="Arial" w:hAnsi="Arial" w:cs="Arial"/>
          <w:sz w:val="22"/>
          <w:szCs w:val="22"/>
        </w:rPr>
        <w:t>memusatkan perhatian pada faktor-faktor di dalam individu yang mendorong, mengarahkan, mempertahankan dan menghenti</w:t>
      </w:r>
      <w:r w:rsidRPr="00403F4D">
        <w:rPr>
          <w:rFonts w:ascii="Arial" w:hAnsi="Arial" w:cs="Arial"/>
          <w:sz w:val="22"/>
          <w:szCs w:val="22"/>
          <w:lang w:val="id-ID"/>
        </w:rPr>
        <w:t>-</w:t>
      </w:r>
      <w:r w:rsidRPr="00403F4D">
        <w:rPr>
          <w:rFonts w:ascii="Arial" w:hAnsi="Arial" w:cs="Arial"/>
          <w:sz w:val="22"/>
          <w:szCs w:val="22"/>
        </w:rPr>
        <w:t xml:space="preserve">kan perilaku.  Teori ini mencoba untuk menentukan kebutuhan-kebutuhan spesifik yang </w:t>
      </w:r>
      <w:proofErr w:type="gramStart"/>
      <w:r w:rsidRPr="00403F4D">
        <w:rPr>
          <w:rFonts w:ascii="Arial" w:hAnsi="Arial" w:cs="Arial"/>
          <w:sz w:val="22"/>
          <w:szCs w:val="22"/>
        </w:rPr>
        <w:t>memotivasi  seseorang</w:t>
      </w:r>
      <w:proofErr w:type="gramEnd"/>
      <w:r w:rsidRPr="00403F4D">
        <w:rPr>
          <w:rFonts w:ascii="Arial" w:hAnsi="Arial" w:cs="Arial"/>
          <w:sz w:val="22"/>
          <w:szCs w:val="22"/>
        </w:rPr>
        <w:t>.</w:t>
      </w:r>
      <w:r w:rsidRPr="00403F4D">
        <w:rPr>
          <w:rFonts w:ascii="Arial" w:hAnsi="Arial" w:cs="Arial"/>
          <w:sz w:val="22"/>
          <w:szCs w:val="22"/>
          <w:lang w:val="id-ID"/>
        </w:rPr>
        <w:t xml:space="preserve"> </w:t>
      </w:r>
    </w:p>
    <w:p w:rsidR="00D41253" w:rsidRPr="00403F4D" w:rsidRDefault="00D41253" w:rsidP="00AF1CA3">
      <w:pPr>
        <w:numPr>
          <w:ilvl w:val="0"/>
          <w:numId w:val="3"/>
        </w:numPr>
        <w:spacing w:line="276" w:lineRule="auto"/>
        <w:ind w:left="360"/>
        <w:contextualSpacing/>
        <w:jc w:val="both"/>
        <w:rPr>
          <w:rFonts w:ascii="Arial" w:hAnsi="Arial" w:cs="Arial"/>
          <w:sz w:val="22"/>
          <w:szCs w:val="22"/>
        </w:rPr>
      </w:pPr>
      <w:r w:rsidRPr="00403F4D">
        <w:rPr>
          <w:rFonts w:ascii="Arial" w:hAnsi="Arial" w:cs="Arial"/>
          <w:sz w:val="22"/>
          <w:szCs w:val="22"/>
        </w:rPr>
        <w:t xml:space="preserve">Teori Proses </w:t>
      </w:r>
      <w:r w:rsidRPr="00403F4D">
        <w:rPr>
          <w:rFonts w:ascii="Arial" w:hAnsi="Arial" w:cs="Arial"/>
          <w:i/>
          <w:sz w:val="22"/>
          <w:szCs w:val="22"/>
        </w:rPr>
        <w:t>(Process Theory),</w:t>
      </w:r>
      <w:r w:rsidRPr="00403F4D">
        <w:rPr>
          <w:rFonts w:ascii="Arial" w:hAnsi="Arial" w:cs="Arial"/>
          <w:sz w:val="22"/>
          <w:szCs w:val="22"/>
        </w:rPr>
        <w:t xml:space="preserve"> menerang</w:t>
      </w:r>
      <w:r w:rsidRPr="00403F4D">
        <w:rPr>
          <w:rFonts w:ascii="Arial" w:hAnsi="Arial" w:cs="Arial"/>
          <w:sz w:val="22"/>
          <w:szCs w:val="22"/>
          <w:lang w:val="id-ID"/>
        </w:rPr>
        <w:t>-</w:t>
      </w:r>
      <w:r w:rsidRPr="00403F4D">
        <w:rPr>
          <w:rFonts w:ascii="Arial" w:hAnsi="Arial" w:cs="Arial"/>
          <w:sz w:val="22"/>
          <w:szCs w:val="22"/>
        </w:rPr>
        <w:t>kan dan menganalisa bagaimana perilaku didorong, diarahkan, diperhatikan dan dihentikan.</w:t>
      </w:r>
    </w:p>
    <w:p w:rsidR="00D41253" w:rsidRPr="00403F4D" w:rsidRDefault="00D41253" w:rsidP="00D41253">
      <w:pPr>
        <w:jc w:val="both"/>
        <w:rPr>
          <w:rFonts w:ascii="Arial" w:hAnsi="Arial" w:cs="Arial"/>
          <w:sz w:val="22"/>
          <w:szCs w:val="22"/>
        </w:rPr>
      </w:pPr>
      <w:proofErr w:type="gramStart"/>
      <w:r w:rsidRPr="00403F4D">
        <w:rPr>
          <w:rFonts w:ascii="Arial" w:hAnsi="Arial" w:cs="Arial"/>
          <w:sz w:val="22"/>
          <w:szCs w:val="22"/>
        </w:rPr>
        <w:lastRenderedPageBreak/>
        <w:t xml:space="preserve">David Mc Clelland dalam </w:t>
      </w:r>
      <w:r w:rsidRPr="00403F4D">
        <w:rPr>
          <w:rFonts w:ascii="Arial" w:hAnsi="Arial" w:cs="Arial"/>
          <w:sz w:val="22"/>
          <w:szCs w:val="22"/>
          <w:lang w:val="id-ID"/>
        </w:rPr>
        <w:t xml:space="preserve">dalam Rivai </w:t>
      </w:r>
      <w:r w:rsidRPr="00403F4D">
        <w:rPr>
          <w:rFonts w:ascii="Arial" w:hAnsi="Arial" w:cs="Arial"/>
          <w:sz w:val="22"/>
          <w:szCs w:val="22"/>
        </w:rPr>
        <w:t>(</w:t>
      </w:r>
      <w:r w:rsidRPr="00403F4D">
        <w:rPr>
          <w:rFonts w:ascii="Arial" w:hAnsi="Arial" w:cs="Arial"/>
          <w:sz w:val="22"/>
          <w:szCs w:val="22"/>
          <w:lang w:val="id-ID"/>
        </w:rPr>
        <w:t>2011</w:t>
      </w:r>
      <w:r w:rsidRPr="00403F4D">
        <w:rPr>
          <w:rFonts w:ascii="Arial" w:hAnsi="Arial" w:cs="Arial"/>
          <w:sz w:val="22"/>
          <w:szCs w:val="22"/>
        </w:rPr>
        <w:t>)</w:t>
      </w:r>
      <w:r w:rsidRPr="00403F4D">
        <w:rPr>
          <w:rFonts w:ascii="Arial" w:hAnsi="Arial" w:cs="Arial"/>
          <w:sz w:val="22"/>
          <w:szCs w:val="22"/>
          <w:lang w:val="id-ID"/>
        </w:rPr>
        <w:t xml:space="preserve">, </w:t>
      </w:r>
      <w:r w:rsidRPr="00403F4D">
        <w:rPr>
          <w:rFonts w:ascii="Arial" w:hAnsi="Arial" w:cs="Arial"/>
          <w:sz w:val="22"/>
          <w:szCs w:val="22"/>
        </w:rPr>
        <w:t>mengajukan teori kebutuhan motivasi yang dipelajari yang erat hubungannya dengan konsep belajar.</w:t>
      </w:r>
      <w:proofErr w:type="gramEnd"/>
      <w:r w:rsidRPr="00403F4D">
        <w:rPr>
          <w:rFonts w:ascii="Arial" w:hAnsi="Arial" w:cs="Arial"/>
          <w:sz w:val="22"/>
          <w:szCs w:val="22"/>
        </w:rPr>
        <w:t xml:space="preserve">  Teori ini menyatakan bahwa seseorang dengan suatu kebutuhan yang kuat akan termotivasi untuk menggunakan tingkah laku yang sesuai guna memuaskan kebutuhan seseorang dipelajari dari kebudayaan suatu masyarakat.Teori motivasi John W. Atkinson dan David Mc. Clelland (Stoner, et. at., 142-143) menjelaskan ada 3 macam dorongan mendasar dalam diri orang yang termotivasi:</w:t>
      </w:r>
    </w:p>
    <w:p w:rsidR="00D41253" w:rsidRPr="00403F4D" w:rsidRDefault="00D41253" w:rsidP="006F46B8">
      <w:pPr>
        <w:pStyle w:val="ListParagraph"/>
        <w:numPr>
          <w:ilvl w:val="0"/>
          <w:numId w:val="25"/>
        </w:numPr>
        <w:spacing w:line="276" w:lineRule="auto"/>
        <w:ind w:left="360"/>
        <w:jc w:val="both"/>
        <w:rPr>
          <w:rFonts w:ascii="Arial" w:hAnsi="Arial" w:cs="Arial"/>
          <w:sz w:val="22"/>
          <w:szCs w:val="22"/>
        </w:rPr>
      </w:pPr>
      <w:r w:rsidRPr="00403F4D">
        <w:rPr>
          <w:rFonts w:ascii="Arial" w:hAnsi="Arial" w:cs="Arial"/>
          <w:sz w:val="22"/>
          <w:szCs w:val="22"/>
        </w:rPr>
        <w:t xml:space="preserve">Kebutuhan berprestasi </w:t>
      </w:r>
      <w:r w:rsidRPr="00403F4D">
        <w:rPr>
          <w:rFonts w:ascii="Arial" w:hAnsi="Arial" w:cs="Arial"/>
          <w:i/>
          <w:sz w:val="22"/>
          <w:szCs w:val="22"/>
        </w:rPr>
        <w:t>(need for achievement)</w:t>
      </w:r>
      <w:r w:rsidRPr="00403F4D">
        <w:rPr>
          <w:rFonts w:ascii="Arial" w:hAnsi="Arial" w:cs="Arial"/>
          <w:i/>
          <w:sz w:val="22"/>
          <w:szCs w:val="22"/>
          <w:lang w:val="id-ID"/>
        </w:rPr>
        <w:t>, b).</w:t>
      </w:r>
      <w:r w:rsidRPr="00403F4D">
        <w:rPr>
          <w:rFonts w:ascii="Arial" w:hAnsi="Arial" w:cs="Arial"/>
          <w:sz w:val="22"/>
          <w:szCs w:val="22"/>
        </w:rPr>
        <w:t xml:space="preserve">Kebutuhan kekuatan </w:t>
      </w:r>
      <w:r w:rsidRPr="00403F4D">
        <w:rPr>
          <w:rFonts w:ascii="Arial" w:hAnsi="Arial" w:cs="Arial"/>
          <w:i/>
          <w:sz w:val="22"/>
          <w:szCs w:val="22"/>
        </w:rPr>
        <w:t>(need for power)</w:t>
      </w:r>
    </w:p>
    <w:p w:rsidR="00D41253" w:rsidRPr="00403F4D" w:rsidRDefault="00D41253" w:rsidP="00AF1CA3">
      <w:pPr>
        <w:ind w:left="360" w:hanging="360"/>
        <w:jc w:val="both"/>
        <w:rPr>
          <w:rFonts w:ascii="Arial" w:hAnsi="Arial" w:cs="Arial"/>
          <w:sz w:val="22"/>
          <w:szCs w:val="22"/>
        </w:rPr>
      </w:pPr>
      <w:r w:rsidRPr="00403F4D">
        <w:rPr>
          <w:rFonts w:ascii="Arial" w:hAnsi="Arial" w:cs="Arial"/>
          <w:sz w:val="22"/>
          <w:szCs w:val="22"/>
          <w:lang w:val="id-ID"/>
        </w:rPr>
        <w:t xml:space="preserve">c). </w:t>
      </w:r>
      <w:r w:rsidRPr="00403F4D">
        <w:rPr>
          <w:rFonts w:ascii="Arial" w:hAnsi="Arial" w:cs="Arial"/>
          <w:sz w:val="22"/>
          <w:szCs w:val="22"/>
        </w:rPr>
        <w:t xml:space="preserve">Kebutuhan untuk berafiliasi </w:t>
      </w:r>
      <w:r w:rsidRPr="00403F4D">
        <w:rPr>
          <w:rFonts w:ascii="Arial" w:hAnsi="Arial" w:cs="Arial"/>
          <w:i/>
          <w:sz w:val="22"/>
          <w:szCs w:val="22"/>
        </w:rPr>
        <w:t xml:space="preserve">(need for affliation) </w:t>
      </w:r>
      <w:r w:rsidRPr="00403F4D">
        <w:rPr>
          <w:rFonts w:ascii="Arial" w:hAnsi="Arial" w:cs="Arial"/>
          <w:sz w:val="22"/>
          <w:szCs w:val="22"/>
        </w:rPr>
        <w:t>atau berhubungan dekat dengan orang lain.</w:t>
      </w:r>
    </w:p>
    <w:p w:rsidR="00D41253" w:rsidRPr="00403F4D" w:rsidRDefault="00D41253" w:rsidP="00D41253">
      <w:pPr>
        <w:jc w:val="both"/>
        <w:rPr>
          <w:rFonts w:ascii="Arial" w:hAnsi="Arial" w:cs="Arial"/>
          <w:sz w:val="22"/>
          <w:szCs w:val="22"/>
          <w:lang w:val="sv-SE"/>
        </w:rPr>
      </w:pPr>
    </w:p>
    <w:p w:rsidR="00D41253" w:rsidRPr="00403F4D" w:rsidRDefault="000A5D59" w:rsidP="000A5D59">
      <w:pPr>
        <w:pStyle w:val="ListParagraph"/>
        <w:ind w:hanging="720"/>
        <w:contextualSpacing w:val="0"/>
        <w:rPr>
          <w:rFonts w:ascii="Arial" w:hAnsi="Arial" w:cs="Arial"/>
          <w:b/>
          <w:sz w:val="22"/>
          <w:szCs w:val="22"/>
          <w:lang w:val="sv-SE"/>
        </w:rPr>
      </w:pPr>
      <w:r w:rsidRPr="00403F4D">
        <w:rPr>
          <w:rFonts w:ascii="Arial" w:hAnsi="Arial" w:cs="Arial"/>
          <w:b/>
          <w:sz w:val="22"/>
          <w:szCs w:val="22"/>
          <w:lang w:val="sv-SE"/>
        </w:rPr>
        <w:t>2.</w:t>
      </w:r>
      <w:r w:rsidR="000C7A1E">
        <w:rPr>
          <w:rFonts w:ascii="Arial" w:hAnsi="Arial" w:cs="Arial"/>
          <w:b/>
          <w:sz w:val="22"/>
          <w:szCs w:val="22"/>
          <w:lang w:val="id-ID"/>
        </w:rPr>
        <w:t>4</w:t>
      </w:r>
      <w:r w:rsidR="00D41253" w:rsidRPr="00403F4D">
        <w:rPr>
          <w:rFonts w:ascii="Arial" w:hAnsi="Arial" w:cs="Arial"/>
          <w:b/>
          <w:sz w:val="22"/>
          <w:szCs w:val="22"/>
          <w:lang w:val="sv-SE"/>
        </w:rPr>
        <w:t xml:space="preserve">. </w:t>
      </w:r>
      <w:r w:rsidR="00D41253" w:rsidRPr="00403F4D">
        <w:rPr>
          <w:rFonts w:ascii="Arial" w:hAnsi="Arial" w:cs="Arial"/>
          <w:b/>
          <w:sz w:val="22"/>
          <w:szCs w:val="22"/>
          <w:lang w:val="sv-SE"/>
        </w:rPr>
        <w:tab/>
      </w:r>
      <w:r w:rsidR="00D41253" w:rsidRPr="00403F4D">
        <w:rPr>
          <w:rFonts w:ascii="Arial" w:hAnsi="Arial" w:cs="Arial"/>
          <w:b/>
          <w:sz w:val="22"/>
          <w:szCs w:val="22"/>
          <w:lang w:val="id-ID"/>
        </w:rPr>
        <w:t>Teori Kompensasi.</w:t>
      </w:r>
    </w:p>
    <w:p w:rsidR="00D41253" w:rsidRPr="00403F4D" w:rsidRDefault="000A5D59" w:rsidP="000A5D59">
      <w:pPr>
        <w:pStyle w:val="ListParagraph"/>
        <w:ind w:hanging="720"/>
        <w:contextualSpacing w:val="0"/>
        <w:rPr>
          <w:rFonts w:ascii="Arial" w:hAnsi="Arial" w:cs="Arial"/>
          <w:b/>
          <w:sz w:val="22"/>
          <w:szCs w:val="22"/>
          <w:lang w:val="id-ID" w:eastAsia="id-ID"/>
        </w:rPr>
      </w:pPr>
      <w:r w:rsidRPr="00403F4D">
        <w:rPr>
          <w:rFonts w:ascii="Arial" w:hAnsi="Arial" w:cs="Arial"/>
          <w:b/>
          <w:sz w:val="22"/>
          <w:szCs w:val="22"/>
          <w:lang w:val="sv-SE"/>
        </w:rPr>
        <w:t>2.</w:t>
      </w:r>
      <w:r w:rsidR="000C7A1E">
        <w:rPr>
          <w:rFonts w:ascii="Arial" w:hAnsi="Arial" w:cs="Arial"/>
          <w:b/>
          <w:sz w:val="22"/>
          <w:szCs w:val="22"/>
          <w:lang w:val="id-ID"/>
        </w:rPr>
        <w:t>4</w:t>
      </w:r>
      <w:r w:rsidR="00AF1CA3" w:rsidRPr="00403F4D">
        <w:rPr>
          <w:rFonts w:ascii="Arial" w:hAnsi="Arial" w:cs="Arial"/>
          <w:b/>
          <w:sz w:val="22"/>
          <w:szCs w:val="22"/>
          <w:lang w:val="sv-SE"/>
        </w:rPr>
        <w:t>.1.</w:t>
      </w:r>
      <w:r w:rsidRPr="00403F4D">
        <w:rPr>
          <w:rFonts w:ascii="Arial" w:hAnsi="Arial" w:cs="Arial"/>
          <w:b/>
          <w:sz w:val="22"/>
          <w:szCs w:val="22"/>
          <w:lang w:val="sv-SE"/>
        </w:rPr>
        <w:tab/>
      </w:r>
      <w:r w:rsidR="00D41253" w:rsidRPr="00403F4D">
        <w:rPr>
          <w:rFonts w:ascii="Arial" w:hAnsi="Arial" w:cs="Arial"/>
          <w:b/>
          <w:sz w:val="22"/>
          <w:szCs w:val="22"/>
          <w:lang w:eastAsia="id-ID"/>
        </w:rPr>
        <w:t>Definisi Kom</w:t>
      </w:r>
      <w:r w:rsidR="00D41253" w:rsidRPr="00403F4D">
        <w:rPr>
          <w:rFonts w:ascii="Arial" w:hAnsi="Arial" w:cs="Arial"/>
          <w:b/>
          <w:sz w:val="22"/>
          <w:szCs w:val="22"/>
          <w:lang w:val="id-ID" w:eastAsia="id-ID"/>
        </w:rPr>
        <w:t>pensasi</w:t>
      </w:r>
    </w:p>
    <w:p w:rsidR="00D41253" w:rsidRPr="00403F4D" w:rsidRDefault="00D41253" w:rsidP="00FF435E">
      <w:pPr>
        <w:jc w:val="both"/>
        <w:rPr>
          <w:rFonts w:ascii="Arial" w:hAnsi="Arial" w:cs="Arial"/>
          <w:sz w:val="22"/>
          <w:szCs w:val="22"/>
        </w:rPr>
      </w:pPr>
      <w:proofErr w:type="gramStart"/>
      <w:r w:rsidRPr="00403F4D">
        <w:rPr>
          <w:rFonts w:ascii="Arial" w:hAnsi="Arial" w:cs="Arial"/>
          <w:sz w:val="22"/>
          <w:szCs w:val="22"/>
        </w:rPr>
        <w:t>Kompensasi adalah segala sesuatu yang diterima oleh karyawan sebagai balas jasa kerja mereka (Sedarmayanti, 2014:239)</w:t>
      </w:r>
      <w:r w:rsidRPr="00403F4D">
        <w:rPr>
          <w:rFonts w:ascii="Arial" w:hAnsi="Arial" w:cs="Arial"/>
          <w:sz w:val="22"/>
          <w:szCs w:val="22"/>
          <w:lang w:val="id-ID"/>
        </w:rPr>
        <w:t>.</w:t>
      </w:r>
      <w:proofErr w:type="gramEnd"/>
      <w:r w:rsidRPr="00403F4D">
        <w:rPr>
          <w:rFonts w:ascii="Arial" w:hAnsi="Arial" w:cs="Arial"/>
          <w:sz w:val="22"/>
          <w:szCs w:val="22"/>
          <w:lang w:val="id-ID"/>
        </w:rPr>
        <w:t xml:space="preserve"> </w:t>
      </w:r>
      <w:proofErr w:type="gramStart"/>
      <w:r w:rsidRPr="00403F4D">
        <w:rPr>
          <w:rFonts w:ascii="Arial" w:hAnsi="Arial" w:cs="Arial"/>
          <w:sz w:val="22"/>
          <w:szCs w:val="22"/>
        </w:rPr>
        <w:t>Segala sesuatu yang diterima oleh karyawan sebagai balas jasa atas kontribusinya kepada perusahaan atau organisasi dapat dikatakan sebagai konpensasi.</w:t>
      </w:r>
      <w:proofErr w:type="gramEnd"/>
      <w:r w:rsidRPr="00403F4D">
        <w:rPr>
          <w:rFonts w:ascii="Arial" w:hAnsi="Arial" w:cs="Arial"/>
          <w:sz w:val="22"/>
          <w:szCs w:val="22"/>
        </w:rPr>
        <w:t xml:space="preserve"> Bila konpensasi tersebut dikelola dengan baik, </w:t>
      </w:r>
      <w:proofErr w:type="gramStart"/>
      <w:r w:rsidRPr="00403F4D">
        <w:rPr>
          <w:rFonts w:ascii="Arial" w:hAnsi="Arial" w:cs="Arial"/>
          <w:sz w:val="22"/>
          <w:szCs w:val="22"/>
        </w:rPr>
        <w:t>akan</w:t>
      </w:r>
      <w:proofErr w:type="gramEnd"/>
      <w:r w:rsidRPr="00403F4D">
        <w:rPr>
          <w:rFonts w:ascii="Arial" w:hAnsi="Arial" w:cs="Arial"/>
          <w:sz w:val="22"/>
          <w:szCs w:val="22"/>
        </w:rPr>
        <w:t xml:space="preserve"> dapat membantu perusahaan/organisasi dalam mencapai tujuan. (I Komang Ardana, Ni Wayan Mujiati, I Wayan Mudiartha Utama 2012:153).</w:t>
      </w:r>
      <w:r w:rsidR="00C90CB4">
        <w:rPr>
          <w:rFonts w:ascii="Arial" w:hAnsi="Arial" w:cs="Arial"/>
          <w:sz w:val="22"/>
          <w:szCs w:val="22"/>
        </w:rPr>
        <w:t xml:space="preserve"> </w:t>
      </w:r>
      <w:r w:rsidRPr="00403F4D">
        <w:rPr>
          <w:rFonts w:ascii="Arial" w:hAnsi="Arial" w:cs="Arial"/>
          <w:sz w:val="22"/>
          <w:szCs w:val="22"/>
        </w:rPr>
        <w:t>Secara umum, tujuan pengelolaan kompensasi adalah membantu organisasi mencapai keberhasilan strategis dan menjamin hak internal dan eksternal secara adil adalah sbb:</w:t>
      </w:r>
    </w:p>
    <w:p w:rsidR="00D41253" w:rsidRPr="00403F4D" w:rsidRDefault="00D41253" w:rsidP="006F46B8">
      <w:pPr>
        <w:numPr>
          <w:ilvl w:val="0"/>
          <w:numId w:val="4"/>
        </w:numPr>
        <w:spacing w:line="276" w:lineRule="auto"/>
        <w:ind w:left="360"/>
        <w:contextualSpacing/>
        <w:jc w:val="both"/>
        <w:rPr>
          <w:rFonts w:ascii="Arial" w:hAnsi="Arial" w:cs="Arial"/>
          <w:sz w:val="22"/>
          <w:szCs w:val="22"/>
        </w:rPr>
      </w:pPr>
      <w:r w:rsidRPr="00403F4D">
        <w:rPr>
          <w:rFonts w:ascii="Arial" w:hAnsi="Arial" w:cs="Arial"/>
          <w:sz w:val="22"/>
          <w:szCs w:val="22"/>
        </w:rPr>
        <w:t>Keadilan internal</w:t>
      </w:r>
      <w:r w:rsidRPr="00403F4D">
        <w:rPr>
          <w:rFonts w:ascii="Arial" w:hAnsi="Arial" w:cs="Arial"/>
          <w:sz w:val="22"/>
          <w:szCs w:val="22"/>
          <w:lang w:val="id-ID"/>
        </w:rPr>
        <w:t xml:space="preserve">, </w:t>
      </w:r>
      <w:r w:rsidRPr="00403F4D">
        <w:rPr>
          <w:rFonts w:ascii="Arial" w:hAnsi="Arial" w:cs="Arial"/>
          <w:sz w:val="22"/>
          <w:szCs w:val="22"/>
        </w:rPr>
        <w:t>Menjamin posisi yang lebih banyak persyaratannya atau orang yang lebih cakap/mampu di dalam organisasi diberi kompensasi lebih tinggi.</w:t>
      </w:r>
    </w:p>
    <w:p w:rsidR="00D41253" w:rsidRPr="00403F4D" w:rsidRDefault="00D41253" w:rsidP="006F46B8">
      <w:pPr>
        <w:numPr>
          <w:ilvl w:val="0"/>
          <w:numId w:val="4"/>
        </w:numPr>
        <w:spacing w:line="276" w:lineRule="auto"/>
        <w:ind w:left="360"/>
        <w:contextualSpacing/>
        <w:jc w:val="both"/>
        <w:rPr>
          <w:rFonts w:ascii="Arial" w:hAnsi="Arial" w:cs="Arial"/>
          <w:sz w:val="22"/>
          <w:szCs w:val="22"/>
        </w:rPr>
      </w:pPr>
      <w:r w:rsidRPr="00403F4D">
        <w:rPr>
          <w:rFonts w:ascii="Arial" w:hAnsi="Arial" w:cs="Arial"/>
          <w:sz w:val="22"/>
          <w:szCs w:val="22"/>
        </w:rPr>
        <w:t>Keadial eksternal</w:t>
      </w:r>
      <w:r w:rsidRPr="00403F4D">
        <w:rPr>
          <w:rFonts w:ascii="Arial" w:hAnsi="Arial" w:cs="Arial"/>
          <w:sz w:val="22"/>
          <w:szCs w:val="22"/>
          <w:lang w:val="id-ID"/>
        </w:rPr>
        <w:t xml:space="preserve">, </w:t>
      </w:r>
      <w:r w:rsidRPr="00403F4D">
        <w:rPr>
          <w:rFonts w:ascii="Arial" w:hAnsi="Arial" w:cs="Arial"/>
          <w:sz w:val="22"/>
          <w:szCs w:val="22"/>
        </w:rPr>
        <w:t>Menjamin bahwa pekerjaan diberi imbalan yang wajar, sebanding dengan pekerjaan serupa di pasar kerja.</w:t>
      </w:r>
    </w:p>
    <w:p w:rsidR="00D41253" w:rsidRPr="00403F4D" w:rsidRDefault="00D41253" w:rsidP="00FF435E">
      <w:pPr>
        <w:contextualSpacing/>
        <w:jc w:val="both"/>
        <w:rPr>
          <w:rFonts w:ascii="Arial" w:hAnsi="Arial" w:cs="Arial"/>
          <w:sz w:val="22"/>
          <w:szCs w:val="22"/>
        </w:rPr>
      </w:pPr>
      <w:r w:rsidRPr="00403F4D">
        <w:rPr>
          <w:rFonts w:ascii="Arial" w:hAnsi="Arial" w:cs="Arial"/>
          <w:sz w:val="22"/>
          <w:szCs w:val="22"/>
        </w:rPr>
        <w:t>Tujuan pengelolaan kompensasi:</w:t>
      </w:r>
      <w:r w:rsidRPr="00403F4D">
        <w:rPr>
          <w:rFonts w:ascii="Arial" w:hAnsi="Arial" w:cs="Arial"/>
          <w:sz w:val="22"/>
          <w:szCs w:val="22"/>
          <w:lang w:val="id-ID"/>
        </w:rPr>
        <w:t xml:space="preserve"> a. </w:t>
      </w:r>
      <w:r w:rsidRPr="00403F4D">
        <w:rPr>
          <w:rFonts w:ascii="Arial" w:hAnsi="Arial" w:cs="Arial"/>
          <w:sz w:val="22"/>
          <w:szCs w:val="22"/>
        </w:rPr>
        <w:t>Mendap</w:t>
      </w:r>
      <w:r w:rsidR="00FF435E" w:rsidRPr="00403F4D">
        <w:rPr>
          <w:rFonts w:ascii="Arial" w:hAnsi="Arial" w:cs="Arial"/>
          <w:sz w:val="22"/>
          <w:szCs w:val="22"/>
        </w:rPr>
        <w:t xml:space="preserve">atkan karyawan yang cakap/mampu, </w:t>
      </w:r>
      <w:r w:rsidRPr="00403F4D">
        <w:rPr>
          <w:rFonts w:ascii="Arial" w:hAnsi="Arial" w:cs="Arial"/>
          <w:sz w:val="22"/>
          <w:szCs w:val="22"/>
          <w:lang w:val="id-ID"/>
        </w:rPr>
        <w:t xml:space="preserve">b. </w:t>
      </w:r>
      <w:r w:rsidRPr="00403F4D">
        <w:rPr>
          <w:rFonts w:ascii="Arial" w:hAnsi="Arial" w:cs="Arial"/>
          <w:sz w:val="22"/>
          <w:szCs w:val="22"/>
        </w:rPr>
        <w:t>Menggaji karyawan yang ada sekarang</w:t>
      </w:r>
      <w:r w:rsidRPr="00403F4D">
        <w:rPr>
          <w:rFonts w:ascii="Arial" w:hAnsi="Arial" w:cs="Arial"/>
          <w:sz w:val="22"/>
          <w:szCs w:val="22"/>
          <w:lang w:val="id-ID"/>
        </w:rPr>
        <w:t xml:space="preserve">, c. </w:t>
      </w:r>
      <w:r w:rsidRPr="00403F4D">
        <w:rPr>
          <w:rFonts w:ascii="Arial" w:hAnsi="Arial" w:cs="Arial"/>
          <w:sz w:val="22"/>
          <w:szCs w:val="22"/>
        </w:rPr>
        <w:t>Menjamin hak yang adil</w:t>
      </w:r>
      <w:r w:rsidRPr="00403F4D">
        <w:rPr>
          <w:rFonts w:ascii="Arial" w:hAnsi="Arial" w:cs="Arial"/>
          <w:sz w:val="22"/>
          <w:szCs w:val="22"/>
          <w:lang w:val="id-ID"/>
        </w:rPr>
        <w:t xml:space="preserve">, d. </w:t>
      </w:r>
      <w:r w:rsidRPr="00403F4D">
        <w:rPr>
          <w:rFonts w:ascii="Arial" w:hAnsi="Arial" w:cs="Arial"/>
          <w:sz w:val="22"/>
          <w:szCs w:val="22"/>
        </w:rPr>
        <w:t>Memberi penghargaan pada perilaku yang diharapkan</w:t>
      </w:r>
      <w:r w:rsidRPr="00403F4D">
        <w:rPr>
          <w:rFonts w:ascii="Arial" w:hAnsi="Arial" w:cs="Arial"/>
          <w:sz w:val="22"/>
          <w:szCs w:val="22"/>
          <w:lang w:val="id-ID"/>
        </w:rPr>
        <w:t xml:space="preserve">, e. </w:t>
      </w:r>
      <w:r w:rsidRPr="00403F4D">
        <w:rPr>
          <w:rFonts w:ascii="Arial" w:hAnsi="Arial" w:cs="Arial"/>
          <w:sz w:val="22"/>
          <w:szCs w:val="22"/>
        </w:rPr>
        <w:t>Mengendalikan biaya</w:t>
      </w:r>
      <w:r w:rsidRPr="00403F4D">
        <w:rPr>
          <w:rFonts w:ascii="Arial" w:hAnsi="Arial" w:cs="Arial"/>
          <w:sz w:val="22"/>
          <w:szCs w:val="22"/>
          <w:lang w:val="id-ID"/>
        </w:rPr>
        <w:t xml:space="preserve">, f. </w:t>
      </w:r>
      <w:r w:rsidRPr="00403F4D">
        <w:rPr>
          <w:rFonts w:ascii="Arial" w:hAnsi="Arial" w:cs="Arial"/>
          <w:sz w:val="22"/>
          <w:szCs w:val="22"/>
        </w:rPr>
        <w:t>Patuh pada peraturan yang berlaku</w:t>
      </w:r>
      <w:r w:rsidRPr="00403F4D">
        <w:rPr>
          <w:rFonts w:ascii="Arial" w:hAnsi="Arial" w:cs="Arial"/>
          <w:sz w:val="22"/>
          <w:szCs w:val="22"/>
          <w:lang w:val="id-ID"/>
        </w:rPr>
        <w:t xml:space="preserve">, g. </w:t>
      </w:r>
      <w:r w:rsidRPr="00403F4D">
        <w:rPr>
          <w:rFonts w:ascii="Arial" w:hAnsi="Arial" w:cs="Arial"/>
          <w:sz w:val="22"/>
          <w:szCs w:val="22"/>
        </w:rPr>
        <w:t>Memudahkan pengertian</w:t>
      </w:r>
      <w:r w:rsidRPr="00403F4D">
        <w:rPr>
          <w:rFonts w:ascii="Arial" w:hAnsi="Arial" w:cs="Arial"/>
          <w:sz w:val="22"/>
          <w:szCs w:val="22"/>
          <w:lang w:val="id-ID"/>
        </w:rPr>
        <w:t xml:space="preserve">,dan h. </w:t>
      </w:r>
      <w:r w:rsidRPr="00403F4D">
        <w:rPr>
          <w:rFonts w:ascii="Arial" w:hAnsi="Arial" w:cs="Arial"/>
          <w:sz w:val="22"/>
          <w:szCs w:val="22"/>
        </w:rPr>
        <w:t>Efisiensi administratif lebih lanjut.</w:t>
      </w:r>
      <w:r w:rsidR="00C90CB4">
        <w:rPr>
          <w:rFonts w:ascii="Arial" w:hAnsi="Arial" w:cs="Arial"/>
          <w:sz w:val="22"/>
          <w:szCs w:val="22"/>
        </w:rPr>
        <w:t xml:space="preserve"> </w:t>
      </w:r>
      <w:r w:rsidRPr="00403F4D">
        <w:rPr>
          <w:rFonts w:ascii="Arial" w:hAnsi="Arial" w:cs="Arial"/>
          <w:sz w:val="22"/>
          <w:szCs w:val="22"/>
        </w:rPr>
        <w:t>Untuk mencapai tujuan pengelolaan kompensasi, tahap yang harus dilakukan antara lain:</w:t>
      </w:r>
    </w:p>
    <w:p w:rsidR="00D41253" w:rsidRPr="00403F4D" w:rsidRDefault="00D41253" w:rsidP="00D41253">
      <w:pPr>
        <w:jc w:val="both"/>
        <w:rPr>
          <w:rFonts w:ascii="Arial" w:hAnsi="Arial" w:cs="Arial"/>
          <w:sz w:val="22"/>
          <w:szCs w:val="22"/>
        </w:rPr>
      </w:pPr>
      <w:r w:rsidRPr="00403F4D">
        <w:rPr>
          <w:rFonts w:ascii="Arial" w:hAnsi="Arial" w:cs="Arial"/>
          <w:sz w:val="22"/>
          <w:szCs w:val="22"/>
        </w:rPr>
        <w:t>Tahap 1: Mengevaluasi setiap pekerjaan dengan memanfaatkan informasi analisis pekerjaan guna menjamin hak internal yang adil berdasarkan pada nilai relatif setiap pekerjaan, Tahap 2: Melakukan penerapan gaji dan upah untuk menetapkan hak eksternal yang adil berdasarkan tarif yang dibayarkan di pasar kerja.</w:t>
      </w:r>
      <w:r w:rsidRPr="00403F4D">
        <w:rPr>
          <w:rFonts w:ascii="Arial" w:hAnsi="Arial" w:cs="Arial"/>
          <w:sz w:val="22"/>
          <w:szCs w:val="22"/>
          <w:lang w:val="id-ID"/>
        </w:rPr>
        <w:t xml:space="preserve">dan </w:t>
      </w:r>
      <w:r w:rsidRPr="00403F4D">
        <w:rPr>
          <w:rFonts w:ascii="Arial" w:hAnsi="Arial" w:cs="Arial"/>
          <w:sz w:val="22"/>
          <w:szCs w:val="22"/>
        </w:rPr>
        <w:t>Tahap 3: Menghargai setiap pekerjaan untuk menentukan tarif pembayaran berdasarkan hak internal dan eksternal yang adil.</w:t>
      </w:r>
      <w:r w:rsidR="00C90CB4">
        <w:rPr>
          <w:rFonts w:ascii="Arial" w:hAnsi="Arial" w:cs="Arial"/>
          <w:sz w:val="22"/>
          <w:szCs w:val="22"/>
        </w:rPr>
        <w:t xml:space="preserve"> </w:t>
      </w:r>
      <w:r w:rsidRPr="00403F4D">
        <w:rPr>
          <w:rFonts w:ascii="Arial" w:hAnsi="Arial" w:cs="Arial"/>
          <w:sz w:val="22"/>
          <w:szCs w:val="22"/>
        </w:rPr>
        <w:t>Faktor suplai yang mempengaruhi kebijakan kompensasi:</w:t>
      </w:r>
      <w:r w:rsidRPr="00403F4D">
        <w:rPr>
          <w:rFonts w:ascii="Arial" w:hAnsi="Arial" w:cs="Arial"/>
          <w:sz w:val="22"/>
          <w:szCs w:val="22"/>
          <w:lang w:val="id-ID"/>
        </w:rPr>
        <w:t xml:space="preserve"> a. </w:t>
      </w:r>
      <w:r w:rsidRPr="00403F4D">
        <w:rPr>
          <w:rFonts w:ascii="Arial" w:hAnsi="Arial" w:cs="Arial"/>
          <w:sz w:val="22"/>
          <w:szCs w:val="22"/>
        </w:rPr>
        <w:t>Suplai dan perminataan karyawan</w:t>
      </w:r>
      <w:r w:rsidRPr="00403F4D">
        <w:rPr>
          <w:rFonts w:ascii="Arial" w:hAnsi="Arial" w:cs="Arial"/>
          <w:sz w:val="22"/>
          <w:szCs w:val="22"/>
          <w:lang w:val="id-ID"/>
        </w:rPr>
        <w:t xml:space="preserve">, b. </w:t>
      </w:r>
      <w:r w:rsidRPr="00403F4D">
        <w:rPr>
          <w:rFonts w:ascii="Arial" w:hAnsi="Arial" w:cs="Arial"/>
          <w:sz w:val="22"/>
          <w:szCs w:val="22"/>
        </w:rPr>
        <w:t>Serikat karyawan</w:t>
      </w:r>
      <w:proofErr w:type="gramStart"/>
      <w:r w:rsidRPr="00403F4D">
        <w:rPr>
          <w:rFonts w:ascii="Arial" w:hAnsi="Arial" w:cs="Arial"/>
          <w:sz w:val="22"/>
          <w:szCs w:val="22"/>
          <w:lang w:val="id-ID"/>
        </w:rPr>
        <w:t>,c</w:t>
      </w:r>
      <w:proofErr w:type="gramEnd"/>
      <w:r w:rsidRPr="00403F4D">
        <w:rPr>
          <w:rFonts w:ascii="Arial" w:hAnsi="Arial" w:cs="Arial"/>
          <w:sz w:val="22"/>
          <w:szCs w:val="22"/>
          <w:lang w:val="id-ID"/>
        </w:rPr>
        <w:t xml:space="preserve">. </w:t>
      </w:r>
      <w:r w:rsidRPr="00403F4D">
        <w:rPr>
          <w:rFonts w:ascii="Arial" w:hAnsi="Arial" w:cs="Arial"/>
          <w:sz w:val="22"/>
          <w:szCs w:val="22"/>
        </w:rPr>
        <w:t>Produktivitas</w:t>
      </w:r>
      <w:r w:rsidRPr="00403F4D">
        <w:rPr>
          <w:rFonts w:ascii="Arial" w:hAnsi="Arial" w:cs="Arial"/>
          <w:sz w:val="22"/>
          <w:szCs w:val="22"/>
          <w:lang w:val="id-ID"/>
        </w:rPr>
        <w:t xml:space="preserve">, d. </w:t>
      </w:r>
      <w:r w:rsidRPr="00403F4D">
        <w:rPr>
          <w:rFonts w:ascii="Arial" w:hAnsi="Arial" w:cs="Arial"/>
          <w:sz w:val="22"/>
          <w:szCs w:val="22"/>
        </w:rPr>
        <w:t>Kesediaan dan kemampuan membayar</w:t>
      </w:r>
      <w:r w:rsidRPr="00403F4D">
        <w:rPr>
          <w:rFonts w:ascii="Arial" w:hAnsi="Arial" w:cs="Arial"/>
          <w:sz w:val="22"/>
          <w:szCs w:val="22"/>
          <w:lang w:val="id-ID"/>
        </w:rPr>
        <w:t xml:space="preserve">,dan e. </w:t>
      </w:r>
      <w:r w:rsidRPr="00403F4D">
        <w:rPr>
          <w:rFonts w:ascii="Arial" w:hAnsi="Arial" w:cs="Arial"/>
          <w:sz w:val="22"/>
          <w:szCs w:val="22"/>
        </w:rPr>
        <w:t>Ketentuan/aturan pemerintah.</w:t>
      </w:r>
    </w:p>
    <w:p w:rsidR="00D41253" w:rsidRPr="00403F4D" w:rsidRDefault="000A5D59" w:rsidP="000A5D59">
      <w:pPr>
        <w:ind w:left="720" w:hanging="720"/>
        <w:jc w:val="both"/>
        <w:rPr>
          <w:rFonts w:ascii="Arial" w:hAnsi="Arial" w:cs="Arial"/>
          <w:sz w:val="22"/>
          <w:szCs w:val="22"/>
        </w:rPr>
      </w:pPr>
      <w:r w:rsidRPr="00403F4D">
        <w:rPr>
          <w:rFonts w:ascii="Arial" w:hAnsi="Arial" w:cs="Arial"/>
          <w:b/>
          <w:sz w:val="22"/>
          <w:szCs w:val="22"/>
        </w:rPr>
        <w:t>2.</w:t>
      </w:r>
      <w:r w:rsidR="000C7A1E">
        <w:rPr>
          <w:rFonts w:ascii="Arial" w:hAnsi="Arial" w:cs="Arial"/>
          <w:b/>
          <w:sz w:val="22"/>
          <w:szCs w:val="22"/>
          <w:lang w:val="id-ID"/>
        </w:rPr>
        <w:t>4</w:t>
      </w:r>
      <w:r w:rsidR="00D41253" w:rsidRPr="00403F4D">
        <w:rPr>
          <w:rFonts w:ascii="Arial" w:hAnsi="Arial" w:cs="Arial"/>
          <w:b/>
          <w:sz w:val="22"/>
          <w:szCs w:val="22"/>
        </w:rPr>
        <w:t>.2 Jenis-jenis Kompensasi</w:t>
      </w:r>
    </w:p>
    <w:p w:rsidR="00D41253" w:rsidRPr="00403F4D" w:rsidRDefault="00D41253" w:rsidP="00FF435E">
      <w:pPr>
        <w:jc w:val="both"/>
        <w:rPr>
          <w:rFonts w:ascii="Arial" w:hAnsi="Arial" w:cs="Arial"/>
          <w:sz w:val="22"/>
          <w:szCs w:val="22"/>
        </w:rPr>
      </w:pPr>
      <w:r w:rsidRPr="00403F4D">
        <w:rPr>
          <w:rFonts w:ascii="Arial" w:hAnsi="Arial" w:cs="Arial"/>
          <w:sz w:val="22"/>
          <w:szCs w:val="22"/>
        </w:rPr>
        <w:t>Tiga jenis Kompensasi secara garis besar menurut Nawai (2005) adalah:</w:t>
      </w:r>
    </w:p>
    <w:p w:rsidR="00D41253" w:rsidRPr="00403F4D" w:rsidRDefault="00D41253" w:rsidP="006F46B8">
      <w:pPr>
        <w:numPr>
          <w:ilvl w:val="0"/>
          <w:numId w:val="26"/>
        </w:numPr>
        <w:spacing w:line="276" w:lineRule="auto"/>
        <w:ind w:left="360"/>
        <w:contextualSpacing/>
        <w:jc w:val="both"/>
        <w:rPr>
          <w:rFonts w:ascii="Arial" w:hAnsi="Arial" w:cs="Arial"/>
          <w:sz w:val="22"/>
          <w:szCs w:val="22"/>
        </w:rPr>
      </w:pPr>
      <w:r w:rsidRPr="00403F4D">
        <w:rPr>
          <w:rFonts w:ascii="Arial" w:hAnsi="Arial" w:cs="Arial"/>
          <w:sz w:val="22"/>
          <w:szCs w:val="22"/>
        </w:rPr>
        <w:t>Kompensasi langsung</w:t>
      </w:r>
    </w:p>
    <w:p w:rsidR="00D41253" w:rsidRPr="00403F4D" w:rsidRDefault="00D41253" w:rsidP="00D41253">
      <w:pPr>
        <w:ind w:left="360"/>
        <w:contextualSpacing/>
        <w:jc w:val="both"/>
        <w:rPr>
          <w:rFonts w:ascii="Arial" w:hAnsi="Arial" w:cs="Arial"/>
          <w:sz w:val="22"/>
          <w:szCs w:val="22"/>
        </w:rPr>
      </w:pPr>
      <w:proofErr w:type="gramStart"/>
      <w:r w:rsidRPr="00403F4D">
        <w:rPr>
          <w:rFonts w:ascii="Arial" w:hAnsi="Arial" w:cs="Arial"/>
          <w:sz w:val="22"/>
          <w:szCs w:val="22"/>
        </w:rPr>
        <w:t>Penghargaan/ganjaran yang disebut gaji atau upah, yang dibayar secara tetap berdasarkan tenggang waktu yang tetap.</w:t>
      </w:r>
      <w:proofErr w:type="gramEnd"/>
    </w:p>
    <w:p w:rsidR="00D41253" w:rsidRPr="00403F4D" w:rsidRDefault="00D41253" w:rsidP="006F46B8">
      <w:pPr>
        <w:numPr>
          <w:ilvl w:val="0"/>
          <w:numId w:val="26"/>
        </w:numPr>
        <w:spacing w:line="276" w:lineRule="auto"/>
        <w:ind w:left="360"/>
        <w:contextualSpacing/>
        <w:jc w:val="both"/>
        <w:rPr>
          <w:rFonts w:ascii="Arial" w:hAnsi="Arial" w:cs="Arial"/>
          <w:sz w:val="22"/>
          <w:szCs w:val="22"/>
        </w:rPr>
      </w:pPr>
      <w:r w:rsidRPr="00403F4D">
        <w:rPr>
          <w:rFonts w:ascii="Arial" w:hAnsi="Arial" w:cs="Arial"/>
          <w:sz w:val="22"/>
          <w:szCs w:val="22"/>
        </w:rPr>
        <w:t>Kompensasi Tidak Langsung</w:t>
      </w:r>
    </w:p>
    <w:p w:rsidR="00D41253" w:rsidRPr="00403F4D" w:rsidRDefault="00D41253" w:rsidP="00D41253">
      <w:pPr>
        <w:ind w:left="360"/>
        <w:contextualSpacing/>
        <w:jc w:val="both"/>
        <w:rPr>
          <w:rFonts w:ascii="Arial" w:hAnsi="Arial" w:cs="Arial"/>
          <w:sz w:val="22"/>
          <w:szCs w:val="22"/>
        </w:rPr>
      </w:pPr>
      <w:proofErr w:type="gramStart"/>
      <w:r w:rsidRPr="00403F4D">
        <w:rPr>
          <w:rFonts w:ascii="Arial" w:hAnsi="Arial" w:cs="Arial"/>
          <w:sz w:val="22"/>
          <w:szCs w:val="22"/>
        </w:rPr>
        <w:lastRenderedPageBreak/>
        <w:t>Pemberian bagian keuntungan/manfaat bagi para pekerja di luar gaji atau upah tetap, dapat berupa uang atau barang.</w:t>
      </w:r>
      <w:proofErr w:type="gramEnd"/>
    </w:p>
    <w:p w:rsidR="00D41253" w:rsidRPr="00403F4D" w:rsidRDefault="00D41253" w:rsidP="006F46B8">
      <w:pPr>
        <w:numPr>
          <w:ilvl w:val="0"/>
          <w:numId w:val="26"/>
        </w:numPr>
        <w:spacing w:line="276" w:lineRule="auto"/>
        <w:ind w:left="360"/>
        <w:contextualSpacing/>
        <w:jc w:val="both"/>
        <w:rPr>
          <w:rFonts w:ascii="Arial" w:hAnsi="Arial" w:cs="Arial"/>
          <w:sz w:val="22"/>
          <w:szCs w:val="22"/>
        </w:rPr>
      </w:pPr>
      <w:r w:rsidRPr="00403F4D">
        <w:rPr>
          <w:rFonts w:ascii="Arial" w:hAnsi="Arial" w:cs="Arial"/>
          <w:sz w:val="22"/>
          <w:szCs w:val="22"/>
        </w:rPr>
        <w:t>Insentif.</w:t>
      </w:r>
    </w:p>
    <w:p w:rsidR="00D41253" w:rsidRPr="00403F4D" w:rsidRDefault="00D41253" w:rsidP="00D41253">
      <w:pPr>
        <w:ind w:left="360"/>
        <w:contextualSpacing/>
        <w:jc w:val="both"/>
        <w:rPr>
          <w:rFonts w:ascii="Arial" w:hAnsi="Arial" w:cs="Arial"/>
          <w:sz w:val="22"/>
          <w:szCs w:val="22"/>
        </w:rPr>
      </w:pPr>
      <w:r w:rsidRPr="00403F4D">
        <w:rPr>
          <w:rFonts w:ascii="Arial" w:hAnsi="Arial" w:cs="Arial"/>
          <w:sz w:val="22"/>
          <w:szCs w:val="22"/>
        </w:rPr>
        <w:t>Penghargaan atau ganjaran yang diberikan untuk memotivasi para pekerja agar produktivitas kerja tinggi, sifatnya tidak tetap atau sewaktu-waktu</w:t>
      </w:r>
    </w:p>
    <w:p w:rsidR="00D41253" w:rsidRPr="00403F4D" w:rsidRDefault="00D41253" w:rsidP="00FF435E">
      <w:pPr>
        <w:jc w:val="both"/>
        <w:rPr>
          <w:rFonts w:ascii="Arial" w:hAnsi="Arial" w:cs="Arial"/>
          <w:sz w:val="22"/>
          <w:szCs w:val="22"/>
        </w:rPr>
      </w:pPr>
    </w:p>
    <w:p w:rsidR="00D41253" w:rsidRPr="00403F4D" w:rsidRDefault="000A5D59" w:rsidP="000A5D59">
      <w:pPr>
        <w:autoSpaceDE w:val="0"/>
        <w:autoSpaceDN w:val="0"/>
        <w:adjustRightInd w:val="0"/>
        <w:ind w:left="720" w:hanging="720"/>
        <w:rPr>
          <w:sz w:val="22"/>
          <w:szCs w:val="22"/>
        </w:rPr>
      </w:pPr>
      <w:r w:rsidRPr="00403F4D">
        <w:rPr>
          <w:rFonts w:ascii="Arial" w:hAnsi="Arial" w:cs="Arial"/>
          <w:b/>
          <w:sz w:val="22"/>
          <w:szCs w:val="22"/>
          <w:lang w:val="sv-SE"/>
        </w:rPr>
        <w:t>2.</w:t>
      </w:r>
      <w:r w:rsidR="000C7A1E">
        <w:rPr>
          <w:rFonts w:ascii="Arial" w:hAnsi="Arial" w:cs="Arial"/>
          <w:b/>
          <w:sz w:val="22"/>
          <w:szCs w:val="22"/>
          <w:lang w:val="id-ID"/>
        </w:rPr>
        <w:t>5</w:t>
      </w:r>
      <w:r w:rsidR="00D41253" w:rsidRPr="00403F4D">
        <w:rPr>
          <w:rFonts w:ascii="Arial" w:hAnsi="Arial" w:cs="Arial"/>
          <w:b/>
          <w:sz w:val="22"/>
          <w:szCs w:val="22"/>
          <w:lang w:val="sv-SE"/>
        </w:rPr>
        <w:t>.</w:t>
      </w:r>
      <w:r w:rsidR="00D41253" w:rsidRPr="00403F4D">
        <w:rPr>
          <w:rFonts w:ascii="Arial" w:hAnsi="Arial" w:cs="Arial"/>
          <w:b/>
          <w:sz w:val="22"/>
          <w:szCs w:val="22"/>
          <w:lang w:val="id-ID"/>
        </w:rPr>
        <w:t xml:space="preserve"> </w:t>
      </w:r>
      <w:r w:rsidRPr="00403F4D">
        <w:rPr>
          <w:rFonts w:ascii="Arial" w:hAnsi="Arial" w:cs="Arial"/>
          <w:b/>
          <w:sz w:val="22"/>
          <w:szCs w:val="22"/>
        </w:rPr>
        <w:tab/>
      </w:r>
      <w:r w:rsidR="00D41253" w:rsidRPr="00403F4D">
        <w:rPr>
          <w:rFonts w:ascii="Arial" w:hAnsi="Arial" w:cs="Arial"/>
          <w:b/>
          <w:sz w:val="22"/>
          <w:szCs w:val="22"/>
          <w:lang w:val="id-ID"/>
        </w:rPr>
        <w:t>Teori Etos Kerja.</w:t>
      </w:r>
    </w:p>
    <w:p w:rsidR="00D41253" w:rsidRPr="000C7A1E" w:rsidRDefault="00D41253" w:rsidP="000C7A1E">
      <w:pPr>
        <w:pStyle w:val="ListParagraph"/>
        <w:numPr>
          <w:ilvl w:val="2"/>
          <w:numId w:val="77"/>
        </w:numPr>
        <w:spacing w:line="276" w:lineRule="auto"/>
        <w:ind w:left="709" w:hanging="709"/>
        <w:jc w:val="both"/>
        <w:rPr>
          <w:rFonts w:ascii="Arial" w:hAnsi="Arial" w:cs="Arial"/>
          <w:b/>
          <w:color w:val="000000" w:themeColor="text1"/>
          <w:sz w:val="22"/>
          <w:szCs w:val="22"/>
          <w:lang w:val="id-ID"/>
        </w:rPr>
      </w:pPr>
      <w:r w:rsidRPr="000C7A1E">
        <w:rPr>
          <w:rFonts w:ascii="Arial" w:hAnsi="Arial" w:cs="Arial"/>
          <w:b/>
          <w:color w:val="000000" w:themeColor="text1"/>
          <w:sz w:val="22"/>
          <w:szCs w:val="22"/>
          <w:lang w:val="id-ID"/>
        </w:rPr>
        <w:t>Pertian Etos Kerja</w:t>
      </w:r>
    </w:p>
    <w:p w:rsidR="00F7135B" w:rsidRPr="00403F4D" w:rsidRDefault="00D41253" w:rsidP="00D847D9">
      <w:pPr>
        <w:contextualSpacing/>
        <w:jc w:val="both"/>
        <w:rPr>
          <w:rFonts w:ascii="Arial" w:hAnsi="Arial" w:cs="Arial"/>
          <w:sz w:val="22"/>
          <w:szCs w:val="22"/>
        </w:rPr>
      </w:pPr>
      <w:r w:rsidRPr="00403F4D">
        <w:rPr>
          <w:rFonts w:ascii="Arial" w:hAnsi="Arial" w:cs="Arial"/>
          <w:sz w:val="22"/>
          <w:szCs w:val="22"/>
        </w:rPr>
        <w:t xml:space="preserve">Etos berasal dari bahasa Yunani ethos yakni karakter, </w:t>
      </w:r>
      <w:proofErr w:type="gramStart"/>
      <w:r w:rsidRPr="00403F4D">
        <w:rPr>
          <w:rFonts w:ascii="Arial" w:hAnsi="Arial" w:cs="Arial"/>
          <w:sz w:val="22"/>
          <w:szCs w:val="22"/>
        </w:rPr>
        <w:t>cara</w:t>
      </w:r>
      <w:proofErr w:type="gramEnd"/>
      <w:r w:rsidRPr="00403F4D">
        <w:rPr>
          <w:rFonts w:ascii="Arial" w:hAnsi="Arial" w:cs="Arial"/>
          <w:sz w:val="22"/>
          <w:szCs w:val="22"/>
        </w:rPr>
        <w:t xml:space="preserve"> hidup, kebiasan seseorang, motivasi atau tujuan moral seseorang serta pandangan dunia mereka, yakni gambaran, cara bertindak ataupun gagasan yang paling komprehensif mengenai tatanan. Dengan kata </w:t>
      </w:r>
      <w:proofErr w:type="gramStart"/>
      <w:r w:rsidRPr="00403F4D">
        <w:rPr>
          <w:rFonts w:ascii="Arial" w:hAnsi="Arial" w:cs="Arial"/>
          <w:sz w:val="22"/>
          <w:szCs w:val="22"/>
        </w:rPr>
        <w:t>lain</w:t>
      </w:r>
      <w:proofErr w:type="gramEnd"/>
      <w:r w:rsidRPr="00403F4D">
        <w:rPr>
          <w:rFonts w:ascii="Arial" w:hAnsi="Arial" w:cs="Arial"/>
          <w:sz w:val="22"/>
          <w:szCs w:val="22"/>
        </w:rPr>
        <w:t xml:space="preserve"> etos adalah aspek evaluatif sebagai sikap mendasar terhadap diri dan dunia mereka yang direfleksikan dalam kehidupan (Khasanah, 2004:8).</w:t>
      </w:r>
      <w:r w:rsidR="00C90CB4">
        <w:rPr>
          <w:rFonts w:ascii="Arial" w:hAnsi="Arial" w:cs="Arial"/>
          <w:sz w:val="22"/>
          <w:szCs w:val="22"/>
        </w:rPr>
        <w:t xml:space="preserve"> </w:t>
      </w:r>
      <w:proofErr w:type="gramStart"/>
      <w:r w:rsidRPr="00403F4D">
        <w:rPr>
          <w:rFonts w:ascii="Arial" w:hAnsi="Arial" w:cs="Arial"/>
          <w:sz w:val="22"/>
          <w:szCs w:val="22"/>
        </w:rPr>
        <w:t>Kamus Wikipedia menyebutkan bahwa etos berasal dari bahasa Yunani; akar kata adalah ethikos, yang berarti moral atau menunjukkan karakter moral.</w:t>
      </w:r>
      <w:proofErr w:type="gramEnd"/>
      <w:r w:rsidRPr="00403F4D">
        <w:rPr>
          <w:rFonts w:ascii="Arial" w:hAnsi="Arial" w:cs="Arial"/>
          <w:sz w:val="22"/>
          <w:szCs w:val="22"/>
        </w:rPr>
        <w:t xml:space="preserve"> </w:t>
      </w:r>
      <w:proofErr w:type="gramStart"/>
      <w:r w:rsidRPr="00403F4D">
        <w:rPr>
          <w:rFonts w:ascii="Arial" w:hAnsi="Arial" w:cs="Arial"/>
          <w:sz w:val="22"/>
          <w:szCs w:val="22"/>
        </w:rPr>
        <w:t>Dalam bahasa Yunani kuno dan modern, etos punya arti sebagai keberadaan diri, jiwa, dan pikiran yang membentuk seseorang.</w:t>
      </w:r>
      <w:proofErr w:type="gramEnd"/>
      <w:r w:rsidR="00C90CB4">
        <w:rPr>
          <w:rFonts w:ascii="Arial" w:hAnsi="Arial" w:cs="Arial"/>
          <w:sz w:val="22"/>
          <w:szCs w:val="22"/>
        </w:rPr>
        <w:t xml:space="preserve"> </w:t>
      </w:r>
      <w:r w:rsidRPr="00403F4D">
        <w:rPr>
          <w:rFonts w:ascii="Arial" w:hAnsi="Arial" w:cs="Arial"/>
          <w:sz w:val="22"/>
          <w:szCs w:val="22"/>
        </w:rPr>
        <w:t>Di Webster’s New Word Dictionary, 3</w:t>
      </w:r>
      <w:r w:rsidRPr="00403F4D">
        <w:rPr>
          <w:rFonts w:ascii="Arial" w:hAnsi="Arial" w:cs="Arial"/>
          <w:sz w:val="22"/>
          <w:szCs w:val="22"/>
          <w:vertAlign w:val="superscript"/>
        </w:rPr>
        <w:t>rd</w:t>
      </w:r>
      <w:r w:rsidRPr="00403F4D">
        <w:rPr>
          <w:rFonts w:ascii="Arial" w:hAnsi="Arial" w:cs="Arial"/>
          <w:sz w:val="22"/>
          <w:szCs w:val="22"/>
        </w:rPr>
        <w:t xml:space="preserve"> College Edition, etos sebagai kecenderungan atau karakter; sikap, kebiasaan, keyakinan yang berbeda dari individu atau kelompok.  </w:t>
      </w:r>
      <w:proofErr w:type="gramStart"/>
      <w:r w:rsidRPr="00403F4D">
        <w:rPr>
          <w:rFonts w:ascii="Arial" w:hAnsi="Arial" w:cs="Arial"/>
          <w:sz w:val="22"/>
          <w:szCs w:val="22"/>
        </w:rPr>
        <w:t>Bahkan dapat dikatakan bahwa etos pada dasarnya adalah tentang etika.</w:t>
      </w:r>
      <w:proofErr w:type="gramEnd"/>
      <w:r w:rsidRPr="00403F4D">
        <w:rPr>
          <w:rFonts w:ascii="Arial" w:hAnsi="Arial" w:cs="Arial"/>
          <w:sz w:val="22"/>
          <w:szCs w:val="22"/>
        </w:rPr>
        <w:t xml:space="preserve">  </w:t>
      </w:r>
      <w:proofErr w:type="gramStart"/>
      <w:r w:rsidRPr="00403F4D">
        <w:rPr>
          <w:rFonts w:ascii="Arial" w:hAnsi="Arial" w:cs="Arial"/>
          <w:sz w:val="22"/>
          <w:szCs w:val="22"/>
        </w:rPr>
        <w:t>Etika tentu bukan hanya dimiliki bangsa tertentu.</w:t>
      </w:r>
      <w:proofErr w:type="gramEnd"/>
      <w:r w:rsidRPr="00403F4D">
        <w:rPr>
          <w:rFonts w:ascii="Arial" w:hAnsi="Arial" w:cs="Arial"/>
          <w:sz w:val="22"/>
          <w:szCs w:val="22"/>
        </w:rPr>
        <w:t xml:space="preserve"> </w:t>
      </w:r>
      <w:proofErr w:type="gramStart"/>
      <w:r w:rsidRPr="00403F4D">
        <w:rPr>
          <w:rFonts w:ascii="Arial" w:hAnsi="Arial" w:cs="Arial"/>
          <w:sz w:val="22"/>
          <w:szCs w:val="22"/>
        </w:rPr>
        <w:t>Masyarakat dan bangsa apapun mempunyai etika, ini merupakan nilai-nilai universal.</w:t>
      </w:r>
      <w:proofErr w:type="gramEnd"/>
      <w:r w:rsidRPr="00403F4D">
        <w:rPr>
          <w:rFonts w:ascii="Arial" w:hAnsi="Arial" w:cs="Arial"/>
          <w:sz w:val="22"/>
          <w:szCs w:val="22"/>
        </w:rPr>
        <w:t xml:space="preserve"> Nilai-nilai etikayang dikaitkan dengan etos kerja seperti rajin, bekerja, keras, berdisiplin tinggi, menahan diri, ulet, tekun dan nilai-nilai etika lainnya bisa juga ditemukan pada masyarakat dan bangsa lain. </w:t>
      </w:r>
      <w:proofErr w:type="gramStart"/>
      <w:r w:rsidRPr="00403F4D">
        <w:rPr>
          <w:rFonts w:ascii="Arial" w:hAnsi="Arial" w:cs="Arial"/>
          <w:sz w:val="22"/>
          <w:szCs w:val="22"/>
        </w:rPr>
        <w:t>Kerajinan, gotong royong, saling membantu, bersikap sopan misalnya masih ditemukan dalam masyarakat kita.</w:t>
      </w:r>
      <w:proofErr w:type="gramEnd"/>
      <w:r w:rsidRPr="00403F4D">
        <w:rPr>
          <w:rFonts w:ascii="Arial" w:hAnsi="Arial" w:cs="Arial"/>
          <w:sz w:val="22"/>
          <w:szCs w:val="22"/>
        </w:rPr>
        <w:t xml:space="preserve"> Perbedaannya adalah bahwa pada bangsa tertentu nilai-nilai etis tertentu menonjol sedangkan pada bangsa </w:t>
      </w:r>
      <w:proofErr w:type="gramStart"/>
      <w:r w:rsidRPr="00403F4D">
        <w:rPr>
          <w:rFonts w:ascii="Arial" w:hAnsi="Arial" w:cs="Arial"/>
          <w:sz w:val="22"/>
          <w:szCs w:val="22"/>
        </w:rPr>
        <w:t>lain</w:t>
      </w:r>
      <w:proofErr w:type="gramEnd"/>
      <w:r w:rsidRPr="00403F4D">
        <w:rPr>
          <w:rFonts w:ascii="Arial" w:hAnsi="Arial" w:cs="Arial"/>
          <w:sz w:val="22"/>
          <w:szCs w:val="22"/>
        </w:rPr>
        <w:t xml:space="preserve"> tidak.  </w:t>
      </w:r>
      <w:proofErr w:type="gramStart"/>
      <w:r w:rsidRPr="00403F4D">
        <w:rPr>
          <w:rFonts w:ascii="Arial" w:hAnsi="Arial" w:cs="Arial"/>
          <w:sz w:val="22"/>
          <w:szCs w:val="22"/>
        </w:rPr>
        <w:t>Dalam perjalanan waktu, nilai-nilai etis tertentu, yang tadinya tidak menonjol atau biasa-biasa saja bisa menjadi karakter yang menonjol pada masyarakat atau bangsa tertentu.</w:t>
      </w:r>
      <w:proofErr w:type="gramEnd"/>
      <w:r w:rsidRPr="00403F4D">
        <w:rPr>
          <w:rFonts w:ascii="Arial" w:hAnsi="Arial" w:cs="Arial"/>
          <w:sz w:val="22"/>
          <w:szCs w:val="22"/>
        </w:rPr>
        <w:t xml:space="preserve">  Mulculah etos kerja Miyamoto Musashi, etos kerja Jerman, etos kerja Barat, etos kerja Korea Selatan dan etos kerja bangsa-bangsa maju lainnya.</w:t>
      </w:r>
      <w:r w:rsidR="00C90CB4">
        <w:rPr>
          <w:rFonts w:ascii="Arial" w:hAnsi="Arial" w:cs="Arial"/>
          <w:sz w:val="22"/>
          <w:szCs w:val="22"/>
        </w:rPr>
        <w:t xml:space="preserve"> </w:t>
      </w:r>
    </w:p>
    <w:p w:rsidR="00D41253" w:rsidRPr="00403F4D" w:rsidRDefault="00D41253" w:rsidP="00D41253">
      <w:pPr>
        <w:ind w:firstLine="720"/>
        <w:jc w:val="both"/>
        <w:rPr>
          <w:rFonts w:ascii="Arial" w:hAnsi="Arial" w:cs="Arial"/>
          <w:sz w:val="22"/>
          <w:szCs w:val="22"/>
        </w:rPr>
      </w:pPr>
    </w:p>
    <w:p w:rsidR="00D41253" w:rsidRPr="00403F4D" w:rsidRDefault="000A5D59" w:rsidP="000A5D59">
      <w:pPr>
        <w:ind w:left="720" w:hanging="720"/>
        <w:jc w:val="both"/>
        <w:rPr>
          <w:rFonts w:ascii="Arial" w:hAnsi="Arial" w:cs="Arial"/>
          <w:b/>
          <w:sz w:val="22"/>
          <w:szCs w:val="22"/>
        </w:rPr>
      </w:pPr>
      <w:r w:rsidRPr="00403F4D">
        <w:rPr>
          <w:rFonts w:ascii="Arial" w:hAnsi="Arial" w:cs="Arial"/>
          <w:b/>
          <w:sz w:val="22"/>
          <w:szCs w:val="22"/>
        </w:rPr>
        <w:t>2.</w:t>
      </w:r>
      <w:r w:rsidR="000C7A1E">
        <w:rPr>
          <w:rFonts w:ascii="Arial" w:hAnsi="Arial" w:cs="Arial"/>
          <w:b/>
          <w:sz w:val="22"/>
          <w:szCs w:val="22"/>
          <w:lang w:val="id-ID"/>
        </w:rPr>
        <w:t>5</w:t>
      </w:r>
      <w:r w:rsidR="00D41253" w:rsidRPr="00403F4D">
        <w:rPr>
          <w:rFonts w:ascii="Arial" w:hAnsi="Arial" w:cs="Arial"/>
          <w:b/>
          <w:sz w:val="22"/>
          <w:szCs w:val="22"/>
          <w:lang w:val="id-ID"/>
        </w:rPr>
        <w:t>.2</w:t>
      </w:r>
      <w:r w:rsidRPr="00403F4D">
        <w:rPr>
          <w:rFonts w:ascii="Arial" w:hAnsi="Arial" w:cs="Arial"/>
          <w:b/>
          <w:sz w:val="22"/>
          <w:szCs w:val="22"/>
        </w:rPr>
        <w:t>.</w:t>
      </w:r>
      <w:r w:rsidR="00D41253" w:rsidRPr="00403F4D">
        <w:rPr>
          <w:rFonts w:ascii="Arial" w:hAnsi="Arial" w:cs="Arial"/>
          <w:b/>
          <w:sz w:val="22"/>
          <w:szCs w:val="22"/>
          <w:lang w:val="id-ID"/>
        </w:rPr>
        <w:t xml:space="preserve"> </w:t>
      </w:r>
      <w:r w:rsidRPr="00403F4D">
        <w:rPr>
          <w:rFonts w:ascii="Arial" w:hAnsi="Arial" w:cs="Arial"/>
          <w:b/>
          <w:sz w:val="22"/>
          <w:szCs w:val="22"/>
        </w:rPr>
        <w:tab/>
      </w:r>
      <w:r w:rsidR="00D41253" w:rsidRPr="00403F4D">
        <w:rPr>
          <w:rFonts w:ascii="Arial" w:hAnsi="Arial" w:cs="Arial"/>
          <w:b/>
          <w:sz w:val="22"/>
          <w:szCs w:val="22"/>
        </w:rPr>
        <w:t>Karakteristik Etos Kerja</w:t>
      </w:r>
    </w:p>
    <w:p w:rsidR="00D41253" w:rsidRPr="00403F4D" w:rsidRDefault="00D41253" w:rsidP="00FF435E">
      <w:pPr>
        <w:jc w:val="both"/>
        <w:rPr>
          <w:rFonts w:ascii="Arial" w:hAnsi="Arial" w:cs="Arial"/>
          <w:sz w:val="22"/>
          <w:szCs w:val="22"/>
        </w:rPr>
      </w:pPr>
      <w:proofErr w:type="gramStart"/>
      <w:r w:rsidRPr="00403F4D">
        <w:rPr>
          <w:rFonts w:ascii="Arial" w:hAnsi="Arial" w:cs="Arial"/>
          <w:sz w:val="22"/>
          <w:szCs w:val="22"/>
        </w:rPr>
        <w:t>Etos kerja memiliki sejumlah karakteristik yang menjadi identitas dari makna etos kerja itu sendiri.</w:t>
      </w:r>
      <w:proofErr w:type="gramEnd"/>
      <w:r w:rsidRPr="00403F4D">
        <w:rPr>
          <w:rFonts w:ascii="Arial" w:hAnsi="Arial" w:cs="Arial"/>
          <w:sz w:val="22"/>
          <w:szCs w:val="22"/>
        </w:rPr>
        <w:t xml:space="preserve"> Tiga karakteristik utama dari etos kerja adalah:</w:t>
      </w:r>
    </w:p>
    <w:p w:rsidR="00D41253" w:rsidRPr="00403F4D" w:rsidRDefault="00D41253" w:rsidP="006F46B8">
      <w:pPr>
        <w:numPr>
          <w:ilvl w:val="0"/>
          <w:numId w:val="27"/>
        </w:numPr>
        <w:spacing w:line="276" w:lineRule="auto"/>
        <w:ind w:left="360"/>
        <w:contextualSpacing/>
        <w:jc w:val="both"/>
        <w:rPr>
          <w:rFonts w:ascii="Arial" w:hAnsi="Arial" w:cs="Arial"/>
          <w:i/>
          <w:sz w:val="22"/>
          <w:szCs w:val="22"/>
        </w:rPr>
      </w:pPr>
      <w:r w:rsidRPr="00403F4D">
        <w:rPr>
          <w:rFonts w:ascii="Arial" w:hAnsi="Arial" w:cs="Arial"/>
          <w:sz w:val="22"/>
          <w:szCs w:val="22"/>
        </w:rPr>
        <w:t>Keahlian Interpersonal.</w:t>
      </w:r>
    </w:p>
    <w:p w:rsidR="00D41253" w:rsidRPr="00403F4D" w:rsidRDefault="00D41253" w:rsidP="00D41253">
      <w:pPr>
        <w:ind w:left="360"/>
        <w:contextualSpacing/>
        <w:jc w:val="both"/>
        <w:rPr>
          <w:rFonts w:ascii="Arial" w:hAnsi="Arial" w:cs="Arial"/>
          <w:sz w:val="22"/>
          <w:szCs w:val="22"/>
        </w:rPr>
      </w:pPr>
      <w:r w:rsidRPr="00403F4D">
        <w:rPr>
          <w:rFonts w:ascii="Arial" w:hAnsi="Arial" w:cs="Arial"/>
          <w:sz w:val="22"/>
          <w:szCs w:val="22"/>
        </w:rPr>
        <w:t xml:space="preserve">Keahlian interpersonal meliputi kebiasaan, sikap, </w:t>
      </w:r>
      <w:proofErr w:type="gramStart"/>
      <w:r w:rsidRPr="00403F4D">
        <w:rPr>
          <w:rFonts w:ascii="Arial" w:hAnsi="Arial" w:cs="Arial"/>
          <w:sz w:val="22"/>
          <w:szCs w:val="22"/>
        </w:rPr>
        <w:t>cara</w:t>
      </w:r>
      <w:proofErr w:type="gramEnd"/>
      <w:r w:rsidRPr="00403F4D">
        <w:rPr>
          <w:rFonts w:ascii="Arial" w:hAnsi="Arial" w:cs="Arial"/>
          <w:sz w:val="22"/>
          <w:szCs w:val="22"/>
        </w:rPr>
        <w:t xml:space="preserve">, penampilan dan perilaku yang dugunakan pegawai pada saat berada di sekitar orang lain serta mempengaruhi bagaimana individu berinteraksi dengan orang lain.  </w:t>
      </w:r>
      <w:proofErr w:type="gramStart"/>
      <w:r w:rsidRPr="00403F4D">
        <w:rPr>
          <w:rFonts w:ascii="Arial" w:hAnsi="Arial" w:cs="Arial"/>
          <w:sz w:val="22"/>
          <w:szCs w:val="22"/>
        </w:rPr>
        <w:t>Indikator yang digunakan untuk mengetahui keahlian interpersonal pegawai meliputi karakteristik pribadi yang dapat memfasilitasi terbentuknya hubungan interpersonal yang baik dan dapat memberikan kontribusi dalam kinerja pegawai, dimana kerjasama merupakan unsur sangat penting.</w:t>
      </w:r>
      <w:proofErr w:type="gramEnd"/>
      <w:r w:rsidRPr="00403F4D">
        <w:rPr>
          <w:rFonts w:ascii="Arial" w:hAnsi="Arial" w:cs="Arial"/>
          <w:sz w:val="22"/>
          <w:szCs w:val="22"/>
        </w:rPr>
        <w:t xml:space="preserve">  Terdapat tujuh belas sifat yang dapat menggambarkan keahlian interpersonal pegawai, yaitu sopan; bersahabat; gembira; perhatian; menyenangkan; kerjasama; menolong; disenangi; tekun; loyal; rapi; sabar; apresiatif; kerja keras; rendah hati; emosi yang stabil; dan keras dalam kemauan.</w:t>
      </w:r>
    </w:p>
    <w:p w:rsidR="00D41253" w:rsidRPr="00403F4D" w:rsidRDefault="00D41253" w:rsidP="006F46B8">
      <w:pPr>
        <w:numPr>
          <w:ilvl w:val="0"/>
          <w:numId w:val="27"/>
        </w:numPr>
        <w:spacing w:line="276" w:lineRule="auto"/>
        <w:ind w:left="360"/>
        <w:contextualSpacing/>
        <w:jc w:val="both"/>
        <w:rPr>
          <w:rFonts w:ascii="Arial" w:hAnsi="Arial" w:cs="Arial"/>
          <w:i/>
          <w:sz w:val="22"/>
          <w:szCs w:val="22"/>
        </w:rPr>
      </w:pPr>
      <w:r w:rsidRPr="00403F4D">
        <w:rPr>
          <w:rFonts w:ascii="Arial" w:hAnsi="Arial" w:cs="Arial"/>
          <w:sz w:val="22"/>
          <w:szCs w:val="22"/>
        </w:rPr>
        <w:t>Inisiatif.</w:t>
      </w:r>
    </w:p>
    <w:p w:rsidR="00D41253" w:rsidRPr="00403F4D" w:rsidRDefault="00D41253" w:rsidP="00D41253">
      <w:pPr>
        <w:ind w:left="360"/>
        <w:contextualSpacing/>
        <w:jc w:val="both"/>
        <w:rPr>
          <w:rFonts w:ascii="Arial" w:hAnsi="Arial" w:cs="Arial"/>
          <w:sz w:val="22"/>
          <w:szCs w:val="22"/>
        </w:rPr>
      </w:pPr>
      <w:proofErr w:type="gramStart"/>
      <w:r w:rsidRPr="00403F4D">
        <w:rPr>
          <w:rFonts w:ascii="Arial" w:hAnsi="Arial" w:cs="Arial"/>
          <w:sz w:val="22"/>
          <w:szCs w:val="22"/>
        </w:rPr>
        <w:lastRenderedPageBreak/>
        <w:t>Inisiatif merupakan karakteristik yang dapat memfasilitasi pegawai agar terdorong untuk lebih meningkatkan kinerja dan tidak langsung merasa puas dengan kinerja yang biasa.</w:t>
      </w:r>
      <w:proofErr w:type="gramEnd"/>
      <w:r w:rsidRPr="00403F4D">
        <w:rPr>
          <w:rFonts w:ascii="Arial" w:hAnsi="Arial" w:cs="Arial"/>
          <w:sz w:val="22"/>
          <w:szCs w:val="22"/>
        </w:rPr>
        <w:t xml:space="preserve">  Aspek ini sering dihubungkan dengan iklim kerja yang </w:t>
      </w:r>
      <w:proofErr w:type="gramStart"/>
      <w:r w:rsidRPr="00403F4D">
        <w:rPr>
          <w:rFonts w:ascii="Arial" w:hAnsi="Arial" w:cs="Arial"/>
          <w:sz w:val="22"/>
          <w:szCs w:val="22"/>
        </w:rPr>
        <w:t>terbentuk  di</w:t>
      </w:r>
      <w:proofErr w:type="gramEnd"/>
      <w:r w:rsidRPr="00403F4D">
        <w:rPr>
          <w:rFonts w:ascii="Arial" w:hAnsi="Arial" w:cs="Arial"/>
          <w:sz w:val="22"/>
          <w:szCs w:val="22"/>
        </w:rPr>
        <w:t xml:space="preserve"> dalam lingungan pekerjaan yang ada di dalam organisasi.  Terdapat enam belas sifat yang dapat menggambarkan insiatif yang berkenaan dengan pegawai, yaitu: cerdik; produktif; banyak ide; berinisiatif; abisiaus; efisien; efektif; antusias; dedikasi; daya tahan kerja; akurat; teliti; mandiri; mampu beradaptasi; gigih; dan teratur.</w:t>
      </w:r>
    </w:p>
    <w:p w:rsidR="00D41253" w:rsidRPr="00403F4D" w:rsidRDefault="00D41253" w:rsidP="006F46B8">
      <w:pPr>
        <w:numPr>
          <w:ilvl w:val="0"/>
          <w:numId w:val="27"/>
        </w:numPr>
        <w:spacing w:line="276" w:lineRule="auto"/>
        <w:ind w:left="360"/>
        <w:contextualSpacing/>
        <w:jc w:val="both"/>
        <w:rPr>
          <w:rFonts w:ascii="Arial" w:hAnsi="Arial" w:cs="Arial"/>
          <w:sz w:val="22"/>
          <w:szCs w:val="22"/>
        </w:rPr>
      </w:pPr>
      <w:r w:rsidRPr="00403F4D">
        <w:rPr>
          <w:rFonts w:ascii="Arial" w:hAnsi="Arial" w:cs="Arial"/>
          <w:sz w:val="22"/>
          <w:szCs w:val="22"/>
        </w:rPr>
        <w:t>Dapat Diandalkan.</w:t>
      </w:r>
    </w:p>
    <w:p w:rsidR="00D41253" w:rsidRPr="00403F4D" w:rsidRDefault="00D41253" w:rsidP="00D41253">
      <w:pPr>
        <w:ind w:left="360"/>
        <w:contextualSpacing/>
        <w:jc w:val="both"/>
        <w:rPr>
          <w:rFonts w:ascii="Arial" w:hAnsi="Arial" w:cs="Arial"/>
          <w:sz w:val="22"/>
          <w:szCs w:val="22"/>
        </w:rPr>
      </w:pPr>
      <w:proofErr w:type="gramStart"/>
      <w:r w:rsidRPr="00403F4D">
        <w:rPr>
          <w:rFonts w:ascii="Arial" w:hAnsi="Arial" w:cs="Arial"/>
          <w:sz w:val="22"/>
          <w:szCs w:val="22"/>
        </w:rPr>
        <w:t>Dapat diandalkan adalah spek yang berhubungan dengan adanya harapan terhadap kinerja pegawai dan merupakan suatu perjanjian implisit pegawai untuk melakukan beberapa fungsi pekerjaan.</w:t>
      </w:r>
      <w:proofErr w:type="gramEnd"/>
      <w:r w:rsidRPr="00403F4D">
        <w:rPr>
          <w:rFonts w:ascii="Arial" w:hAnsi="Arial" w:cs="Arial"/>
          <w:sz w:val="22"/>
          <w:szCs w:val="22"/>
        </w:rPr>
        <w:t xml:space="preserve"> </w:t>
      </w:r>
      <w:proofErr w:type="gramStart"/>
      <w:r w:rsidRPr="00403F4D">
        <w:rPr>
          <w:rFonts w:ascii="Arial" w:hAnsi="Arial" w:cs="Arial"/>
          <w:sz w:val="22"/>
          <w:szCs w:val="22"/>
        </w:rPr>
        <w:t>Pegawai diharapkan dapat memuaskan harapan minimum organisasi, tanpa perlu terlalu berlebihan sehingga melakukan pekerjaan yang bukan tugasnya.</w:t>
      </w:r>
      <w:proofErr w:type="gramEnd"/>
      <w:r w:rsidRPr="00403F4D">
        <w:rPr>
          <w:rFonts w:ascii="Arial" w:hAnsi="Arial" w:cs="Arial"/>
          <w:sz w:val="22"/>
          <w:szCs w:val="22"/>
        </w:rPr>
        <w:t xml:space="preserve"> </w:t>
      </w:r>
      <w:proofErr w:type="gramStart"/>
      <w:r w:rsidRPr="00403F4D">
        <w:rPr>
          <w:rFonts w:ascii="Arial" w:hAnsi="Arial" w:cs="Arial"/>
          <w:sz w:val="22"/>
          <w:szCs w:val="22"/>
        </w:rPr>
        <w:t>Aspek ini merupakan salah satu hal yang sangat diinginkan oleh pihak organisasi terhadap pegawainya.</w:t>
      </w:r>
      <w:proofErr w:type="gramEnd"/>
      <w:r w:rsidRPr="00403F4D">
        <w:rPr>
          <w:rFonts w:ascii="Arial" w:hAnsi="Arial" w:cs="Arial"/>
          <w:sz w:val="22"/>
          <w:szCs w:val="22"/>
        </w:rPr>
        <w:t xml:space="preserve"> Terdapat tujuh sifat yang dapat menggambarkan seorang pegawai yang dapat diandalkan, yaitu mengikuti pentunjuk; mematuhi peraturan; dapat diandalkan; dapat dipercaya; berhati-hati; jujur; dan tepat waktu.</w:t>
      </w:r>
    </w:p>
    <w:p w:rsidR="00D41253" w:rsidRPr="00403F4D" w:rsidRDefault="00D41253" w:rsidP="00D41253">
      <w:pPr>
        <w:ind w:left="360"/>
        <w:contextualSpacing/>
        <w:jc w:val="both"/>
        <w:rPr>
          <w:rFonts w:ascii="Arial" w:hAnsi="Arial" w:cs="Arial"/>
          <w:sz w:val="22"/>
          <w:szCs w:val="22"/>
        </w:rPr>
      </w:pPr>
    </w:p>
    <w:p w:rsidR="00D41253" w:rsidRPr="00403F4D" w:rsidRDefault="000A5D59" w:rsidP="000A5D59">
      <w:pPr>
        <w:pStyle w:val="ListParagraph"/>
        <w:ind w:hanging="720"/>
        <w:contextualSpacing w:val="0"/>
        <w:rPr>
          <w:rFonts w:ascii="Arial" w:hAnsi="Arial" w:cs="Arial"/>
          <w:b/>
          <w:sz w:val="22"/>
          <w:szCs w:val="22"/>
          <w:lang w:val="id-ID"/>
        </w:rPr>
      </w:pPr>
      <w:r w:rsidRPr="00403F4D">
        <w:rPr>
          <w:rFonts w:ascii="Arial" w:hAnsi="Arial" w:cs="Arial"/>
          <w:b/>
          <w:sz w:val="22"/>
          <w:szCs w:val="22"/>
          <w:lang w:val="id-ID"/>
        </w:rPr>
        <w:t>2.</w:t>
      </w:r>
      <w:r w:rsidR="000C7A1E">
        <w:rPr>
          <w:rFonts w:ascii="Arial" w:hAnsi="Arial" w:cs="Arial"/>
          <w:b/>
          <w:sz w:val="22"/>
          <w:szCs w:val="22"/>
          <w:lang w:val="id-ID"/>
        </w:rPr>
        <w:t>6</w:t>
      </w:r>
      <w:r w:rsidR="00D41253" w:rsidRPr="00403F4D">
        <w:rPr>
          <w:rFonts w:ascii="Arial" w:hAnsi="Arial" w:cs="Arial"/>
          <w:b/>
          <w:sz w:val="22"/>
          <w:szCs w:val="22"/>
          <w:lang w:val="id-ID"/>
        </w:rPr>
        <w:t>.</w:t>
      </w:r>
      <w:r w:rsidR="00D41253" w:rsidRPr="00403F4D">
        <w:rPr>
          <w:rFonts w:ascii="Arial" w:hAnsi="Arial" w:cs="Arial"/>
          <w:b/>
          <w:sz w:val="22"/>
          <w:szCs w:val="22"/>
          <w:lang w:val="id-ID"/>
        </w:rPr>
        <w:tab/>
        <w:t xml:space="preserve">Teori </w:t>
      </w:r>
      <w:r w:rsidR="00D41253" w:rsidRPr="00403F4D">
        <w:rPr>
          <w:rFonts w:ascii="Arial" w:hAnsi="Arial" w:cs="Arial"/>
          <w:b/>
          <w:sz w:val="22"/>
          <w:szCs w:val="22"/>
          <w:lang w:val="sv-SE"/>
        </w:rPr>
        <w:t xml:space="preserve">Kinerja </w:t>
      </w:r>
      <w:r w:rsidR="00D41253" w:rsidRPr="00403F4D">
        <w:rPr>
          <w:rFonts w:ascii="Arial" w:hAnsi="Arial" w:cs="Arial"/>
          <w:b/>
          <w:sz w:val="22"/>
          <w:szCs w:val="22"/>
          <w:lang w:val="id-ID"/>
        </w:rPr>
        <w:t>Dosen.</w:t>
      </w:r>
    </w:p>
    <w:p w:rsidR="00D41253" w:rsidRPr="00403F4D" w:rsidRDefault="000C7A1E" w:rsidP="000A5D59">
      <w:pPr>
        <w:ind w:left="810" w:hanging="810"/>
        <w:jc w:val="both"/>
        <w:rPr>
          <w:rFonts w:ascii="Arial" w:hAnsi="Arial" w:cs="Arial"/>
          <w:b/>
          <w:color w:val="000000" w:themeColor="text1"/>
          <w:sz w:val="22"/>
          <w:szCs w:val="22"/>
          <w:lang w:val="id-ID"/>
        </w:rPr>
      </w:pPr>
      <w:r>
        <w:rPr>
          <w:rFonts w:ascii="Arial" w:hAnsi="Arial" w:cs="Arial"/>
          <w:b/>
          <w:color w:val="000000" w:themeColor="text1"/>
          <w:sz w:val="22"/>
          <w:szCs w:val="22"/>
          <w:lang w:val="id-ID"/>
        </w:rPr>
        <w:t>2.6</w:t>
      </w:r>
      <w:r w:rsidR="000A5D59" w:rsidRPr="00403F4D">
        <w:rPr>
          <w:rFonts w:ascii="Arial" w:hAnsi="Arial" w:cs="Arial"/>
          <w:b/>
          <w:color w:val="000000" w:themeColor="text1"/>
          <w:sz w:val="22"/>
          <w:szCs w:val="22"/>
          <w:lang w:val="id-ID"/>
        </w:rPr>
        <w:t>.1.</w:t>
      </w:r>
      <w:r w:rsidR="00D41253" w:rsidRPr="00403F4D">
        <w:rPr>
          <w:rFonts w:ascii="Arial" w:hAnsi="Arial" w:cs="Arial"/>
          <w:b/>
          <w:color w:val="000000" w:themeColor="text1"/>
          <w:sz w:val="22"/>
          <w:szCs w:val="22"/>
          <w:lang w:val="id-ID"/>
        </w:rPr>
        <w:t>Pengertian Kinerja.</w:t>
      </w:r>
    </w:p>
    <w:p w:rsidR="00D41253" w:rsidRPr="00403F4D" w:rsidRDefault="00D41253" w:rsidP="00FF435E">
      <w:pPr>
        <w:jc w:val="both"/>
        <w:rPr>
          <w:rFonts w:ascii="Arial" w:hAnsi="Arial" w:cs="Arial"/>
          <w:color w:val="000000" w:themeColor="text1"/>
          <w:sz w:val="22"/>
          <w:szCs w:val="22"/>
        </w:rPr>
      </w:pPr>
      <w:r w:rsidRPr="00403F4D">
        <w:rPr>
          <w:rFonts w:ascii="Arial" w:hAnsi="Arial" w:cs="Arial"/>
          <w:color w:val="000000" w:themeColor="text1"/>
          <w:sz w:val="22"/>
          <w:szCs w:val="22"/>
          <w:lang w:val="id-ID"/>
        </w:rPr>
        <w:t>K</w:t>
      </w:r>
      <w:r w:rsidRPr="00403F4D">
        <w:rPr>
          <w:rFonts w:ascii="Arial" w:hAnsi="Arial" w:cs="Arial"/>
          <w:color w:val="000000" w:themeColor="text1"/>
          <w:sz w:val="22"/>
          <w:szCs w:val="22"/>
        </w:rPr>
        <w:t xml:space="preserve">inerja dalam dunia pendidikan sebenarnya bukan hanya ditunjukan untuk profesi dosen saja tetapi elemen pendukung lainnya seperti bagian staff akademik, bagian administrasi, bagian kebersihan, dan bagian lainnya.  </w:t>
      </w:r>
      <w:proofErr w:type="gramStart"/>
      <w:r w:rsidRPr="00403F4D">
        <w:rPr>
          <w:rFonts w:ascii="Arial" w:hAnsi="Arial" w:cs="Arial"/>
          <w:color w:val="000000" w:themeColor="text1"/>
          <w:sz w:val="22"/>
          <w:szCs w:val="22"/>
        </w:rPr>
        <w:t>Karena semua saling mendukung tercapainya mutu pendidikan.</w:t>
      </w:r>
      <w:proofErr w:type="gramEnd"/>
      <w:r w:rsidRPr="00403F4D">
        <w:rPr>
          <w:rFonts w:ascii="Arial" w:hAnsi="Arial" w:cs="Arial"/>
          <w:color w:val="000000" w:themeColor="text1"/>
          <w:sz w:val="22"/>
          <w:szCs w:val="22"/>
        </w:rPr>
        <w:t xml:space="preserve">  </w:t>
      </w:r>
      <w:proofErr w:type="gramStart"/>
      <w:r w:rsidRPr="00403F4D">
        <w:rPr>
          <w:rFonts w:ascii="Arial" w:hAnsi="Arial" w:cs="Arial"/>
          <w:color w:val="000000" w:themeColor="text1"/>
          <w:sz w:val="22"/>
          <w:szCs w:val="22"/>
        </w:rPr>
        <w:t>Beberapa ahli mendefinisikan kinerja sebagai suatu pencapaian maksimal dari seorang karyawan dalam melakukan pekerjaannya.</w:t>
      </w:r>
      <w:proofErr w:type="gramEnd"/>
      <w:r w:rsidRPr="00403F4D">
        <w:rPr>
          <w:rFonts w:ascii="Arial" w:hAnsi="Arial" w:cs="Arial"/>
          <w:color w:val="000000" w:themeColor="text1"/>
          <w:sz w:val="22"/>
          <w:szCs w:val="22"/>
        </w:rPr>
        <w:t xml:space="preserve"> Diantara para ahli tersebut antara lain:</w:t>
      </w:r>
    </w:p>
    <w:p w:rsidR="00D41253" w:rsidRPr="00403F4D" w:rsidRDefault="00D41253" w:rsidP="006F46B8">
      <w:pPr>
        <w:numPr>
          <w:ilvl w:val="0"/>
          <w:numId w:val="28"/>
        </w:numPr>
        <w:spacing w:line="276" w:lineRule="auto"/>
        <w:ind w:left="360"/>
        <w:contextualSpacing/>
        <w:jc w:val="both"/>
        <w:rPr>
          <w:rFonts w:ascii="Arial" w:hAnsi="Arial" w:cs="Arial"/>
          <w:color w:val="000000" w:themeColor="text1"/>
          <w:sz w:val="22"/>
          <w:szCs w:val="22"/>
        </w:rPr>
      </w:pPr>
      <w:r w:rsidRPr="00403F4D">
        <w:rPr>
          <w:rFonts w:ascii="Arial" w:hAnsi="Arial" w:cs="Arial"/>
          <w:color w:val="000000" w:themeColor="text1"/>
          <w:sz w:val="22"/>
          <w:szCs w:val="22"/>
        </w:rPr>
        <w:t>Grounloud dalam Umi Narimawati (2005) mengatakan bahwa kinerja sebagai penampilan perilaku kerja yang ditandai oleh keluwesan gerak, ritme dan ukuran kerja yang sesuai dengan prosedur sehingga diperoleh hasil yang memenuhi syarat kualitas, kecepatan, dan jumlah.</w:t>
      </w:r>
    </w:p>
    <w:p w:rsidR="00D41253" w:rsidRPr="00403F4D" w:rsidRDefault="00D41253" w:rsidP="006F46B8">
      <w:pPr>
        <w:numPr>
          <w:ilvl w:val="0"/>
          <w:numId w:val="28"/>
        </w:numPr>
        <w:spacing w:line="276" w:lineRule="auto"/>
        <w:ind w:left="360"/>
        <w:contextualSpacing/>
        <w:jc w:val="both"/>
        <w:rPr>
          <w:rFonts w:ascii="Arial" w:hAnsi="Arial" w:cs="Arial"/>
          <w:color w:val="000000" w:themeColor="text1"/>
          <w:sz w:val="22"/>
          <w:szCs w:val="22"/>
        </w:rPr>
      </w:pPr>
      <w:r w:rsidRPr="00403F4D">
        <w:rPr>
          <w:rFonts w:ascii="Arial" w:hAnsi="Arial" w:cs="Arial"/>
          <w:color w:val="000000" w:themeColor="text1"/>
          <w:sz w:val="22"/>
          <w:szCs w:val="22"/>
        </w:rPr>
        <w:t xml:space="preserve">Stoner dalam Umi Narimawati (2005) mendefinisikan kinerja adalah prestasi yang dapat ditunjukkan oleh karyawan. Ia merupakan </w:t>
      </w:r>
      <w:proofErr w:type="gramStart"/>
      <w:r w:rsidRPr="00403F4D">
        <w:rPr>
          <w:rFonts w:ascii="Arial" w:hAnsi="Arial" w:cs="Arial"/>
          <w:color w:val="000000" w:themeColor="text1"/>
          <w:sz w:val="22"/>
          <w:szCs w:val="22"/>
        </w:rPr>
        <w:t>hasil  yang</w:t>
      </w:r>
      <w:proofErr w:type="gramEnd"/>
      <w:r w:rsidRPr="00403F4D">
        <w:rPr>
          <w:rFonts w:ascii="Arial" w:hAnsi="Arial" w:cs="Arial"/>
          <w:color w:val="000000" w:themeColor="text1"/>
          <w:sz w:val="22"/>
          <w:szCs w:val="22"/>
        </w:rPr>
        <w:t xml:space="preserve"> dapat dicapai dalam melaksanakan tugas-tugas yang dibebankan kepadanya berdasarkan kecakapan, pengalaman, dan kesugguhan serta waktu yang tersedia.</w:t>
      </w:r>
    </w:p>
    <w:p w:rsidR="00D41253" w:rsidRPr="00403F4D" w:rsidRDefault="00D41253" w:rsidP="006F46B8">
      <w:pPr>
        <w:numPr>
          <w:ilvl w:val="0"/>
          <w:numId w:val="28"/>
        </w:numPr>
        <w:spacing w:line="276" w:lineRule="auto"/>
        <w:ind w:left="360"/>
        <w:contextualSpacing/>
        <w:jc w:val="both"/>
        <w:rPr>
          <w:rFonts w:ascii="Arial" w:hAnsi="Arial" w:cs="Arial"/>
          <w:color w:val="000000" w:themeColor="text1"/>
          <w:sz w:val="22"/>
          <w:szCs w:val="22"/>
        </w:rPr>
      </w:pPr>
      <w:r w:rsidRPr="00403F4D">
        <w:rPr>
          <w:rFonts w:ascii="Arial" w:hAnsi="Arial" w:cs="Arial"/>
          <w:color w:val="000000" w:themeColor="text1"/>
          <w:sz w:val="22"/>
          <w:szCs w:val="22"/>
        </w:rPr>
        <w:t xml:space="preserve">Bernadin &amp; Russel dalam Umi Narimawati (2005) memberikan batasan kinerja </w:t>
      </w:r>
      <w:r w:rsidRPr="00403F4D">
        <w:rPr>
          <w:rFonts w:ascii="Arial" w:hAnsi="Arial" w:cs="Arial"/>
          <w:i/>
          <w:color w:val="000000" w:themeColor="text1"/>
          <w:sz w:val="22"/>
          <w:szCs w:val="22"/>
        </w:rPr>
        <w:t xml:space="preserve">“the record of outcomes produced on a specified job function or activity during a specified time period” </w:t>
      </w:r>
      <w:r w:rsidRPr="00403F4D">
        <w:rPr>
          <w:rFonts w:ascii="Arial" w:hAnsi="Arial" w:cs="Arial"/>
          <w:color w:val="000000" w:themeColor="text1"/>
          <w:sz w:val="22"/>
          <w:szCs w:val="22"/>
        </w:rPr>
        <w:t>selama satu periode tertentu.</w:t>
      </w:r>
    </w:p>
    <w:p w:rsidR="00D41253" w:rsidRPr="00403F4D" w:rsidRDefault="00D41253" w:rsidP="006F46B8">
      <w:pPr>
        <w:numPr>
          <w:ilvl w:val="0"/>
          <w:numId w:val="28"/>
        </w:numPr>
        <w:spacing w:line="276" w:lineRule="auto"/>
        <w:ind w:left="360"/>
        <w:contextualSpacing/>
        <w:jc w:val="both"/>
        <w:rPr>
          <w:rFonts w:ascii="Arial" w:hAnsi="Arial" w:cs="Arial"/>
          <w:color w:val="000000" w:themeColor="text1"/>
          <w:sz w:val="22"/>
          <w:szCs w:val="22"/>
        </w:rPr>
      </w:pPr>
      <w:r w:rsidRPr="00403F4D">
        <w:rPr>
          <w:rFonts w:ascii="Arial" w:hAnsi="Arial" w:cs="Arial"/>
          <w:color w:val="000000" w:themeColor="text1"/>
          <w:sz w:val="22"/>
          <w:szCs w:val="22"/>
        </w:rPr>
        <w:t>Sustermeister dalam Anggiat Parlindungan Simbolon (2005) mendefinisikan faktor-faktor yang mempengaruhi kinerja meliputi motivasi, keahlian, pengetahuan, keahlian, pendidikan, pengalaman, pelatihan, minat, sikap, kepribadian, kondisi-kondisi fisik, dan kebutuhan fisiologis, kebutuhan sosial, dan kebutuhan egoistik.</w:t>
      </w:r>
    </w:p>
    <w:p w:rsidR="00D41253" w:rsidRPr="00403F4D" w:rsidRDefault="00D41253" w:rsidP="006F46B8">
      <w:pPr>
        <w:numPr>
          <w:ilvl w:val="0"/>
          <w:numId w:val="28"/>
        </w:numPr>
        <w:spacing w:line="276" w:lineRule="auto"/>
        <w:ind w:left="360"/>
        <w:contextualSpacing/>
        <w:jc w:val="both"/>
        <w:rPr>
          <w:rFonts w:ascii="Arial" w:hAnsi="Arial" w:cs="Arial"/>
          <w:color w:val="000000" w:themeColor="text1"/>
          <w:sz w:val="22"/>
          <w:szCs w:val="22"/>
        </w:rPr>
      </w:pPr>
      <w:r w:rsidRPr="00403F4D">
        <w:rPr>
          <w:rFonts w:ascii="Arial" w:hAnsi="Arial" w:cs="Arial"/>
          <w:color w:val="000000" w:themeColor="text1"/>
          <w:sz w:val="22"/>
          <w:szCs w:val="22"/>
        </w:rPr>
        <w:t xml:space="preserve">Porter and Lawyer dalam Anggiat Parlindungan Simbolan (2005) menyatakan bahwa kinerja </w:t>
      </w:r>
      <w:r w:rsidRPr="00403F4D">
        <w:rPr>
          <w:rFonts w:ascii="Arial" w:hAnsi="Arial" w:cs="Arial"/>
          <w:i/>
          <w:color w:val="000000" w:themeColor="text1"/>
          <w:sz w:val="22"/>
          <w:szCs w:val="22"/>
        </w:rPr>
        <w:t>(performnce)</w:t>
      </w:r>
      <w:r w:rsidRPr="00403F4D">
        <w:rPr>
          <w:rFonts w:ascii="Arial" w:hAnsi="Arial" w:cs="Arial"/>
          <w:color w:val="000000" w:themeColor="text1"/>
          <w:sz w:val="22"/>
          <w:szCs w:val="22"/>
        </w:rPr>
        <w:t xml:space="preserve"> adalah </w:t>
      </w:r>
      <w:r w:rsidRPr="00403F4D">
        <w:rPr>
          <w:rFonts w:ascii="Arial" w:hAnsi="Arial" w:cs="Arial"/>
          <w:i/>
          <w:color w:val="000000" w:themeColor="text1"/>
          <w:sz w:val="22"/>
          <w:szCs w:val="22"/>
        </w:rPr>
        <w:t xml:space="preserve">succesful role achievment </w:t>
      </w:r>
      <w:r w:rsidRPr="00403F4D">
        <w:rPr>
          <w:rFonts w:ascii="Arial" w:hAnsi="Arial" w:cs="Arial"/>
          <w:color w:val="000000" w:themeColor="text1"/>
          <w:sz w:val="22"/>
          <w:szCs w:val="22"/>
        </w:rPr>
        <w:t>yang didapat seseorang dari perbuatannya dalam bekerja.</w:t>
      </w:r>
    </w:p>
    <w:p w:rsidR="00D41253" w:rsidRPr="00C90CB4" w:rsidRDefault="00D41253" w:rsidP="00FF435E">
      <w:pPr>
        <w:jc w:val="both"/>
        <w:rPr>
          <w:rFonts w:ascii="Arial" w:hAnsi="Arial" w:cs="Arial"/>
          <w:color w:val="000000" w:themeColor="text1"/>
          <w:sz w:val="22"/>
          <w:szCs w:val="22"/>
        </w:rPr>
      </w:pPr>
      <w:r w:rsidRPr="00403F4D">
        <w:rPr>
          <w:rFonts w:ascii="Arial" w:hAnsi="Arial" w:cs="Arial"/>
          <w:color w:val="000000" w:themeColor="text1"/>
          <w:sz w:val="22"/>
          <w:szCs w:val="22"/>
        </w:rPr>
        <w:lastRenderedPageBreak/>
        <w:t xml:space="preserve">Dari uraian tersebut diatas dapat disimpulkan kinerja adalah prestasi seseorang yang dipengaruhi oleh faktor motivasi, kemampuan, pengetahuan, keahlian, pendidikan, pengalaman, pelatihan, minat, sikap, kepribadian, kondisi-kondisi fisik dan kebutuhan fisiologis, kebutuhan sosial, dan kebutuhan egoistik, dalam melakukan pekerjaan pada periode tertentu yang dilakukan sesuai dengan prosedur yang telah ditetapkan.  </w:t>
      </w:r>
      <w:proofErr w:type="gramStart"/>
      <w:r w:rsidRPr="00403F4D">
        <w:rPr>
          <w:rFonts w:ascii="Arial" w:hAnsi="Arial" w:cs="Arial"/>
          <w:color w:val="000000" w:themeColor="text1"/>
          <w:sz w:val="22"/>
          <w:szCs w:val="22"/>
        </w:rPr>
        <w:t>Jika kita persempit kembali, inti dari kesimpulan diatas, faktor kinerja terdiri dari kemampuan diatas, faktor kinerja terdiri dari kemampuan dan motivasi.</w:t>
      </w:r>
      <w:proofErr w:type="gramEnd"/>
      <w:r w:rsidR="00C90CB4">
        <w:rPr>
          <w:rFonts w:ascii="Arial" w:hAnsi="Arial" w:cs="Arial"/>
          <w:color w:val="000000" w:themeColor="text1"/>
          <w:sz w:val="22"/>
          <w:szCs w:val="22"/>
        </w:rPr>
        <w:t xml:space="preserve"> </w:t>
      </w:r>
      <w:proofErr w:type="gramStart"/>
      <w:r w:rsidRPr="00403F4D">
        <w:rPr>
          <w:rFonts w:ascii="Arial" w:hAnsi="Arial" w:cs="Arial"/>
          <w:color w:val="000000" w:themeColor="text1"/>
          <w:sz w:val="22"/>
          <w:szCs w:val="22"/>
        </w:rPr>
        <w:t>Berkaitan dengan kinerja dosen, dapat dikategorikan dalam kinerja individu.</w:t>
      </w:r>
      <w:proofErr w:type="gramEnd"/>
      <w:r w:rsidRPr="00403F4D">
        <w:rPr>
          <w:rFonts w:ascii="Arial" w:hAnsi="Arial" w:cs="Arial"/>
          <w:color w:val="000000" w:themeColor="text1"/>
          <w:sz w:val="22"/>
          <w:szCs w:val="22"/>
        </w:rPr>
        <w:t xml:space="preserve">  </w:t>
      </w:r>
      <w:proofErr w:type="gramStart"/>
      <w:r w:rsidRPr="00403F4D">
        <w:rPr>
          <w:rFonts w:ascii="Arial" w:hAnsi="Arial" w:cs="Arial"/>
          <w:color w:val="000000" w:themeColor="text1"/>
          <w:sz w:val="22"/>
          <w:szCs w:val="22"/>
        </w:rPr>
        <w:t>Hal ini disebabkan karena setiap dosen mempunyai kualifikasi dan motivasi yang berbeda-beda dalam menjalankan profesinya.</w:t>
      </w:r>
      <w:proofErr w:type="gramEnd"/>
      <w:r w:rsidRPr="00403F4D">
        <w:rPr>
          <w:rFonts w:ascii="Arial" w:hAnsi="Arial" w:cs="Arial"/>
          <w:color w:val="000000" w:themeColor="text1"/>
          <w:sz w:val="22"/>
          <w:szCs w:val="22"/>
        </w:rPr>
        <w:t xml:space="preserve">  Untuk kinerja individu, Mathis, Robert, dan L Jackson dalam Umi Narimawati (2005) menyataakan </w:t>
      </w:r>
      <w:r w:rsidRPr="00403F4D">
        <w:rPr>
          <w:rFonts w:ascii="Arial" w:hAnsi="Arial" w:cs="Arial"/>
          <w:i/>
          <w:color w:val="000000" w:themeColor="text1"/>
          <w:sz w:val="22"/>
          <w:szCs w:val="22"/>
        </w:rPr>
        <w:t>“In most organization the performance of individual employees</w:t>
      </w:r>
      <w:r w:rsidRPr="00690A93">
        <w:rPr>
          <w:rFonts w:ascii="Arial" w:hAnsi="Arial" w:cs="Arial"/>
          <w:i/>
          <w:color w:val="000000" w:themeColor="text1"/>
        </w:rPr>
        <w:t xml:space="preserve"> </w:t>
      </w:r>
      <w:r w:rsidRPr="00BF3D0C">
        <w:rPr>
          <w:rFonts w:ascii="Arial" w:hAnsi="Arial" w:cs="Arial"/>
          <w:i/>
          <w:color w:val="000000" w:themeColor="text1"/>
          <w:sz w:val="22"/>
          <w:szCs w:val="22"/>
        </w:rPr>
        <w:t>is a major determinant of organization success”.</w:t>
      </w:r>
      <w:r w:rsidRPr="00BF3D0C">
        <w:rPr>
          <w:rFonts w:ascii="Arial" w:hAnsi="Arial" w:cs="Arial"/>
          <w:color w:val="000000" w:themeColor="text1"/>
          <w:sz w:val="22"/>
          <w:szCs w:val="22"/>
        </w:rPr>
        <w:t xml:space="preserve"> Sedangkan Albanes dan Soelaiman Sukmana dalam Umi Nirmawati (2005) merinci faktor kinerja individu dalam tiga faktor; (a) </w:t>
      </w:r>
      <w:r w:rsidRPr="00BF3D0C">
        <w:rPr>
          <w:rFonts w:ascii="Arial" w:hAnsi="Arial" w:cs="Arial"/>
          <w:i/>
          <w:color w:val="000000" w:themeColor="text1"/>
          <w:sz w:val="22"/>
          <w:szCs w:val="22"/>
        </w:rPr>
        <w:t>abilities and skill,</w:t>
      </w:r>
      <w:r w:rsidRPr="00BF3D0C">
        <w:rPr>
          <w:rFonts w:ascii="Arial" w:hAnsi="Arial" w:cs="Arial"/>
          <w:color w:val="000000" w:themeColor="text1"/>
          <w:sz w:val="22"/>
          <w:szCs w:val="22"/>
        </w:rPr>
        <w:t xml:space="preserve"> (b) </w:t>
      </w:r>
      <w:r w:rsidRPr="00BF3D0C">
        <w:rPr>
          <w:rFonts w:ascii="Arial" w:hAnsi="Arial" w:cs="Arial"/>
          <w:i/>
          <w:color w:val="000000" w:themeColor="text1"/>
          <w:sz w:val="22"/>
          <w:szCs w:val="22"/>
        </w:rPr>
        <w:t xml:space="preserve">role perception, </w:t>
      </w:r>
      <w:r w:rsidRPr="00BF3D0C">
        <w:rPr>
          <w:rFonts w:ascii="Arial" w:hAnsi="Arial" w:cs="Arial"/>
          <w:color w:val="000000" w:themeColor="text1"/>
          <w:sz w:val="22"/>
          <w:szCs w:val="22"/>
        </w:rPr>
        <w:t xml:space="preserve">dan (c) </w:t>
      </w:r>
      <w:r w:rsidRPr="00BF3D0C">
        <w:rPr>
          <w:rFonts w:ascii="Arial" w:hAnsi="Arial" w:cs="Arial"/>
          <w:i/>
          <w:color w:val="000000" w:themeColor="text1"/>
          <w:sz w:val="22"/>
          <w:szCs w:val="22"/>
        </w:rPr>
        <w:t xml:space="preserve">effort or motivation. </w:t>
      </w:r>
      <w:r w:rsidRPr="00BF3D0C">
        <w:rPr>
          <w:rFonts w:ascii="Arial" w:hAnsi="Arial" w:cs="Arial"/>
          <w:color w:val="000000" w:themeColor="text1"/>
          <w:sz w:val="22"/>
          <w:szCs w:val="22"/>
        </w:rPr>
        <w:t xml:space="preserve">Senada dengan Albanes dan Soelaiman Sukmana, teori Mathis, Robert L, dan Jackson dalam Umi Nirmawati (2005) juga mengemukakan faktor yang mempengaruhi kinerja individu dalam tiga faktor, yaitu; (a) </w:t>
      </w:r>
      <w:r w:rsidRPr="00BF3D0C">
        <w:rPr>
          <w:rFonts w:ascii="Arial" w:hAnsi="Arial" w:cs="Arial"/>
          <w:i/>
          <w:color w:val="000000" w:themeColor="text1"/>
          <w:sz w:val="22"/>
          <w:szCs w:val="22"/>
        </w:rPr>
        <w:t xml:space="preserve">individual ability to do the work, </w:t>
      </w:r>
      <w:r w:rsidRPr="00BF3D0C">
        <w:rPr>
          <w:rFonts w:ascii="Arial" w:hAnsi="Arial" w:cs="Arial"/>
          <w:color w:val="000000" w:themeColor="text1"/>
          <w:sz w:val="22"/>
          <w:szCs w:val="22"/>
        </w:rPr>
        <w:t xml:space="preserve">(b) </w:t>
      </w:r>
      <w:r w:rsidRPr="00BF3D0C">
        <w:rPr>
          <w:rFonts w:ascii="Arial" w:hAnsi="Arial" w:cs="Arial"/>
          <w:i/>
          <w:color w:val="000000" w:themeColor="text1"/>
          <w:sz w:val="22"/>
          <w:szCs w:val="22"/>
        </w:rPr>
        <w:t>effortlevel expended, and</w:t>
      </w:r>
      <w:r w:rsidRPr="00BF3D0C">
        <w:rPr>
          <w:rFonts w:ascii="Arial" w:hAnsi="Arial" w:cs="Arial"/>
          <w:color w:val="000000" w:themeColor="text1"/>
          <w:sz w:val="22"/>
          <w:szCs w:val="22"/>
        </w:rPr>
        <w:t xml:space="preserve"> (c) </w:t>
      </w:r>
      <w:r w:rsidRPr="00BF3D0C">
        <w:rPr>
          <w:rFonts w:ascii="Arial" w:hAnsi="Arial" w:cs="Arial"/>
          <w:i/>
          <w:color w:val="000000" w:themeColor="text1"/>
          <w:sz w:val="22"/>
          <w:szCs w:val="22"/>
        </w:rPr>
        <w:t>organization support.</w:t>
      </w:r>
    </w:p>
    <w:p w:rsidR="00D41253" w:rsidRPr="00BF3D0C" w:rsidRDefault="00D41253" w:rsidP="00D41253">
      <w:pPr>
        <w:ind w:firstLine="720"/>
        <w:jc w:val="both"/>
        <w:rPr>
          <w:rFonts w:ascii="Arial" w:hAnsi="Arial" w:cs="Arial"/>
          <w:i/>
          <w:color w:val="000000" w:themeColor="text1"/>
          <w:sz w:val="22"/>
          <w:szCs w:val="22"/>
        </w:rPr>
      </w:pPr>
    </w:p>
    <w:p w:rsidR="00D41253" w:rsidRPr="000C7A1E" w:rsidRDefault="00D41253" w:rsidP="000C7A1E">
      <w:pPr>
        <w:pStyle w:val="ListParagraph"/>
        <w:numPr>
          <w:ilvl w:val="2"/>
          <w:numId w:val="69"/>
        </w:numPr>
        <w:spacing w:line="276" w:lineRule="auto"/>
        <w:ind w:left="709" w:hanging="709"/>
        <w:jc w:val="both"/>
        <w:rPr>
          <w:rFonts w:ascii="Arial" w:hAnsi="Arial" w:cs="Arial"/>
          <w:b/>
          <w:color w:val="000000" w:themeColor="text1"/>
          <w:sz w:val="22"/>
          <w:szCs w:val="22"/>
        </w:rPr>
      </w:pPr>
      <w:r w:rsidRPr="000C7A1E">
        <w:rPr>
          <w:rFonts w:ascii="Arial" w:hAnsi="Arial" w:cs="Arial"/>
          <w:b/>
          <w:color w:val="000000" w:themeColor="text1"/>
          <w:sz w:val="22"/>
          <w:szCs w:val="22"/>
        </w:rPr>
        <w:t>Pengukuran Kinerja Dosen</w:t>
      </w:r>
    </w:p>
    <w:p w:rsidR="00D41253" w:rsidRPr="00C90CB4" w:rsidRDefault="00D41253" w:rsidP="00FF435E">
      <w:pPr>
        <w:contextualSpacing/>
        <w:jc w:val="both"/>
        <w:rPr>
          <w:rFonts w:ascii="Arial" w:hAnsi="Arial" w:cs="Arial"/>
          <w:color w:val="000000" w:themeColor="text1"/>
          <w:sz w:val="22"/>
          <w:szCs w:val="22"/>
        </w:rPr>
      </w:pPr>
      <w:proofErr w:type="gramStart"/>
      <w:r w:rsidRPr="00BF3D0C">
        <w:rPr>
          <w:rFonts w:ascii="Arial" w:hAnsi="Arial" w:cs="Arial"/>
          <w:color w:val="000000" w:themeColor="text1"/>
          <w:sz w:val="22"/>
          <w:szCs w:val="22"/>
        </w:rPr>
        <w:t>Untuk mengetahui tinggi rendahnya kinerja dosen dalam melakukan pekerjaannya maka diperlukan adanya sistem penilaian terhadap kinerja dosen.</w:t>
      </w:r>
      <w:proofErr w:type="gramEnd"/>
      <w:r w:rsidRPr="00BF3D0C">
        <w:rPr>
          <w:rFonts w:ascii="Arial" w:hAnsi="Arial" w:cs="Arial"/>
          <w:color w:val="000000" w:themeColor="text1"/>
          <w:sz w:val="22"/>
          <w:szCs w:val="22"/>
        </w:rPr>
        <w:t xml:space="preserve"> Penilaian kinerja adalah suatu </w:t>
      </w:r>
      <w:proofErr w:type="gramStart"/>
      <w:r w:rsidRPr="00BF3D0C">
        <w:rPr>
          <w:rFonts w:ascii="Arial" w:hAnsi="Arial" w:cs="Arial"/>
          <w:color w:val="000000" w:themeColor="text1"/>
          <w:sz w:val="22"/>
          <w:szCs w:val="22"/>
        </w:rPr>
        <w:t>cara</w:t>
      </w:r>
      <w:proofErr w:type="gramEnd"/>
      <w:r w:rsidRPr="00BF3D0C">
        <w:rPr>
          <w:rFonts w:ascii="Arial" w:hAnsi="Arial" w:cs="Arial"/>
          <w:color w:val="000000" w:themeColor="text1"/>
          <w:sz w:val="22"/>
          <w:szCs w:val="22"/>
        </w:rPr>
        <w:t xml:space="preserve"> yang digunakan untuk mengukur pekerjaan yang dilakukan sesuai dengan target yang telah dutetapkan.</w:t>
      </w:r>
      <w:r w:rsidR="00C90CB4">
        <w:rPr>
          <w:rFonts w:ascii="Arial" w:hAnsi="Arial" w:cs="Arial"/>
          <w:color w:val="000000" w:themeColor="text1"/>
          <w:sz w:val="22"/>
          <w:szCs w:val="22"/>
        </w:rPr>
        <w:t xml:space="preserve"> </w:t>
      </w:r>
      <w:proofErr w:type="gramStart"/>
      <w:r w:rsidRPr="00BF3D0C">
        <w:rPr>
          <w:rFonts w:ascii="Arial" w:hAnsi="Arial" w:cs="Arial"/>
          <w:color w:val="000000" w:themeColor="text1"/>
          <w:sz w:val="22"/>
          <w:szCs w:val="22"/>
        </w:rPr>
        <w:t>Sebagai tenaga professional, dosen yang bekerja dan menjalankan tugasnya, profesi juga perlakuan dilakukan penilaian dalam menjalankan pekerjaannya sebagai pendidik.</w:t>
      </w:r>
      <w:proofErr w:type="gramEnd"/>
      <w:r w:rsidRPr="00BF3D0C">
        <w:rPr>
          <w:rFonts w:ascii="Arial" w:hAnsi="Arial" w:cs="Arial"/>
          <w:color w:val="000000" w:themeColor="text1"/>
          <w:sz w:val="22"/>
          <w:szCs w:val="22"/>
        </w:rPr>
        <w:t xml:space="preserve">  </w:t>
      </w:r>
      <w:proofErr w:type="gramStart"/>
      <w:r w:rsidRPr="00BF3D0C">
        <w:rPr>
          <w:rFonts w:ascii="Arial" w:hAnsi="Arial" w:cs="Arial"/>
          <w:color w:val="000000" w:themeColor="text1"/>
          <w:sz w:val="22"/>
          <w:szCs w:val="22"/>
        </w:rPr>
        <w:t>Pentingnya penilaian kinerja dosen juga dikemukakan oleh Aiken Lewis R dalam Umi Narimawati (2005).</w:t>
      </w:r>
      <w:proofErr w:type="gramEnd"/>
      <w:r w:rsidR="00C90CB4">
        <w:rPr>
          <w:rFonts w:ascii="Arial" w:hAnsi="Arial" w:cs="Arial"/>
          <w:color w:val="000000" w:themeColor="text1"/>
          <w:sz w:val="22"/>
          <w:szCs w:val="22"/>
        </w:rPr>
        <w:t xml:space="preserve"> </w:t>
      </w:r>
      <w:proofErr w:type="gramStart"/>
      <w:r w:rsidRPr="00BF3D0C">
        <w:rPr>
          <w:rFonts w:ascii="Arial" w:hAnsi="Arial" w:cs="Arial"/>
          <w:color w:val="000000" w:themeColor="text1"/>
          <w:sz w:val="22"/>
          <w:szCs w:val="22"/>
        </w:rPr>
        <w:t>“Bahwa penilaian terhadap kinerja dosen penting/perlu dilakukan, mengingat dosen dalam posisi penting dalam mempengaruhi pelaksanaan pendidikan mahasiswa maka tidak mengherankan apabila pemerintah, orang tua mahasiswa, serta yang lainnya memperhatikan mutu pendidikan melalui kemampuan seorang dosen”.</w:t>
      </w:r>
      <w:proofErr w:type="gramEnd"/>
      <w:r w:rsidR="00C90CB4">
        <w:rPr>
          <w:rFonts w:ascii="Arial" w:hAnsi="Arial" w:cs="Arial"/>
          <w:color w:val="000000" w:themeColor="text1"/>
          <w:sz w:val="22"/>
          <w:szCs w:val="22"/>
        </w:rPr>
        <w:t xml:space="preserve"> </w:t>
      </w:r>
      <w:r w:rsidRPr="00BF3D0C">
        <w:rPr>
          <w:rFonts w:ascii="Arial" w:hAnsi="Arial" w:cs="Arial"/>
          <w:sz w:val="22"/>
          <w:szCs w:val="22"/>
        </w:rPr>
        <w:t xml:space="preserve">Fakry Gaffar dalam Umi Nirmawati (2005) membagi kinerja guru menjadi tiga biang besar, yaitu; (a) </w:t>
      </w:r>
      <w:r w:rsidRPr="00BF3D0C">
        <w:rPr>
          <w:rFonts w:ascii="Arial" w:hAnsi="Arial" w:cs="Arial"/>
          <w:i/>
          <w:sz w:val="22"/>
          <w:szCs w:val="22"/>
        </w:rPr>
        <w:t xml:space="preserve">content knowledge, </w:t>
      </w:r>
      <w:r w:rsidRPr="00BF3D0C">
        <w:rPr>
          <w:rFonts w:ascii="Arial" w:hAnsi="Arial" w:cs="Arial"/>
          <w:sz w:val="22"/>
          <w:szCs w:val="22"/>
        </w:rPr>
        <w:t xml:space="preserve">(b) </w:t>
      </w:r>
      <w:r w:rsidRPr="00BF3D0C">
        <w:rPr>
          <w:rFonts w:ascii="Arial" w:hAnsi="Arial" w:cs="Arial"/>
          <w:i/>
          <w:sz w:val="22"/>
          <w:szCs w:val="22"/>
        </w:rPr>
        <w:t xml:space="preserve">behavior skill, </w:t>
      </w:r>
      <w:r w:rsidRPr="00BF3D0C">
        <w:rPr>
          <w:rFonts w:ascii="Arial" w:hAnsi="Arial" w:cs="Arial"/>
          <w:sz w:val="22"/>
          <w:szCs w:val="22"/>
        </w:rPr>
        <w:t xml:space="preserve">dan (c) </w:t>
      </w:r>
      <w:r w:rsidRPr="00BF3D0C">
        <w:rPr>
          <w:rFonts w:ascii="Arial" w:hAnsi="Arial" w:cs="Arial"/>
          <w:i/>
          <w:sz w:val="22"/>
          <w:szCs w:val="22"/>
        </w:rPr>
        <w:t>human relation skill.</w:t>
      </w:r>
      <w:r w:rsidRPr="00BF3D0C">
        <w:rPr>
          <w:rFonts w:ascii="Arial" w:hAnsi="Arial" w:cs="Arial"/>
          <w:sz w:val="22"/>
          <w:szCs w:val="22"/>
        </w:rPr>
        <w:t xml:space="preserve"> Sedangkan Achmad Sanusi dan Rachman Natawidjaja dalam Umi Narimawati (2005) membagi kinerja dosen secara konseptual mencakup aspek kemampuan professional, kemampuan sosial, dan kemampuan pribadi. (1) Kemampuan professional meliputi; penguasaan materi pelajaran yang terdiri atas penguasaan bahan yang harus diajarkan dan konsep-konsep dasar keilmuan dari bahan yang diajarkan, penguasaan dan penghayatan atas landasan/wawasan kependidikan dan keguruan, penguasaan proses-proses pendidikan, keguruan, dan pembelajaran siswa. (2) Kemampuan sosial mencakup; kemampuan untuk menyesuaikan diri kepada tujuan dan lingkungan sekitar pada waktu membawakan tugasnya sebgai guru. (3) Kemampuan pribadi mencakup: penampilan dan sikap yang positif terhadap keseluruhan situasi sebagai guru dan terhadap keseluruhan situasi pendidikan beserta unsur-unsurnya, pemahaman, penghayatan, dan penampilan norma-norma yang seyogyanya dianut oleh seorang guru serta penampilan upaya untuk menjadikan citranya sebagai panutan dan teladan siswanya.</w:t>
      </w:r>
      <w:r w:rsidR="00457CC2">
        <w:rPr>
          <w:rFonts w:ascii="Arial" w:hAnsi="Arial" w:cs="Arial"/>
          <w:sz w:val="22"/>
          <w:szCs w:val="22"/>
        </w:rPr>
        <w:t xml:space="preserve"> </w:t>
      </w:r>
      <w:r w:rsidRPr="00BF3D0C">
        <w:rPr>
          <w:rFonts w:ascii="Arial" w:hAnsi="Arial" w:cs="Arial"/>
          <w:sz w:val="22"/>
          <w:szCs w:val="22"/>
        </w:rPr>
        <w:t>Pengukuran kinerja dosen yang dikemukakan dalam Himpunan Ketentuan-ketentuan Pembinaan Karier Tenaga Pengajar Perguruan Tinggi di Indonesia tahun 2001 (Diknas, 2001:74) yang meliputi:</w:t>
      </w:r>
    </w:p>
    <w:p w:rsidR="00D41253" w:rsidRPr="00BF3D0C" w:rsidRDefault="00D41253" w:rsidP="006F46B8">
      <w:pPr>
        <w:numPr>
          <w:ilvl w:val="0"/>
          <w:numId w:val="29"/>
        </w:numPr>
        <w:spacing w:line="276" w:lineRule="auto"/>
        <w:ind w:left="360"/>
        <w:contextualSpacing/>
        <w:jc w:val="both"/>
        <w:rPr>
          <w:rFonts w:ascii="Arial" w:hAnsi="Arial" w:cs="Arial"/>
          <w:sz w:val="22"/>
          <w:szCs w:val="22"/>
        </w:rPr>
      </w:pPr>
      <w:r w:rsidRPr="00BF3D0C">
        <w:rPr>
          <w:rFonts w:ascii="Arial" w:hAnsi="Arial" w:cs="Arial"/>
          <w:sz w:val="22"/>
          <w:szCs w:val="22"/>
        </w:rPr>
        <w:lastRenderedPageBreak/>
        <w:t>Unsur utama Pendidikan, yaitu upaya mengembangkan dan menyebarluaskan ilmu pengetahuan dan teknologi dan/atau kesenian serta mengupayakan untuk meningkatkan taraf hidup masyarakat dan memperkaya nasional</w:t>
      </w:r>
    </w:p>
    <w:p w:rsidR="00D41253" w:rsidRPr="00BF3D0C" w:rsidRDefault="00D41253" w:rsidP="006F46B8">
      <w:pPr>
        <w:numPr>
          <w:ilvl w:val="0"/>
          <w:numId w:val="29"/>
        </w:numPr>
        <w:spacing w:line="276" w:lineRule="auto"/>
        <w:ind w:left="360"/>
        <w:contextualSpacing/>
        <w:jc w:val="both"/>
        <w:rPr>
          <w:rFonts w:ascii="Arial" w:hAnsi="Arial" w:cs="Arial"/>
          <w:sz w:val="22"/>
          <w:szCs w:val="22"/>
        </w:rPr>
      </w:pPr>
      <w:r w:rsidRPr="00BF3D0C">
        <w:rPr>
          <w:rFonts w:ascii="Arial" w:hAnsi="Arial" w:cs="Arial"/>
          <w:sz w:val="22"/>
          <w:szCs w:val="22"/>
        </w:rPr>
        <w:t>Tridharma perguruan tinggi, yaitu tindakan nyata yang dilakukan oleh dosen dalam bidang pendidikan dan pengajaran, penelitian dan pengembangan ilmu pengetahuan serta pengabdian kepada masyarakat</w:t>
      </w:r>
    </w:p>
    <w:p w:rsidR="00D41253" w:rsidRPr="00BF3D0C" w:rsidRDefault="00D41253" w:rsidP="006F46B8">
      <w:pPr>
        <w:numPr>
          <w:ilvl w:val="0"/>
          <w:numId w:val="29"/>
        </w:numPr>
        <w:spacing w:line="276" w:lineRule="auto"/>
        <w:ind w:left="360"/>
        <w:contextualSpacing/>
        <w:jc w:val="both"/>
        <w:rPr>
          <w:rFonts w:ascii="Arial" w:hAnsi="Arial" w:cs="Arial"/>
          <w:sz w:val="22"/>
          <w:szCs w:val="22"/>
        </w:rPr>
      </w:pPr>
      <w:r w:rsidRPr="00BF3D0C">
        <w:rPr>
          <w:rFonts w:ascii="Arial" w:hAnsi="Arial" w:cs="Arial"/>
          <w:sz w:val="22"/>
          <w:szCs w:val="22"/>
        </w:rPr>
        <w:t>Penunjang tugas pokok dosen, yaitu kegiatan-kegiatan yang merupakan panjang dari pelaksanaan tugas pokok dosen baik unsur pendidikan maupun tridhara perguruan tinggi.</w:t>
      </w:r>
    </w:p>
    <w:p w:rsidR="00D41253" w:rsidRPr="00BF3D0C" w:rsidRDefault="00D41253" w:rsidP="00D41253">
      <w:pPr>
        <w:autoSpaceDE w:val="0"/>
        <w:autoSpaceDN w:val="0"/>
        <w:adjustRightInd w:val="0"/>
        <w:jc w:val="both"/>
        <w:rPr>
          <w:rFonts w:ascii="Arial" w:hAnsi="Arial" w:cs="Arial"/>
          <w:sz w:val="22"/>
          <w:szCs w:val="22"/>
        </w:rPr>
      </w:pPr>
    </w:p>
    <w:p w:rsidR="004D7A74" w:rsidRPr="00BF3D0C" w:rsidRDefault="000C7A1E" w:rsidP="004D7A74">
      <w:pPr>
        <w:jc w:val="both"/>
        <w:rPr>
          <w:rFonts w:ascii="Arial" w:hAnsi="Arial" w:cs="Arial"/>
          <w:b/>
          <w:sz w:val="22"/>
          <w:szCs w:val="22"/>
          <w:lang w:val="id-ID"/>
        </w:rPr>
      </w:pPr>
      <w:r>
        <w:rPr>
          <w:rFonts w:ascii="Arial" w:hAnsi="Arial" w:cs="Arial"/>
          <w:b/>
          <w:sz w:val="22"/>
          <w:szCs w:val="22"/>
          <w:lang w:val="id-ID"/>
        </w:rPr>
        <w:t>2.7</w:t>
      </w:r>
      <w:r w:rsidR="004D7A74" w:rsidRPr="00BF3D0C">
        <w:rPr>
          <w:rFonts w:ascii="Arial" w:hAnsi="Arial" w:cs="Arial"/>
          <w:b/>
          <w:sz w:val="22"/>
          <w:szCs w:val="22"/>
          <w:lang w:val="id-ID"/>
        </w:rPr>
        <w:t>. Posisi Penelitian.</w:t>
      </w:r>
    </w:p>
    <w:p w:rsidR="004D7A74" w:rsidRPr="00BF3D0C" w:rsidRDefault="004D7A74" w:rsidP="00C01CF1">
      <w:pPr>
        <w:contextualSpacing/>
        <w:jc w:val="both"/>
        <w:rPr>
          <w:rFonts w:ascii="Arial" w:hAnsi="Arial" w:cs="Arial"/>
          <w:bCs/>
          <w:sz w:val="22"/>
          <w:szCs w:val="22"/>
        </w:rPr>
      </w:pPr>
      <w:r w:rsidRPr="00BF3D0C">
        <w:rPr>
          <w:rFonts w:ascii="Arial" w:hAnsi="Arial" w:cs="Arial"/>
          <w:bCs/>
          <w:sz w:val="22"/>
          <w:szCs w:val="22"/>
        </w:rPr>
        <w:t>Posisi penelitian ini dibandingkan dengan penelitian sebelumnya, dijabarkan sebagai berikut:</w:t>
      </w:r>
    </w:p>
    <w:p w:rsidR="004D7A74" w:rsidRPr="00BF3D0C" w:rsidRDefault="004D7A74" w:rsidP="00F7135B">
      <w:pPr>
        <w:ind w:left="360" w:hanging="360"/>
        <w:contextualSpacing/>
        <w:jc w:val="both"/>
        <w:rPr>
          <w:rFonts w:ascii="Arial" w:hAnsi="Arial" w:cs="Arial"/>
          <w:sz w:val="22"/>
          <w:szCs w:val="22"/>
        </w:rPr>
      </w:pPr>
      <w:r w:rsidRPr="00BF3D0C">
        <w:rPr>
          <w:rFonts w:ascii="Arial" w:hAnsi="Arial" w:cs="Arial"/>
          <w:sz w:val="22"/>
          <w:szCs w:val="22"/>
        </w:rPr>
        <w:t>1.</w:t>
      </w:r>
      <w:r w:rsidRPr="00BF3D0C">
        <w:rPr>
          <w:rFonts w:ascii="Arial" w:hAnsi="Arial" w:cs="Arial"/>
          <w:sz w:val="22"/>
          <w:szCs w:val="22"/>
          <w:lang w:val="id-ID"/>
        </w:rPr>
        <w:tab/>
      </w:r>
      <w:r w:rsidRPr="00BF3D0C">
        <w:rPr>
          <w:rFonts w:ascii="Arial" w:hAnsi="Arial" w:cs="Arial"/>
          <w:sz w:val="22"/>
          <w:szCs w:val="22"/>
        </w:rPr>
        <w:t xml:space="preserve">Penelitian ini lebih komplek karena terdiri dari </w:t>
      </w:r>
      <w:proofErr w:type="gramStart"/>
      <w:r w:rsidRPr="00BF3D0C">
        <w:rPr>
          <w:rFonts w:ascii="Arial" w:hAnsi="Arial" w:cs="Arial"/>
          <w:sz w:val="22"/>
          <w:szCs w:val="22"/>
        </w:rPr>
        <w:t>enam  variabel</w:t>
      </w:r>
      <w:proofErr w:type="gramEnd"/>
      <w:r w:rsidRPr="00BF3D0C">
        <w:rPr>
          <w:rFonts w:ascii="Arial" w:hAnsi="Arial" w:cs="Arial"/>
          <w:sz w:val="22"/>
          <w:szCs w:val="22"/>
        </w:rPr>
        <w:t xml:space="preserve">, dengan menggunakan analisis jalur, di samping variabel </w:t>
      </w:r>
      <w:r w:rsidRPr="00BF3D0C">
        <w:rPr>
          <w:rFonts w:ascii="Arial" w:eastAsiaTheme="minorEastAsia" w:hAnsi="Arial" w:cs="Arial"/>
          <w:color w:val="000000" w:themeColor="text1"/>
          <w:kern w:val="24"/>
          <w:sz w:val="22"/>
          <w:szCs w:val="22"/>
        </w:rPr>
        <w:t xml:space="preserve">kinerja dosen, dan etos kerja, </w:t>
      </w:r>
      <w:r w:rsidRPr="00BF3D0C">
        <w:rPr>
          <w:rFonts w:ascii="Arial" w:hAnsi="Arial" w:cs="Arial"/>
          <w:sz w:val="22"/>
          <w:szCs w:val="22"/>
        </w:rPr>
        <w:t>juga terdapat variabel</w:t>
      </w:r>
      <w:r w:rsidRPr="00BF3D0C">
        <w:rPr>
          <w:rFonts w:ascii="Arial" w:eastAsiaTheme="minorEastAsia" w:hAnsi="Arial" w:cs="Arial"/>
          <w:color w:val="000000" w:themeColor="text1"/>
          <w:kern w:val="24"/>
          <w:sz w:val="22"/>
          <w:szCs w:val="22"/>
        </w:rPr>
        <w:t xml:space="preserve"> peran pimpinan,</w:t>
      </w:r>
      <w:r w:rsidRPr="00BF3D0C">
        <w:rPr>
          <w:rFonts w:ascii="Arial" w:eastAsiaTheme="minorEastAsia" w:hAnsi="Arial" w:cs="Arial"/>
          <w:color w:val="000000" w:themeColor="text1"/>
          <w:kern w:val="24"/>
          <w:sz w:val="22"/>
          <w:szCs w:val="22"/>
          <w:lang w:val="id-ID"/>
        </w:rPr>
        <w:t xml:space="preserve"> </w:t>
      </w:r>
      <w:r w:rsidRPr="00BF3D0C">
        <w:rPr>
          <w:rFonts w:ascii="Arial" w:eastAsiaTheme="minorEastAsia" w:hAnsi="Arial" w:cs="Arial"/>
          <w:color w:val="000000" w:themeColor="text1"/>
          <w:kern w:val="24"/>
          <w:sz w:val="22"/>
          <w:szCs w:val="22"/>
        </w:rPr>
        <w:t>kompetensi, motivasi, dan kompensasi.</w:t>
      </w:r>
    </w:p>
    <w:p w:rsidR="004D7A74" w:rsidRPr="00BF3D0C" w:rsidRDefault="004D7A74" w:rsidP="00F7135B">
      <w:pPr>
        <w:ind w:left="360" w:hanging="360"/>
        <w:contextualSpacing/>
        <w:jc w:val="both"/>
        <w:rPr>
          <w:rFonts w:ascii="Arial" w:eastAsiaTheme="minorEastAsia" w:hAnsi="Arial" w:cs="Arial"/>
          <w:color w:val="000000" w:themeColor="text1"/>
          <w:kern w:val="24"/>
          <w:sz w:val="22"/>
          <w:szCs w:val="22"/>
        </w:rPr>
      </w:pPr>
      <w:r w:rsidRPr="00BF3D0C">
        <w:rPr>
          <w:rFonts w:ascii="Arial" w:hAnsi="Arial" w:cs="Arial"/>
          <w:sz w:val="22"/>
          <w:szCs w:val="22"/>
        </w:rPr>
        <w:t xml:space="preserve">2. Penelitian ini lebih spesifik terhadap </w:t>
      </w:r>
      <w:r w:rsidRPr="00BF3D0C">
        <w:rPr>
          <w:rFonts w:ascii="Arial" w:eastAsiaTheme="minorEastAsia" w:hAnsi="Arial" w:cs="Arial"/>
          <w:color w:val="000000" w:themeColor="text1"/>
          <w:kern w:val="24"/>
          <w:sz w:val="22"/>
          <w:szCs w:val="22"/>
        </w:rPr>
        <w:t>Ki</w:t>
      </w:r>
      <w:r w:rsidR="00F7135B" w:rsidRPr="00BF3D0C">
        <w:rPr>
          <w:rFonts w:ascii="Arial" w:eastAsiaTheme="minorEastAsia" w:hAnsi="Arial" w:cs="Arial"/>
          <w:color w:val="000000" w:themeColor="text1"/>
          <w:kern w:val="24"/>
          <w:sz w:val="22"/>
          <w:szCs w:val="22"/>
        </w:rPr>
        <w:t>nerja Dosen program studi manajemen</w:t>
      </w:r>
      <w:r w:rsidRPr="00BF3D0C">
        <w:rPr>
          <w:rFonts w:ascii="Arial" w:eastAsiaTheme="minorEastAsia" w:hAnsi="Arial" w:cs="Arial"/>
          <w:color w:val="000000" w:themeColor="text1"/>
          <w:kern w:val="24"/>
          <w:sz w:val="22"/>
          <w:szCs w:val="22"/>
        </w:rPr>
        <w:t xml:space="preserve">   </w:t>
      </w:r>
      <w:proofErr w:type="gramStart"/>
      <w:r w:rsidRPr="00BF3D0C">
        <w:rPr>
          <w:rFonts w:ascii="Arial" w:eastAsiaTheme="minorEastAsia" w:hAnsi="Arial" w:cs="Arial"/>
          <w:color w:val="000000" w:themeColor="text1"/>
          <w:kern w:val="24"/>
          <w:sz w:val="22"/>
          <w:szCs w:val="22"/>
        </w:rPr>
        <w:t>industri  di</w:t>
      </w:r>
      <w:proofErr w:type="gramEnd"/>
      <w:r w:rsidRPr="00BF3D0C">
        <w:rPr>
          <w:rFonts w:ascii="Arial" w:eastAsiaTheme="minorEastAsia" w:hAnsi="Arial" w:cs="Arial"/>
          <w:color w:val="000000" w:themeColor="text1"/>
          <w:kern w:val="24"/>
          <w:sz w:val="22"/>
          <w:szCs w:val="22"/>
        </w:rPr>
        <w:t xml:space="preserve"> Kopertis wilyah III Provinsi DKI Jakarta. </w:t>
      </w:r>
    </w:p>
    <w:p w:rsidR="004D7A74" w:rsidRPr="00BF3D0C" w:rsidRDefault="004D7A74" w:rsidP="004D7A74">
      <w:pPr>
        <w:jc w:val="both"/>
        <w:rPr>
          <w:rFonts w:ascii="Arial" w:hAnsi="Arial" w:cs="Arial"/>
          <w:sz w:val="22"/>
          <w:szCs w:val="22"/>
        </w:rPr>
      </w:pPr>
      <w:r w:rsidRPr="00BF3D0C">
        <w:rPr>
          <w:rFonts w:ascii="Arial" w:hAnsi="Arial" w:cs="Arial"/>
          <w:sz w:val="22"/>
          <w:szCs w:val="22"/>
        </w:rPr>
        <w:t>Dengan demikian si</w:t>
      </w:r>
      <w:r w:rsidRPr="00BF3D0C">
        <w:rPr>
          <w:rFonts w:ascii="Arial" w:hAnsi="Arial" w:cs="Arial"/>
          <w:sz w:val="22"/>
          <w:szCs w:val="22"/>
          <w:lang w:val="id-ID"/>
        </w:rPr>
        <w:t>f</w:t>
      </w:r>
      <w:r w:rsidRPr="00BF3D0C">
        <w:rPr>
          <w:rFonts w:ascii="Arial" w:hAnsi="Arial" w:cs="Arial"/>
          <w:sz w:val="22"/>
          <w:szCs w:val="22"/>
        </w:rPr>
        <w:t>at dari penelitian ini, dapat di simpulkan bahwa penelitian disertasi ini merupakan pengembangan dari penelitian - penelitian sebelumnya</w:t>
      </w:r>
    </w:p>
    <w:p w:rsidR="004D7A74" w:rsidRPr="00BF3D0C" w:rsidRDefault="004D7A74" w:rsidP="004D7A74">
      <w:pPr>
        <w:jc w:val="both"/>
        <w:rPr>
          <w:rFonts w:ascii="Arial" w:hAnsi="Arial" w:cs="Arial"/>
          <w:b/>
          <w:sz w:val="22"/>
          <w:szCs w:val="22"/>
          <w:lang w:val="id-ID"/>
        </w:rPr>
      </w:pPr>
    </w:p>
    <w:p w:rsidR="004D7A74" w:rsidRPr="00BF3D0C" w:rsidRDefault="000C7A1E" w:rsidP="004D7A74">
      <w:pPr>
        <w:jc w:val="both"/>
        <w:rPr>
          <w:rFonts w:ascii="Arial" w:hAnsi="Arial" w:cs="Arial"/>
          <w:b/>
          <w:sz w:val="22"/>
          <w:szCs w:val="22"/>
          <w:lang w:val="sv-SE"/>
        </w:rPr>
      </w:pPr>
      <w:r>
        <w:rPr>
          <w:rFonts w:ascii="Arial" w:hAnsi="Arial" w:cs="Arial"/>
          <w:b/>
          <w:sz w:val="22"/>
          <w:szCs w:val="22"/>
          <w:lang w:val="id-ID"/>
        </w:rPr>
        <w:t>2.8</w:t>
      </w:r>
      <w:r w:rsidR="004D7A74" w:rsidRPr="00BF3D0C">
        <w:rPr>
          <w:rFonts w:ascii="Arial" w:hAnsi="Arial" w:cs="Arial"/>
          <w:b/>
          <w:sz w:val="22"/>
          <w:szCs w:val="22"/>
          <w:lang w:val="id-ID"/>
        </w:rPr>
        <w:t xml:space="preserve">.  </w:t>
      </w:r>
      <w:r w:rsidR="004D7A74" w:rsidRPr="00BF3D0C">
        <w:rPr>
          <w:rFonts w:ascii="Arial" w:hAnsi="Arial" w:cs="Arial"/>
          <w:b/>
          <w:sz w:val="22"/>
          <w:szCs w:val="22"/>
          <w:lang w:val="sv-SE"/>
        </w:rPr>
        <w:t>Kerangka Pemikiran</w:t>
      </w:r>
    </w:p>
    <w:p w:rsidR="004D7A74" w:rsidRPr="000C7A1E" w:rsidRDefault="004D7A74" w:rsidP="000C7A1E">
      <w:pPr>
        <w:pStyle w:val="ListParagraph"/>
        <w:numPr>
          <w:ilvl w:val="2"/>
          <w:numId w:val="78"/>
        </w:numPr>
        <w:spacing w:line="276" w:lineRule="auto"/>
        <w:jc w:val="both"/>
        <w:rPr>
          <w:rFonts w:ascii="Arial" w:hAnsi="Arial" w:cs="Arial"/>
          <w:b/>
          <w:sz w:val="22"/>
          <w:szCs w:val="22"/>
        </w:rPr>
      </w:pPr>
      <w:r w:rsidRPr="000C7A1E">
        <w:rPr>
          <w:rFonts w:ascii="Arial" w:hAnsi="Arial" w:cs="Arial"/>
          <w:b/>
          <w:sz w:val="22"/>
          <w:szCs w:val="22"/>
        </w:rPr>
        <w:t>Hubungan Fungsi pimpinan dengan Kompetensi.</w:t>
      </w:r>
    </w:p>
    <w:p w:rsidR="004F49CE" w:rsidRDefault="004D7A74" w:rsidP="00C01CF1">
      <w:pPr>
        <w:jc w:val="both"/>
        <w:rPr>
          <w:rFonts w:ascii="Arial" w:eastAsiaTheme="minorHAnsi" w:hAnsi="Arial" w:cs="Arial"/>
          <w:sz w:val="22"/>
          <w:szCs w:val="22"/>
        </w:rPr>
      </w:pPr>
      <w:r w:rsidRPr="00BF3D0C">
        <w:rPr>
          <w:rFonts w:ascii="Arial" w:hAnsi="Arial" w:cs="Arial"/>
          <w:sz w:val="22"/>
          <w:szCs w:val="22"/>
        </w:rPr>
        <w:t xml:space="preserve">Menurut E.Mulyasa, (2003), menyatakan sejauh mana pimpinan lembaga pendidikan dapat mewujudkan fungsi di atas, secara langsung maupun tidak langsung dapat memberikan kontribusi terhadap peningkatan kompetensi, yang pada gilirannya dapat membawa efek terhadap peningkatan mutu pendidikan. </w:t>
      </w:r>
      <w:proofErr w:type="gramStart"/>
      <w:r w:rsidRPr="00BF3D0C">
        <w:rPr>
          <w:rFonts w:ascii="Arial" w:eastAsiaTheme="minorHAnsi" w:hAnsi="Arial" w:cs="Arial"/>
          <w:sz w:val="22"/>
          <w:szCs w:val="22"/>
        </w:rPr>
        <w:t>Mondy (2008:261) menjelaskan bahwa dalam pekerjaan-pekerjaan kepemimpinan, kompetensi-kompetensi relevan yang meliputi pengembangan bakat, pendelegasian kewenangan, dan keterampilan-keterampilan manajemen orang.</w:t>
      </w:r>
      <w:proofErr w:type="gramEnd"/>
      <w:r w:rsidR="00C01CF1" w:rsidRPr="00BF3D0C">
        <w:rPr>
          <w:rFonts w:ascii="Arial" w:eastAsiaTheme="minorHAnsi" w:hAnsi="Arial" w:cs="Arial"/>
          <w:sz w:val="22"/>
          <w:szCs w:val="22"/>
        </w:rPr>
        <w:t xml:space="preserve"> </w:t>
      </w:r>
      <w:proofErr w:type="gramStart"/>
      <w:r w:rsidRPr="00BF3D0C">
        <w:rPr>
          <w:rFonts w:ascii="Arial" w:eastAsiaTheme="minorHAnsi" w:hAnsi="Arial" w:cs="Arial"/>
          <w:sz w:val="22"/>
          <w:szCs w:val="22"/>
        </w:rPr>
        <w:t>Di samping itu sesuai dengan pendapat Michael Zwell dalam Wibowo (2013:330) juga menjelaskan bahwa kompetensi juga berhubungan dengan kepemimpinan (</w:t>
      </w:r>
      <w:r w:rsidRPr="00BF3D0C">
        <w:rPr>
          <w:rFonts w:ascii="Arial" w:eastAsiaTheme="minorHAnsi" w:hAnsi="Arial" w:cs="Arial"/>
          <w:i/>
          <w:sz w:val="22"/>
          <w:szCs w:val="22"/>
        </w:rPr>
        <w:t>leadership</w:t>
      </w:r>
      <w:r w:rsidRPr="00BF3D0C">
        <w:rPr>
          <w:rFonts w:ascii="Arial" w:eastAsiaTheme="minorHAnsi" w:hAnsi="Arial" w:cs="Arial"/>
          <w:sz w:val="22"/>
          <w:szCs w:val="22"/>
        </w:rPr>
        <w:t>).</w:t>
      </w:r>
      <w:proofErr w:type="gramEnd"/>
      <w:r w:rsidRPr="00BF3D0C">
        <w:rPr>
          <w:rFonts w:ascii="Arial" w:eastAsiaTheme="minorHAnsi" w:hAnsi="Arial" w:cs="Arial"/>
          <w:sz w:val="22"/>
          <w:szCs w:val="22"/>
          <w:lang w:val="id-ID"/>
        </w:rPr>
        <w:t xml:space="preserve"> </w:t>
      </w:r>
    </w:p>
    <w:p w:rsidR="004D7A74" w:rsidRPr="00457CC2" w:rsidRDefault="004D7A74" w:rsidP="00C01CF1">
      <w:pPr>
        <w:jc w:val="both"/>
        <w:rPr>
          <w:rFonts w:ascii="Arial" w:hAnsi="Arial" w:cs="Arial"/>
          <w:sz w:val="22"/>
          <w:szCs w:val="22"/>
        </w:rPr>
      </w:pPr>
      <w:proofErr w:type="gramStart"/>
      <w:r w:rsidRPr="00BF3D0C">
        <w:rPr>
          <w:rFonts w:ascii="Arial" w:eastAsiaTheme="minorHAnsi" w:hAnsi="Arial" w:cs="Arial"/>
          <w:sz w:val="22"/>
          <w:szCs w:val="22"/>
        </w:rPr>
        <w:t>Kompetensi berhubungan dengan memimpin organisasi dan orang untuk mencapai maksud, visi, dan tujuan organisasi.</w:t>
      </w:r>
      <w:proofErr w:type="gramEnd"/>
      <w:r w:rsidRPr="00BF3D0C">
        <w:rPr>
          <w:rFonts w:ascii="Arial" w:eastAsiaTheme="minorHAnsi" w:hAnsi="Arial" w:cs="Arial"/>
          <w:sz w:val="22"/>
          <w:szCs w:val="22"/>
        </w:rPr>
        <w:t xml:space="preserve"> </w:t>
      </w:r>
      <w:proofErr w:type="gramStart"/>
      <w:r w:rsidRPr="00BF3D0C">
        <w:rPr>
          <w:rFonts w:ascii="Arial" w:eastAsiaTheme="minorHAnsi" w:hAnsi="Arial" w:cs="Arial"/>
          <w:sz w:val="22"/>
          <w:szCs w:val="22"/>
        </w:rPr>
        <w:t>Kompetensi berkenaan dengan leadership meliputi berfikir strategis, orientasi kewirausahaan, manajemen perubahan, membangun komitmen organisasional, membangun fokus dan maksud, dasar-dasar, dan nilai-nilai.</w:t>
      </w:r>
      <w:proofErr w:type="gramEnd"/>
    </w:p>
    <w:p w:rsidR="004D7A74" w:rsidRPr="00BF3D0C" w:rsidRDefault="004D7A74" w:rsidP="004D7A74">
      <w:pPr>
        <w:jc w:val="both"/>
        <w:rPr>
          <w:rFonts w:ascii="Arial" w:hAnsi="Arial" w:cs="Arial"/>
          <w:sz w:val="22"/>
          <w:szCs w:val="22"/>
          <w:lang w:val="id-ID"/>
        </w:rPr>
      </w:pPr>
    </w:p>
    <w:p w:rsidR="004D7A74" w:rsidRPr="000C7A1E" w:rsidRDefault="004D7A74" w:rsidP="000C7A1E">
      <w:pPr>
        <w:pStyle w:val="ListParagraph"/>
        <w:numPr>
          <w:ilvl w:val="2"/>
          <w:numId w:val="78"/>
        </w:numPr>
        <w:spacing w:line="276" w:lineRule="auto"/>
        <w:jc w:val="both"/>
        <w:rPr>
          <w:rFonts w:ascii="Arial" w:hAnsi="Arial" w:cs="Arial"/>
          <w:b/>
          <w:sz w:val="22"/>
          <w:szCs w:val="22"/>
        </w:rPr>
      </w:pPr>
      <w:r w:rsidRPr="000C7A1E">
        <w:rPr>
          <w:rFonts w:ascii="Arial" w:hAnsi="Arial" w:cs="Arial"/>
          <w:b/>
          <w:sz w:val="22"/>
          <w:szCs w:val="22"/>
        </w:rPr>
        <w:t>Hubungan Fungsi pimpinan dengan Motivasi.</w:t>
      </w:r>
    </w:p>
    <w:p w:rsidR="004D7A74" w:rsidRPr="00C90CB4" w:rsidRDefault="004D7A74" w:rsidP="00C01CF1">
      <w:pPr>
        <w:jc w:val="both"/>
        <w:rPr>
          <w:rFonts w:ascii="Arial" w:hAnsi="Arial" w:cs="Arial"/>
          <w:sz w:val="22"/>
          <w:szCs w:val="22"/>
        </w:rPr>
      </w:pPr>
      <w:proofErr w:type="gramStart"/>
      <w:r w:rsidRPr="00BF3D0C">
        <w:rPr>
          <w:rFonts w:ascii="Arial" w:hAnsi="Arial" w:cs="Arial"/>
          <w:sz w:val="22"/>
          <w:szCs w:val="22"/>
        </w:rPr>
        <w:t xml:space="preserve">Pimpinan lembaga pendidikan tinggi dalam peran </w:t>
      </w:r>
      <w:r w:rsidRPr="00BF3D0C">
        <w:rPr>
          <w:rFonts w:ascii="Arial" w:hAnsi="Arial" w:cs="Arial"/>
          <w:sz w:val="22"/>
          <w:szCs w:val="22"/>
          <w:lang w:val="id-ID"/>
        </w:rPr>
        <w:t xml:space="preserve">Kepribadian, manajerial, </w:t>
      </w:r>
      <w:r w:rsidRPr="00BF3D0C">
        <w:rPr>
          <w:rFonts w:ascii="Arial" w:hAnsi="Arial" w:cs="Arial"/>
          <w:sz w:val="22"/>
          <w:szCs w:val="22"/>
        </w:rPr>
        <w:t>kewirausahaan,</w:t>
      </w:r>
      <w:r w:rsidRPr="00BF3D0C">
        <w:rPr>
          <w:rFonts w:ascii="Arial" w:hAnsi="Arial" w:cs="Arial"/>
          <w:sz w:val="22"/>
          <w:szCs w:val="22"/>
          <w:lang w:val="id-ID"/>
        </w:rPr>
        <w:t xml:space="preserve"> dan supervisi</w:t>
      </w:r>
      <w:r w:rsidRPr="00BF3D0C">
        <w:rPr>
          <w:rFonts w:ascii="Arial" w:hAnsi="Arial" w:cs="Arial"/>
          <w:sz w:val="22"/>
          <w:szCs w:val="22"/>
        </w:rPr>
        <w:t xml:space="preserve">, harus dapat menciptakan pembaharuan, </w:t>
      </w:r>
      <w:r w:rsidRPr="00BF3D0C">
        <w:rPr>
          <w:rFonts w:ascii="Arial" w:hAnsi="Arial" w:cs="Arial"/>
          <w:sz w:val="22"/>
          <w:szCs w:val="22"/>
          <w:lang w:val="id-ID"/>
        </w:rPr>
        <w:t xml:space="preserve">membangun kesadaran baru dalam menciptakan </w:t>
      </w:r>
      <w:r w:rsidRPr="00BF3D0C">
        <w:rPr>
          <w:rFonts w:ascii="Arial" w:hAnsi="Arial" w:cs="Arial"/>
          <w:sz w:val="22"/>
          <w:szCs w:val="22"/>
        </w:rPr>
        <w:t>keunggulan komparatif, serta memanfaatkan berbagai peluang.</w:t>
      </w:r>
      <w:proofErr w:type="gramEnd"/>
      <w:r w:rsidRPr="00BF3D0C">
        <w:rPr>
          <w:rFonts w:ascii="Arial" w:hAnsi="Arial" w:cs="Arial"/>
          <w:sz w:val="22"/>
          <w:szCs w:val="22"/>
        </w:rPr>
        <w:t xml:space="preserve"> Pimpinan dengan sikap </w:t>
      </w:r>
      <w:r w:rsidRPr="00BF3D0C">
        <w:rPr>
          <w:rFonts w:ascii="Arial" w:hAnsi="Arial" w:cs="Arial"/>
          <w:sz w:val="22"/>
          <w:szCs w:val="22"/>
          <w:lang w:val="id-ID"/>
        </w:rPr>
        <w:t xml:space="preserve">Kepribadian, manajerial, </w:t>
      </w:r>
      <w:r w:rsidRPr="00BF3D0C">
        <w:rPr>
          <w:rFonts w:ascii="Arial" w:hAnsi="Arial" w:cs="Arial"/>
          <w:sz w:val="22"/>
          <w:szCs w:val="22"/>
        </w:rPr>
        <w:t>kewirausahaan,</w:t>
      </w:r>
      <w:r w:rsidRPr="00BF3D0C">
        <w:rPr>
          <w:rFonts w:ascii="Arial" w:hAnsi="Arial" w:cs="Arial"/>
          <w:sz w:val="22"/>
          <w:szCs w:val="22"/>
          <w:lang w:val="id-ID"/>
        </w:rPr>
        <w:t xml:space="preserve"> dan supervisi</w:t>
      </w:r>
      <w:r w:rsidRPr="00BF3D0C">
        <w:rPr>
          <w:rFonts w:ascii="Arial" w:hAnsi="Arial" w:cs="Arial"/>
          <w:sz w:val="22"/>
          <w:szCs w:val="22"/>
        </w:rPr>
        <w:t xml:space="preserve"> yang </w:t>
      </w:r>
      <w:r w:rsidRPr="00BF3D0C">
        <w:rPr>
          <w:rFonts w:ascii="Arial" w:hAnsi="Arial" w:cs="Arial"/>
          <w:sz w:val="22"/>
          <w:szCs w:val="22"/>
          <w:lang w:val="id-ID"/>
        </w:rPr>
        <w:t xml:space="preserve">tinggi </w:t>
      </w:r>
      <w:proofErr w:type="gramStart"/>
      <w:r w:rsidRPr="00BF3D0C">
        <w:rPr>
          <w:rFonts w:ascii="Arial" w:hAnsi="Arial" w:cs="Arial"/>
          <w:sz w:val="22"/>
          <w:szCs w:val="22"/>
        </w:rPr>
        <w:t>akan</w:t>
      </w:r>
      <w:proofErr w:type="gramEnd"/>
      <w:r w:rsidRPr="00BF3D0C">
        <w:rPr>
          <w:rFonts w:ascii="Arial" w:hAnsi="Arial" w:cs="Arial"/>
          <w:sz w:val="22"/>
          <w:szCs w:val="22"/>
          <w:lang w:val="id-ID"/>
        </w:rPr>
        <w:t xml:space="preserve"> mampu dan </w:t>
      </w:r>
      <w:r w:rsidRPr="00BF3D0C">
        <w:rPr>
          <w:rFonts w:ascii="Arial" w:hAnsi="Arial" w:cs="Arial"/>
          <w:sz w:val="22"/>
          <w:szCs w:val="22"/>
        </w:rPr>
        <w:t xml:space="preserve">berani melakukan perubahan-perubahan yang </w:t>
      </w:r>
      <w:r w:rsidRPr="00BF3D0C">
        <w:rPr>
          <w:rFonts w:ascii="Arial" w:hAnsi="Arial" w:cs="Arial"/>
          <w:sz w:val="22"/>
          <w:szCs w:val="22"/>
          <w:lang w:val="id-ID"/>
        </w:rPr>
        <w:t xml:space="preserve">kreatif dan </w:t>
      </w:r>
      <w:r w:rsidRPr="00BF3D0C">
        <w:rPr>
          <w:rFonts w:ascii="Arial" w:hAnsi="Arial" w:cs="Arial"/>
          <w:sz w:val="22"/>
          <w:szCs w:val="22"/>
        </w:rPr>
        <w:t>inovatif di lembaganya termasuk perubahan dalam hal-hal yang berhubungan dengan motivasi dosen</w:t>
      </w:r>
      <w:r w:rsidRPr="00BF3D0C">
        <w:rPr>
          <w:rFonts w:ascii="Arial" w:hAnsi="Arial" w:cs="Arial"/>
          <w:sz w:val="22"/>
          <w:szCs w:val="22"/>
          <w:lang w:val="id-ID"/>
        </w:rPr>
        <w:t xml:space="preserve"> </w:t>
      </w:r>
      <w:r w:rsidRPr="00BF3D0C">
        <w:rPr>
          <w:rFonts w:ascii="Arial" w:hAnsi="Arial" w:cs="Arial"/>
          <w:sz w:val="22"/>
          <w:szCs w:val="22"/>
        </w:rPr>
        <w:t>dalam menigkatkan</w:t>
      </w:r>
      <w:r w:rsidRPr="00BF3D0C">
        <w:rPr>
          <w:rFonts w:ascii="Arial" w:hAnsi="Arial" w:cs="Arial"/>
          <w:sz w:val="22"/>
          <w:szCs w:val="22"/>
          <w:lang w:val="id-ID"/>
        </w:rPr>
        <w:t xml:space="preserve"> </w:t>
      </w:r>
      <w:r w:rsidRPr="00BF3D0C">
        <w:rPr>
          <w:rFonts w:ascii="Arial" w:hAnsi="Arial" w:cs="Arial"/>
          <w:sz w:val="22"/>
          <w:szCs w:val="22"/>
        </w:rPr>
        <w:t xml:space="preserve">proses pembelajaran. </w:t>
      </w:r>
      <w:proofErr w:type="gramStart"/>
      <w:r w:rsidR="00C01CF1" w:rsidRPr="00BF3D0C">
        <w:rPr>
          <w:rFonts w:ascii="Arial" w:eastAsiaTheme="minorHAnsi" w:hAnsi="Arial" w:cs="Arial"/>
          <w:bCs/>
          <w:sz w:val="22"/>
          <w:szCs w:val="22"/>
        </w:rPr>
        <w:t>Sedarmayanti (2013</w:t>
      </w:r>
      <w:r w:rsidRPr="00BF3D0C">
        <w:rPr>
          <w:rFonts w:ascii="Arial" w:eastAsiaTheme="minorHAnsi" w:hAnsi="Arial" w:cs="Arial"/>
          <w:bCs/>
          <w:sz w:val="22"/>
          <w:szCs w:val="22"/>
        </w:rPr>
        <w:t xml:space="preserve">:234) menjelaskan bahwa kepemimpinan dan motivasi </w:t>
      </w:r>
      <w:r w:rsidRPr="00BF3D0C">
        <w:rPr>
          <w:rFonts w:ascii="Arial" w:eastAsiaTheme="minorHAnsi" w:hAnsi="Arial" w:cs="Arial"/>
          <w:bCs/>
          <w:sz w:val="22"/>
          <w:szCs w:val="22"/>
        </w:rPr>
        <w:lastRenderedPageBreak/>
        <w:t>merupakan dua hal yang tidak dapat dipisahkan.</w:t>
      </w:r>
      <w:proofErr w:type="gramEnd"/>
      <w:r w:rsidRPr="00BF3D0C">
        <w:rPr>
          <w:rFonts w:ascii="Arial" w:eastAsiaTheme="minorHAnsi" w:hAnsi="Arial" w:cs="Arial"/>
          <w:bCs/>
          <w:sz w:val="22"/>
          <w:szCs w:val="22"/>
        </w:rPr>
        <w:t xml:space="preserve"> Dalam kebanyakan hal, motivasi menjadi tinggi karena peranan </w:t>
      </w:r>
      <w:proofErr w:type="gramStart"/>
      <w:r w:rsidRPr="00BF3D0C">
        <w:rPr>
          <w:rFonts w:ascii="Arial" w:eastAsiaTheme="minorHAnsi" w:hAnsi="Arial" w:cs="Arial"/>
          <w:bCs/>
          <w:sz w:val="22"/>
          <w:szCs w:val="22"/>
        </w:rPr>
        <w:t>pemimpin  dalam</w:t>
      </w:r>
      <w:proofErr w:type="gramEnd"/>
      <w:r w:rsidRPr="00BF3D0C">
        <w:rPr>
          <w:rFonts w:ascii="Arial" w:eastAsiaTheme="minorHAnsi" w:hAnsi="Arial" w:cs="Arial"/>
          <w:bCs/>
          <w:sz w:val="22"/>
          <w:szCs w:val="22"/>
        </w:rPr>
        <w:t xml:space="preserve"> organisasinya. Jadi peran kepemimpinan transformasional </w:t>
      </w:r>
      <w:proofErr w:type="gramStart"/>
      <w:r w:rsidRPr="00BF3D0C">
        <w:rPr>
          <w:rFonts w:ascii="Arial" w:eastAsiaTheme="minorHAnsi" w:hAnsi="Arial" w:cs="Arial"/>
          <w:bCs/>
          <w:sz w:val="22"/>
          <w:szCs w:val="22"/>
        </w:rPr>
        <w:t>akan</w:t>
      </w:r>
      <w:proofErr w:type="gramEnd"/>
      <w:r w:rsidRPr="00BF3D0C">
        <w:rPr>
          <w:rFonts w:ascii="Arial" w:eastAsiaTheme="minorHAnsi" w:hAnsi="Arial" w:cs="Arial"/>
          <w:bCs/>
          <w:sz w:val="22"/>
          <w:szCs w:val="22"/>
        </w:rPr>
        <w:t xml:space="preserve"> menetapkan apakah motivasi pegawai akan tinggi atau akan rendah.</w:t>
      </w:r>
      <w:r w:rsidR="00457CC2">
        <w:rPr>
          <w:rFonts w:ascii="Arial" w:eastAsiaTheme="minorHAnsi" w:hAnsi="Arial" w:cs="Arial"/>
          <w:bCs/>
          <w:sz w:val="22"/>
          <w:szCs w:val="22"/>
        </w:rPr>
        <w:t xml:space="preserve"> </w:t>
      </w:r>
      <w:proofErr w:type="gramStart"/>
      <w:r w:rsidR="00C01CF1" w:rsidRPr="00BF3D0C">
        <w:rPr>
          <w:rFonts w:ascii="Arial" w:eastAsiaTheme="minorHAnsi" w:hAnsi="Arial" w:cs="Arial"/>
          <w:bCs/>
          <w:sz w:val="22"/>
          <w:szCs w:val="22"/>
        </w:rPr>
        <w:t>Luthans (2006:</w:t>
      </w:r>
      <w:r w:rsidRPr="00BF3D0C">
        <w:rPr>
          <w:rFonts w:ascii="Arial" w:eastAsiaTheme="minorHAnsi" w:hAnsi="Arial" w:cs="Arial"/>
          <w:bCs/>
          <w:sz w:val="22"/>
          <w:szCs w:val="22"/>
        </w:rPr>
        <w:t>688) menjelaskan bahwa pemimpin memiliki peran interpersonal menggunakan pengaruhnya untuk mendorong motivasi yang tinggi terhadap optimalisasi tujuan organisasi itu sendiri.</w:t>
      </w:r>
      <w:proofErr w:type="gramEnd"/>
    </w:p>
    <w:p w:rsidR="004D7A74" w:rsidRPr="00BF3D0C" w:rsidRDefault="004D7A74" w:rsidP="004D7A74">
      <w:pPr>
        <w:jc w:val="both"/>
        <w:rPr>
          <w:rFonts w:ascii="Arial" w:hAnsi="Arial" w:cs="Arial"/>
          <w:sz w:val="22"/>
          <w:szCs w:val="22"/>
        </w:rPr>
      </w:pPr>
    </w:p>
    <w:p w:rsidR="004D7A74" w:rsidRPr="00BF3D0C" w:rsidRDefault="00F51BC3" w:rsidP="000C7A1E">
      <w:pPr>
        <w:numPr>
          <w:ilvl w:val="2"/>
          <w:numId w:val="78"/>
        </w:numPr>
        <w:spacing w:line="276" w:lineRule="auto"/>
        <w:contextualSpacing/>
        <w:jc w:val="both"/>
        <w:rPr>
          <w:rFonts w:ascii="Arial" w:hAnsi="Arial" w:cs="Arial"/>
          <w:b/>
          <w:sz w:val="22"/>
          <w:szCs w:val="22"/>
        </w:rPr>
      </w:pPr>
      <w:proofErr w:type="gramStart"/>
      <w:r>
        <w:rPr>
          <w:rFonts w:ascii="Arial" w:hAnsi="Arial" w:cs="Arial"/>
          <w:b/>
          <w:sz w:val="22"/>
          <w:szCs w:val="22"/>
        </w:rPr>
        <w:t>Hubungan</w:t>
      </w:r>
      <w:r w:rsidR="004D7A74" w:rsidRPr="00BF3D0C">
        <w:rPr>
          <w:rFonts w:ascii="Arial" w:hAnsi="Arial" w:cs="Arial"/>
          <w:b/>
          <w:sz w:val="22"/>
          <w:szCs w:val="22"/>
        </w:rPr>
        <w:t xml:space="preserve">  Fungsi</w:t>
      </w:r>
      <w:proofErr w:type="gramEnd"/>
      <w:r w:rsidR="004D7A74" w:rsidRPr="00BF3D0C">
        <w:rPr>
          <w:rFonts w:ascii="Arial" w:hAnsi="Arial" w:cs="Arial"/>
          <w:b/>
          <w:sz w:val="22"/>
          <w:szCs w:val="22"/>
        </w:rPr>
        <w:t xml:space="preserve"> pimpinan dengan kompensasi.</w:t>
      </w:r>
    </w:p>
    <w:p w:rsidR="004F49CE" w:rsidRDefault="004D7A74" w:rsidP="00457CC2">
      <w:pPr>
        <w:contextualSpacing/>
        <w:jc w:val="both"/>
        <w:rPr>
          <w:rFonts w:ascii="Arial" w:hAnsi="Arial" w:cs="Arial"/>
          <w:color w:val="000000"/>
          <w:sz w:val="22"/>
          <w:szCs w:val="22"/>
        </w:rPr>
      </w:pPr>
      <w:r w:rsidRPr="00BF3D0C">
        <w:rPr>
          <w:rFonts w:ascii="Arial" w:hAnsi="Arial" w:cs="Arial"/>
          <w:sz w:val="22"/>
          <w:szCs w:val="22"/>
        </w:rPr>
        <w:t>Salah satu tugas pimpinan adalah mensejahterakan bawahannya, dengan demikan bagaimana pimpinan mampu meningkatkan kesejahteraan dosen dan tenaga pendukung pendidikan, sehingga dengan semakin sejahtera, maka dosen dan pegawai penduk</w:t>
      </w:r>
      <w:r w:rsidRPr="00BF3D0C">
        <w:rPr>
          <w:rFonts w:ascii="Arial" w:hAnsi="Arial" w:cs="Arial"/>
          <w:sz w:val="22"/>
          <w:szCs w:val="22"/>
          <w:lang w:val="id-ID"/>
        </w:rPr>
        <w:t>u</w:t>
      </w:r>
      <w:r w:rsidRPr="00BF3D0C">
        <w:rPr>
          <w:rFonts w:ascii="Arial" w:hAnsi="Arial" w:cs="Arial"/>
          <w:sz w:val="22"/>
          <w:szCs w:val="22"/>
        </w:rPr>
        <w:t>ng</w:t>
      </w:r>
      <w:r w:rsidRPr="00BF3D0C">
        <w:rPr>
          <w:rFonts w:ascii="Arial" w:hAnsi="Arial" w:cs="Arial"/>
          <w:sz w:val="22"/>
          <w:szCs w:val="22"/>
          <w:lang w:val="id-ID"/>
        </w:rPr>
        <w:t xml:space="preserve"> </w:t>
      </w:r>
      <w:r w:rsidRPr="00BF3D0C">
        <w:rPr>
          <w:rFonts w:ascii="Arial" w:hAnsi="Arial" w:cs="Arial"/>
          <w:sz w:val="22"/>
          <w:szCs w:val="22"/>
        </w:rPr>
        <w:t xml:space="preserve">pendidikan </w:t>
      </w:r>
      <w:proofErr w:type="gramStart"/>
      <w:r w:rsidRPr="00BF3D0C">
        <w:rPr>
          <w:rFonts w:ascii="Arial" w:hAnsi="Arial" w:cs="Arial"/>
          <w:sz w:val="22"/>
          <w:szCs w:val="22"/>
        </w:rPr>
        <w:t>akan</w:t>
      </w:r>
      <w:proofErr w:type="gramEnd"/>
      <w:r w:rsidRPr="00BF3D0C">
        <w:rPr>
          <w:rFonts w:ascii="Arial" w:hAnsi="Arial" w:cs="Arial"/>
          <w:sz w:val="22"/>
          <w:szCs w:val="22"/>
        </w:rPr>
        <w:t xml:space="preserve"> lebih berkonsentrasi pada peningkatan pekerjaannya.</w:t>
      </w:r>
      <w:r w:rsidR="00457CC2">
        <w:rPr>
          <w:rFonts w:ascii="Arial" w:hAnsi="Arial" w:cs="Arial"/>
          <w:sz w:val="22"/>
          <w:szCs w:val="22"/>
        </w:rPr>
        <w:t xml:space="preserve"> </w:t>
      </w:r>
      <w:r w:rsidRPr="00BF3D0C">
        <w:rPr>
          <w:rFonts w:ascii="Arial" w:hAnsi="Arial" w:cs="Arial"/>
          <w:color w:val="000000"/>
          <w:sz w:val="22"/>
          <w:szCs w:val="22"/>
          <w:lang w:val="id-ID"/>
        </w:rPr>
        <w:t xml:space="preserve">Sedangkan menurut Rivai (2008:357), </w:t>
      </w:r>
      <w:r w:rsidRPr="00BF3D0C">
        <w:rPr>
          <w:rFonts w:ascii="Arial" w:hAnsi="Arial" w:cs="Arial"/>
          <w:color w:val="000000"/>
          <w:sz w:val="22"/>
          <w:szCs w:val="22"/>
        </w:rPr>
        <w:t>sebagai</w:t>
      </w:r>
      <w:r w:rsidRPr="00BF3D0C">
        <w:rPr>
          <w:rFonts w:ascii="Arial" w:hAnsi="Arial" w:cs="Arial"/>
          <w:color w:val="000000"/>
          <w:sz w:val="22"/>
          <w:szCs w:val="22"/>
          <w:lang w:val="id-ID"/>
        </w:rPr>
        <w:t xml:space="preserve"> sesuatu yang diterima karyawan sebagai pengganti kontribusi jasa mereka pada perusahaan. Pemberian kontribusi merupakan salah satu pelaksanaan fungsi MSDM yang berhubungan dengan semua jenis pemberian penghargaan individual sebagai pertukaran dalam melakukan tugas korganisasian. </w:t>
      </w:r>
      <w:proofErr w:type="gramStart"/>
      <w:r w:rsidRPr="00BF3D0C">
        <w:rPr>
          <w:rFonts w:ascii="Arial" w:hAnsi="Arial" w:cs="Arial"/>
          <w:color w:val="000000"/>
          <w:sz w:val="22"/>
          <w:szCs w:val="22"/>
        </w:rPr>
        <w:t>Penetapan k</w:t>
      </w:r>
      <w:r w:rsidRPr="00BF3D0C">
        <w:rPr>
          <w:rFonts w:ascii="Arial" w:hAnsi="Arial" w:cs="Arial"/>
          <w:color w:val="000000"/>
          <w:sz w:val="22"/>
          <w:szCs w:val="22"/>
          <w:lang w:val="id-ID"/>
        </w:rPr>
        <w:t xml:space="preserve">ompensasi </w:t>
      </w:r>
      <w:r w:rsidRPr="00BF3D0C">
        <w:rPr>
          <w:rFonts w:ascii="Arial" w:hAnsi="Arial" w:cs="Arial"/>
          <w:color w:val="000000"/>
          <w:sz w:val="22"/>
          <w:szCs w:val="22"/>
        </w:rPr>
        <w:t>dari lembaga merupakan inisiatif dari pimpinan dalam mensejahterakan pegawainya.</w:t>
      </w:r>
      <w:proofErr w:type="gramEnd"/>
      <w:r w:rsidRPr="00BF3D0C">
        <w:rPr>
          <w:rFonts w:ascii="Arial" w:hAnsi="Arial" w:cs="Arial"/>
          <w:color w:val="000000"/>
          <w:sz w:val="22"/>
          <w:szCs w:val="22"/>
        </w:rPr>
        <w:t xml:space="preserve"> </w:t>
      </w:r>
    </w:p>
    <w:p w:rsidR="004D7A74" w:rsidRPr="00457CC2" w:rsidRDefault="004D7A74" w:rsidP="00457CC2">
      <w:pPr>
        <w:contextualSpacing/>
        <w:jc w:val="both"/>
        <w:rPr>
          <w:rFonts w:ascii="Arial" w:hAnsi="Arial" w:cs="Arial"/>
          <w:sz w:val="22"/>
          <w:szCs w:val="22"/>
        </w:rPr>
      </w:pPr>
      <w:proofErr w:type="gramStart"/>
      <w:r w:rsidRPr="00BF3D0C">
        <w:rPr>
          <w:rFonts w:ascii="Arial" w:hAnsi="Arial" w:cs="Arial"/>
          <w:color w:val="000000"/>
          <w:sz w:val="22"/>
          <w:szCs w:val="22"/>
        </w:rPr>
        <w:t>Menurut Yukl (2004) fungsi kepemimpinan berkorelasi positif dengan kompensasi.</w:t>
      </w:r>
      <w:proofErr w:type="gramEnd"/>
      <w:r w:rsidRPr="00BF3D0C">
        <w:rPr>
          <w:rFonts w:ascii="Arial" w:hAnsi="Arial" w:cs="Arial"/>
          <w:color w:val="000000"/>
          <w:sz w:val="22"/>
          <w:szCs w:val="22"/>
        </w:rPr>
        <w:t xml:space="preserve"> Pelaksanaan fungsi kepemimpinan yang optimal dapat memberdayakan para pengikutnya untuk berkinerja secara efektif guna meningkatkan kinerja perusahaan, sehingga perusahaan </w:t>
      </w:r>
      <w:proofErr w:type="gramStart"/>
      <w:r w:rsidRPr="00BF3D0C">
        <w:rPr>
          <w:rFonts w:ascii="Arial" w:hAnsi="Arial" w:cs="Arial"/>
          <w:color w:val="000000"/>
          <w:sz w:val="22"/>
          <w:szCs w:val="22"/>
        </w:rPr>
        <w:t>akan</w:t>
      </w:r>
      <w:proofErr w:type="gramEnd"/>
      <w:r w:rsidRPr="00BF3D0C">
        <w:rPr>
          <w:rFonts w:ascii="Arial" w:hAnsi="Arial" w:cs="Arial"/>
          <w:color w:val="000000"/>
          <w:sz w:val="22"/>
          <w:szCs w:val="22"/>
        </w:rPr>
        <w:t xml:space="preserve"> meningkatkan kompernasi pada karyawannya.  </w:t>
      </w:r>
    </w:p>
    <w:p w:rsidR="004D7A74" w:rsidRPr="00BF3D0C" w:rsidRDefault="004D7A74" w:rsidP="00C01CF1">
      <w:pPr>
        <w:contextualSpacing/>
        <w:jc w:val="both"/>
        <w:rPr>
          <w:rFonts w:ascii="Arial" w:hAnsi="Arial" w:cs="Arial"/>
          <w:sz w:val="22"/>
          <w:szCs w:val="22"/>
        </w:rPr>
      </w:pPr>
      <w:r w:rsidRPr="00BF3D0C">
        <w:rPr>
          <w:rFonts w:ascii="Arial" w:eastAsiaTheme="minorEastAsia" w:hAnsi="Arial" w:cs="Arial"/>
          <w:color w:val="000000"/>
          <w:sz w:val="22"/>
          <w:szCs w:val="22"/>
          <w:lang w:val="sv-SE" w:eastAsia="id-ID"/>
        </w:rPr>
        <w:t>Menurut Kadarisman (2013:3), mengatakan bahwa pentingnya kompensasi bagi karyawan, sangat bergantung kepada kemauan pimpinan dalam meningkatkan gajinya, kondisi lingkungan kerja, perilaku dan kinerjyang di capai oleh pegawainya..</w:t>
      </w:r>
    </w:p>
    <w:p w:rsidR="004D7A74" w:rsidRPr="00BF3D0C" w:rsidRDefault="004D7A74" w:rsidP="004D7A74">
      <w:pPr>
        <w:ind w:left="360"/>
        <w:contextualSpacing/>
        <w:jc w:val="both"/>
        <w:rPr>
          <w:rFonts w:ascii="Arial" w:hAnsi="Arial" w:cs="Arial"/>
          <w:sz w:val="22"/>
          <w:szCs w:val="22"/>
        </w:rPr>
      </w:pPr>
    </w:p>
    <w:p w:rsidR="004D7A74" w:rsidRPr="00BF3D0C" w:rsidRDefault="004D7A74" w:rsidP="000C7A1E">
      <w:pPr>
        <w:numPr>
          <w:ilvl w:val="2"/>
          <w:numId w:val="78"/>
        </w:numPr>
        <w:spacing w:line="276" w:lineRule="auto"/>
        <w:contextualSpacing/>
        <w:jc w:val="both"/>
        <w:rPr>
          <w:rFonts w:ascii="Arial" w:hAnsi="Arial" w:cs="Arial"/>
          <w:b/>
          <w:sz w:val="22"/>
          <w:szCs w:val="22"/>
        </w:rPr>
      </w:pPr>
      <w:r w:rsidRPr="00BF3D0C">
        <w:rPr>
          <w:rFonts w:ascii="Arial" w:hAnsi="Arial" w:cs="Arial"/>
          <w:b/>
          <w:sz w:val="22"/>
          <w:szCs w:val="22"/>
          <w:lang w:val="id-ID"/>
        </w:rPr>
        <w:t>H</w:t>
      </w:r>
      <w:r w:rsidRPr="00BF3D0C">
        <w:rPr>
          <w:rFonts w:ascii="Arial" w:hAnsi="Arial" w:cs="Arial"/>
          <w:b/>
          <w:sz w:val="22"/>
          <w:szCs w:val="22"/>
        </w:rPr>
        <w:t>ubungan Kompetensi dengan Motivasi</w:t>
      </w:r>
    </w:p>
    <w:p w:rsidR="004D7A74" w:rsidRPr="00BF3D0C" w:rsidRDefault="004D7A74" w:rsidP="00C01CF1">
      <w:pPr>
        <w:contextualSpacing/>
        <w:jc w:val="both"/>
        <w:rPr>
          <w:rFonts w:ascii="Arial" w:hAnsi="Arial" w:cs="Arial"/>
          <w:sz w:val="22"/>
          <w:szCs w:val="22"/>
        </w:rPr>
      </w:pPr>
      <w:proofErr w:type="gramStart"/>
      <w:r w:rsidRPr="00BF3D0C">
        <w:rPr>
          <w:rFonts w:ascii="Arial" w:hAnsi="Arial" w:cs="Arial"/>
          <w:sz w:val="22"/>
          <w:szCs w:val="22"/>
        </w:rPr>
        <w:t>Pola hubungan yang menghasilkan prilaku yang kompeten secara sederhana dapat dikatakan sebagai suatu pola yang melibatkan hasrat atau keinginan yang memberikan inspirasi dalam bertindak untuk menghasilkan prilaku yang kompeten.</w:t>
      </w:r>
      <w:proofErr w:type="gramEnd"/>
    </w:p>
    <w:p w:rsidR="004F49CE" w:rsidRDefault="004D7A74" w:rsidP="00C01CF1">
      <w:pPr>
        <w:contextualSpacing/>
        <w:jc w:val="both"/>
        <w:rPr>
          <w:rFonts w:ascii="Arial" w:hAnsi="Arial" w:cs="Arial"/>
          <w:sz w:val="22"/>
          <w:szCs w:val="22"/>
        </w:rPr>
      </w:pPr>
      <w:r w:rsidRPr="00BF3D0C">
        <w:rPr>
          <w:rFonts w:ascii="Arial" w:hAnsi="Arial" w:cs="Arial"/>
          <w:sz w:val="22"/>
          <w:szCs w:val="22"/>
        </w:rPr>
        <w:t>Penguatan terhadap pendapat di</w:t>
      </w:r>
      <w:r w:rsidR="00C01CF1" w:rsidRPr="00BF3D0C">
        <w:rPr>
          <w:rFonts w:ascii="Arial" w:hAnsi="Arial" w:cs="Arial"/>
          <w:sz w:val="22"/>
          <w:szCs w:val="22"/>
        </w:rPr>
        <w:t xml:space="preserve"> atas disampaikan oleh Lau (2008</w:t>
      </w:r>
      <w:r w:rsidRPr="00BF3D0C">
        <w:rPr>
          <w:rFonts w:ascii="Arial" w:hAnsi="Arial" w:cs="Arial"/>
          <w:sz w:val="22"/>
          <w:szCs w:val="22"/>
        </w:rPr>
        <w:t>:426), yang melakukan pengamatan secara mendalam pada bidang pelayanan jasa dan dalam keimpulan akhir penelitiannya mengungkapkan, bahwa efisiensi kerja yang tinggi dan akurasi tingkat pelayanan kepada pelanggan, khususnya dalam bidang pelayanan jasa hanya dapat dihasilkan oleh sumber daya manusia yang tahu dengan baik tugas yang menjadi tanggung jawabnya (memiliki kompetensi), serta memiliki kepekaan terhadap apa yang diinginkan oleh pelanggan darinya (memiliki motivasi), kedua faktor tersebut yang mampu menjamin terpuasinya kebutuhan pelanggan.</w:t>
      </w:r>
      <w:r w:rsidR="00457CC2">
        <w:rPr>
          <w:rFonts w:ascii="Arial" w:hAnsi="Arial" w:cs="Arial"/>
          <w:sz w:val="22"/>
          <w:szCs w:val="22"/>
        </w:rPr>
        <w:t xml:space="preserve"> </w:t>
      </w:r>
    </w:p>
    <w:p w:rsidR="004D7A74" w:rsidRDefault="004D7A74" w:rsidP="00C01CF1">
      <w:pPr>
        <w:contextualSpacing/>
        <w:jc w:val="both"/>
        <w:rPr>
          <w:rFonts w:ascii="Arial" w:hAnsi="Arial" w:cs="Arial"/>
          <w:sz w:val="22"/>
          <w:szCs w:val="22"/>
          <w:lang w:val="id-ID"/>
        </w:rPr>
      </w:pPr>
      <w:proofErr w:type="gramStart"/>
      <w:r w:rsidRPr="00BF3D0C">
        <w:rPr>
          <w:rFonts w:ascii="Arial" w:hAnsi="Arial" w:cs="Arial"/>
          <w:sz w:val="22"/>
          <w:szCs w:val="22"/>
        </w:rPr>
        <w:t>Peccei dan Rosenthal (</w:t>
      </w:r>
      <w:r w:rsidR="00C01CF1" w:rsidRPr="00BF3D0C">
        <w:rPr>
          <w:rFonts w:ascii="Arial" w:hAnsi="Arial" w:cs="Arial"/>
          <w:sz w:val="22"/>
          <w:szCs w:val="22"/>
          <w:lang w:val="id-ID"/>
        </w:rPr>
        <w:t>200</w:t>
      </w:r>
      <w:r w:rsidR="00C01CF1" w:rsidRPr="00BF3D0C">
        <w:rPr>
          <w:rFonts w:ascii="Arial" w:hAnsi="Arial" w:cs="Arial"/>
          <w:sz w:val="22"/>
          <w:szCs w:val="22"/>
        </w:rPr>
        <w:t>8</w:t>
      </w:r>
      <w:r w:rsidRPr="00BF3D0C">
        <w:rPr>
          <w:rFonts w:ascii="Arial" w:hAnsi="Arial" w:cs="Arial"/>
          <w:sz w:val="22"/>
          <w:szCs w:val="22"/>
        </w:rPr>
        <w:t xml:space="preserve">) melalui penelitiannya yang sangat mendalam pada industri jasa, diperoleh suatu kesimpulan bahwa terdapat hubungan kausalitas yang kuat antara motivasi untuk memberikan pelayanan dengan variabel pengetahuan dan kompetensi karyawan (dalam Worsfold, </w:t>
      </w:r>
      <w:r w:rsidR="00C01CF1" w:rsidRPr="00BF3D0C">
        <w:rPr>
          <w:rFonts w:ascii="Arial" w:hAnsi="Arial" w:cs="Arial"/>
          <w:sz w:val="22"/>
          <w:szCs w:val="22"/>
          <w:lang w:val="id-ID"/>
        </w:rPr>
        <w:t>200</w:t>
      </w:r>
      <w:r w:rsidR="00C01CF1" w:rsidRPr="00BF3D0C">
        <w:rPr>
          <w:rFonts w:ascii="Arial" w:hAnsi="Arial" w:cs="Arial"/>
          <w:sz w:val="22"/>
          <w:szCs w:val="22"/>
        </w:rPr>
        <w:t>8</w:t>
      </w:r>
      <w:r w:rsidRPr="00BF3D0C">
        <w:rPr>
          <w:rFonts w:ascii="Arial" w:hAnsi="Arial" w:cs="Arial"/>
          <w:sz w:val="22"/>
          <w:szCs w:val="22"/>
        </w:rPr>
        <w:t>:345).</w:t>
      </w:r>
      <w:proofErr w:type="gramEnd"/>
    </w:p>
    <w:p w:rsidR="004D7A74" w:rsidRPr="00BF3D0C" w:rsidRDefault="004D7A74" w:rsidP="000C7A1E">
      <w:pPr>
        <w:numPr>
          <w:ilvl w:val="2"/>
          <w:numId w:val="78"/>
        </w:numPr>
        <w:spacing w:line="276" w:lineRule="auto"/>
        <w:contextualSpacing/>
        <w:jc w:val="both"/>
        <w:rPr>
          <w:rFonts w:ascii="Arial" w:hAnsi="Arial" w:cs="Arial"/>
          <w:b/>
          <w:sz w:val="22"/>
          <w:szCs w:val="22"/>
        </w:rPr>
      </w:pPr>
      <w:r w:rsidRPr="00BF3D0C">
        <w:rPr>
          <w:rFonts w:ascii="Arial" w:hAnsi="Arial" w:cs="Arial"/>
          <w:b/>
          <w:sz w:val="22"/>
          <w:szCs w:val="22"/>
        </w:rPr>
        <w:t>Hubungan Kompetensi dengan Kompensasi</w:t>
      </w:r>
    </w:p>
    <w:p w:rsidR="004F49CE" w:rsidRDefault="004D7A74" w:rsidP="00C01CF1">
      <w:pPr>
        <w:contextualSpacing/>
        <w:jc w:val="both"/>
        <w:rPr>
          <w:rFonts w:ascii="Arial" w:hAnsi="Arial" w:cs="Arial"/>
          <w:color w:val="000000"/>
          <w:sz w:val="22"/>
          <w:szCs w:val="22"/>
          <w:lang w:val="sv-SE"/>
        </w:rPr>
      </w:pPr>
      <w:r w:rsidRPr="00BF3D0C">
        <w:rPr>
          <w:rFonts w:ascii="Arial" w:hAnsi="Arial" w:cs="Arial"/>
          <w:color w:val="000000"/>
          <w:sz w:val="22"/>
          <w:szCs w:val="22"/>
        </w:rPr>
        <w:t>M</w:t>
      </w:r>
      <w:r w:rsidRPr="00BF3D0C">
        <w:rPr>
          <w:rFonts w:ascii="Arial" w:hAnsi="Arial" w:cs="Arial"/>
          <w:color w:val="000000"/>
          <w:sz w:val="22"/>
          <w:szCs w:val="22"/>
          <w:lang w:val="id-ID"/>
        </w:rPr>
        <w:t xml:space="preserve">enurut Rivai (2008:357), </w:t>
      </w:r>
      <w:r w:rsidRPr="00BF3D0C">
        <w:rPr>
          <w:rFonts w:ascii="Arial" w:hAnsi="Arial" w:cs="Arial"/>
          <w:sz w:val="22"/>
          <w:szCs w:val="22"/>
        </w:rPr>
        <w:t xml:space="preserve">Bila seseorang tidak puas atas </w:t>
      </w:r>
      <w:proofErr w:type="gramStart"/>
      <w:r w:rsidRPr="00BF3D0C">
        <w:rPr>
          <w:rFonts w:ascii="Arial" w:hAnsi="Arial" w:cs="Arial"/>
          <w:sz w:val="22"/>
          <w:szCs w:val="22"/>
        </w:rPr>
        <w:t>apa</w:t>
      </w:r>
      <w:proofErr w:type="gramEnd"/>
      <w:r w:rsidRPr="00BF3D0C">
        <w:rPr>
          <w:rFonts w:ascii="Arial" w:hAnsi="Arial" w:cs="Arial"/>
          <w:sz w:val="22"/>
          <w:szCs w:val="22"/>
        </w:rPr>
        <w:t xml:space="preserve"> yang mereka peroleh dalam lembaga tempat dia bekerja dapat menimbulkan kekecewaan, yang pada akhirnya berakibat kinerja yang rendah.  Apabila kompensasi diberikan secara tepat dan benar maka para dosen </w:t>
      </w:r>
      <w:proofErr w:type="gramStart"/>
      <w:r w:rsidRPr="00BF3D0C">
        <w:rPr>
          <w:rFonts w:ascii="Arial" w:hAnsi="Arial" w:cs="Arial"/>
          <w:sz w:val="22"/>
          <w:szCs w:val="22"/>
        </w:rPr>
        <w:t>akan</w:t>
      </w:r>
      <w:proofErr w:type="gramEnd"/>
      <w:r w:rsidRPr="00BF3D0C">
        <w:rPr>
          <w:rFonts w:ascii="Arial" w:hAnsi="Arial" w:cs="Arial"/>
          <w:sz w:val="22"/>
          <w:szCs w:val="22"/>
        </w:rPr>
        <w:t xml:space="preserve"> memperoleh kepuasan kerja dan terdorong untk mencapai tujuan lembaga pendidikan. Apabila kompensasi itu diberikan telah </w:t>
      </w:r>
      <w:r w:rsidRPr="00BF3D0C">
        <w:rPr>
          <w:rFonts w:ascii="Arial" w:hAnsi="Arial" w:cs="Arial"/>
          <w:sz w:val="22"/>
          <w:szCs w:val="22"/>
        </w:rPr>
        <w:lastRenderedPageBreak/>
        <w:t xml:space="preserve">memadai atau kurang memadai atau kurang tepat maka presstasi dan kepuasan kerja serta upaya peningkatan kompetensi </w:t>
      </w:r>
      <w:proofErr w:type="gramStart"/>
      <w:r w:rsidRPr="00BF3D0C">
        <w:rPr>
          <w:rFonts w:ascii="Arial" w:hAnsi="Arial" w:cs="Arial"/>
          <w:sz w:val="22"/>
          <w:szCs w:val="22"/>
        </w:rPr>
        <w:t>akan</w:t>
      </w:r>
      <w:proofErr w:type="gramEnd"/>
      <w:r w:rsidRPr="00BF3D0C">
        <w:rPr>
          <w:rFonts w:ascii="Arial" w:hAnsi="Arial" w:cs="Arial"/>
          <w:sz w:val="22"/>
          <w:szCs w:val="22"/>
        </w:rPr>
        <w:t xml:space="preserve"> menurun.</w:t>
      </w:r>
      <w:r w:rsidR="00457CC2">
        <w:rPr>
          <w:rFonts w:ascii="Arial" w:hAnsi="Arial" w:cs="Arial"/>
          <w:sz w:val="22"/>
          <w:szCs w:val="22"/>
        </w:rPr>
        <w:t xml:space="preserve"> </w:t>
      </w:r>
      <w:r w:rsidRPr="00BF3D0C">
        <w:rPr>
          <w:rFonts w:ascii="Arial" w:hAnsi="Arial" w:cs="Arial"/>
          <w:color w:val="000000"/>
          <w:sz w:val="22"/>
          <w:szCs w:val="22"/>
          <w:lang w:val="id-ID"/>
        </w:rPr>
        <w:t>Menurut Riani (2011:</w:t>
      </w:r>
      <w:r w:rsidRPr="00BF3D0C">
        <w:rPr>
          <w:rFonts w:ascii="Arial" w:hAnsi="Arial" w:cs="Arial"/>
          <w:color w:val="000000"/>
          <w:sz w:val="22"/>
          <w:szCs w:val="22"/>
        </w:rPr>
        <w:t>4</w:t>
      </w:r>
      <w:r w:rsidRPr="00BF3D0C">
        <w:rPr>
          <w:rFonts w:ascii="Arial" w:hAnsi="Arial" w:cs="Arial"/>
          <w:color w:val="000000"/>
          <w:sz w:val="22"/>
          <w:szCs w:val="22"/>
          <w:lang w:val="id-ID"/>
        </w:rPr>
        <w:t xml:space="preserve">), Kompensasi dan kompetensi mempunyai </w:t>
      </w:r>
      <w:r w:rsidRPr="00BF3D0C">
        <w:rPr>
          <w:rFonts w:ascii="Arial" w:hAnsi="Arial" w:cs="Arial"/>
          <w:color w:val="000000"/>
          <w:sz w:val="22"/>
          <w:szCs w:val="22"/>
        </w:rPr>
        <w:t>hubungan,</w:t>
      </w:r>
      <w:r w:rsidRPr="00BF3D0C">
        <w:rPr>
          <w:rFonts w:ascii="Arial" w:hAnsi="Arial" w:cs="Arial"/>
          <w:color w:val="000000"/>
          <w:sz w:val="22"/>
          <w:szCs w:val="22"/>
          <w:lang w:val="id-ID"/>
        </w:rPr>
        <w:t xml:space="preserve"> seperti </w:t>
      </w:r>
      <w:r w:rsidRPr="00BF3D0C">
        <w:rPr>
          <w:rFonts w:ascii="Arial" w:hAnsi="Arial" w:cs="Arial"/>
          <w:color w:val="000000"/>
          <w:sz w:val="22"/>
          <w:szCs w:val="22"/>
        </w:rPr>
        <w:t xml:space="preserve">diketahui bahwa </w:t>
      </w:r>
      <w:r w:rsidRPr="00BF3D0C">
        <w:rPr>
          <w:rFonts w:ascii="Arial" w:hAnsi="Arial" w:cs="Arial"/>
          <w:color w:val="000000"/>
          <w:sz w:val="22"/>
          <w:szCs w:val="22"/>
          <w:lang w:val="id-ID"/>
        </w:rPr>
        <w:t xml:space="preserve">semua bentuk pembayaran yang diberikan kepada pegawai dalam bentuk pembayaran langsung (dalam bentuk uang) atau tidak langsung (dalam bentuk tunjangan dan insentif). </w:t>
      </w:r>
      <w:proofErr w:type="gramStart"/>
      <w:r w:rsidRPr="00BF3D0C">
        <w:rPr>
          <w:rFonts w:ascii="Arial" w:hAnsi="Arial" w:cs="Arial"/>
          <w:color w:val="000000"/>
          <w:sz w:val="22"/>
          <w:szCs w:val="22"/>
        </w:rPr>
        <w:t>Akan sangat bergantung pada kompetensi yang</w:t>
      </w:r>
      <w:r w:rsidRPr="00BF3D0C">
        <w:rPr>
          <w:rFonts w:ascii="Arial" w:hAnsi="Arial" w:cs="Arial"/>
          <w:color w:val="000000"/>
          <w:sz w:val="22"/>
          <w:szCs w:val="22"/>
          <w:lang w:val="id-ID"/>
        </w:rPr>
        <w:t xml:space="preserve"> </w:t>
      </w:r>
      <w:r w:rsidRPr="00BF3D0C">
        <w:rPr>
          <w:rFonts w:ascii="Arial" w:hAnsi="Arial" w:cs="Arial"/>
          <w:color w:val="000000"/>
          <w:sz w:val="22"/>
          <w:szCs w:val="22"/>
        </w:rPr>
        <w:t>dimiliki pegawai.</w:t>
      </w:r>
      <w:proofErr w:type="gramEnd"/>
      <w:r w:rsidRPr="00BF3D0C">
        <w:rPr>
          <w:rFonts w:ascii="Arial" w:hAnsi="Arial" w:cs="Arial"/>
          <w:color w:val="000000"/>
          <w:sz w:val="22"/>
          <w:szCs w:val="22"/>
        </w:rPr>
        <w:t xml:space="preserve"> </w:t>
      </w:r>
      <w:r w:rsidRPr="00BF3D0C">
        <w:rPr>
          <w:rFonts w:ascii="Arial" w:hAnsi="Arial" w:cs="Arial"/>
          <w:color w:val="000000"/>
          <w:sz w:val="22"/>
          <w:szCs w:val="22"/>
          <w:lang w:val="sv-SE"/>
        </w:rPr>
        <w:t xml:space="preserve">Menurut Kadarisman (2013:3), mengatakan bahwa pentingnya kompensasi bagi karyawan, sangat berpengaruh terhadap perilaku dan kinerjanya. </w:t>
      </w:r>
    </w:p>
    <w:p w:rsidR="004D7A74" w:rsidRPr="00457CC2" w:rsidRDefault="004D7A74" w:rsidP="00C01CF1">
      <w:pPr>
        <w:contextualSpacing/>
        <w:jc w:val="both"/>
        <w:rPr>
          <w:rFonts w:ascii="Arial" w:hAnsi="Arial" w:cs="Arial"/>
          <w:sz w:val="22"/>
          <w:szCs w:val="22"/>
        </w:rPr>
      </w:pPr>
      <w:r w:rsidRPr="00BF3D0C">
        <w:rPr>
          <w:rFonts w:ascii="Arial" w:hAnsi="Arial" w:cs="Arial"/>
          <w:color w:val="000000"/>
          <w:sz w:val="22"/>
          <w:szCs w:val="22"/>
          <w:lang w:val="sv-SE"/>
        </w:rPr>
        <w:t>Untuk menarik orang supaya masuk bekerja pada organisasi/perusahaan tertentu, untuk mengusahakan karyawan datang dan pulang bekerja tepat waktu, memotivasi karyawan supaya bekerja lebih giat, disiplin, dan mengembangkan kompetensinya.</w:t>
      </w:r>
    </w:p>
    <w:p w:rsidR="004D7A74" w:rsidRPr="00BF3D0C" w:rsidRDefault="004D7A74" w:rsidP="004D7A74">
      <w:pPr>
        <w:ind w:firstLine="720"/>
        <w:contextualSpacing/>
        <w:jc w:val="both"/>
        <w:rPr>
          <w:rFonts w:ascii="Arial" w:hAnsi="Arial" w:cs="Arial"/>
          <w:sz w:val="22"/>
          <w:szCs w:val="22"/>
        </w:rPr>
      </w:pPr>
    </w:p>
    <w:p w:rsidR="004D7A74" w:rsidRPr="00BF3D0C" w:rsidRDefault="004D7A74" w:rsidP="000C7A1E">
      <w:pPr>
        <w:numPr>
          <w:ilvl w:val="2"/>
          <w:numId w:val="78"/>
        </w:numPr>
        <w:spacing w:line="276" w:lineRule="auto"/>
        <w:contextualSpacing/>
        <w:jc w:val="both"/>
        <w:rPr>
          <w:rFonts w:ascii="Arial" w:hAnsi="Arial" w:cs="Arial"/>
          <w:sz w:val="22"/>
          <w:szCs w:val="22"/>
        </w:rPr>
      </w:pPr>
      <w:r w:rsidRPr="00BF3D0C">
        <w:rPr>
          <w:rFonts w:ascii="Arial" w:hAnsi="Arial" w:cs="Arial"/>
          <w:b/>
          <w:sz w:val="22"/>
          <w:szCs w:val="22"/>
        </w:rPr>
        <w:t>Hubungan Motivasi dan Konpensasi</w:t>
      </w:r>
    </w:p>
    <w:p w:rsidR="004F49CE" w:rsidRDefault="004D7A74" w:rsidP="00D847D9">
      <w:pPr>
        <w:contextualSpacing/>
        <w:jc w:val="both"/>
        <w:rPr>
          <w:rFonts w:ascii="Arial" w:hAnsi="Arial" w:cs="Arial"/>
          <w:sz w:val="22"/>
          <w:szCs w:val="22"/>
        </w:rPr>
      </w:pPr>
      <w:proofErr w:type="gramStart"/>
      <w:r w:rsidRPr="00BF3D0C">
        <w:rPr>
          <w:rFonts w:ascii="Arial" w:hAnsi="Arial" w:cs="Arial"/>
          <w:sz w:val="22"/>
          <w:szCs w:val="22"/>
        </w:rPr>
        <w:t>Pola hubungan yang merupakan kesediaan mengeluarkan tingkat upaya tinggi ke arah tujuan organisasi yang dikondisikan oleh kemampuan upaya untuk itu untuk memenuhi kebutuhan individual.</w:t>
      </w:r>
      <w:proofErr w:type="gramEnd"/>
      <w:r w:rsidRPr="00BF3D0C">
        <w:rPr>
          <w:rFonts w:ascii="Arial" w:hAnsi="Arial" w:cs="Arial"/>
          <w:sz w:val="22"/>
          <w:szCs w:val="22"/>
        </w:rPr>
        <w:t xml:space="preserve"> </w:t>
      </w:r>
      <w:proofErr w:type="gramStart"/>
      <w:r w:rsidRPr="00BF3D0C">
        <w:rPr>
          <w:rFonts w:ascii="Arial" w:hAnsi="Arial" w:cs="Arial"/>
          <w:sz w:val="22"/>
          <w:szCs w:val="22"/>
        </w:rPr>
        <w:t>Unsur upaya merupakan ukuran intensitas.</w:t>
      </w:r>
      <w:proofErr w:type="gramEnd"/>
      <w:r w:rsidRPr="00BF3D0C">
        <w:rPr>
          <w:rFonts w:ascii="Arial" w:hAnsi="Arial" w:cs="Arial"/>
          <w:sz w:val="22"/>
          <w:szCs w:val="22"/>
        </w:rPr>
        <w:t xml:space="preserve">  Bila seseorang termotivasi, </w:t>
      </w:r>
      <w:proofErr w:type="gramStart"/>
      <w:r w:rsidRPr="00BF3D0C">
        <w:rPr>
          <w:rFonts w:ascii="Arial" w:hAnsi="Arial" w:cs="Arial"/>
          <w:sz w:val="22"/>
          <w:szCs w:val="22"/>
        </w:rPr>
        <w:t>ia</w:t>
      </w:r>
      <w:proofErr w:type="gramEnd"/>
      <w:r w:rsidRPr="00BF3D0C">
        <w:rPr>
          <w:rFonts w:ascii="Arial" w:hAnsi="Arial" w:cs="Arial"/>
          <w:sz w:val="22"/>
          <w:szCs w:val="22"/>
        </w:rPr>
        <w:t xml:space="preserve"> akan mencoba kuat.  </w:t>
      </w:r>
    </w:p>
    <w:p w:rsidR="004F49CE" w:rsidRDefault="004D7A74" w:rsidP="00D847D9">
      <w:pPr>
        <w:contextualSpacing/>
        <w:jc w:val="both"/>
        <w:rPr>
          <w:rFonts w:ascii="Arial" w:hAnsi="Arial" w:cs="Arial"/>
          <w:bCs/>
          <w:color w:val="000000"/>
          <w:sz w:val="22"/>
          <w:szCs w:val="22"/>
        </w:rPr>
      </w:pPr>
      <w:proofErr w:type="gramStart"/>
      <w:r w:rsidRPr="00BF3D0C">
        <w:rPr>
          <w:rFonts w:ascii="Arial" w:hAnsi="Arial" w:cs="Arial"/>
          <w:sz w:val="22"/>
          <w:szCs w:val="22"/>
        </w:rPr>
        <w:t>Tujuan organisasi adalah upaya yang seharusnya.</w:t>
      </w:r>
      <w:proofErr w:type="gramEnd"/>
      <w:r w:rsidRPr="00BF3D0C">
        <w:rPr>
          <w:rFonts w:ascii="Arial" w:hAnsi="Arial" w:cs="Arial"/>
          <w:sz w:val="22"/>
          <w:szCs w:val="22"/>
        </w:rPr>
        <w:t xml:space="preserve">  </w:t>
      </w:r>
      <w:proofErr w:type="gramStart"/>
      <w:r w:rsidRPr="00BF3D0C">
        <w:rPr>
          <w:rFonts w:ascii="Arial" w:hAnsi="Arial" w:cs="Arial"/>
          <w:sz w:val="22"/>
          <w:szCs w:val="22"/>
        </w:rPr>
        <w:t>Kebutuhan sesuatu keadaan internal yang menyebabkan hasil tertentu tampak menarik.</w:t>
      </w:r>
      <w:proofErr w:type="gramEnd"/>
      <w:r w:rsidRPr="00BF3D0C">
        <w:rPr>
          <w:rFonts w:ascii="Arial" w:hAnsi="Arial" w:cs="Arial"/>
          <w:sz w:val="22"/>
          <w:szCs w:val="22"/>
        </w:rPr>
        <w:t xml:space="preserve"> </w:t>
      </w:r>
      <w:proofErr w:type="gramStart"/>
      <w:r w:rsidRPr="00BF3D0C">
        <w:rPr>
          <w:rFonts w:ascii="Arial" w:hAnsi="Arial" w:cs="Arial"/>
          <w:sz w:val="22"/>
          <w:szCs w:val="22"/>
        </w:rPr>
        <w:t>Dari batasan yang telah diutarakan secara sederhana dapat dikatakan bahwa motivasi merupakan timbulnya perilaku yang mengarah pada tujuan tertentu dengan penuh komitmen sampai tercapainya tujuan dimaksud.</w:t>
      </w:r>
      <w:proofErr w:type="gramEnd"/>
      <w:r w:rsidR="00C90CB4">
        <w:rPr>
          <w:rFonts w:ascii="Arial" w:hAnsi="Arial" w:cs="Arial"/>
          <w:sz w:val="22"/>
          <w:szCs w:val="22"/>
        </w:rPr>
        <w:t xml:space="preserve"> </w:t>
      </w:r>
      <w:r w:rsidRPr="00BF3D0C">
        <w:rPr>
          <w:rFonts w:ascii="Arial" w:hAnsi="Arial" w:cs="Arial"/>
          <w:bCs/>
          <w:color w:val="000000"/>
          <w:sz w:val="22"/>
          <w:szCs w:val="22"/>
          <w:lang w:val="id-ID"/>
        </w:rPr>
        <w:t>Menurut Riani (2011:3), Kompensasi merupakan sarana yang penting bagi perusahaan</w:t>
      </w:r>
      <w:r w:rsidRPr="00BF3D0C">
        <w:rPr>
          <w:rFonts w:ascii="Arial" w:hAnsi="Arial" w:cs="Arial"/>
          <w:bCs/>
          <w:color w:val="000000"/>
          <w:sz w:val="22"/>
          <w:szCs w:val="22"/>
        </w:rPr>
        <w:t>-</w:t>
      </w:r>
      <w:r w:rsidRPr="00BF3D0C">
        <w:rPr>
          <w:rFonts w:ascii="Arial" w:hAnsi="Arial" w:cs="Arial"/>
          <w:bCs/>
          <w:color w:val="000000"/>
          <w:sz w:val="22"/>
          <w:szCs w:val="22"/>
          <w:lang w:val="id-ID"/>
        </w:rPr>
        <w:t xml:space="preserve">perusahaan dapat mempertahankan bakat dan membangun semangat karyawan. </w:t>
      </w:r>
    </w:p>
    <w:p w:rsidR="004D7A74" w:rsidRPr="00C90CB4" w:rsidRDefault="004D7A74" w:rsidP="00D847D9">
      <w:pPr>
        <w:contextualSpacing/>
        <w:jc w:val="both"/>
        <w:rPr>
          <w:rFonts w:ascii="Arial" w:hAnsi="Arial" w:cs="Arial"/>
          <w:sz w:val="22"/>
          <w:szCs w:val="22"/>
        </w:rPr>
      </w:pPr>
      <w:r w:rsidRPr="00BF3D0C">
        <w:rPr>
          <w:rFonts w:ascii="Arial" w:hAnsi="Arial" w:cs="Arial"/>
          <w:bCs/>
          <w:color w:val="000000"/>
          <w:sz w:val="22"/>
          <w:szCs w:val="22"/>
          <w:lang w:val="id-ID"/>
        </w:rPr>
        <w:t>Sebuah desain kompensasi ilmiah dan wajar dapat memberikan perusahaan dengan sistem bersaing yang adil secara internal dan eksternal, dan yang terus dibangun kembali dan diperbaiki.</w:t>
      </w:r>
      <w:r w:rsidR="00C90CB4">
        <w:rPr>
          <w:rFonts w:ascii="Arial" w:hAnsi="Arial" w:cs="Arial"/>
          <w:sz w:val="22"/>
          <w:szCs w:val="22"/>
        </w:rPr>
        <w:t xml:space="preserve"> </w:t>
      </w:r>
      <w:r w:rsidRPr="00BF3D0C">
        <w:rPr>
          <w:rFonts w:ascii="Arial" w:hAnsi="Arial" w:cs="Arial"/>
          <w:color w:val="000000"/>
          <w:sz w:val="22"/>
          <w:szCs w:val="22"/>
          <w:lang w:val="id-ID"/>
        </w:rPr>
        <w:t xml:space="preserve">Sedangkan menurut Rivai (2008:357), kompensasi merupakan sesuatu yang diterima karyawan sebagai pengganti kontribusi jasa mereka </w:t>
      </w:r>
      <w:r w:rsidRPr="00BF3D0C">
        <w:rPr>
          <w:rFonts w:ascii="Arial" w:hAnsi="Arial" w:cs="Arial"/>
          <w:color w:val="000000"/>
          <w:sz w:val="22"/>
          <w:szCs w:val="22"/>
        </w:rPr>
        <w:t xml:space="preserve">atas motivasi kerjanya pada </w:t>
      </w:r>
      <w:r w:rsidRPr="00BF3D0C">
        <w:rPr>
          <w:rFonts w:ascii="Arial" w:hAnsi="Arial" w:cs="Arial"/>
          <w:color w:val="000000"/>
          <w:sz w:val="22"/>
          <w:szCs w:val="22"/>
          <w:lang w:val="id-ID"/>
        </w:rPr>
        <w:t xml:space="preserve"> perusahaan</w:t>
      </w:r>
      <w:r w:rsidRPr="00BF3D0C">
        <w:rPr>
          <w:rFonts w:ascii="Arial" w:hAnsi="Arial" w:cs="Arial"/>
          <w:color w:val="000000"/>
          <w:sz w:val="22"/>
          <w:szCs w:val="22"/>
        </w:rPr>
        <w:t>nya</w:t>
      </w:r>
      <w:r w:rsidRPr="00BF3D0C">
        <w:rPr>
          <w:rFonts w:ascii="Arial" w:hAnsi="Arial" w:cs="Arial"/>
          <w:color w:val="000000"/>
          <w:sz w:val="22"/>
          <w:szCs w:val="22"/>
          <w:lang w:val="id-ID"/>
        </w:rPr>
        <w:t>. Pemberian kontribusi merupakan salah satu pelaksanaan fungsi MSDM yang berhubungan dengan semua jenis pemberian penghargaan individual sebagai pertukaran dalam melakukan tugas k</w:t>
      </w:r>
      <w:r w:rsidRPr="00BF3D0C">
        <w:rPr>
          <w:rFonts w:ascii="Arial" w:hAnsi="Arial" w:cs="Arial"/>
          <w:color w:val="000000"/>
          <w:sz w:val="22"/>
          <w:szCs w:val="22"/>
        </w:rPr>
        <w:t>e</w:t>
      </w:r>
      <w:r w:rsidRPr="00BF3D0C">
        <w:rPr>
          <w:rFonts w:ascii="Arial" w:hAnsi="Arial" w:cs="Arial"/>
          <w:color w:val="000000"/>
          <w:sz w:val="22"/>
          <w:szCs w:val="22"/>
          <w:lang w:val="id-ID"/>
        </w:rPr>
        <w:t>organisasian. Kompensasi merupakan biaya utama atas keahlian</w:t>
      </w:r>
      <w:r w:rsidRPr="00BF3D0C">
        <w:rPr>
          <w:rFonts w:ascii="Arial" w:hAnsi="Arial" w:cs="Arial"/>
          <w:color w:val="000000"/>
          <w:sz w:val="22"/>
          <w:szCs w:val="22"/>
        </w:rPr>
        <w:t>, motivasi kerja,</w:t>
      </w:r>
      <w:r w:rsidRPr="00BF3D0C">
        <w:rPr>
          <w:rFonts w:ascii="Arial" w:hAnsi="Arial" w:cs="Arial"/>
          <w:color w:val="000000"/>
          <w:sz w:val="22"/>
          <w:szCs w:val="22"/>
          <w:lang w:val="id-ID"/>
        </w:rPr>
        <w:t xml:space="preserve"> kesetiaan</w:t>
      </w:r>
      <w:r w:rsidRPr="00BF3D0C">
        <w:rPr>
          <w:rFonts w:ascii="Arial" w:hAnsi="Arial" w:cs="Arial"/>
          <w:color w:val="000000"/>
          <w:sz w:val="22"/>
          <w:szCs w:val="22"/>
        </w:rPr>
        <w:t xml:space="preserve">, dan kinerja </w:t>
      </w:r>
      <w:r w:rsidRPr="00BF3D0C">
        <w:rPr>
          <w:rFonts w:ascii="Arial" w:hAnsi="Arial" w:cs="Arial"/>
          <w:color w:val="000000"/>
          <w:sz w:val="22"/>
          <w:szCs w:val="22"/>
          <w:lang w:val="id-ID"/>
        </w:rPr>
        <w:t xml:space="preserve"> dalam bisnis perusahaan</w:t>
      </w:r>
      <w:r w:rsidRPr="00BF3D0C">
        <w:rPr>
          <w:rFonts w:ascii="Arial" w:hAnsi="Arial" w:cs="Arial"/>
          <w:color w:val="000000"/>
          <w:sz w:val="22"/>
          <w:szCs w:val="22"/>
        </w:rPr>
        <w:t>.</w:t>
      </w:r>
    </w:p>
    <w:p w:rsidR="004D7A74" w:rsidRPr="00BF3D0C" w:rsidRDefault="004D7A74" w:rsidP="004D7A74">
      <w:pPr>
        <w:ind w:firstLine="720"/>
        <w:contextualSpacing/>
        <w:jc w:val="both"/>
        <w:rPr>
          <w:rFonts w:ascii="Arial" w:hAnsi="Arial" w:cs="Arial"/>
          <w:sz w:val="22"/>
          <w:szCs w:val="22"/>
        </w:rPr>
      </w:pPr>
    </w:p>
    <w:p w:rsidR="004D7A74" w:rsidRPr="00BF3D0C" w:rsidRDefault="004D7A74" w:rsidP="000C7A1E">
      <w:pPr>
        <w:numPr>
          <w:ilvl w:val="2"/>
          <w:numId w:val="78"/>
        </w:numPr>
        <w:spacing w:line="276" w:lineRule="auto"/>
        <w:contextualSpacing/>
        <w:jc w:val="both"/>
        <w:rPr>
          <w:rFonts w:ascii="Arial" w:hAnsi="Arial" w:cs="Arial"/>
          <w:b/>
          <w:sz w:val="22"/>
          <w:szCs w:val="22"/>
        </w:rPr>
      </w:pPr>
      <w:r w:rsidRPr="00BF3D0C">
        <w:rPr>
          <w:rFonts w:ascii="Arial" w:hAnsi="Arial" w:cs="Arial"/>
          <w:b/>
          <w:sz w:val="22"/>
          <w:szCs w:val="22"/>
        </w:rPr>
        <w:t>Pengaruh Fungsi pimpinan  terhadap Etos Kerja</w:t>
      </w:r>
    </w:p>
    <w:p w:rsidR="004F49CE" w:rsidRDefault="004D7A74" w:rsidP="007F7ED3">
      <w:pPr>
        <w:jc w:val="both"/>
        <w:rPr>
          <w:rFonts w:ascii="Arial" w:hAnsi="Arial" w:cs="Arial"/>
          <w:color w:val="000000"/>
          <w:sz w:val="22"/>
          <w:szCs w:val="22"/>
          <w:shd w:val="clear" w:color="auto" w:fill="FFFFFF"/>
        </w:rPr>
      </w:pPr>
      <w:r w:rsidRPr="00BF3D0C">
        <w:rPr>
          <w:rFonts w:ascii="Arial" w:hAnsi="Arial" w:cs="Arial"/>
          <w:color w:val="000000"/>
          <w:sz w:val="22"/>
          <w:szCs w:val="22"/>
          <w:shd w:val="clear" w:color="auto" w:fill="FFFFFF"/>
          <w:lang w:val="id-ID"/>
        </w:rPr>
        <w:t xml:space="preserve">Kepemimpinan mempunyai  </w:t>
      </w:r>
      <w:r w:rsidRPr="00BF3D0C">
        <w:rPr>
          <w:rFonts w:ascii="Arial" w:hAnsi="Arial" w:cs="Arial"/>
          <w:color w:val="000000"/>
          <w:sz w:val="22"/>
          <w:szCs w:val="22"/>
          <w:shd w:val="clear" w:color="auto" w:fill="FFFFFF"/>
        </w:rPr>
        <w:t xml:space="preserve">fungsi </w:t>
      </w:r>
      <w:r w:rsidRPr="00BF3D0C">
        <w:rPr>
          <w:rFonts w:ascii="Arial" w:hAnsi="Arial" w:cs="Arial"/>
          <w:color w:val="000000"/>
          <w:sz w:val="22"/>
          <w:szCs w:val="22"/>
          <w:shd w:val="clear" w:color="auto" w:fill="FFFFFF"/>
          <w:lang w:val="id-ID"/>
        </w:rPr>
        <w:t xml:space="preserve">yang </w:t>
      </w:r>
      <w:r w:rsidRPr="00BF3D0C">
        <w:rPr>
          <w:rFonts w:ascii="Arial" w:hAnsi="Arial" w:cs="Arial"/>
          <w:color w:val="000000"/>
          <w:sz w:val="22"/>
          <w:szCs w:val="22"/>
          <w:shd w:val="clear" w:color="auto" w:fill="FFFFFF"/>
        </w:rPr>
        <w:t xml:space="preserve">sangat </w:t>
      </w:r>
      <w:r w:rsidRPr="00BF3D0C">
        <w:rPr>
          <w:rFonts w:ascii="Arial" w:hAnsi="Arial" w:cs="Arial"/>
          <w:color w:val="000000"/>
          <w:sz w:val="22"/>
          <w:szCs w:val="22"/>
          <w:shd w:val="clear" w:color="auto" w:fill="FFFFFF"/>
          <w:lang w:val="id-ID"/>
        </w:rPr>
        <w:t xml:space="preserve">strategis dalam pembentukan budaya organisasi, dimana budaya organisasi tersebut sebagai landasan dalam pembentukan etos kerja karyawan/pegawai dalam suatu organisasi. Oleh karena itu kepemimpinan akan membentuk etos kerja karyawan/pegawai yang dipimpinnya.  </w:t>
      </w:r>
    </w:p>
    <w:p w:rsidR="004D7A74" w:rsidRPr="00C90CB4" w:rsidRDefault="00C01CF1" w:rsidP="007F7ED3">
      <w:pPr>
        <w:jc w:val="both"/>
        <w:rPr>
          <w:sz w:val="22"/>
          <w:szCs w:val="22"/>
        </w:rPr>
      </w:pPr>
      <w:r w:rsidRPr="00BF3D0C">
        <w:rPr>
          <w:rFonts w:ascii="Arial" w:hAnsi="Arial" w:cs="Arial"/>
          <w:color w:val="000000"/>
          <w:sz w:val="22"/>
          <w:szCs w:val="22"/>
          <w:shd w:val="clear" w:color="auto" w:fill="FFFFFF"/>
        </w:rPr>
        <w:t>Sinamo (</w:t>
      </w:r>
      <w:proofErr w:type="gramStart"/>
      <w:r w:rsidRPr="00BF3D0C">
        <w:rPr>
          <w:rFonts w:ascii="Arial" w:hAnsi="Arial" w:cs="Arial"/>
          <w:color w:val="000000"/>
          <w:sz w:val="22"/>
          <w:szCs w:val="22"/>
          <w:shd w:val="clear" w:color="auto" w:fill="FFFFFF"/>
        </w:rPr>
        <w:t>2005</w:t>
      </w:r>
      <w:r w:rsidR="004D7A74" w:rsidRPr="00BF3D0C">
        <w:rPr>
          <w:rFonts w:ascii="Arial" w:hAnsi="Arial" w:cs="Arial"/>
          <w:color w:val="000000"/>
          <w:sz w:val="22"/>
          <w:szCs w:val="22"/>
          <w:shd w:val="clear" w:color="auto" w:fill="FFFFFF"/>
        </w:rPr>
        <w:t xml:space="preserve"> :</w:t>
      </w:r>
      <w:proofErr w:type="gramEnd"/>
      <w:r w:rsidR="004D7A74" w:rsidRPr="00BF3D0C">
        <w:rPr>
          <w:rFonts w:ascii="Arial" w:hAnsi="Arial" w:cs="Arial"/>
          <w:color w:val="000000"/>
          <w:sz w:val="22"/>
          <w:szCs w:val="22"/>
          <w:shd w:val="clear" w:color="auto" w:fill="FFFFFF"/>
        </w:rPr>
        <w:t xml:space="preserve"> 62) mengungkapkan beberapa faktor yang mempengaruhi etos kerja pegawai</w:t>
      </w:r>
      <w:r w:rsidR="00457CC2">
        <w:rPr>
          <w:rFonts w:ascii="Arial" w:hAnsi="Arial" w:cs="Arial"/>
          <w:color w:val="000000"/>
          <w:sz w:val="22"/>
          <w:szCs w:val="22"/>
          <w:shd w:val="clear" w:color="auto" w:fill="FFFFFF"/>
        </w:rPr>
        <w:t>.</w:t>
      </w:r>
      <w:r w:rsidR="004D7A74" w:rsidRPr="00BF3D0C">
        <w:rPr>
          <w:rFonts w:ascii="Arial" w:hAnsi="Arial" w:cs="Arial"/>
          <w:color w:val="000000"/>
          <w:sz w:val="22"/>
          <w:szCs w:val="22"/>
          <w:shd w:val="clear" w:color="auto" w:fill="FFFFFF"/>
        </w:rPr>
        <w:t xml:space="preserve"> </w:t>
      </w:r>
      <w:r w:rsidR="004D7A74" w:rsidRPr="00BF3D0C">
        <w:rPr>
          <w:rFonts w:ascii="Arial" w:eastAsiaTheme="minorHAnsi" w:hAnsi="Arial" w:cs="Arial"/>
          <w:bCs/>
          <w:sz w:val="22"/>
          <w:szCs w:val="22"/>
        </w:rPr>
        <w:t xml:space="preserve">Schein dalam Sedarmayanti (2013:78) menjelaskan bahwa mekanisme utama yang paling kuat menumbuhkan dan memperkuat budaya </w:t>
      </w:r>
      <w:r w:rsidR="004D7A74" w:rsidRPr="00BF3D0C">
        <w:rPr>
          <w:rFonts w:ascii="Arial" w:eastAsiaTheme="minorHAnsi" w:hAnsi="Arial" w:cs="Arial"/>
          <w:bCs/>
          <w:sz w:val="22"/>
          <w:szCs w:val="22"/>
          <w:lang w:val="id-ID"/>
        </w:rPr>
        <w:t xml:space="preserve">dan etos kerja, </w:t>
      </w:r>
      <w:r w:rsidR="004D7A74" w:rsidRPr="00BF3D0C">
        <w:rPr>
          <w:rFonts w:ascii="Arial" w:eastAsiaTheme="minorHAnsi" w:hAnsi="Arial" w:cs="Arial"/>
          <w:bCs/>
          <w:sz w:val="22"/>
          <w:szCs w:val="22"/>
        </w:rPr>
        <w:t>adalah: a). Apa yang mendapat perhatian dari pemimpin untuk diukur dan dikontrol; b) Reaksi pimpinan terhadap peristiwa dan krisis yang penting; c) Model peran, pengajaran dan bimbingan yang dilaksanakan dengan disengaja oleh pemimpin; d) Kriteria untuk mengalokasikan imbalan dan status dan; e) Kriteria untuk perekrutan, seleksi, promosi dan komitmen.</w:t>
      </w:r>
      <w:r w:rsidR="00457CC2">
        <w:rPr>
          <w:rFonts w:ascii="Arial" w:eastAsiaTheme="minorHAnsi" w:hAnsi="Arial" w:cs="Arial"/>
          <w:bCs/>
          <w:sz w:val="22"/>
          <w:szCs w:val="22"/>
        </w:rPr>
        <w:t xml:space="preserve"> </w:t>
      </w:r>
      <w:proofErr w:type="gramStart"/>
      <w:r w:rsidR="004D7A74" w:rsidRPr="00BF3D0C">
        <w:rPr>
          <w:rFonts w:ascii="Arial" w:hAnsi="Arial" w:cs="Arial"/>
          <w:spacing w:val="4"/>
          <w:sz w:val="22"/>
          <w:szCs w:val="22"/>
        </w:rPr>
        <w:t xml:space="preserve">Kepemimpinan juga berpengaruh secara langsung </w:t>
      </w:r>
      <w:r w:rsidR="004D7A74" w:rsidRPr="00BF3D0C">
        <w:rPr>
          <w:rFonts w:ascii="Arial" w:hAnsi="Arial" w:cs="Arial"/>
          <w:spacing w:val="4"/>
          <w:sz w:val="22"/>
          <w:szCs w:val="22"/>
        </w:rPr>
        <w:lastRenderedPageBreak/>
        <w:t>pada struktur, budaya, misi, strategi dan praktek manaje</w:t>
      </w:r>
      <w:r w:rsidR="008252C3" w:rsidRPr="00BF3D0C">
        <w:rPr>
          <w:rFonts w:ascii="Arial" w:hAnsi="Arial" w:cs="Arial"/>
          <w:spacing w:val="4"/>
          <w:sz w:val="22"/>
          <w:szCs w:val="22"/>
        </w:rPr>
        <w:t>men serta etos kerja karyawan (</w:t>
      </w:r>
      <w:r w:rsidRPr="00BF3D0C">
        <w:rPr>
          <w:rFonts w:ascii="Arial" w:hAnsi="Arial" w:cs="Arial"/>
          <w:spacing w:val="4"/>
          <w:sz w:val="22"/>
          <w:szCs w:val="22"/>
        </w:rPr>
        <w:t>Giley and Maycunich, 2008</w:t>
      </w:r>
      <w:r w:rsidR="004D7A74" w:rsidRPr="00BF3D0C">
        <w:rPr>
          <w:rFonts w:ascii="Arial" w:hAnsi="Arial" w:cs="Arial"/>
          <w:spacing w:val="4"/>
          <w:sz w:val="22"/>
          <w:szCs w:val="22"/>
        </w:rPr>
        <w:t>).</w:t>
      </w:r>
      <w:proofErr w:type="gramEnd"/>
    </w:p>
    <w:p w:rsidR="004D7A74" w:rsidRPr="00BF3D0C" w:rsidRDefault="004D7A74" w:rsidP="004D7A74">
      <w:pPr>
        <w:ind w:left="360"/>
        <w:contextualSpacing/>
        <w:jc w:val="both"/>
        <w:rPr>
          <w:rFonts w:ascii="Arial" w:hAnsi="Arial" w:cs="Arial"/>
          <w:b/>
          <w:sz w:val="22"/>
          <w:szCs w:val="22"/>
        </w:rPr>
      </w:pPr>
    </w:p>
    <w:p w:rsidR="004D7A74" w:rsidRPr="00BF3D0C" w:rsidRDefault="004D7A74" w:rsidP="000C7A1E">
      <w:pPr>
        <w:numPr>
          <w:ilvl w:val="2"/>
          <w:numId w:val="78"/>
        </w:numPr>
        <w:spacing w:line="276" w:lineRule="auto"/>
        <w:contextualSpacing/>
        <w:jc w:val="both"/>
        <w:rPr>
          <w:rFonts w:ascii="Arial" w:hAnsi="Arial" w:cs="Arial"/>
          <w:b/>
          <w:sz w:val="22"/>
          <w:szCs w:val="22"/>
        </w:rPr>
      </w:pPr>
      <w:r w:rsidRPr="00BF3D0C">
        <w:rPr>
          <w:rFonts w:ascii="Arial" w:hAnsi="Arial" w:cs="Arial"/>
          <w:b/>
          <w:sz w:val="22"/>
          <w:szCs w:val="22"/>
        </w:rPr>
        <w:t>Pengaruh Kompetensi terhadap Etos Kerja</w:t>
      </w:r>
    </w:p>
    <w:p w:rsidR="004D7A74" w:rsidRPr="00BF3D0C" w:rsidRDefault="004D7A74" w:rsidP="004D7A74">
      <w:pPr>
        <w:jc w:val="both"/>
        <w:rPr>
          <w:rFonts w:ascii="Arial" w:hAnsi="Arial" w:cs="Arial"/>
          <w:sz w:val="22"/>
          <w:szCs w:val="22"/>
        </w:rPr>
      </w:pPr>
      <w:r w:rsidRPr="00BF3D0C">
        <w:rPr>
          <w:rFonts w:ascii="Arial" w:hAnsi="Arial" w:cs="Arial"/>
          <w:sz w:val="22"/>
          <w:szCs w:val="22"/>
          <w:lang w:val="id-ID"/>
        </w:rPr>
        <w:t>Lembaga pendidikan tinggi kinerja lembaga ini lebih direpresentasikan oleh kinerja dosennya. Sesuai dengan UU 14 tahun 2005 tentang Guru dan Dosen, maka kinerja tersebut direpresentasikan oleh  5    ( lima) kemampuan dalam m</w:t>
      </w:r>
      <w:r w:rsidRPr="00BF3D0C">
        <w:rPr>
          <w:rFonts w:ascii="Arial" w:hAnsi="Arial" w:cs="Arial"/>
          <w:sz w:val="22"/>
          <w:szCs w:val="22"/>
        </w:rPr>
        <w:t>erencanakan pembelajaran</w:t>
      </w:r>
      <w:r w:rsidRPr="00BF3D0C">
        <w:rPr>
          <w:rFonts w:ascii="Arial" w:hAnsi="Arial" w:cs="Arial"/>
          <w:sz w:val="22"/>
          <w:szCs w:val="22"/>
          <w:lang w:val="id-ID"/>
        </w:rPr>
        <w:t xml:space="preserve">, </w:t>
      </w:r>
      <w:r w:rsidRPr="00BF3D0C">
        <w:rPr>
          <w:rFonts w:ascii="Arial" w:hAnsi="Arial" w:cs="Arial"/>
          <w:sz w:val="22"/>
          <w:szCs w:val="22"/>
        </w:rPr>
        <w:t>Melaksanakan pembelajaran</w:t>
      </w:r>
      <w:r w:rsidRPr="00BF3D0C">
        <w:rPr>
          <w:rFonts w:ascii="Arial" w:hAnsi="Arial" w:cs="Arial"/>
          <w:sz w:val="22"/>
          <w:szCs w:val="22"/>
          <w:lang w:val="id-ID"/>
        </w:rPr>
        <w:t xml:space="preserve">,  </w:t>
      </w:r>
      <w:r w:rsidRPr="00BF3D0C">
        <w:rPr>
          <w:rFonts w:ascii="Arial" w:hAnsi="Arial" w:cs="Arial"/>
          <w:sz w:val="22"/>
          <w:szCs w:val="22"/>
        </w:rPr>
        <w:t>Menilai hasil pembelajaran</w:t>
      </w:r>
      <w:r w:rsidRPr="00BF3D0C">
        <w:rPr>
          <w:rFonts w:ascii="Arial" w:hAnsi="Arial" w:cs="Arial"/>
          <w:sz w:val="22"/>
          <w:szCs w:val="22"/>
          <w:lang w:val="id-ID"/>
        </w:rPr>
        <w:t xml:space="preserve">, </w:t>
      </w:r>
      <w:r w:rsidRPr="00BF3D0C">
        <w:rPr>
          <w:rFonts w:ascii="Arial" w:hAnsi="Arial" w:cs="Arial"/>
          <w:sz w:val="22"/>
          <w:szCs w:val="22"/>
        </w:rPr>
        <w:t>Membimbing dan melatih peserta didik</w:t>
      </w:r>
      <w:r w:rsidRPr="00BF3D0C">
        <w:rPr>
          <w:rFonts w:ascii="Arial" w:hAnsi="Arial" w:cs="Arial"/>
          <w:sz w:val="22"/>
          <w:szCs w:val="22"/>
          <w:lang w:val="id-ID"/>
        </w:rPr>
        <w:t xml:space="preserve"> dan </w:t>
      </w:r>
      <w:r w:rsidRPr="00BF3D0C">
        <w:rPr>
          <w:rFonts w:ascii="Arial" w:hAnsi="Arial" w:cs="Arial"/>
          <w:sz w:val="22"/>
          <w:szCs w:val="22"/>
        </w:rPr>
        <w:t>Melaksanakan tugas tambahan</w:t>
      </w:r>
      <w:r w:rsidRPr="00BF3D0C">
        <w:rPr>
          <w:rFonts w:ascii="Arial" w:hAnsi="Arial" w:cs="Arial"/>
          <w:sz w:val="22"/>
          <w:szCs w:val="22"/>
          <w:lang w:val="id-ID"/>
        </w:rPr>
        <w:t xml:space="preserve">. Dengan demikian  kelima kemampuan ini harus didukung oleh kompetensi dosen yang tinggi guna mampu meningkatkan etos kerja. </w:t>
      </w:r>
    </w:p>
    <w:p w:rsidR="004D7A74" w:rsidRPr="00457CC2" w:rsidRDefault="004D7A74" w:rsidP="00457CC2">
      <w:pPr>
        <w:contextualSpacing/>
        <w:jc w:val="both"/>
        <w:rPr>
          <w:rFonts w:ascii="Arial" w:hAnsi="Arial" w:cs="Arial"/>
          <w:sz w:val="22"/>
          <w:szCs w:val="22"/>
        </w:rPr>
      </w:pPr>
      <w:r w:rsidRPr="00BF3D0C">
        <w:rPr>
          <w:rFonts w:ascii="Arial" w:hAnsi="Arial" w:cs="Arial"/>
          <w:sz w:val="22"/>
          <w:szCs w:val="22"/>
        </w:rPr>
        <w:t>Zwell dalam Wibowo (2013</w:t>
      </w:r>
      <w:r w:rsidRPr="00BF3D0C">
        <w:rPr>
          <w:rFonts w:ascii="Arial" w:hAnsi="Arial" w:cs="Arial"/>
          <w:sz w:val="22"/>
          <w:szCs w:val="22"/>
          <w:lang w:val="id-ID"/>
        </w:rPr>
        <w:t>), menyatakan bahwa</w:t>
      </w:r>
      <w:r w:rsidRPr="00BF3D0C">
        <w:rPr>
          <w:rFonts w:ascii="Arial" w:hAnsi="Arial" w:cs="Arial"/>
          <w:i/>
          <w:sz w:val="22"/>
          <w:szCs w:val="22"/>
          <w:lang w:val="id-ID"/>
        </w:rPr>
        <w:t xml:space="preserve"> </w:t>
      </w:r>
      <w:r w:rsidRPr="00BF3D0C">
        <w:rPr>
          <w:rFonts w:ascii="Arial" w:hAnsi="Arial" w:cs="Arial"/>
          <w:i/>
          <w:sz w:val="22"/>
          <w:szCs w:val="22"/>
        </w:rPr>
        <w:t>Task achievement</w:t>
      </w:r>
      <w:r w:rsidRPr="00BF3D0C">
        <w:rPr>
          <w:rFonts w:ascii="Arial" w:hAnsi="Arial" w:cs="Arial"/>
          <w:sz w:val="22"/>
          <w:szCs w:val="22"/>
        </w:rPr>
        <w:t xml:space="preserve"> merupakan</w:t>
      </w:r>
      <w:r w:rsidRPr="00BF3D0C">
        <w:rPr>
          <w:rFonts w:ascii="Arial" w:hAnsi="Arial" w:cs="Arial"/>
          <w:sz w:val="22"/>
          <w:szCs w:val="22"/>
          <w:lang w:val="id-ID"/>
        </w:rPr>
        <w:t xml:space="preserve"> salah satu</w:t>
      </w:r>
      <w:r w:rsidRPr="00BF3D0C">
        <w:rPr>
          <w:rFonts w:ascii="Arial" w:hAnsi="Arial" w:cs="Arial"/>
          <w:sz w:val="22"/>
          <w:szCs w:val="22"/>
        </w:rPr>
        <w:t xml:space="preserve"> kategori </w:t>
      </w:r>
      <w:r w:rsidRPr="00BF3D0C">
        <w:rPr>
          <w:rFonts w:ascii="Arial" w:hAnsi="Arial" w:cs="Arial"/>
          <w:sz w:val="22"/>
          <w:szCs w:val="22"/>
          <w:lang w:val="id-ID"/>
        </w:rPr>
        <w:t xml:space="preserve">dari </w:t>
      </w:r>
      <w:r w:rsidRPr="00BF3D0C">
        <w:rPr>
          <w:rFonts w:ascii="Arial" w:hAnsi="Arial" w:cs="Arial"/>
          <w:sz w:val="22"/>
          <w:szCs w:val="22"/>
        </w:rPr>
        <w:t xml:space="preserve">kompetensi yang berhubungan dengan </w:t>
      </w:r>
      <w:r w:rsidRPr="00BF3D0C">
        <w:rPr>
          <w:rFonts w:ascii="Arial" w:hAnsi="Arial" w:cs="Arial"/>
          <w:sz w:val="22"/>
          <w:szCs w:val="22"/>
          <w:lang w:val="id-ID"/>
        </w:rPr>
        <w:t xml:space="preserve">etos kerja yang </w:t>
      </w:r>
      <w:proofErr w:type="gramStart"/>
      <w:r w:rsidRPr="00BF3D0C">
        <w:rPr>
          <w:rFonts w:ascii="Arial" w:hAnsi="Arial" w:cs="Arial"/>
          <w:sz w:val="22"/>
          <w:szCs w:val="22"/>
          <w:lang w:val="id-ID"/>
        </w:rPr>
        <w:t>akan</w:t>
      </w:r>
      <w:proofErr w:type="gramEnd"/>
      <w:r w:rsidRPr="00BF3D0C">
        <w:rPr>
          <w:rFonts w:ascii="Arial" w:hAnsi="Arial" w:cs="Arial"/>
          <w:sz w:val="22"/>
          <w:szCs w:val="22"/>
          <w:lang w:val="id-ID"/>
        </w:rPr>
        <w:t xml:space="preserve"> membentuk </w:t>
      </w:r>
      <w:r w:rsidRPr="00BF3D0C">
        <w:rPr>
          <w:rFonts w:ascii="Arial" w:hAnsi="Arial" w:cs="Arial"/>
          <w:sz w:val="22"/>
          <w:szCs w:val="22"/>
        </w:rPr>
        <w:t xml:space="preserve">kinerja </w:t>
      </w:r>
      <w:r w:rsidRPr="00BF3D0C">
        <w:rPr>
          <w:rFonts w:ascii="Arial" w:hAnsi="Arial" w:cs="Arial"/>
          <w:sz w:val="22"/>
          <w:szCs w:val="22"/>
          <w:lang w:val="id-ID"/>
        </w:rPr>
        <w:t>pegawai</w:t>
      </w:r>
      <w:r w:rsidRPr="00BF3D0C">
        <w:rPr>
          <w:rFonts w:ascii="Arial" w:hAnsi="Arial" w:cs="Arial"/>
          <w:sz w:val="22"/>
          <w:szCs w:val="22"/>
        </w:rPr>
        <w:t xml:space="preserve">. </w:t>
      </w:r>
      <w:proofErr w:type="gramStart"/>
      <w:r w:rsidRPr="00BF3D0C">
        <w:rPr>
          <w:rFonts w:ascii="Arial" w:hAnsi="Arial" w:cs="Arial"/>
          <w:sz w:val="22"/>
          <w:szCs w:val="22"/>
        </w:rPr>
        <w:t xml:space="preserve">Kompetensi ini ditunjukkan oleh orientasi pada hasil, mengelola </w:t>
      </w:r>
      <w:r w:rsidRPr="00BF3D0C">
        <w:rPr>
          <w:rFonts w:ascii="Arial" w:hAnsi="Arial" w:cs="Arial"/>
          <w:sz w:val="22"/>
          <w:szCs w:val="22"/>
          <w:lang w:val="id-ID"/>
        </w:rPr>
        <w:t xml:space="preserve">etos kerja dan </w:t>
      </w:r>
      <w:r w:rsidRPr="00BF3D0C">
        <w:rPr>
          <w:rFonts w:ascii="Arial" w:hAnsi="Arial" w:cs="Arial"/>
          <w:sz w:val="22"/>
          <w:szCs w:val="22"/>
        </w:rPr>
        <w:t>kinerja, mempengaruhi</w:t>
      </w:r>
      <w:r w:rsidRPr="00BF3D0C">
        <w:rPr>
          <w:rFonts w:ascii="Arial" w:hAnsi="Arial" w:cs="Arial"/>
          <w:sz w:val="22"/>
          <w:szCs w:val="22"/>
          <w:lang w:val="id-ID"/>
        </w:rPr>
        <w:t xml:space="preserve"> pengembangan </w:t>
      </w:r>
      <w:r w:rsidRPr="00BF3D0C">
        <w:rPr>
          <w:rFonts w:ascii="Arial" w:hAnsi="Arial" w:cs="Arial"/>
          <w:sz w:val="22"/>
          <w:szCs w:val="22"/>
        </w:rPr>
        <w:t>inisiatif</w:t>
      </w:r>
      <w:r w:rsidRPr="00BF3D0C">
        <w:rPr>
          <w:rFonts w:ascii="Arial" w:hAnsi="Arial" w:cs="Arial"/>
          <w:sz w:val="22"/>
          <w:szCs w:val="22"/>
          <w:lang w:val="id-ID"/>
        </w:rPr>
        <w:t xml:space="preserve"> dan </w:t>
      </w:r>
      <w:r w:rsidRPr="00BF3D0C">
        <w:rPr>
          <w:rFonts w:ascii="Arial" w:hAnsi="Arial" w:cs="Arial"/>
          <w:sz w:val="22"/>
          <w:szCs w:val="22"/>
        </w:rPr>
        <w:t>efisiensi.</w:t>
      </w:r>
      <w:proofErr w:type="gramEnd"/>
      <w:r w:rsidR="00457CC2">
        <w:rPr>
          <w:rFonts w:ascii="Arial" w:hAnsi="Arial" w:cs="Arial"/>
          <w:sz w:val="22"/>
          <w:szCs w:val="22"/>
        </w:rPr>
        <w:t xml:space="preserve"> </w:t>
      </w:r>
      <w:r w:rsidRPr="00BF3D0C">
        <w:rPr>
          <w:rFonts w:ascii="Arial" w:eastAsiaTheme="minorHAnsi" w:hAnsi="Arial" w:cs="Arial"/>
          <w:bCs/>
          <w:sz w:val="22"/>
          <w:szCs w:val="22"/>
        </w:rPr>
        <w:t xml:space="preserve">Schein dalam Sedarmayanti (2013) menjelaskan bahwa mekanisme utama yang paling kuat menumbuhkan dan memperkuat </w:t>
      </w:r>
      <w:r w:rsidRPr="00BF3D0C">
        <w:rPr>
          <w:rFonts w:ascii="Arial" w:eastAsiaTheme="minorHAnsi" w:hAnsi="Arial" w:cs="Arial"/>
          <w:bCs/>
          <w:sz w:val="22"/>
          <w:szCs w:val="22"/>
          <w:lang w:val="id-ID"/>
        </w:rPr>
        <w:t xml:space="preserve">etos </w:t>
      </w:r>
      <w:proofErr w:type="gramStart"/>
      <w:r w:rsidRPr="00BF3D0C">
        <w:rPr>
          <w:rFonts w:ascii="Arial" w:eastAsiaTheme="minorHAnsi" w:hAnsi="Arial" w:cs="Arial"/>
          <w:bCs/>
          <w:sz w:val="22"/>
          <w:szCs w:val="22"/>
          <w:lang w:val="id-ID"/>
        </w:rPr>
        <w:t xml:space="preserve">kerja </w:t>
      </w:r>
      <w:r w:rsidRPr="00BF3D0C">
        <w:rPr>
          <w:rFonts w:ascii="Arial" w:eastAsiaTheme="minorHAnsi" w:hAnsi="Arial" w:cs="Arial"/>
          <w:bCs/>
          <w:sz w:val="22"/>
          <w:szCs w:val="22"/>
        </w:rPr>
        <w:t xml:space="preserve"> adalah</w:t>
      </w:r>
      <w:proofErr w:type="gramEnd"/>
      <w:r w:rsidRPr="00BF3D0C">
        <w:rPr>
          <w:rFonts w:ascii="Arial" w:eastAsiaTheme="minorHAnsi" w:hAnsi="Arial" w:cs="Arial"/>
          <w:bCs/>
          <w:sz w:val="22"/>
          <w:szCs w:val="22"/>
        </w:rPr>
        <w:t xml:space="preserve">: </w:t>
      </w:r>
      <w:r w:rsidRPr="00BF3D0C">
        <w:rPr>
          <w:rFonts w:ascii="Arial" w:eastAsiaTheme="minorHAnsi" w:hAnsi="Arial" w:cs="Arial"/>
          <w:bCs/>
          <w:sz w:val="22"/>
          <w:szCs w:val="22"/>
          <w:lang w:val="id-ID"/>
        </w:rPr>
        <w:t xml:space="preserve"> adanya kompetensi yang tinggi dari pegawai.   </w:t>
      </w:r>
    </w:p>
    <w:p w:rsidR="004D7A74" w:rsidRPr="00BF3D0C" w:rsidRDefault="004D7A74" w:rsidP="004D7A74">
      <w:pPr>
        <w:ind w:firstLine="720"/>
        <w:contextualSpacing/>
        <w:jc w:val="both"/>
        <w:rPr>
          <w:rFonts w:ascii="Arial" w:hAnsi="Arial" w:cs="Arial"/>
          <w:sz w:val="22"/>
          <w:szCs w:val="22"/>
          <w:lang w:val="id-ID"/>
        </w:rPr>
      </w:pPr>
    </w:p>
    <w:p w:rsidR="004D7A74" w:rsidRPr="000C7A1E" w:rsidRDefault="004D7A74" w:rsidP="000C7A1E">
      <w:pPr>
        <w:pStyle w:val="ListParagraph"/>
        <w:numPr>
          <w:ilvl w:val="2"/>
          <w:numId w:val="78"/>
        </w:numPr>
        <w:spacing w:line="276" w:lineRule="auto"/>
        <w:jc w:val="both"/>
        <w:rPr>
          <w:rFonts w:ascii="Arial" w:hAnsi="Arial" w:cs="Arial"/>
          <w:b/>
          <w:sz w:val="22"/>
          <w:szCs w:val="22"/>
        </w:rPr>
      </w:pPr>
      <w:r w:rsidRPr="000C7A1E">
        <w:rPr>
          <w:rFonts w:ascii="Arial" w:hAnsi="Arial" w:cs="Arial"/>
          <w:b/>
          <w:sz w:val="22"/>
          <w:szCs w:val="22"/>
        </w:rPr>
        <w:t>Pengaruh Motivasi terhadap Etos Kerja</w:t>
      </w:r>
    </w:p>
    <w:p w:rsidR="00C90CB4" w:rsidRDefault="004D7A74" w:rsidP="008252C3">
      <w:pPr>
        <w:jc w:val="both"/>
        <w:rPr>
          <w:rFonts w:ascii="Arial" w:hAnsi="Arial" w:cs="Arial"/>
          <w:color w:val="000000"/>
          <w:sz w:val="22"/>
          <w:szCs w:val="22"/>
          <w:shd w:val="clear" w:color="auto" w:fill="FFFFFF"/>
        </w:rPr>
      </w:pPr>
      <w:r w:rsidRPr="00BF3D0C">
        <w:rPr>
          <w:rFonts w:ascii="Arial" w:hAnsi="Arial" w:cs="Arial"/>
          <w:color w:val="000000"/>
          <w:sz w:val="22"/>
          <w:szCs w:val="22"/>
          <w:shd w:val="clear" w:color="auto" w:fill="FFFFFF"/>
          <w:lang w:val="id-ID"/>
        </w:rPr>
        <w:t>E</w:t>
      </w:r>
      <w:r w:rsidRPr="00BF3D0C">
        <w:rPr>
          <w:rFonts w:ascii="Arial" w:hAnsi="Arial" w:cs="Arial"/>
          <w:color w:val="000000"/>
          <w:sz w:val="22"/>
          <w:szCs w:val="22"/>
          <w:shd w:val="clear" w:color="auto" w:fill="FFFFFF"/>
        </w:rPr>
        <w:t>tos kerja sebagai karakteristik yang harus dimiliki pekerja untuk dapat menghasilkan pekerjaan yang maksimal yang harus dimiliki pekerja untuk dapat menghasilkan pekerjaan yang maksimal</w:t>
      </w:r>
      <w:r w:rsidRPr="00BF3D0C">
        <w:rPr>
          <w:rFonts w:ascii="Arial" w:hAnsi="Arial" w:cs="Arial"/>
          <w:color w:val="000000"/>
          <w:sz w:val="22"/>
          <w:szCs w:val="22"/>
          <w:shd w:val="clear" w:color="auto" w:fill="FFFFFF"/>
          <w:lang w:val="id-ID"/>
        </w:rPr>
        <w:t xml:space="preserve">. </w:t>
      </w:r>
    </w:p>
    <w:p w:rsidR="004D7A74" w:rsidRPr="00BF3D0C" w:rsidRDefault="004D7A74" w:rsidP="008252C3">
      <w:pPr>
        <w:jc w:val="both"/>
        <w:rPr>
          <w:rFonts w:ascii="Arial" w:hAnsi="Arial" w:cs="Arial"/>
          <w:color w:val="000000"/>
          <w:sz w:val="22"/>
          <w:szCs w:val="22"/>
          <w:shd w:val="clear" w:color="auto" w:fill="FFFFFF"/>
          <w:lang w:val="id-ID"/>
        </w:rPr>
      </w:pPr>
      <w:r w:rsidRPr="00BF3D0C">
        <w:rPr>
          <w:rFonts w:ascii="Arial" w:hAnsi="Arial" w:cs="Arial"/>
          <w:color w:val="000000"/>
          <w:sz w:val="22"/>
          <w:szCs w:val="22"/>
          <w:shd w:val="clear" w:color="auto" w:fill="FFFFFF"/>
          <w:lang w:val="id-ID"/>
        </w:rPr>
        <w:t>Etos kerja tersebut akan meningkat dan berkesinambungan, apabila aktivitas kerja tersebut didorong oleh motivasi yang datang dari dirinya, dan didukung pula oleh motivasi yang datang dari luar, terutama yang di dorong oleh organisasi/ institusi.</w:t>
      </w:r>
    </w:p>
    <w:p w:rsidR="004D7A74" w:rsidRPr="00BF3D0C" w:rsidRDefault="004D7A74" w:rsidP="004D7A74">
      <w:pPr>
        <w:tabs>
          <w:tab w:val="left" w:pos="1013"/>
        </w:tabs>
        <w:jc w:val="both"/>
        <w:rPr>
          <w:rFonts w:ascii="Arial" w:hAnsi="Arial" w:cs="Arial"/>
          <w:color w:val="000000"/>
          <w:sz w:val="22"/>
          <w:szCs w:val="22"/>
          <w:shd w:val="clear" w:color="auto" w:fill="FFFFFF"/>
          <w:lang w:val="id-ID"/>
        </w:rPr>
      </w:pPr>
      <w:proofErr w:type="gramStart"/>
      <w:r w:rsidRPr="00BF3D0C">
        <w:rPr>
          <w:rFonts w:ascii="Arial" w:eastAsiaTheme="minorHAnsi" w:hAnsi="Arial" w:cs="Arial"/>
          <w:bCs/>
          <w:sz w:val="22"/>
          <w:szCs w:val="22"/>
        </w:rPr>
        <w:t xml:space="preserve">Sedarmayanti (2013:77) menjelaskan bahwa adanya </w:t>
      </w:r>
      <w:r w:rsidRPr="00BF3D0C">
        <w:rPr>
          <w:rFonts w:ascii="Arial" w:eastAsiaTheme="minorHAnsi" w:hAnsi="Arial" w:cs="Arial"/>
          <w:bCs/>
          <w:sz w:val="22"/>
          <w:szCs w:val="22"/>
          <w:lang w:val="id-ID"/>
        </w:rPr>
        <w:t>kontribusi yang signifikan dari motivasi,</w:t>
      </w:r>
      <w:r w:rsidR="008252C3" w:rsidRPr="00BF3D0C">
        <w:rPr>
          <w:rFonts w:ascii="Arial" w:eastAsiaTheme="minorHAnsi" w:hAnsi="Arial" w:cs="Arial"/>
          <w:bCs/>
          <w:sz w:val="22"/>
          <w:szCs w:val="22"/>
        </w:rPr>
        <w:t xml:space="preserve"> </w:t>
      </w:r>
      <w:r w:rsidRPr="00BF3D0C">
        <w:rPr>
          <w:rFonts w:ascii="Arial" w:eastAsiaTheme="minorHAnsi" w:hAnsi="Arial" w:cs="Arial"/>
          <w:bCs/>
          <w:sz w:val="22"/>
          <w:szCs w:val="22"/>
          <w:lang w:val="id-ID"/>
        </w:rPr>
        <w:t>kompetensi terhadap pembentukan etos kerja</w:t>
      </w:r>
      <w:r w:rsidRPr="00BF3D0C">
        <w:rPr>
          <w:rFonts w:ascii="Arial" w:eastAsiaTheme="minorHAnsi" w:hAnsi="Arial" w:cs="Arial"/>
          <w:bCs/>
          <w:sz w:val="22"/>
          <w:szCs w:val="22"/>
        </w:rPr>
        <w:t xml:space="preserve"> yang menghasilkan wujud kerja manusia untuk selalu bekerja secara efektif dan efisien.</w:t>
      </w:r>
      <w:proofErr w:type="gramEnd"/>
    </w:p>
    <w:p w:rsidR="004D7A74" w:rsidRPr="00BF3D0C" w:rsidRDefault="008252C3" w:rsidP="004D7A74">
      <w:pPr>
        <w:autoSpaceDE w:val="0"/>
        <w:autoSpaceDN w:val="0"/>
        <w:adjustRightInd w:val="0"/>
        <w:jc w:val="both"/>
        <w:rPr>
          <w:rFonts w:ascii="Arial" w:hAnsi="Arial" w:cs="Arial"/>
          <w:color w:val="000000"/>
          <w:sz w:val="22"/>
          <w:szCs w:val="22"/>
          <w:lang w:val="sv-SE"/>
        </w:rPr>
      </w:pPr>
      <w:r w:rsidRPr="00BF3D0C">
        <w:rPr>
          <w:rFonts w:ascii="Arial" w:hAnsi="Arial" w:cs="Arial"/>
          <w:color w:val="000000"/>
          <w:sz w:val="22"/>
          <w:szCs w:val="22"/>
          <w:shd w:val="clear" w:color="auto" w:fill="FFFFFF"/>
        </w:rPr>
        <w:t>Sinamo (2005</w:t>
      </w:r>
      <w:r w:rsidR="004D7A74" w:rsidRPr="00BF3D0C">
        <w:rPr>
          <w:rFonts w:ascii="Arial" w:hAnsi="Arial" w:cs="Arial"/>
          <w:color w:val="000000"/>
          <w:sz w:val="22"/>
          <w:szCs w:val="22"/>
          <w:shd w:val="clear" w:color="auto" w:fill="FFFFFF"/>
        </w:rPr>
        <w:t>) mengemukakan bahwa</w:t>
      </w:r>
      <w:r w:rsidR="004D7A74" w:rsidRPr="00BF3D0C">
        <w:rPr>
          <w:rFonts w:ascii="Arial" w:hAnsi="Arial" w:cs="Arial"/>
          <w:color w:val="000000"/>
          <w:sz w:val="22"/>
          <w:szCs w:val="22"/>
          <w:shd w:val="clear" w:color="auto" w:fill="FFFFFF"/>
          <w:lang w:val="id-ID"/>
        </w:rPr>
        <w:t xml:space="preserve"> </w:t>
      </w:r>
      <w:r w:rsidR="004D7A74" w:rsidRPr="00BF3D0C">
        <w:rPr>
          <w:rFonts w:ascii="Arial" w:hAnsi="Arial" w:cs="Arial"/>
          <w:color w:val="000000"/>
          <w:sz w:val="22"/>
          <w:szCs w:val="22"/>
          <w:shd w:val="clear" w:color="auto" w:fill="FFFFFF"/>
        </w:rPr>
        <w:t>etos kerja Etos kerja yang dimiliki oleh seseorang</w:t>
      </w:r>
      <w:r w:rsidR="004D7A74" w:rsidRPr="00BF3D0C">
        <w:rPr>
          <w:rFonts w:ascii="Arial" w:hAnsi="Arial" w:cs="Arial"/>
          <w:color w:val="000000"/>
          <w:sz w:val="22"/>
          <w:szCs w:val="22"/>
          <w:shd w:val="clear" w:color="auto" w:fill="FFFFFF"/>
          <w:lang w:val="id-ID"/>
        </w:rPr>
        <w:t xml:space="preserve">, </w:t>
      </w:r>
      <w:r w:rsidR="004D7A74" w:rsidRPr="00BF3D0C">
        <w:rPr>
          <w:rFonts w:ascii="Arial" w:hAnsi="Arial" w:cs="Arial"/>
          <w:color w:val="000000"/>
          <w:sz w:val="22"/>
          <w:szCs w:val="22"/>
          <w:shd w:val="clear" w:color="auto" w:fill="FFFFFF"/>
        </w:rPr>
        <w:t>kelompok</w:t>
      </w:r>
      <w:r w:rsidR="004D7A74" w:rsidRPr="00BF3D0C">
        <w:rPr>
          <w:rFonts w:ascii="Arial" w:hAnsi="Arial" w:cs="Arial"/>
          <w:color w:val="000000"/>
          <w:sz w:val="22"/>
          <w:szCs w:val="22"/>
          <w:shd w:val="clear" w:color="auto" w:fill="FFFFFF"/>
          <w:lang w:val="id-ID"/>
        </w:rPr>
        <w:t xml:space="preserve">, organisasi dan </w:t>
      </w:r>
      <w:r w:rsidR="004D7A74" w:rsidRPr="00BF3D0C">
        <w:rPr>
          <w:rFonts w:ascii="Arial" w:hAnsi="Arial" w:cs="Arial"/>
          <w:color w:val="000000"/>
          <w:sz w:val="22"/>
          <w:szCs w:val="22"/>
          <w:shd w:val="clear" w:color="auto" w:fill="FFFFFF"/>
        </w:rPr>
        <w:t xml:space="preserve">masyarakat, akan </w:t>
      </w:r>
      <w:r w:rsidR="004D7A74" w:rsidRPr="00BF3D0C">
        <w:rPr>
          <w:rFonts w:ascii="Arial" w:hAnsi="Arial" w:cs="Arial"/>
          <w:color w:val="000000"/>
          <w:sz w:val="22"/>
          <w:szCs w:val="22"/>
          <w:shd w:val="clear" w:color="auto" w:fill="FFFFFF"/>
          <w:lang w:val="id-ID"/>
        </w:rPr>
        <w:t xml:space="preserve">bersumberkan pada kemampuan motivasi dari </w:t>
      </w:r>
      <w:r w:rsidR="004D7A74" w:rsidRPr="00BF3D0C">
        <w:rPr>
          <w:rFonts w:ascii="Arial" w:hAnsi="Arial" w:cs="Arial"/>
          <w:color w:val="000000"/>
          <w:sz w:val="22"/>
          <w:szCs w:val="22"/>
          <w:shd w:val="clear" w:color="auto" w:fill="FFFFFF"/>
        </w:rPr>
        <w:t>seseorang</w:t>
      </w:r>
      <w:r w:rsidR="004D7A74" w:rsidRPr="00BF3D0C">
        <w:rPr>
          <w:rFonts w:ascii="Arial" w:hAnsi="Arial" w:cs="Arial"/>
          <w:color w:val="000000"/>
          <w:sz w:val="22"/>
          <w:szCs w:val="22"/>
          <w:shd w:val="clear" w:color="auto" w:fill="FFFFFF"/>
          <w:lang w:val="id-ID"/>
        </w:rPr>
        <w:t xml:space="preserve">, </w:t>
      </w:r>
      <w:r w:rsidR="004D7A74" w:rsidRPr="00BF3D0C">
        <w:rPr>
          <w:rFonts w:ascii="Arial" w:hAnsi="Arial" w:cs="Arial"/>
          <w:color w:val="000000"/>
          <w:sz w:val="22"/>
          <w:szCs w:val="22"/>
          <w:shd w:val="clear" w:color="auto" w:fill="FFFFFF"/>
        </w:rPr>
        <w:t>kelompok</w:t>
      </w:r>
      <w:r w:rsidR="004D7A74" w:rsidRPr="00BF3D0C">
        <w:rPr>
          <w:rFonts w:ascii="Arial" w:hAnsi="Arial" w:cs="Arial"/>
          <w:color w:val="000000"/>
          <w:sz w:val="22"/>
          <w:szCs w:val="22"/>
          <w:shd w:val="clear" w:color="auto" w:fill="FFFFFF"/>
          <w:lang w:val="id-ID"/>
        </w:rPr>
        <w:t xml:space="preserve">, organisasi dan </w:t>
      </w:r>
      <w:r w:rsidR="004D7A74" w:rsidRPr="00BF3D0C">
        <w:rPr>
          <w:rFonts w:ascii="Arial" w:hAnsi="Arial" w:cs="Arial"/>
          <w:color w:val="000000"/>
          <w:sz w:val="22"/>
          <w:szCs w:val="22"/>
          <w:shd w:val="clear" w:color="auto" w:fill="FFFFFF"/>
        </w:rPr>
        <w:t>masyarakatnya</w:t>
      </w:r>
      <w:r w:rsidR="004D7A74" w:rsidRPr="00BF3D0C">
        <w:rPr>
          <w:rFonts w:ascii="Arial" w:hAnsi="Arial" w:cs="Arial"/>
          <w:color w:val="000000"/>
          <w:sz w:val="22"/>
          <w:szCs w:val="22"/>
          <w:shd w:val="clear" w:color="auto" w:fill="FFFFFF"/>
          <w:lang w:val="id-ID"/>
        </w:rPr>
        <w:t>,</w:t>
      </w:r>
      <w:r w:rsidR="004D7A74" w:rsidRPr="00BF3D0C">
        <w:rPr>
          <w:rFonts w:ascii="Arial" w:hAnsi="Arial" w:cs="Arial"/>
          <w:color w:val="000000"/>
          <w:sz w:val="22"/>
          <w:szCs w:val="22"/>
          <w:lang w:val="id-ID"/>
        </w:rPr>
        <w:t xml:space="preserve"> </w:t>
      </w:r>
      <w:r w:rsidR="004D7A74" w:rsidRPr="00BF3D0C">
        <w:rPr>
          <w:rFonts w:ascii="Arial" w:hAnsi="Arial" w:cs="Arial"/>
          <w:color w:val="000000" w:themeColor="text1"/>
          <w:sz w:val="22"/>
          <w:szCs w:val="22"/>
          <w:lang w:val="id-ID"/>
        </w:rPr>
        <w:t xml:space="preserve">pengaruh motivasi inididukung </w:t>
      </w:r>
      <w:proofErr w:type="gramStart"/>
      <w:r w:rsidR="004D7A74" w:rsidRPr="00BF3D0C">
        <w:rPr>
          <w:rFonts w:ascii="Arial" w:hAnsi="Arial" w:cs="Arial"/>
          <w:color w:val="000000" w:themeColor="text1"/>
          <w:sz w:val="22"/>
          <w:szCs w:val="22"/>
          <w:lang w:val="id-ID"/>
        </w:rPr>
        <w:t>oleh  penelitian</w:t>
      </w:r>
      <w:proofErr w:type="gramEnd"/>
      <w:r w:rsidR="004D7A74" w:rsidRPr="00BF3D0C">
        <w:rPr>
          <w:rFonts w:ascii="Arial" w:hAnsi="Arial" w:cs="Arial"/>
          <w:color w:val="000000" w:themeColor="text1"/>
          <w:sz w:val="22"/>
          <w:szCs w:val="22"/>
          <w:lang w:val="id-ID"/>
        </w:rPr>
        <w:t xml:space="preserve"> :</w:t>
      </w:r>
    </w:p>
    <w:p w:rsidR="004D7A74" w:rsidRPr="00BF3D0C" w:rsidRDefault="004D7A74" w:rsidP="007F7ED3">
      <w:pPr>
        <w:ind w:left="360" w:hanging="360"/>
        <w:jc w:val="both"/>
        <w:rPr>
          <w:rFonts w:ascii="Arial" w:hAnsi="Arial" w:cs="Arial"/>
          <w:color w:val="000000"/>
          <w:sz w:val="22"/>
          <w:szCs w:val="22"/>
        </w:rPr>
      </w:pPr>
      <w:r w:rsidRPr="00BF3D0C">
        <w:rPr>
          <w:rFonts w:ascii="Arial" w:hAnsi="Arial" w:cs="Arial"/>
          <w:color w:val="000000" w:themeColor="text1"/>
          <w:sz w:val="22"/>
          <w:szCs w:val="22"/>
          <w:lang w:val="id-ID"/>
        </w:rPr>
        <w:t xml:space="preserve">1. </w:t>
      </w:r>
      <w:r w:rsidRPr="00BF3D0C">
        <w:rPr>
          <w:rFonts w:ascii="Arial" w:hAnsi="Arial" w:cs="Arial"/>
          <w:color w:val="000000" w:themeColor="text1"/>
          <w:sz w:val="22"/>
          <w:szCs w:val="22"/>
        </w:rPr>
        <w:t>Sugiarto, (2011),</w:t>
      </w:r>
      <w:r w:rsidRPr="00BF3D0C">
        <w:rPr>
          <w:rFonts w:ascii="Arial" w:hAnsi="Arial" w:cs="Arial"/>
          <w:color w:val="000000" w:themeColor="text1"/>
          <w:sz w:val="22"/>
          <w:szCs w:val="22"/>
          <w:lang w:val="id-ID"/>
        </w:rPr>
        <w:t xml:space="preserve"> </w:t>
      </w:r>
      <w:r w:rsidRPr="00BF3D0C">
        <w:rPr>
          <w:rFonts w:ascii="Arial" w:hAnsi="Arial" w:cs="Arial"/>
          <w:color w:val="000000" w:themeColor="text1"/>
          <w:sz w:val="22"/>
          <w:szCs w:val="22"/>
        </w:rPr>
        <w:t>Disertasi</w:t>
      </w:r>
      <w:r w:rsidRPr="00BF3D0C">
        <w:rPr>
          <w:rFonts w:ascii="Arial" w:hAnsi="Arial" w:cs="Arial"/>
          <w:color w:val="000000" w:themeColor="text1"/>
          <w:sz w:val="22"/>
          <w:szCs w:val="22"/>
          <w:lang w:val="id-ID"/>
        </w:rPr>
        <w:t xml:space="preserve">, dengan judul: </w:t>
      </w:r>
      <w:r w:rsidRPr="00BF3D0C">
        <w:rPr>
          <w:rFonts w:ascii="Arial" w:hAnsi="Arial" w:cs="Arial"/>
          <w:color w:val="000000" w:themeColor="text1"/>
          <w:sz w:val="22"/>
          <w:szCs w:val="22"/>
        </w:rPr>
        <w:t>Pengaruh iklim organisasi, budaya organisasi, kepemimpinan kepala sekolah dan motivasi terhadap komitmen dan kompetensi guru serta implikasinya p</w:t>
      </w:r>
      <w:r w:rsidRPr="00BF3D0C">
        <w:rPr>
          <w:rFonts w:ascii="Arial" w:hAnsi="Arial" w:cs="Arial"/>
          <w:color w:val="000000" w:themeColor="text1"/>
          <w:sz w:val="22"/>
          <w:szCs w:val="22"/>
          <w:lang w:val="id-ID"/>
        </w:rPr>
        <w:t>a</w:t>
      </w:r>
      <w:r w:rsidRPr="00BF3D0C">
        <w:rPr>
          <w:rFonts w:ascii="Arial" w:hAnsi="Arial" w:cs="Arial"/>
          <w:color w:val="000000" w:themeColor="text1"/>
          <w:sz w:val="22"/>
          <w:szCs w:val="22"/>
        </w:rPr>
        <w:t>d</w:t>
      </w:r>
      <w:r w:rsidRPr="00BF3D0C">
        <w:rPr>
          <w:rFonts w:ascii="Arial" w:hAnsi="Arial" w:cs="Arial"/>
          <w:color w:val="000000" w:themeColor="text1"/>
          <w:sz w:val="22"/>
          <w:szCs w:val="22"/>
          <w:lang w:val="id-ID"/>
        </w:rPr>
        <w:t>a</w:t>
      </w:r>
      <w:r w:rsidRPr="00BF3D0C">
        <w:rPr>
          <w:rFonts w:ascii="Arial" w:hAnsi="Arial" w:cs="Arial"/>
          <w:color w:val="000000" w:themeColor="text1"/>
          <w:sz w:val="22"/>
          <w:szCs w:val="22"/>
        </w:rPr>
        <w:t xml:space="preserve"> kepemimpinan kerja dan kinerja guru (studi pada guru SMK di Propinsi Riau</w:t>
      </w:r>
    </w:p>
    <w:p w:rsidR="004D7A74" w:rsidRPr="007F7ED3" w:rsidRDefault="004D7A74" w:rsidP="007F7ED3">
      <w:pPr>
        <w:ind w:left="360" w:hanging="360"/>
        <w:jc w:val="both"/>
        <w:rPr>
          <w:rFonts w:ascii="Arial" w:hAnsi="Arial" w:cs="Arial"/>
          <w:color w:val="000000"/>
          <w:sz w:val="22"/>
          <w:szCs w:val="22"/>
          <w:lang w:val="en-GB"/>
        </w:rPr>
      </w:pPr>
      <w:r w:rsidRPr="00BF3D0C">
        <w:rPr>
          <w:rFonts w:ascii="Arial" w:hAnsi="Arial" w:cs="Arial"/>
          <w:color w:val="000000"/>
          <w:sz w:val="22"/>
          <w:szCs w:val="22"/>
          <w:lang w:val="id-ID"/>
        </w:rPr>
        <w:t xml:space="preserve">2. </w:t>
      </w:r>
      <w:r w:rsidR="007F7ED3">
        <w:rPr>
          <w:rFonts w:ascii="Arial" w:hAnsi="Arial" w:cs="Arial"/>
          <w:color w:val="000000"/>
          <w:sz w:val="22"/>
          <w:szCs w:val="22"/>
        </w:rPr>
        <w:tab/>
      </w:r>
      <w:r w:rsidRPr="00BF3D0C">
        <w:rPr>
          <w:rFonts w:ascii="Arial" w:hAnsi="Arial" w:cs="Arial"/>
          <w:color w:val="000000"/>
          <w:sz w:val="22"/>
          <w:szCs w:val="22"/>
          <w:lang w:val="en-GB"/>
        </w:rPr>
        <w:t xml:space="preserve">Biller Panjaitan, (2010), Disertasi, dengan </w:t>
      </w:r>
      <w:proofErr w:type="gramStart"/>
      <w:r w:rsidRPr="00BF3D0C">
        <w:rPr>
          <w:rFonts w:ascii="Arial" w:hAnsi="Arial" w:cs="Arial"/>
          <w:color w:val="000000"/>
          <w:sz w:val="22"/>
          <w:szCs w:val="22"/>
          <w:lang w:val="en-GB"/>
        </w:rPr>
        <w:t>judul</w:t>
      </w:r>
      <w:r w:rsidRPr="00BF3D0C">
        <w:rPr>
          <w:rFonts w:ascii="Arial" w:hAnsi="Arial" w:cs="Arial"/>
          <w:color w:val="000000"/>
          <w:sz w:val="22"/>
          <w:szCs w:val="22"/>
          <w:lang w:val="id-ID"/>
        </w:rPr>
        <w:t xml:space="preserve"> :</w:t>
      </w:r>
      <w:r w:rsidRPr="00BF3D0C">
        <w:rPr>
          <w:rFonts w:ascii="Arial" w:hAnsi="Arial" w:cs="Arial"/>
          <w:color w:val="000000"/>
          <w:sz w:val="22"/>
          <w:szCs w:val="22"/>
          <w:lang w:val="en-GB"/>
        </w:rPr>
        <w:t>Analisis</w:t>
      </w:r>
      <w:proofErr w:type="gramEnd"/>
      <w:r w:rsidRPr="00BF3D0C">
        <w:rPr>
          <w:rFonts w:ascii="Arial" w:hAnsi="Arial" w:cs="Arial"/>
          <w:color w:val="000000"/>
          <w:sz w:val="22"/>
          <w:szCs w:val="22"/>
          <w:lang w:val="en-GB"/>
        </w:rPr>
        <w:t xml:space="preserve"> Pengaruh Kompetensi, Motivasi Kerja, Budaya OrganisasiTerhadap Kinerja Pegawai.</w:t>
      </w:r>
    </w:p>
    <w:p w:rsidR="007F7ED3" w:rsidRPr="007F7ED3" w:rsidRDefault="007F7ED3" w:rsidP="007F7ED3">
      <w:pPr>
        <w:rPr>
          <w:rFonts w:ascii="Arial" w:hAnsi="Arial" w:cs="Arial"/>
          <w:sz w:val="22"/>
          <w:szCs w:val="22"/>
        </w:rPr>
      </w:pPr>
    </w:p>
    <w:p w:rsidR="004D7A74" w:rsidRPr="000C7A1E" w:rsidRDefault="004D7A74" w:rsidP="000C7A1E">
      <w:pPr>
        <w:pStyle w:val="ListParagraph"/>
        <w:numPr>
          <w:ilvl w:val="2"/>
          <w:numId w:val="78"/>
        </w:numPr>
        <w:tabs>
          <w:tab w:val="left" w:pos="993"/>
        </w:tabs>
        <w:spacing w:line="276" w:lineRule="auto"/>
        <w:jc w:val="both"/>
        <w:rPr>
          <w:rFonts w:ascii="Arial" w:hAnsi="Arial" w:cs="Arial"/>
          <w:b/>
          <w:sz w:val="22"/>
          <w:szCs w:val="22"/>
        </w:rPr>
      </w:pPr>
      <w:r w:rsidRPr="000C7A1E">
        <w:rPr>
          <w:rFonts w:ascii="Arial" w:hAnsi="Arial" w:cs="Arial"/>
          <w:b/>
          <w:sz w:val="22"/>
          <w:szCs w:val="22"/>
        </w:rPr>
        <w:t>Pengaruh Kompensasi terhadap Etos Kerja</w:t>
      </w:r>
    </w:p>
    <w:p w:rsidR="00C90CB4" w:rsidRDefault="004D7A74" w:rsidP="008252C3">
      <w:pPr>
        <w:contextualSpacing/>
        <w:jc w:val="both"/>
        <w:rPr>
          <w:rFonts w:ascii="Arial" w:hAnsi="Arial" w:cs="Arial"/>
          <w:sz w:val="22"/>
          <w:szCs w:val="22"/>
        </w:rPr>
      </w:pPr>
      <w:r w:rsidRPr="00BF3D0C">
        <w:rPr>
          <w:rFonts w:ascii="Arial" w:hAnsi="Arial" w:cs="Arial"/>
          <w:sz w:val="22"/>
          <w:szCs w:val="22"/>
        </w:rPr>
        <w:t xml:space="preserve">Salah satu </w:t>
      </w:r>
      <w:proofErr w:type="gramStart"/>
      <w:r w:rsidRPr="00BF3D0C">
        <w:rPr>
          <w:rFonts w:ascii="Arial" w:hAnsi="Arial" w:cs="Arial"/>
          <w:sz w:val="22"/>
          <w:szCs w:val="22"/>
        </w:rPr>
        <w:t>cara</w:t>
      </w:r>
      <w:proofErr w:type="gramEnd"/>
      <w:r w:rsidRPr="00BF3D0C">
        <w:rPr>
          <w:rFonts w:ascii="Arial" w:hAnsi="Arial" w:cs="Arial"/>
          <w:sz w:val="22"/>
          <w:szCs w:val="22"/>
        </w:rPr>
        <w:t xml:space="preserve"> manajemen untuk meningkatkan pertasi kerja, </w:t>
      </w:r>
      <w:r w:rsidRPr="00BF3D0C">
        <w:rPr>
          <w:rFonts w:ascii="Arial" w:hAnsi="Arial" w:cs="Arial"/>
          <w:sz w:val="22"/>
          <w:szCs w:val="22"/>
          <w:lang w:val="id-ID"/>
        </w:rPr>
        <w:t>p</w:t>
      </w:r>
      <w:r w:rsidRPr="00BF3D0C">
        <w:rPr>
          <w:rFonts w:ascii="Arial" w:hAnsi="Arial" w:cs="Arial"/>
          <w:sz w:val="22"/>
          <w:szCs w:val="22"/>
        </w:rPr>
        <w:t xml:space="preserve">eningkatkan kepuasan kerja </w:t>
      </w:r>
      <w:r w:rsidRPr="00BF3D0C">
        <w:rPr>
          <w:rFonts w:ascii="Arial" w:hAnsi="Arial" w:cs="Arial"/>
          <w:sz w:val="22"/>
          <w:szCs w:val="22"/>
          <w:lang w:val="id-ID"/>
        </w:rPr>
        <w:t xml:space="preserve">dan etos kerja </w:t>
      </w:r>
      <w:r w:rsidRPr="00BF3D0C">
        <w:rPr>
          <w:rFonts w:ascii="Arial" w:hAnsi="Arial" w:cs="Arial"/>
          <w:sz w:val="22"/>
          <w:szCs w:val="22"/>
        </w:rPr>
        <w:t>adalah melalui kompensasi (Mathis dan</w:t>
      </w:r>
      <w:r w:rsidR="008252C3" w:rsidRPr="00BF3D0C">
        <w:rPr>
          <w:rFonts w:ascii="Arial" w:hAnsi="Arial" w:cs="Arial"/>
          <w:sz w:val="22"/>
          <w:szCs w:val="22"/>
        </w:rPr>
        <w:t xml:space="preserve"> Jackson, 2008</w:t>
      </w:r>
      <w:r w:rsidRPr="00BF3D0C">
        <w:rPr>
          <w:rFonts w:ascii="Arial" w:hAnsi="Arial" w:cs="Arial"/>
          <w:sz w:val="22"/>
          <w:szCs w:val="22"/>
        </w:rPr>
        <w:t>). Secara sederhana kompensasi merupakan sesuatu yang diterima karyawan untuk balas jasa kerja mereka</w:t>
      </w:r>
      <w:r w:rsidRPr="00BF3D0C">
        <w:rPr>
          <w:rFonts w:ascii="Arial" w:hAnsi="Arial" w:cs="Arial"/>
          <w:sz w:val="22"/>
          <w:szCs w:val="22"/>
          <w:lang w:val="id-ID"/>
        </w:rPr>
        <w:t xml:space="preserve">, pada akhirnya </w:t>
      </w:r>
      <w:proofErr w:type="gramStart"/>
      <w:r w:rsidRPr="00BF3D0C">
        <w:rPr>
          <w:rFonts w:ascii="Arial" w:hAnsi="Arial" w:cs="Arial"/>
          <w:sz w:val="22"/>
          <w:szCs w:val="22"/>
          <w:lang w:val="id-ID"/>
        </w:rPr>
        <w:t>akan</w:t>
      </w:r>
      <w:proofErr w:type="gramEnd"/>
      <w:r w:rsidRPr="00BF3D0C">
        <w:rPr>
          <w:rFonts w:ascii="Arial" w:hAnsi="Arial" w:cs="Arial"/>
          <w:sz w:val="22"/>
          <w:szCs w:val="22"/>
          <w:lang w:val="id-ID"/>
        </w:rPr>
        <w:t xml:space="preserve"> memberikan kontribusi pada etos keja</w:t>
      </w:r>
      <w:r w:rsidRPr="00BF3D0C">
        <w:rPr>
          <w:rFonts w:ascii="Arial" w:hAnsi="Arial" w:cs="Arial"/>
          <w:sz w:val="22"/>
          <w:szCs w:val="22"/>
        </w:rPr>
        <w:t>.</w:t>
      </w:r>
      <w:r w:rsidR="00457CC2">
        <w:rPr>
          <w:rFonts w:ascii="Arial" w:hAnsi="Arial" w:cs="Arial"/>
          <w:sz w:val="22"/>
          <w:szCs w:val="22"/>
        </w:rPr>
        <w:t xml:space="preserve"> </w:t>
      </w:r>
    </w:p>
    <w:p w:rsidR="00C90CB4" w:rsidRDefault="004D7A74" w:rsidP="008252C3">
      <w:pPr>
        <w:contextualSpacing/>
        <w:jc w:val="both"/>
        <w:rPr>
          <w:rFonts w:ascii="Arial" w:hAnsi="Arial" w:cs="Arial"/>
          <w:sz w:val="22"/>
          <w:szCs w:val="22"/>
        </w:rPr>
      </w:pPr>
      <w:proofErr w:type="gramStart"/>
      <w:r w:rsidRPr="00BF3D0C">
        <w:rPr>
          <w:rFonts w:ascii="Arial" w:hAnsi="Arial" w:cs="Arial"/>
          <w:sz w:val="22"/>
          <w:szCs w:val="22"/>
        </w:rPr>
        <w:lastRenderedPageBreak/>
        <w:t>Sima</w:t>
      </w:r>
      <w:r w:rsidRPr="00BF3D0C">
        <w:rPr>
          <w:rFonts w:ascii="Arial" w:hAnsi="Arial" w:cs="Arial"/>
          <w:sz w:val="22"/>
          <w:szCs w:val="22"/>
          <w:lang w:val="id-ID"/>
        </w:rPr>
        <w:t>m</w:t>
      </w:r>
      <w:r w:rsidRPr="00BF3D0C">
        <w:rPr>
          <w:rFonts w:ascii="Arial" w:hAnsi="Arial" w:cs="Arial"/>
          <w:sz w:val="22"/>
          <w:szCs w:val="22"/>
        </w:rPr>
        <w:t>ora (2004) mengatakan bahwa kompensasi dalam bentuk finansial adalah penting bagi karyawan, sebab dengan kompensasi ini mereka dapat memenuhi kebutuhan secara langsung, terutama kebutuhan fisiologisnya.</w:t>
      </w:r>
      <w:proofErr w:type="gramEnd"/>
      <w:r w:rsidRPr="00BF3D0C">
        <w:rPr>
          <w:rFonts w:ascii="Arial" w:hAnsi="Arial" w:cs="Arial"/>
          <w:sz w:val="22"/>
          <w:szCs w:val="22"/>
        </w:rPr>
        <w:t xml:space="preserve">  </w:t>
      </w:r>
    </w:p>
    <w:p w:rsidR="004F49CE" w:rsidRDefault="004D7A74" w:rsidP="008252C3">
      <w:pPr>
        <w:contextualSpacing/>
        <w:jc w:val="both"/>
        <w:rPr>
          <w:rFonts w:ascii="Arial" w:hAnsi="Arial" w:cs="Arial"/>
          <w:sz w:val="22"/>
          <w:szCs w:val="22"/>
        </w:rPr>
      </w:pPr>
      <w:proofErr w:type="gramStart"/>
      <w:r w:rsidRPr="00BF3D0C">
        <w:rPr>
          <w:rFonts w:ascii="Arial" w:hAnsi="Arial" w:cs="Arial"/>
          <w:sz w:val="22"/>
          <w:szCs w:val="22"/>
        </w:rPr>
        <w:t>Namun demikian, tentunya pegawai juga berharap agar kompensasi yang diterimanya sesuai dengan pengorbanan yang telah diberikan dalam bentuk non finansial juga sangat penting bagi pegawai.</w:t>
      </w:r>
      <w:proofErr w:type="gramEnd"/>
      <w:r w:rsidRPr="00BF3D0C">
        <w:rPr>
          <w:rFonts w:ascii="Arial" w:hAnsi="Arial" w:cs="Arial"/>
          <w:sz w:val="22"/>
          <w:szCs w:val="22"/>
        </w:rPr>
        <w:t xml:space="preserve"> </w:t>
      </w:r>
    </w:p>
    <w:p w:rsidR="00C90CB4" w:rsidRDefault="004D7A74" w:rsidP="008252C3">
      <w:pPr>
        <w:contextualSpacing/>
        <w:jc w:val="both"/>
        <w:rPr>
          <w:rFonts w:ascii="Arial" w:eastAsiaTheme="minorHAnsi" w:hAnsi="Arial" w:cs="Arial"/>
          <w:bCs/>
          <w:sz w:val="22"/>
          <w:szCs w:val="22"/>
        </w:rPr>
      </w:pPr>
      <w:r w:rsidRPr="00BF3D0C">
        <w:rPr>
          <w:rFonts w:ascii="Arial" w:eastAsiaTheme="minorHAnsi" w:hAnsi="Arial" w:cs="Arial"/>
          <w:bCs/>
          <w:sz w:val="22"/>
          <w:szCs w:val="22"/>
          <w:lang w:val="id-ID"/>
        </w:rPr>
        <w:t xml:space="preserve">Menurut </w:t>
      </w:r>
      <w:r w:rsidRPr="00BF3D0C">
        <w:rPr>
          <w:rFonts w:ascii="Arial" w:eastAsiaTheme="minorHAnsi" w:hAnsi="Arial" w:cs="Arial"/>
          <w:bCs/>
          <w:sz w:val="22"/>
          <w:szCs w:val="22"/>
        </w:rPr>
        <w:t xml:space="preserve">Schein dalam Sedarmayanti (2013:78) menjelaskan bahwa mekanisme utama yang paling kuat </w:t>
      </w:r>
      <w:r w:rsidRPr="00BF3D0C">
        <w:rPr>
          <w:rFonts w:ascii="Arial" w:eastAsiaTheme="minorHAnsi" w:hAnsi="Arial" w:cs="Arial"/>
          <w:bCs/>
          <w:sz w:val="22"/>
          <w:szCs w:val="22"/>
          <w:lang w:val="id-ID"/>
        </w:rPr>
        <w:t xml:space="preserve">dalam menumbuh kembangkan </w:t>
      </w:r>
      <w:r w:rsidRPr="00BF3D0C">
        <w:rPr>
          <w:rFonts w:ascii="Arial" w:eastAsiaTheme="minorHAnsi" w:hAnsi="Arial" w:cs="Arial"/>
          <w:bCs/>
          <w:sz w:val="22"/>
          <w:szCs w:val="22"/>
        </w:rPr>
        <w:t xml:space="preserve">dan memperkuat </w:t>
      </w:r>
      <w:r w:rsidRPr="00BF3D0C">
        <w:rPr>
          <w:rFonts w:ascii="Arial" w:eastAsiaTheme="minorHAnsi" w:hAnsi="Arial" w:cs="Arial"/>
          <w:bCs/>
          <w:sz w:val="22"/>
          <w:szCs w:val="22"/>
          <w:lang w:val="id-ID"/>
        </w:rPr>
        <w:t xml:space="preserve">etos kerja </w:t>
      </w:r>
      <w:r w:rsidRPr="00BF3D0C">
        <w:rPr>
          <w:rFonts w:ascii="Arial" w:eastAsiaTheme="minorHAnsi" w:hAnsi="Arial" w:cs="Arial"/>
          <w:bCs/>
          <w:sz w:val="22"/>
          <w:szCs w:val="22"/>
        </w:rPr>
        <w:t xml:space="preserve"> adalah: </w:t>
      </w:r>
      <w:r w:rsidRPr="00BF3D0C">
        <w:rPr>
          <w:rFonts w:ascii="Arial" w:eastAsiaTheme="minorHAnsi" w:hAnsi="Arial" w:cs="Arial"/>
          <w:bCs/>
          <w:sz w:val="22"/>
          <w:szCs w:val="22"/>
          <w:lang w:val="id-ID"/>
        </w:rPr>
        <w:t xml:space="preserve"> adanya kompetensi yang tinggi pegawai.   </w:t>
      </w:r>
    </w:p>
    <w:p w:rsidR="004D7A74" w:rsidRPr="00BF3D0C" w:rsidRDefault="004D7A74" w:rsidP="008252C3">
      <w:pPr>
        <w:contextualSpacing/>
        <w:jc w:val="both"/>
        <w:rPr>
          <w:rFonts w:ascii="Arial" w:hAnsi="Arial" w:cs="Arial"/>
          <w:sz w:val="22"/>
          <w:szCs w:val="22"/>
        </w:rPr>
      </w:pPr>
      <w:r w:rsidRPr="00BF3D0C">
        <w:rPr>
          <w:rFonts w:ascii="Arial" w:hAnsi="Arial" w:cs="Arial"/>
          <w:sz w:val="22"/>
          <w:szCs w:val="22"/>
        </w:rPr>
        <w:t>D</w:t>
      </w:r>
      <w:r w:rsidRPr="00BF3D0C">
        <w:rPr>
          <w:rFonts w:ascii="Arial" w:hAnsi="Arial" w:cs="Arial"/>
          <w:sz w:val="22"/>
          <w:szCs w:val="22"/>
          <w:lang w:val="id-ID"/>
        </w:rPr>
        <w:t>a</w:t>
      </w:r>
      <w:r w:rsidRPr="00BF3D0C">
        <w:rPr>
          <w:rFonts w:ascii="Arial" w:hAnsi="Arial" w:cs="Arial"/>
          <w:sz w:val="22"/>
          <w:szCs w:val="22"/>
        </w:rPr>
        <w:t>lam penelitian Yukl dan Latham, latham dan Pursell</w:t>
      </w:r>
      <w:proofErr w:type="gramStart"/>
      <w:r w:rsidRPr="00BF3D0C">
        <w:rPr>
          <w:rFonts w:ascii="Arial" w:hAnsi="Arial" w:cs="Arial"/>
          <w:sz w:val="22"/>
          <w:szCs w:val="22"/>
        </w:rPr>
        <w:t>,;</w:t>
      </w:r>
      <w:proofErr w:type="gramEnd"/>
      <w:r w:rsidRPr="00BF3D0C">
        <w:rPr>
          <w:rFonts w:ascii="Arial" w:hAnsi="Arial" w:cs="Arial"/>
          <w:sz w:val="22"/>
          <w:szCs w:val="22"/>
        </w:rPr>
        <w:t xml:space="preserve"> Yukl, Wxley dan Seymor, (d</w:t>
      </w:r>
      <w:r w:rsidR="008252C3" w:rsidRPr="00BF3D0C">
        <w:rPr>
          <w:rFonts w:ascii="Arial" w:hAnsi="Arial" w:cs="Arial"/>
          <w:sz w:val="22"/>
          <w:szCs w:val="22"/>
        </w:rPr>
        <w:t>ikutip oleh Wexley dan Yukl, 200</w:t>
      </w:r>
      <w:r w:rsidRPr="00BF3D0C">
        <w:rPr>
          <w:rFonts w:ascii="Arial" w:hAnsi="Arial" w:cs="Arial"/>
          <w:sz w:val="22"/>
          <w:szCs w:val="22"/>
        </w:rPr>
        <w:t>8) menunjukkan</w:t>
      </w:r>
      <w:r w:rsidRPr="00BF3D0C">
        <w:rPr>
          <w:rFonts w:ascii="Arial" w:hAnsi="Arial" w:cs="Arial"/>
          <w:sz w:val="22"/>
          <w:szCs w:val="22"/>
          <w:lang w:val="id-ID"/>
        </w:rPr>
        <w:t xml:space="preserve"> </w:t>
      </w:r>
      <w:r w:rsidRPr="00BF3D0C">
        <w:rPr>
          <w:rFonts w:ascii="Arial" w:hAnsi="Arial" w:cs="Arial"/>
          <w:sz w:val="22"/>
          <w:szCs w:val="22"/>
        </w:rPr>
        <w:t>b</w:t>
      </w:r>
      <w:r w:rsidRPr="00BF3D0C">
        <w:rPr>
          <w:rFonts w:ascii="Arial" w:hAnsi="Arial" w:cs="Arial"/>
          <w:sz w:val="22"/>
          <w:szCs w:val="22"/>
          <w:lang w:val="id-ID"/>
        </w:rPr>
        <w:t>a</w:t>
      </w:r>
      <w:r w:rsidRPr="00BF3D0C">
        <w:rPr>
          <w:rFonts w:ascii="Arial" w:hAnsi="Arial" w:cs="Arial"/>
          <w:sz w:val="22"/>
          <w:szCs w:val="22"/>
        </w:rPr>
        <w:t xml:space="preserve">hwa insentif upah/gaji tidak memberikan hasil yang konsisten terhadap </w:t>
      </w:r>
      <w:r w:rsidRPr="00BF3D0C">
        <w:rPr>
          <w:rFonts w:ascii="Arial" w:hAnsi="Arial" w:cs="Arial"/>
          <w:sz w:val="22"/>
          <w:szCs w:val="22"/>
          <w:lang w:val="id-ID"/>
        </w:rPr>
        <w:t xml:space="preserve">etos kerja yang pada akhirnya akan meningkatkan </w:t>
      </w:r>
      <w:r w:rsidRPr="00BF3D0C">
        <w:rPr>
          <w:rFonts w:ascii="Arial" w:hAnsi="Arial" w:cs="Arial"/>
          <w:sz w:val="22"/>
          <w:szCs w:val="22"/>
        </w:rPr>
        <w:t>kinerja karyaw</w:t>
      </w:r>
      <w:r w:rsidR="008252C3" w:rsidRPr="00BF3D0C">
        <w:rPr>
          <w:rFonts w:ascii="Arial" w:hAnsi="Arial" w:cs="Arial"/>
          <w:sz w:val="22"/>
          <w:szCs w:val="22"/>
        </w:rPr>
        <w:t>an. Manurut Prawiro Sentono, 200</w:t>
      </w:r>
      <w:r w:rsidRPr="00BF3D0C">
        <w:rPr>
          <w:rFonts w:ascii="Arial" w:hAnsi="Arial" w:cs="Arial"/>
          <w:sz w:val="22"/>
          <w:szCs w:val="22"/>
        </w:rPr>
        <w:t xml:space="preserve">9 </w:t>
      </w:r>
      <w:r w:rsidRPr="00BF3D0C">
        <w:rPr>
          <w:rFonts w:ascii="Arial" w:hAnsi="Arial" w:cs="Arial"/>
          <w:sz w:val="22"/>
          <w:szCs w:val="22"/>
          <w:lang w:val="id-ID"/>
        </w:rPr>
        <w:t xml:space="preserve">etos kerja dan </w:t>
      </w:r>
      <w:r w:rsidRPr="00BF3D0C">
        <w:rPr>
          <w:rFonts w:ascii="Arial" w:hAnsi="Arial" w:cs="Arial"/>
          <w:sz w:val="22"/>
          <w:szCs w:val="22"/>
        </w:rPr>
        <w:t xml:space="preserve">kinerja karyawan </w:t>
      </w:r>
      <w:proofErr w:type="gramStart"/>
      <w:r w:rsidRPr="00BF3D0C">
        <w:rPr>
          <w:rFonts w:ascii="Arial" w:hAnsi="Arial" w:cs="Arial"/>
          <w:sz w:val="22"/>
          <w:szCs w:val="22"/>
        </w:rPr>
        <w:t>akan</w:t>
      </w:r>
      <w:proofErr w:type="gramEnd"/>
      <w:r w:rsidRPr="00BF3D0C">
        <w:rPr>
          <w:rFonts w:ascii="Arial" w:hAnsi="Arial" w:cs="Arial"/>
          <w:sz w:val="22"/>
          <w:szCs w:val="22"/>
        </w:rPr>
        <w:t xml:space="preserve"> baik bila digaji atau diberi upah sesuai dengan perjanjian.</w:t>
      </w:r>
    </w:p>
    <w:p w:rsidR="00312FDF" w:rsidRPr="00BF3D0C" w:rsidRDefault="00312FDF" w:rsidP="008252C3">
      <w:pPr>
        <w:jc w:val="both"/>
        <w:rPr>
          <w:rFonts w:ascii="Arial" w:hAnsi="Arial" w:cs="Arial"/>
          <w:color w:val="000000"/>
          <w:sz w:val="22"/>
          <w:szCs w:val="22"/>
          <w:lang w:val="id-ID"/>
        </w:rPr>
      </w:pPr>
    </w:p>
    <w:p w:rsidR="004D7A74" w:rsidRPr="00BF3D0C" w:rsidRDefault="004D7A74" w:rsidP="000C7A1E">
      <w:pPr>
        <w:numPr>
          <w:ilvl w:val="2"/>
          <w:numId w:val="78"/>
        </w:numPr>
        <w:tabs>
          <w:tab w:val="left" w:pos="993"/>
        </w:tabs>
        <w:spacing w:line="276" w:lineRule="auto"/>
        <w:contextualSpacing/>
        <w:jc w:val="both"/>
        <w:rPr>
          <w:rFonts w:ascii="Arial" w:hAnsi="Arial" w:cs="Arial"/>
          <w:b/>
          <w:sz w:val="22"/>
          <w:szCs w:val="22"/>
        </w:rPr>
      </w:pPr>
      <w:r w:rsidRPr="00BF3D0C">
        <w:rPr>
          <w:rFonts w:ascii="Arial" w:hAnsi="Arial" w:cs="Arial"/>
          <w:b/>
          <w:sz w:val="22"/>
          <w:szCs w:val="22"/>
        </w:rPr>
        <w:t xml:space="preserve">Pengaruh Etos Kerja terhadap Kinerja </w:t>
      </w:r>
    </w:p>
    <w:p w:rsidR="004F49CE" w:rsidRDefault="004D7A74" w:rsidP="007F7ED3">
      <w:pPr>
        <w:contextualSpacing/>
        <w:jc w:val="both"/>
        <w:rPr>
          <w:rFonts w:ascii="Arial" w:hAnsi="Arial" w:cs="Arial"/>
          <w:sz w:val="22"/>
          <w:szCs w:val="22"/>
        </w:rPr>
      </w:pPr>
      <w:r w:rsidRPr="00BF3D0C">
        <w:rPr>
          <w:rFonts w:ascii="Arial" w:hAnsi="Arial" w:cs="Arial"/>
          <w:sz w:val="22"/>
          <w:szCs w:val="22"/>
          <w:lang w:val="id-ID"/>
        </w:rPr>
        <w:t xml:space="preserve">Menurut </w:t>
      </w:r>
      <w:r w:rsidRPr="00BF3D0C">
        <w:rPr>
          <w:rFonts w:ascii="Arial" w:hAnsi="Arial" w:cs="Arial"/>
          <w:sz w:val="22"/>
          <w:szCs w:val="22"/>
        </w:rPr>
        <w:t xml:space="preserve">Chaplin (2001) mengatakan bahwa etos kerja </w:t>
      </w:r>
      <w:r w:rsidRPr="00BF3D0C">
        <w:rPr>
          <w:rFonts w:ascii="Arial" w:hAnsi="Arial" w:cs="Arial"/>
          <w:sz w:val="22"/>
          <w:szCs w:val="22"/>
          <w:lang w:val="id-ID"/>
        </w:rPr>
        <w:t xml:space="preserve">merupakan </w:t>
      </w:r>
      <w:r w:rsidRPr="00BF3D0C">
        <w:rPr>
          <w:rFonts w:ascii="Arial" w:hAnsi="Arial" w:cs="Arial"/>
          <w:sz w:val="22"/>
          <w:szCs w:val="22"/>
        </w:rPr>
        <w:t xml:space="preserve">watak atau karakter suatu kelompok </w:t>
      </w:r>
      <w:r w:rsidRPr="00BF3D0C">
        <w:rPr>
          <w:rFonts w:ascii="Arial" w:hAnsi="Arial" w:cs="Arial"/>
          <w:sz w:val="22"/>
          <w:szCs w:val="22"/>
          <w:lang w:val="id-ID"/>
        </w:rPr>
        <w:t>yang dapat menggerakan aktivitas pekerjaan.</w:t>
      </w:r>
      <w:r w:rsidRPr="00BF3D0C">
        <w:rPr>
          <w:rFonts w:ascii="Arial" w:hAnsi="Arial" w:cs="Arial"/>
          <w:sz w:val="22"/>
          <w:szCs w:val="22"/>
        </w:rPr>
        <w:t xml:space="preserve">. Maksudnya adalah etos kerja dalam suatu perusahaan tidak </w:t>
      </w:r>
      <w:proofErr w:type="gramStart"/>
      <w:r w:rsidRPr="00BF3D0C">
        <w:rPr>
          <w:rFonts w:ascii="Arial" w:hAnsi="Arial" w:cs="Arial"/>
          <w:sz w:val="22"/>
          <w:szCs w:val="22"/>
        </w:rPr>
        <w:t>akan</w:t>
      </w:r>
      <w:proofErr w:type="gramEnd"/>
      <w:r w:rsidRPr="00BF3D0C">
        <w:rPr>
          <w:rFonts w:ascii="Arial" w:hAnsi="Arial" w:cs="Arial"/>
          <w:sz w:val="22"/>
          <w:szCs w:val="22"/>
        </w:rPr>
        <w:t xml:space="preserve"> muncul begitu saja, akan tetapi harus diupayakan melalui proses yang terkendali dengan melibatkan semua sumber daya manusia dalam seperangkat sistem dan alat-alat pendukung yang ada dalam perusahaan tersebut.</w:t>
      </w:r>
      <w:r w:rsidR="00457CC2">
        <w:rPr>
          <w:rFonts w:ascii="Arial" w:hAnsi="Arial" w:cs="Arial"/>
          <w:sz w:val="22"/>
          <w:szCs w:val="22"/>
        </w:rPr>
        <w:t xml:space="preserve"> </w:t>
      </w:r>
    </w:p>
    <w:p w:rsidR="00C90CB4" w:rsidRDefault="004D7A74" w:rsidP="007F7ED3">
      <w:pPr>
        <w:contextualSpacing/>
        <w:jc w:val="both"/>
        <w:rPr>
          <w:rFonts w:ascii="Arial" w:hAnsi="Arial" w:cs="Arial"/>
          <w:sz w:val="22"/>
          <w:szCs w:val="22"/>
        </w:rPr>
      </w:pPr>
      <w:proofErr w:type="gramStart"/>
      <w:r w:rsidRPr="00BF3D0C">
        <w:rPr>
          <w:rFonts w:ascii="Arial" w:hAnsi="Arial" w:cs="Arial"/>
          <w:sz w:val="22"/>
          <w:szCs w:val="22"/>
        </w:rPr>
        <w:t>Menurut Sinamo (2005) etos merupakan kunci dan fondasi keberhasilan suatu masyarakat atau bangsa diterima secara aklamasi.</w:t>
      </w:r>
      <w:proofErr w:type="gramEnd"/>
      <w:r w:rsidRPr="00BF3D0C">
        <w:rPr>
          <w:rFonts w:ascii="Arial" w:hAnsi="Arial" w:cs="Arial"/>
          <w:sz w:val="22"/>
          <w:szCs w:val="22"/>
        </w:rPr>
        <w:t xml:space="preserve">  </w:t>
      </w:r>
    </w:p>
    <w:p w:rsidR="004F49CE" w:rsidRDefault="004D7A74" w:rsidP="007F7ED3">
      <w:pPr>
        <w:contextualSpacing/>
        <w:jc w:val="both"/>
        <w:rPr>
          <w:rFonts w:ascii="Arial" w:hAnsi="Arial" w:cs="Arial"/>
          <w:sz w:val="22"/>
          <w:szCs w:val="22"/>
        </w:rPr>
      </w:pPr>
      <w:r w:rsidRPr="00BF3D0C">
        <w:rPr>
          <w:rFonts w:ascii="Arial" w:hAnsi="Arial" w:cs="Arial"/>
          <w:sz w:val="22"/>
          <w:szCs w:val="22"/>
        </w:rPr>
        <w:t>Selain itu etos merupakan syarat utama bagi semua upaya pening</w:t>
      </w:r>
      <w:r w:rsidRPr="00BF3D0C">
        <w:rPr>
          <w:rFonts w:ascii="Arial" w:hAnsi="Arial" w:cs="Arial"/>
          <w:sz w:val="22"/>
          <w:szCs w:val="22"/>
          <w:lang w:val="id-ID"/>
        </w:rPr>
        <w:t>k</w:t>
      </w:r>
      <w:r w:rsidRPr="00BF3D0C">
        <w:rPr>
          <w:rFonts w:ascii="Arial" w:hAnsi="Arial" w:cs="Arial"/>
          <w:sz w:val="22"/>
          <w:szCs w:val="22"/>
        </w:rPr>
        <w:t xml:space="preserve">atan kualitas tenaga kerja atau SDM, baik pada level individual, lemabga, maupun sosial.Tujuan lembaga </w:t>
      </w:r>
      <w:proofErr w:type="gramStart"/>
      <w:r w:rsidRPr="00BF3D0C">
        <w:rPr>
          <w:rFonts w:ascii="Arial" w:hAnsi="Arial" w:cs="Arial"/>
          <w:sz w:val="22"/>
          <w:szCs w:val="22"/>
        </w:rPr>
        <w:t>akan</w:t>
      </w:r>
      <w:proofErr w:type="gramEnd"/>
      <w:r w:rsidRPr="00BF3D0C">
        <w:rPr>
          <w:rFonts w:ascii="Arial" w:hAnsi="Arial" w:cs="Arial"/>
          <w:sz w:val="22"/>
          <w:szCs w:val="22"/>
        </w:rPr>
        <w:t xml:space="preserve"> dapat tercapai jika didukung oleh semua unsur yang ada dalam lembaga. </w:t>
      </w:r>
      <w:proofErr w:type="gramStart"/>
      <w:r w:rsidRPr="00BF3D0C">
        <w:rPr>
          <w:rFonts w:ascii="Arial" w:hAnsi="Arial" w:cs="Arial"/>
          <w:sz w:val="22"/>
          <w:szCs w:val="22"/>
        </w:rPr>
        <w:t>Tidak hanya dukungan unsur finansial, tetapi juga unsur sumber daya manusianya, yaitu sumber daya manusia memiliki kinerja senantiasa meningkatkan kinerjanya</w:t>
      </w:r>
      <w:r w:rsidR="004F49CE">
        <w:rPr>
          <w:rFonts w:ascii="Arial" w:hAnsi="Arial" w:cs="Arial"/>
          <w:sz w:val="22"/>
          <w:szCs w:val="22"/>
        </w:rPr>
        <w:t>.</w:t>
      </w:r>
      <w:proofErr w:type="gramEnd"/>
      <w:r w:rsidRPr="00BF3D0C">
        <w:rPr>
          <w:rFonts w:ascii="Arial" w:hAnsi="Arial" w:cs="Arial"/>
          <w:sz w:val="22"/>
          <w:szCs w:val="22"/>
        </w:rPr>
        <w:t xml:space="preserve">  </w:t>
      </w:r>
    </w:p>
    <w:p w:rsidR="004F49CE" w:rsidRDefault="004D7A74" w:rsidP="007F7ED3">
      <w:pPr>
        <w:contextualSpacing/>
        <w:jc w:val="both"/>
        <w:rPr>
          <w:rFonts w:ascii="Arial" w:hAnsi="Arial" w:cs="Arial"/>
          <w:sz w:val="22"/>
          <w:szCs w:val="22"/>
        </w:rPr>
      </w:pPr>
      <w:r w:rsidRPr="00BF3D0C">
        <w:rPr>
          <w:rFonts w:ascii="Arial" w:hAnsi="Arial" w:cs="Arial"/>
          <w:sz w:val="22"/>
          <w:szCs w:val="22"/>
        </w:rPr>
        <w:t>Kinerja adalah: “merupakan perilaku yang nyata yang ditampilkan setiap orang sebagai prestasi kerja yang dihasilkan oleh karyawan sesuai dengan perannya dalam perusahaan (Rivai, 2004:309).</w:t>
      </w:r>
      <w:r w:rsidR="00457CC2">
        <w:rPr>
          <w:rFonts w:ascii="Arial" w:hAnsi="Arial" w:cs="Arial"/>
          <w:sz w:val="22"/>
          <w:szCs w:val="22"/>
        </w:rPr>
        <w:t xml:space="preserve"> </w:t>
      </w:r>
    </w:p>
    <w:p w:rsidR="007F7ED3" w:rsidRDefault="004D7A74" w:rsidP="007F7ED3">
      <w:pPr>
        <w:contextualSpacing/>
        <w:jc w:val="both"/>
        <w:rPr>
          <w:rFonts w:ascii="Arial" w:hAnsi="Arial" w:cs="Arial"/>
          <w:sz w:val="22"/>
          <w:szCs w:val="22"/>
        </w:rPr>
      </w:pPr>
      <w:r w:rsidRPr="00BF3D0C">
        <w:rPr>
          <w:rFonts w:ascii="Arial" w:hAnsi="Arial" w:cs="Arial"/>
          <w:sz w:val="22"/>
          <w:szCs w:val="22"/>
          <w:lang w:val="id-ID"/>
        </w:rPr>
        <w:t xml:space="preserve">Menurut </w:t>
      </w:r>
      <w:r w:rsidRPr="00BF3D0C">
        <w:rPr>
          <w:rFonts w:ascii="Arial" w:hAnsi="Arial" w:cs="Arial"/>
          <w:sz w:val="22"/>
          <w:szCs w:val="22"/>
        </w:rPr>
        <w:t>Ivancevich (2007:144)</w:t>
      </w:r>
      <w:r w:rsidRPr="00BF3D0C">
        <w:rPr>
          <w:rFonts w:ascii="Arial" w:hAnsi="Arial" w:cs="Arial"/>
          <w:sz w:val="22"/>
          <w:szCs w:val="22"/>
          <w:lang w:val="id-ID"/>
        </w:rPr>
        <w:t xml:space="preserve">, yang menyatakan bahwa etos kerja merupakan salah satu fungsi utama dalam peningkatan kinerja pegawai. </w:t>
      </w:r>
    </w:p>
    <w:p w:rsidR="004F49CE" w:rsidRDefault="004F49CE" w:rsidP="007F7ED3">
      <w:pPr>
        <w:contextualSpacing/>
        <w:jc w:val="both"/>
        <w:rPr>
          <w:rFonts w:ascii="Arial" w:hAnsi="Arial" w:cs="Arial"/>
          <w:sz w:val="22"/>
          <w:szCs w:val="22"/>
        </w:rPr>
      </w:pPr>
    </w:p>
    <w:p w:rsidR="004F49CE" w:rsidRDefault="004F49CE" w:rsidP="007F7ED3">
      <w:pPr>
        <w:contextualSpacing/>
        <w:jc w:val="both"/>
        <w:rPr>
          <w:rFonts w:ascii="Arial" w:hAnsi="Arial" w:cs="Arial"/>
          <w:sz w:val="22"/>
          <w:szCs w:val="22"/>
        </w:rPr>
      </w:pPr>
    </w:p>
    <w:p w:rsidR="004F49CE" w:rsidRDefault="004F49CE" w:rsidP="007F7ED3">
      <w:pPr>
        <w:contextualSpacing/>
        <w:jc w:val="both"/>
        <w:rPr>
          <w:rFonts w:ascii="Arial" w:hAnsi="Arial" w:cs="Arial"/>
          <w:sz w:val="22"/>
          <w:szCs w:val="22"/>
        </w:rPr>
      </w:pPr>
    </w:p>
    <w:p w:rsidR="004F49CE" w:rsidRDefault="004F49CE" w:rsidP="007F7ED3">
      <w:pPr>
        <w:contextualSpacing/>
        <w:jc w:val="both"/>
        <w:rPr>
          <w:rFonts w:ascii="Arial" w:hAnsi="Arial" w:cs="Arial"/>
          <w:sz w:val="22"/>
          <w:szCs w:val="22"/>
        </w:rPr>
      </w:pPr>
    </w:p>
    <w:p w:rsidR="004F49CE" w:rsidRDefault="004F49CE" w:rsidP="007F7ED3">
      <w:pPr>
        <w:contextualSpacing/>
        <w:jc w:val="both"/>
        <w:rPr>
          <w:rFonts w:ascii="Arial" w:hAnsi="Arial" w:cs="Arial"/>
          <w:sz w:val="22"/>
          <w:szCs w:val="22"/>
        </w:rPr>
      </w:pPr>
    </w:p>
    <w:p w:rsidR="004F49CE" w:rsidRDefault="004F49CE" w:rsidP="007F7ED3">
      <w:pPr>
        <w:contextualSpacing/>
        <w:jc w:val="both"/>
        <w:rPr>
          <w:rFonts w:ascii="Arial" w:hAnsi="Arial" w:cs="Arial"/>
          <w:sz w:val="22"/>
          <w:szCs w:val="22"/>
        </w:rPr>
      </w:pPr>
    </w:p>
    <w:p w:rsidR="004F49CE" w:rsidRDefault="004F49CE" w:rsidP="007F7ED3">
      <w:pPr>
        <w:contextualSpacing/>
        <w:jc w:val="both"/>
        <w:rPr>
          <w:rFonts w:ascii="Arial" w:hAnsi="Arial" w:cs="Arial"/>
          <w:sz w:val="22"/>
          <w:szCs w:val="22"/>
        </w:rPr>
      </w:pPr>
    </w:p>
    <w:p w:rsidR="004F49CE" w:rsidRDefault="004F49CE" w:rsidP="007F7ED3">
      <w:pPr>
        <w:contextualSpacing/>
        <w:jc w:val="both"/>
        <w:rPr>
          <w:rFonts w:ascii="Arial" w:hAnsi="Arial" w:cs="Arial"/>
          <w:sz w:val="22"/>
          <w:szCs w:val="22"/>
        </w:rPr>
      </w:pPr>
    </w:p>
    <w:p w:rsidR="004F49CE" w:rsidRDefault="004F49CE" w:rsidP="007F7ED3">
      <w:pPr>
        <w:contextualSpacing/>
        <w:jc w:val="both"/>
        <w:rPr>
          <w:rFonts w:ascii="Arial" w:hAnsi="Arial" w:cs="Arial"/>
          <w:sz w:val="22"/>
          <w:szCs w:val="22"/>
        </w:rPr>
      </w:pPr>
    </w:p>
    <w:p w:rsidR="004F49CE" w:rsidRDefault="004F49CE" w:rsidP="007F7ED3">
      <w:pPr>
        <w:contextualSpacing/>
        <w:jc w:val="both"/>
        <w:rPr>
          <w:rFonts w:ascii="Arial" w:hAnsi="Arial" w:cs="Arial"/>
          <w:sz w:val="22"/>
          <w:szCs w:val="22"/>
          <w:lang w:val="id-ID"/>
        </w:rPr>
      </w:pPr>
    </w:p>
    <w:p w:rsidR="0038328B" w:rsidRPr="0038328B" w:rsidRDefault="0038328B" w:rsidP="007F7ED3">
      <w:pPr>
        <w:contextualSpacing/>
        <w:jc w:val="both"/>
        <w:rPr>
          <w:rFonts w:ascii="Arial" w:hAnsi="Arial" w:cs="Arial"/>
          <w:sz w:val="22"/>
          <w:szCs w:val="22"/>
          <w:lang w:val="id-ID"/>
        </w:rPr>
      </w:pPr>
    </w:p>
    <w:p w:rsidR="004D7A74" w:rsidRPr="007F7ED3" w:rsidRDefault="00F767FF" w:rsidP="007F7ED3">
      <w:pPr>
        <w:jc w:val="both"/>
        <w:rPr>
          <w:rFonts w:ascii="Arial" w:hAnsi="Arial" w:cs="Arial"/>
          <w:sz w:val="22"/>
          <w:szCs w:val="22"/>
          <w:lang w:val="id-ID"/>
        </w:rPr>
      </w:pPr>
      <w:r w:rsidRPr="00F767FF">
        <w:rPr>
          <w:rFonts w:ascii="Arial" w:eastAsiaTheme="minorHAnsi" w:hAnsi="Arial" w:cs="Arial"/>
          <w:noProof/>
          <w:lang w:val="id-ID" w:eastAsia="id-ID"/>
        </w:rPr>
        <w:pict>
          <v:rect id="_x0000_s1085" style="position:absolute;left:0;text-align:left;margin-left:215.6pt;margin-top:19.35pt;width:207.65pt;height:98.2pt;z-index:251720704">
            <v:textbox style="mso-next-textbox:#_x0000_s1085">
              <w:txbxContent>
                <w:p w:rsidR="00C3131F" w:rsidRPr="00D847D9" w:rsidRDefault="00C3131F" w:rsidP="004D7A74">
                  <w:pPr>
                    <w:jc w:val="center"/>
                    <w:rPr>
                      <w:rFonts w:ascii="Arial" w:hAnsi="Arial" w:cs="Arial"/>
                      <w:sz w:val="22"/>
                      <w:szCs w:val="22"/>
                      <w:lang w:val="id-ID"/>
                    </w:rPr>
                  </w:pPr>
                  <w:r w:rsidRPr="00D847D9">
                    <w:rPr>
                      <w:rFonts w:ascii="Arial" w:hAnsi="Arial" w:cs="Arial"/>
                      <w:sz w:val="22"/>
                      <w:szCs w:val="22"/>
                      <w:lang w:val="id-ID"/>
                    </w:rPr>
                    <w:t>Hasil Penelitiaan Yang Mendukung Pengaruh Variabel Y thd variabel Z</w:t>
                  </w:r>
                </w:p>
                <w:p w:rsidR="00C3131F" w:rsidRPr="00CF5F77" w:rsidRDefault="00C3131F" w:rsidP="004D7A74">
                  <w:pPr>
                    <w:ind w:right="-129"/>
                    <w:rPr>
                      <w:sz w:val="18"/>
                      <w:szCs w:val="18"/>
                    </w:rPr>
                  </w:pPr>
                  <w:r w:rsidRPr="00CF5F77">
                    <w:rPr>
                      <w:rFonts w:eastAsiaTheme="majorEastAsia"/>
                      <w:bCs/>
                      <w:sz w:val="18"/>
                      <w:szCs w:val="18"/>
                    </w:rPr>
                    <w:t xml:space="preserve">Yousef </w:t>
                  </w:r>
                  <w:hyperlink r:id="rId8" w:history="1">
                    <w:r w:rsidRPr="00CF5F77">
                      <w:rPr>
                        <w:rFonts w:eastAsiaTheme="majorEastAsia"/>
                        <w:bCs/>
                        <w:sz w:val="18"/>
                        <w:szCs w:val="18"/>
                      </w:rPr>
                      <w:t>Darwish A. (2000)</w:t>
                    </w:r>
                  </w:hyperlink>
                  <w:r w:rsidRPr="00CF5F77">
                    <w:rPr>
                      <w:rFonts w:eastAsiaTheme="majorEastAsia"/>
                      <w:bCs/>
                      <w:sz w:val="18"/>
                      <w:szCs w:val="18"/>
                    </w:rPr>
                    <w:t xml:space="preserve">; </w:t>
                  </w:r>
                  <w:r w:rsidRPr="00CF5F77">
                    <w:rPr>
                      <w:sz w:val="18"/>
                      <w:szCs w:val="18"/>
                    </w:rPr>
                    <w:t xml:space="preserve">Silverthorne Colin (2004); </w:t>
                  </w:r>
                  <w:r w:rsidRPr="00CF5F77">
                    <w:rPr>
                      <w:color w:val="000000"/>
                      <w:sz w:val="18"/>
                      <w:szCs w:val="18"/>
                    </w:rPr>
                    <w:t>Shaghayegh at all (2012); Dadi Mulyadi (2012); Sofiyan (2012);</w:t>
                  </w:r>
                  <w:r w:rsidRPr="00CF5F77">
                    <w:rPr>
                      <w:color w:val="000000"/>
                      <w:sz w:val="18"/>
                      <w:szCs w:val="18"/>
                      <w:lang w:val="en-GB"/>
                    </w:rPr>
                    <w:t xml:space="preserve">Nono Supriatna (2013); </w:t>
                  </w:r>
                  <w:r w:rsidRPr="00CF5F77">
                    <w:rPr>
                      <w:color w:val="000000"/>
                      <w:sz w:val="18"/>
                      <w:szCs w:val="18"/>
                    </w:rPr>
                    <w:t>Syahril</w:t>
                  </w:r>
                  <w:r>
                    <w:rPr>
                      <w:color w:val="000000"/>
                      <w:sz w:val="18"/>
                      <w:szCs w:val="18"/>
                      <w:lang w:val="id-ID"/>
                    </w:rPr>
                    <w:t xml:space="preserve"> (</w:t>
                  </w:r>
                  <w:r w:rsidRPr="00CF5F77">
                    <w:rPr>
                      <w:color w:val="000000"/>
                      <w:sz w:val="18"/>
                      <w:szCs w:val="18"/>
                    </w:rPr>
                    <w:t>2011) Nur’aeni (2011); Allexander Muzenda (2013);</w:t>
                  </w:r>
                </w:p>
                <w:p w:rsidR="00C3131F" w:rsidRPr="00CF5F77" w:rsidRDefault="00C3131F" w:rsidP="004D7A74">
                  <w:pPr>
                    <w:tabs>
                      <w:tab w:val="left" w:pos="0"/>
                    </w:tabs>
                    <w:spacing w:after="120"/>
                    <w:rPr>
                      <w:color w:val="000000"/>
                      <w:sz w:val="18"/>
                      <w:szCs w:val="18"/>
                    </w:rPr>
                  </w:pPr>
                  <w:r w:rsidRPr="00CF5F77">
                    <w:rPr>
                      <w:color w:val="000000"/>
                      <w:sz w:val="18"/>
                      <w:szCs w:val="18"/>
                      <w:lang w:val="en-GB"/>
                    </w:rPr>
                    <w:t xml:space="preserve">Sivani Mishra (2012); </w:t>
                  </w:r>
                  <w:r w:rsidRPr="00CF5F77">
                    <w:rPr>
                      <w:color w:val="000000"/>
                      <w:sz w:val="18"/>
                      <w:szCs w:val="18"/>
                    </w:rPr>
                    <w:t>Irawan Suntoro (2009)</w:t>
                  </w:r>
                </w:p>
                <w:p w:rsidR="00C3131F" w:rsidRPr="00D5148A" w:rsidRDefault="00C3131F" w:rsidP="004D7A74">
                  <w:pPr>
                    <w:jc w:val="center"/>
                    <w:rPr>
                      <w:rFonts w:ascii="Arial" w:hAnsi="Arial" w:cs="Arial"/>
                    </w:rPr>
                  </w:pPr>
                </w:p>
                <w:p w:rsidR="00C3131F" w:rsidRPr="00E55141" w:rsidRDefault="00C3131F" w:rsidP="004D7A74"/>
                <w:p w:rsidR="00C3131F" w:rsidRPr="00E55141" w:rsidRDefault="00C3131F" w:rsidP="004D7A74"/>
              </w:txbxContent>
            </v:textbox>
          </v:rect>
        </w:pict>
      </w:r>
    </w:p>
    <w:p w:rsidR="004D7A74" w:rsidRPr="000B394A" w:rsidRDefault="00F767FF" w:rsidP="004D7A74">
      <w:pPr>
        <w:ind w:firstLine="720"/>
        <w:rPr>
          <w:rFonts w:ascii="Arial" w:hAnsi="Arial" w:cs="Arial"/>
          <w:lang w:val="id-ID"/>
        </w:rPr>
      </w:pPr>
      <w:r w:rsidRPr="00F767FF">
        <w:rPr>
          <w:rFonts w:ascii="Arial" w:eastAsiaTheme="minorHAnsi" w:hAnsi="Arial" w:cs="Arial"/>
          <w:noProof/>
        </w:rPr>
        <w:pict>
          <v:rect id="_x0000_s1055" style="position:absolute;left:0;text-align:left;margin-left:28pt;margin-top:-1.35pt;width:148.15pt;height:23.05pt;z-index:251689984">
            <v:textbox style="mso-next-textbox:#_x0000_s1055">
              <w:txbxContent>
                <w:p w:rsidR="00C3131F" w:rsidRPr="00D847D9" w:rsidRDefault="00C3131F" w:rsidP="004D7A74">
                  <w:pPr>
                    <w:jc w:val="center"/>
                    <w:rPr>
                      <w:rFonts w:ascii="Arial" w:hAnsi="Arial" w:cs="Arial"/>
                      <w:b/>
                      <w:sz w:val="22"/>
                      <w:szCs w:val="22"/>
                      <w:lang w:val="id-ID"/>
                    </w:rPr>
                  </w:pPr>
                  <w:r w:rsidRPr="00D847D9">
                    <w:rPr>
                      <w:rFonts w:ascii="Arial" w:hAnsi="Arial" w:cs="Arial"/>
                      <w:b/>
                      <w:sz w:val="22"/>
                      <w:szCs w:val="22"/>
                    </w:rPr>
                    <w:t>Fungsi Pimpinan</w:t>
                  </w:r>
                </w:p>
                <w:p w:rsidR="00C3131F" w:rsidRPr="001A7C17" w:rsidRDefault="00C3131F" w:rsidP="004D7A74">
                  <w:pPr>
                    <w:jc w:val="center"/>
                    <w:rPr>
                      <w:rFonts w:ascii="Arial" w:hAnsi="Arial" w:cs="Arial"/>
                    </w:rPr>
                  </w:pPr>
                </w:p>
              </w:txbxContent>
            </v:textbox>
          </v:rect>
        </w:pict>
      </w:r>
    </w:p>
    <w:p w:rsidR="004D7A74" w:rsidRPr="000B394A" w:rsidRDefault="00F767FF" w:rsidP="004D7A74">
      <w:pPr>
        <w:tabs>
          <w:tab w:val="left" w:pos="0"/>
        </w:tabs>
        <w:spacing w:line="480" w:lineRule="auto"/>
        <w:jc w:val="both"/>
        <w:rPr>
          <w:rFonts w:ascii="Arial" w:eastAsiaTheme="minorHAnsi" w:hAnsi="Arial" w:cs="Arial"/>
        </w:rPr>
      </w:pPr>
      <w:r>
        <w:rPr>
          <w:rFonts w:ascii="Arial" w:eastAsiaTheme="minorHAnsi" w:hAnsi="Arial" w:cs="Arial"/>
          <w:noProof/>
          <w:lang w:val="id-ID" w:eastAsia="id-ID"/>
        </w:rPr>
        <w:lastRenderedPageBreak/>
        <w:pict>
          <v:shapetype id="_x0000_t32" coordsize="21600,21600" o:spt="32" o:oned="t" path="m,l21600,21600e" filled="f">
            <v:path arrowok="t" fillok="f" o:connecttype="none"/>
            <o:lock v:ext="edit" shapetype="t"/>
          </v:shapetype>
          <v:shape id="_x0000_s1090" type="#_x0000_t32" style="position:absolute;left:0;text-align:left;margin-left:215.6pt;margin-top:24.85pt;width:205.1pt;height:.05pt;z-index:251725824" o:connectortype="straight">
            <v:stroke dashstyle="dash"/>
          </v:shape>
        </w:pict>
      </w:r>
      <w:r w:rsidRPr="00F767FF">
        <w:rPr>
          <w:rFonts w:ascii="Arial" w:eastAsiaTheme="minorHAnsi" w:hAnsi="Arial" w:cs="Arial"/>
          <w:noProof/>
        </w:rPr>
        <w:pict>
          <v:rect id="_x0000_s1056" style="position:absolute;left:0;text-align:left;margin-left:28pt;margin-top:7.9pt;width:148.15pt;height:78.4pt;z-index:251691008">
            <v:textbox style="mso-next-textbox:#_x0000_s1056">
              <w:txbxContent>
                <w:p w:rsidR="00C3131F" w:rsidRDefault="00C3131F" w:rsidP="004D7A74">
                  <w:pPr>
                    <w:ind w:left="-90"/>
                    <w:jc w:val="both"/>
                    <w:rPr>
                      <w:rFonts w:ascii="Arial" w:hAnsi="Arial" w:cs="Arial"/>
                      <w:lang w:val="id-ID"/>
                    </w:rPr>
                  </w:pPr>
                  <w:r>
                    <w:rPr>
                      <w:rFonts w:ascii="Arial" w:hAnsi="Arial" w:cs="Arial"/>
                      <w:sz w:val="20"/>
                      <w:szCs w:val="20"/>
                    </w:rPr>
                    <w:t xml:space="preserve">1. </w:t>
                  </w:r>
                  <w:r w:rsidRPr="00BF52B8">
                    <w:rPr>
                      <w:rFonts w:ascii="Arial" w:hAnsi="Arial" w:cs="Arial"/>
                      <w:sz w:val="20"/>
                      <w:szCs w:val="20"/>
                      <w:lang w:val="id-ID"/>
                    </w:rPr>
                    <w:t>Fungsi Pembuat</w:t>
                  </w:r>
                  <w:r w:rsidRPr="00E12E49">
                    <w:rPr>
                      <w:rFonts w:ascii="Arial" w:hAnsi="Arial" w:cs="Arial"/>
                      <w:sz w:val="20"/>
                      <w:szCs w:val="20"/>
                      <w:lang w:val="id-ID"/>
                    </w:rPr>
                    <w:t>Keputusan</w:t>
                  </w:r>
                  <w:r>
                    <w:rPr>
                      <w:rFonts w:ascii="Arial" w:hAnsi="Arial" w:cs="Arial"/>
                      <w:sz w:val="20"/>
                      <w:szCs w:val="20"/>
                    </w:rPr>
                    <w:t xml:space="preserve">2. </w:t>
                  </w:r>
                  <w:r w:rsidRPr="00BF52B8">
                    <w:rPr>
                      <w:rFonts w:ascii="Arial" w:hAnsi="Arial" w:cs="Arial"/>
                      <w:sz w:val="20"/>
                      <w:szCs w:val="20"/>
                      <w:lang w:val="id-ID"/>
                    </w:rPr>
                    <w:t>Fungsi Interpersonal</w:t>
                  </w:r>
                </w:p>
                <w:p w:rsidR="00C3131F" w:rsidRDefault="00C3131F" w:rsidP="004D7A74">
                  <w:pPr>
                    <w:ind w:left="-90"/>
                    <w:jc w:val="both"/>
                    <w:rPr>
                      <w:rFonts w:ascii="Arial" w:hAnsi="Arial" w:cs="Arial"/>
                      <w:lang w:val="id-ID"/>
                    </w:rPr>
                  </w:pPr>
                  <w:r>
                    <w:rPr>
                      <w:rFonts w:ascii="Arial" w:hAnsi="Arial" w:cs="Arial"/>
                      <w:sz w:val="20"/>
                      <w:szCs w:val="20"/>
                    </w:rPr>
                    <w:t xml:space="preserve">3. </w:t>
                  </w:r>
                  <w:r w:rsidRPr="00BF52B8">
                    <w:rPr>
                      <w:rFonts w:ascii="Arial" w:hAnsi="Arial" w:cs="Arial"/>
                      <w:sz w:val="20"/>
                      <w:szCs w:val="20"/>
                      <w:lang w:val="id-ID"/>
                    </w:rPr>
                    <w:t>Fungsi Informasional</w:t>
                  </w:r>
                </w:p>
                <w:p w:rsidR="00C3131F" w:rsidRDefault="00C3131F" w:rsidP="004D7A74">
                  <w:pPr>
                    <w:ind w:left="-90"/>
                    <w:jc w:val="both"/>
                    <w:rPr>
                      <w:rFonts w:ascii="Arial" w:hAnsi="Arial" w:cs="Arial"/>
                      <w:sz w:val="20"/>
                      <w:szCs w:val="20"/>
                      <w:lang w:val="id-ID"/>
                    </w:rPr>
                  </w:pPr>
                  <w:r w:rsidRPr="00E12E49">
                    <w:rPr>
                      <w:rFonts w:ascii="Arial" w:hAnsi="Arial" w:cs="Arial"/>
                      <w:sz w:val="20"/>
                      <w:szCs w:val="20"/>
                    </w:rPr>
                    <w:t>4</w:t>
                  </w:r>
                  <w:r>
                    <w:rPr>
                      <w:rFonts w:ascii="Arial" w:hAnsi="Arial" w:cs="Arial"/>
                    </w:rPr>
                    <w:t xml:space="preserve">. </w:t>
                  </w:r>
                  <w:r w:rsidRPr="00BF52B8">
                    <w:rPr>
                      <w:rFonts w:ascii="Arial" w:hAnsi="Arial" w:cs="Arial"/>
                      <w:sz w:val="20"/>
                      <w:szCs w:val="20"/>
                      <w:lang w:val="id-ID"/>
                    </w:rPr>
                    <w:t>Fungsi Partisipatif</w:t>
                  </w:r>
                </w:p>
                <w:p w:rsidR="00C3131F" w:rsidRPr="00BF52B8" w:rsidRDefault="00C3131F" w:rsidP="004D7A74">
                  <w:pPr>
                    <w:pStyle w:val="NormalWeb"/>
                    <w:spacing w:after="0" w:line="360" w:lineRule="auto"/>
                    <w:rPr>
                      <w:rFonts w:ascii="Arial" w:hAnsi="Arial" w:cs="Arial"/>
                      <w:sz w:val="22"/>
                      <w:szCs w:val="22"/>
                    </w:rPr>
                  </w:pPr>
                  <w:proofErr w:type="gramStart"/>
                  <w:r>
                    <w:rPr>
                      <w:rFonts w:ascii="Arial" w:hAnsi="Arial" w:cs="Arial"/>
                      <w:sz w:val="20"/>
                      <w:szCs w:val="20"/>
                    </w:rPr>
                    <w:t>Rivai  (</w:t>
                  </w:r>
                  <w:proofErr w:type="gramEnd"/>
                  <w:r>
                    <w:rPr>
                      <w:rFonts w:ascii="Arial" w:hAnsi="Arial" w:cs="Arial"/>
                      <w:sz w:val="20"/>
                      <w:szCs w:val="20"/>
                    </w:rPr>
                    <w:t>2011 );</w:t>
                  </w:r>
                  <w:r w:rsidRPr="00BF52B8">
                    <w:rPr>
                      <w:rFonts w:ascii="Arial" w:hAnsi="Arial" w:cs="Arial"/>
                      <w:bCs/>
                      <w:sz w:val="20"/>
                      <w:szCs w:val="20"/>
                      <w:lang w:val="id-ID"/>
                    </w:rPr>
                    <w:t>Luthans</w:t>
                  </w:r>
                  <w:r>
                    <w:rPr>
                      <w:rFonts w:ascii="Arial" w:hAnsi="Arial" w:cs="Arial"/>
                      <w:bCs/>
                      <w:sz w:val="20"/>
                      <w:szCs w:val="20"/>
                    </w:rPr>
                    <w:t xml:space="preserve"> (2005)</w:t>
                  </w:r>
                </w:p>
              </w:txbxContent>
            </v:textbox>
          </v:rect>
        </w:pict>
      </w:r>
    </w:p>
    <w:p w:rsidR="004D7A74" w:rsidRPr="000B394A" w:rsidRDefault="00F767FF" w:rsidP="004D7A74">
      <w:pPr>
        <w:tabs>
          <w:tab w:val="left" w:pos="0"/>
        </w:tabs>
        <w:spacing w:line="480" w:lineRule="auto"/>
        <w:jc w:val="both"/>
        <w:rPr>
          <w:rFonts w:ascii="Arial" w:eastAsiaTheme="minorHAnsi" w:hAnsi="Arial" w:cs="Arial"/>
        </w:rPr>
      </w:pPr>
      <w:r w:rsidRPr="00F767FF">
        <w:rPr>
          <w:rFonts w:ascii="Arial" w:eastAsiaTheme="minorHAnsi" w:hAnsi="Arial" w:cs="Arial"/>
          <w:noProof/>
        </w:rPr>
        <w:pict>
          <v:shape id="_x0000_s1061" type="#_x0000_t32" style="position:absolute;left:0;text-align:left;margin-left:9.55pt;margin-top:21.35pt;width:0;height:181.4pt;z-index:251696128" o:connectortype="straight" strokeweight="1.5pt"/>
        </w:pict>
      </w:r>
      <w:r w:rsidRPr="00F767FF">
        <w:rPr>
          <w:rFonts w:ascii="Arial" w:eastAsiaTheme="minorHAnsi" w:hAnsi="Arial" w:cs="Arial"/>
          <w:noProof/>
        </w:rPr>
        <w:pict>
          <v:shape id="_x0000_s1062" type="#_x0000_t32" style="position:absolute;left:0;text-align:left;margin-left:9.45pt;margin-top:21.35pt;width:19.8pt;height:.85pt;z-index:251697152" o:connectortype="straight" strokeweight="1.5pt">
            <v:stroke endarrow="block"/>
          </v:shape>
        </w:pict>
      </w:r>
      <w:r w:rsidRPr="00F767FF">
        <w:rPr>
          <w:rFonts w:ascii="Arial" w:eastAsiaTheme="minorHAnsi" w:hAnsi="Arial" w:cs="Arial"/>
          <w:noProof/>
        </w:rPr>
        <w:pict>
          <v:shape id="_x0000_s1058" type="#_x0000_t32" style="position:absolute;left:0;text-align:left;margin-left:-2.35pt;margin-top:11.55pt;width:0;height:301.05pt;z-index:251693056" o:connectortype="straight" strokeweight="1.5pt"/>
        </w:pict>
      </w:r>
      <w:r w:rsidRPr="00F767FF">
        <w:rPr>
          <w:rFonts w:ascii="Arial" w:eastAsiaTheme="minorHAnsi" w:hAnsi="Arial" w:cs="Arial"/>
          <w:noProof/>
        </w:rPr>
        <w:pict>
          <v:shape id="_x0000_s1064" type="#_x0000_t32" style="position:absolute;left:0;text-align:left;margin-left:-3.75pt;margin-top:11.55pt;width:33pt;height:0;z-index:251699200" o:connectortype="straight" strokeweight="1.5pt">
            <v:stroke endarrow="block"/>
          </v:shape>
        </w:pict>
      </w:r>
      <w:r w:rsidRPr="00F767FF">
        <w:rPr>
          <w:rFonts w:ascii="Arial" w:eastAsiaTheme="minorHAnsi" w:hAnsi="Arial" w:cs="Arial"/>
          <w:noProof/>
        </w:rPr>
        <w:pict>
          <v:shape id="_x0000_s1054" type="#_x0000_t32" style="position:absolute;left:0;text-align:left;margin-left:176.15pt;margin-top:-1.8pt;width:34.4pt;height:165.1pt;z-index:251688960" o:connectortype="straight" strokeweight="1.5pt">
            <v:stroke endarrow="block"/>
          </v:shape>
        </w:pict>
      </w:r>
    </w:p>
    <w:p w:rsidR="004D7A74" w:rsidRPr="000B394A" w:rsidRDefault="00F767FF" w:rsidP="004D7A74">
      <w:pPr>
        <w:tabs>
          <w:tab w:val="left" w:pos="0"/>
        </w:tabs>
        <w:spacing w:line="480" w:lineRule="auto"/>
        <w:jc w:val="both"/>
        <w:rPr>
          <w:rFonts w:ascii="Arial" w:eastAsiaTheme="minorHAnsi" w:hAnsi="Arial" w:cs="Arial"/>
        </w:rPr>
      </w:pPr>
      <w:r w:rsidRPr="00F767FF">
        <w:rPr>
          <w:rFonts w:ascii="Arial" w:eastAsiaTheme="minorHAnsi" w:hAnsi="Arial" w:cs="Arial"/>
          <w:noProof/>
        </w:rPr>
        <w:pict>
          <v:shape id="_x0000_s1059" type="#_x0000_t32" style="position:absolute;left:0;text-align:left;margin-left:16.45pt;margin-top:3pt;width:0;height:77.95pt;z-index:251694080" o:connectortype="straight" strokeweight="1.5pt"/>
        </w:pict>
      </w:r>
      <w:r w:rsidRPr="00F767FF">
        <w:rPr>
          <w:rFonts w:ascii="Arial" w:eastAsiaTheme="minorHAnsi" w:hAnsi="Arial" w:cs="Arial"/>
          <w:noProof/>
        </w:rPr>
        <w:pict>
          <v:shape id="_x0000_s1060" type="#_x0000_t32" style="position:absolute;left:0;text-align:left;margin-left:17.25pt;margin-top:3pt;width:10.75pt;height:0;z-index:251695104" o:connectortype="straight" strokeweight="1.5pt">
            <v:stroke endarrow="block"/>
          </v:shape>
        </w:pict>
      </w:r>
    </w:p>
    <w:p w:rsidR="004D7A74" w:rsidRPr="000B394A" w:rsidRDefault="00F767FF" w:rsidP="004D7A74">
      <w:pPr>
        <w:tabs>
          <w:tab w:val="left" w:pos="0"/>
        </w:tabs>
        <w:spacing w:line="480" w:lineRule="auto"/>
        <w:jc w:val="both"/>
        <w:rPr>
          <w:rFonts w:ascii="Arial" w:eastAsiaTheme="minorHAnsi" w:hAnsi="Arial" w:cs="Arial"/>
        </w:rPr>
      </w:pPr>
      <w:r>
        <w:rPr>
          <w:rFonts w:ascii="Arial" w:eastAsiaTheme="minorHAnsi" w:hAnsi="Arial" w:cs="Arial"/>
          <w:noProof/>
          <w:lang w:val="id-ID" w:eastAsia="id-ID"/>
        </w:rPr>
        <w:pict>
          <v:shape id="_x0000_s1086" type="#_x0000_t32" style="position:absolute;left:0;text-align:left;margin-left:320.95pt;margin-top:8.3pt;width:.75pt;height:84.95pt;z-index:251721728" o:connectortype="straight">
            <v:stroke dashstyle="dash" endarrow="block"/>
          </v:shape>
        </w:pict>
      </w:r>
      <w:r w:rsidRPr="00F767FF">
        <w:rPr>
          <w:rFonts w:ascii="Arial" w:eastAsiaTheme="minorHAnsi" w:hAnsi="Arial" w:cs="Arial"/>
          <w:noProof/>
        </w:rPr>
        <w:pict>
          <v:rect id="_x0000_s1045" style="position:absolute;left:0;text-align:left;margin-left:332.65pt;margin-top:8.75pt;width:106.5pt;height:23.55pt;z-index:251679744">
            <v:textbox style="mso-next-textbox:#_x0000_s1045">
              <w:txbxContent>
                <w:p w:rsidR="00C3131F" w:rsidRPr="00D847D9" w:rsidRDefault="00C3131F" w:rsidP="004D7A74">
                  <w:pPr>
                    <w:jc w:val="center"/>
                    <w:rPr>
                      <w:rFonts w:ascii="Arial" w:hAnsi="Arial" w:cs="Arial"/>
                      <w:b/>
                      <w:sz w:val="22"/>
                      <w:szCs w:val="22"/>
                    </w:rPr>
                  </w:pPr>
                  <w:r w:rsidRPr="00D847D9">
                    <w:rPr>
                      <w:rFonts w:ascii="Arial" w:hAnsi="Arial" w:cs="Arial"/>
                      <w:b/>
                      <w:sz w:val="22"/>
                      <w:szCs w:val="22"/>
                    </w:rPr>
                    <w:t>KinerjaDosen</w:t>
                  </w:r>
                </w:p>
                <w:p w:rsidR="00C3131F" w:rsidRPr="000475D7" w:rsidRDefault="00C3131F" w:rsidP="004D7A74">
                  <w:pPr>
                    <w:rPr>
                      <w:rFonts w:ascii="Arial" w:hAnsi="Arial" w:cs="Arial"/>
                    </w:rPr>
                  </w:pPr>
                </w:p>
              </w:txbxContent>
            </v:textbox>
          </v:rect>
        </w:pict>
      </w:r>
      <w:r>
        <w:rPr>
          <w:rFonts w:ascii="Arial" w:eastAsiaTheme="minorHAnsi" w:hAnsi="Arial" w:cs="Arial"/>
          <w:noProof/>
          <w:lang w:val="id-ID" w:eastAsia="id-ID"/>
        </w:rPr>
        <w:pict>
          <v:shape id="_x0000_s1087" type="#_x0000_t32" style="position:absolute;left:0;text-align:left;margin-left:191.95pt;margin-top:22pt;width:1.2pt;height:163.5pt;flip:x y;z-index:251722752" o:connectortype="straight">
            <v:stroke dashstyle="dash" endarrow="block"/>
          </v:shape>
        </w:pict>
      </w:r>
      <w:r w:rsidRPr="00F767FF">
        <w:rPr>
          <w:rFonts w:ascii="Arial" w:eastAsiaTheme="minorHAnsi" w:hAnsi="Arial" w:cs="Arial"/>
          <w:noProof/>
        </w:rPr>
        <w:pict>
          <v:rect id="_x0000_s1042" style="position:absolute;left:0;text-align:left;margin-left:28.55pt;margin-top:7.85pt;width:148.15pt;height:22.7pt;z-index:251676672">
            <v:textbox style="mso-next-textbox:#_x0000_s1042">
              <w:txbxContent>
                <w:p w:rsidR="00C3131F" w:rsidRPr="00D847D9" w:rsidRDefault="00C3131F" w:rsidP="004D7A74">
                  <w:pPr>
                    <w:jc w:val="center"/>
                    <w:rPr>
                      <w:rFonts w:ascii="Arial" w:hAnsi="Arial" w:cs="Arial"/>
                      <w:sz w:val="22"/>
                      <w:szCs w:val="22"/>
                    </w:rPr>
                  </w:pPr>
                  <w:r w:rsidRPr="00D847D9">
                    <w:rPr>
                      <w:rFonts w:ascii="Arial" w:hAnsi="Arial" w:cs="Arial"/>
                      <w:b/>
                      <w:sz w:val="22"/>
                      <w:szCs w:val="22"/>
                    </w:rPr>
                    <w:t>Kom</w:t>
                  </w:r>
                  <w:r w:rsidRPr="00D847D9">
                    <w:rPr>
                      <w:rFonts w:ascii="Arial" w:hAnsi="Arial" w:cs="Arial"/>
                      <w:b/>
                      <w:sz w:val="22"/>
                      <w:szCs w:val="22"/>
                      <w:lang w:val="id-ID"/>
                    </w:rPr>
                    <w:t xml:space="preserve">petensi </w:t>
                  </w:r>
                  <w:r w:rsidRPr="00D847D9">
                    <w:rPr>
                      <w:rFonts w:ascii="Arial" w:hAnsi="Arial" w:cs="Arial"/>
                      <w:b/>
                      <w:sz w:val="22"/>
                      <w:szCs w:val="22"/>
                    </w:rPr>
                    <w:t>Dosen</w:t>
                  </w:r>
                </w:p>
                <w:p w:rsidR="00C3131F" w:rsidRPr="001A7C17" w:rsidRDefault="00C3131F" w:rsidP="004D7A74">
                  <w:pPr>
                    <w:rPr>
                      <w:rFonts w:ascii="Arial" w:hAnsi="Arial" w:cs="Arial"/>
                    </w:rPr>
                  </w:pPr>
                </w:p>
              </w:txbxContent>
            </v:textbox>
          </v:rect>
        </w:pict>
      </w:r>
      <w:r>
        <w:rPr>
          <w:rFonts w:ascii="Arial" w:eastAsiaTheme="minorHAnsi" w:hAnsi="Arial" w:cs="Arial"/>
          <w:noProof/>
          <w:lang w:val="id-ID" w:eastAsia="id-ID"/>
        </w:rPr>
        <w:pict>
          <v:rect id="_x0000_s1072" style="position:absolute;left:0;text-align:left;margin-left:210.55pt;margin-top:14.55pt;width:101.85pt;height:21.2pt;z-index:251707392">
            <v:textbox style="mso-next-textbox:#_x0000_s1072">
              <w:txbxContent>
                <w:p w:rsidR="00C3131F" w:rsidRPr="002A3E77" w:rsidRDefault="00C3131F" w:rsidP="004D7A74">
                  <w:pPr>
                    <w:ind w:right="-133"/>
                    <w:jc w:val="center"/>
                    <w:rPr>
                      <w:rFonts w:ascii="Arial" w:hAnsi="Arial" w:cs="Arial"/>
                      <w:b/>
                    </w:rPr>
                  </w:pPr>
                  <w:r w:rsidRPr="00D847D9">
                    <w:rPr>
                      <w:rFonts w:ascii="Arial" w:hAnsi="Arial" w:cs="Arial"/>
                      <w:b/>
                      <w:sz w:val="22"/>
                      <w:szCs w:val="22"/>
                    </w:rPr>
                    <w:t xml:space="preserve">Etos </w:t>
                  </w:r>
                  <w:r w:rsidRPr="002A3E77">
                    <w:rPr>
                      <w:rFonts w:ascii="Arial" w:hAnsi="Arial" w:cs="Arial"/>
                      <w:b/>
                    </w:rPr>
                    <w:t>Kerja</w:t>
                  </w:r>
                  <w:r>
                    <w:rPr>
                      <w:rFonts w:ascii="Arial" w:hAnsi="Arial" w:cs="Arial"/>
                      <w:b/>
                    </w:rPr>
                    <w:t>DDDosen</w:t>
                  </w:r>
                </w:p>
                <w:p w:rsidR="00C3131F" w:rsidRPr="000475D7" w:rsidRDefault="00C3131F" w:rsidP="004D7A74">
                  <w:pPr>
                    <w:ind w:right="-133"/>
                    <w:rPr>
                      <w:rFonts w:ascii="Arial" w:hAnsi="Arial" w:cs="Arial"/>
                    </w:rPr>
                  </w:pPr>
                </w:p>
              </w:txbxContent>
            </v:textbox>
          </v:rect>
        </w:pict>
      </w:r>
    </w:p>
    <w:p w:rsidR="004D7A74" w:rsidRPr="000B394A" w:rsidRDefault="00F767FF" w:rsidP="004D7A74">
      <w:pPr>
        <w:tabs>
          <w:tab w:val="left" w:pos="0"/>
        </w:tabs>
        <w:spacing w:line="480" w:lineRule="auto"/>
        <w:jc w:val="both"/>
        <w:rPr>
          <w:rFonts w:ascii="Arial" w:eastAsiaTheme="minorHAnsi" w:hAnsi="Arial" w:cs="Arial"/>
        </w:rPr>
      </w:pPr>
      <w:r w:rsidRPr="00F767FF">
        <w:rPr>
          <w:rFonts w:ascii="Arial" w:eastAsiaTheme="minorHAnsi" w:hAnsi="Arial" w:cs="Arial"/>
          <w:noProof/>
        </w:rPr>
        <w:pict>
          <v:rect id="_x0000_s1043" style="position:absolute;left:0;text-align:left;margin-left:27.5pt;margin-top:2.95pt;width:147.95pt;height:67.65pt;z-index:251677696">
            <v:textbox style="mso-next-textbox:#_x0000_s1043">
              <w:txbxContent>
                <w:p w:rsidR="00C3131F" w:rsidRPr="0084602F" w:rsidRDefault="00C3131F" w:rsidP="004D7A74">
                  <w:pPr>
                    <w:jc w:val="both"/>
                    <w:rPr>
                      <w:rFonts w:ascii="Arial" w:hAnsi="Arial" w:cs="Arial"/>
                      <w:sz w:val="18"/>
                      <w:szCs w:val="18"/>
                    </w:rPr>
                  </w:pPr>
                  <w:r w:rsidRPr="0084602F">
                    <w:rPr>
                      <w:rFonts w:ascii="Arial" w:hAnsi="Arial" w:cs="Arial"/>
                      <w:color w:val="000000" w:themeColor="text1"/>
                      <w:kern w:val="24"/>
                      <w:sz w:val="20"/>
                      <w:szCs w:val="20"/>
                      <w:lang w:val="id-ID"/>
                    </w:rPr>
                    <w:t xml:space="preserve">1. </w:t>
                  </w:r>
                  <w:r w:rsidRPr="0084602F">
                    <w:rPr>
                      <w:rFonts w:ascii="Arial" w:hAnsi="Arial" w:cs="Arial"/>
                      <w:sz w:val="18"/>
                      <w:szCs w:val="18"/>
                    </w:rPr>
                    <w:t>Pedagogik</w:t>
                  </w:r>
                </w:p>
                <w:p w:rsidR="00C3131F" w:rsidRDefault="00C3131F" w:rsidP="006F46B8">
                  <w:pPr>
                    <w:pStyle w:val="ListParagraph"/>
                    <w:numPr>
                      <w:ilvl w:val="0"/>
                      <w:numId w:val="20"/>
                    </w:numPr>
                    <w:ind w:left="172" w:hanging="160"/>
                    <w:jc w:val="both"/>
                    <w:rPr>
                      <w:rFonts w:ascii="Arial" w:hAnsi="Arial" w:cs="Arial"/>
                      <w:sz w:val="18"/>
                      <w:szCs w:val="18"/>
                    </w:rPr>
                  </w:pPr>
                  <w:r w:rsidRPr="0084602F">
                    <w:rPr>
                      <w:rFonts w:ascii="Arial" w:hAnsi="Arial" w:cs="Arial"/>
                      <w:sz w:val="18"/>
                      <w:szCs w:val="18"/>
                    </w:rPr>
                    <w:t xml:space="preserve"> Profesional</w:t>
                  </w:r>
                </w:p>
                <w:p w:rsidR="00C3131F" w:rsidRPr="000966D1" w:rsidRDefault="00C3131F" w:rsidP="004D7A74">
                  <w:pPr>
                    <w:ind w:left="360" w:hanging="360"/>
                    <w:jc w:val="both"/>
                    <w:rPr>
                      <w:rFonts w:ascii="Arial" w:hAnsi="Arial" w:cs="Arial"/>
                      <w:sz w:val="18"/>
                      <w:szCs w:val="18"/>
                    </w:rPr>
                  </w:pPr>
                  <w:r>
                    <w:rPr>
                      <w:rFonts w:ascii="Arial" w:hAnsi="Arial" w:cs="Arial"/>
                      <w:sz w:val="18"/>
                      <w:szCs w:val="18"/>
                    </w:rPr>
                    <w:t xml:space="preserve">3.  </w:t>
                  </w:r>
                  <w:r w:rsidRPr="0084602F">
                    <w:rPr>
                      <w:rFonts w:ascii="Arial" w:hAnsi="Arial" w:cs="Arial"/>
                      <w:sz w:val="18"/>
                      <w:szCs w:val="18"/>
                    </w:rPr>
                    <w:t>Kepribadian</w:t>
                  </w:r>
                </w:p>
                <w:p w:rsidR="00C3131F" w:rsidRPr="005A006B" w:rsidRDefault="00C3131F" w:rsidP="004D7A74">
                  <w:pPr>
                    <w:pStyle w:val="NormalWeb"/>
                    <w:spacing w:after="0"/>
                    <w:rPr>
                      <w:sz w:val="22"/>
                      <w:szCs w:val="22"/>
                    </w:rPr>
                  </w:pPr>
                  <w:r>
                    <w:rPr>
                      <w:rFonts w:ascii="Arial" w:hAnsi="Arial" w:cs="Arial"/>
                      <w:sz w:val="18"/>
                      <w:szCs w:val="18"/>
                    </w:rPr>
                    <w:t>4.  Sosial</w:t>
                  </w:r>
                </w:p>
                <w:p w:rsidR="00C3131F" w:rsidRPr="00853B7F" w:rsidRDefault="00C3131F" w:rsidP="004D7A74">
                  <w:pPr>
                    <w:rPr>
                      <w:rFonts w:ascii="Arial" w:hAnsi="Arial" w:cs="Arial"/>
                      <w:sz w:val="20"/>
                      <w:szCs w:val="20"/>
                      <w:lang w:val="id-ID"/>
                    </w:rPr>
                  </w:pPr>
                  <w:r w:rsidRPr="00853B7F">
                    <w:rPr>
                      <w:rFonts w:ascii="Arial" w:hAnsi="Arial" w:cs="Arial"/>
                      <w:sz w:val="20"/>
                      <w:szCs w:val="20"/>
                    </w:rPr>
                    <w:t>UU No.14</w:t>
                  </w:r>
                  <w:r w:rsidRPr="00853B7F">
                    <w:rPr>
                      <w:rFonts w:ascii="Arial" w:hAnsi="Arial" w:cs="Arial"/>
                      <w:sz w:val="20"/>
                      <w:szCs w:val="20"/>
                      <w:lang w:val="id-ID"/>
                    </w:rPr>
                    <w:t>/</w:t>
                  </w:r>
                  <w:r w:rsidRPr="00853B7F">
                    <w:rPr>
                      <w:rFonts w:ascii="Arial" w:hAnsi="Arial" w:cs="Arial"/>
                      <w:sz w:val="20"/>
                      <w:szCs w:val="20"/>
                    </w:rPr>
                    <w:t>2005 Guru</w:t>
                  </w:r>
                  <w:r>
                    <w:rPr>
                      <w:rFonts w:ascii="Arial" w:hAnsi="Arial" w:cs="Arial"/>
                      <w:sz w:val="20"/>
                      <w:szCs w:val="20"/>
                    </w:rPr>
                    <w:t xml:space="preserve"> Dosen</w:t>
                  </w:r>
                  <w:r w:rsidRPr="00853B7F">
                    <w:rPr>
                      <w:rFonts w:ascii="Arial" w:hAnsi="Arial" w:cs="Arial"/>
                      <w:sz w:val="20"/>
                      <w:szCs w:val="20"/>
                    </w:rPr>
                    <w:t xml:space="preserve"> Dosen</w:t>
                  </w:r>
                  <w:proofErr w:type="gramStart"/>
                  <w:r w:rsidRPr="00853B7F">
                    <w:rPr>
                      <w:rFonts w:ascii="Arial" w:hAnsi="Arial" w:cs="Arial"/>
                      <w:sz w:val="20"/>
                      <w:szCs w:val="20"/>
                    </w:rPr>
                    <w:t>)dan</w:t>
                  </w:r>
                  <w:proofErr w:type="gramEnd"/>
                </w:p>
                <w:p w:rsidR="00C3131F" w:rsidRPr="005A006B" w:rsidRDefault="00C3131F" w:rsidP="004D7A74"/>
              </w:txbxContent>
            </v:textbox>
          </v:rect>
        </w:pict>
      </w:r>
      <w:r w:rsidRPr="00F767FF">
        <w:rPr>
          <w:rFonts w:ascii="Arial" w:eastAsiaTheme="minorHAnsi" w:hAnsi="Arial" w:cs="Arial"/>
          <w:noProof/>
        </w:rPr>
        <w:pict>
          <v:rect id="_x0000_s1046" style="position:absolute;left:0;text-align:left;margin-left:332.65pt;margin-top:4.15pt;width:106.5pt;height:151.5pt;z-index:251680768">
            <v:textbox style="mso-next-textbox:#_x0000_s1046">
              <w:txbxContent>
                <w:p w:rsidR="00C3131F" w:rsidRDefault="00C3131F" w:rsidP="006F46B8">
                  <w:pPr>
                    <w:pStyle w:val="ListParagraph"/>
                    <w:numPr>
                      <w:ilvl w:val="0"/>
                      <w:numId w:val="31"/>
                    </w:numPr>
                    <w:ind w:left="180" w:hanging="180"/>
                    <w:rPr>
                      <w:rFonts w:ascii="Arial" w:hAnsi="Arial" w:cs="Arial"/>
                      <w:sz w:val="18"/>
                      <w:szCs w:val="18"/>
                    </w:rPr>
                  </w:pPr>
                  <w:r>
                    <w:rPr>
                      <w:rFonts w:ascii="Arial" w:hAnsi="Arial" w:cs="Arial"/>
                      <w:sz w:val="18"/>
                      <w:szCs w:val="18"/>
                    </w:rPr>
                    <w:t>M</w:t>
                  </w:r>
                  <w:r>
                    <w:rPr>
                      <w:rFonts w:ascii="Arial" w:hAnsi="Arial" w:cs="Arial"/>
                      <w:sz w:val="18"/>
                      <w:szCs w:val="18"/>
                      <w:lang w:val="id-ID"/>
                    </w:rPr>
                    <w:t>e</w:t>
                  </w:r>
                  <w:r>
                    <w:rPr>
                      <w:rFonts w:ascii="Arial" w:hAnsi="Arial" w:cs="Arial"/>
                      <w:sz w:val="18"/>
                      <w:szCs w:val="18"/>
                    </w:rPr>
                    <w:t>laksanakan pendidikan Pengajaran</w:t>
                  </w:r>
                </w:p>
                <w:p w:rsidR="00C3131F" w:rsidRDefault="00C3131F" w:rsidP="006F46B8">
                  <w:pPr>
                    <w:pStyle w:val="ListParagraph"/>
                    <w:numPr>
                      <w:ilvl w:val="0"/>
                      <w:numId w:val="31"/>
                    </w:numPr>
                    <w:ind w:left="180" w:hanging="180"/>
                    <w:rPr>
                      <w:rFonts w:ascii="Arial" w:hAnsi="Arial" w:cs="Arial"/>
                      <w:sz w:val="18"/>
                      <w:szCs w:val="18"/>
                    </w:rPr>
                  </w:pPr>
                  <w:r>
                    <w:rPr>
                      <w:rFonts w:ascii="Arial" w:hAnsi="Arial" w:cs="Arial"/>
                      <w:sz w:val="18"/>
                      <w:szCs w:val="18"/>
                    </w:rPr>
                    <w:t>Melaksanakan Penelitian</w:t>
                  </w:r>
                </w:p>
                <w:p w:rsidR="00C3131F" w:rsidRPr="00604766" w:rsidRDefault="00C3131F" w:rsidP="006F46B8">
                  <w:pPr>
                    <w:pStyle w:val="ListParagraph"/>
                    <w:numPr>
                      <w:ilvl w:val="0"/>
                      <w:numId w:val="31"/>
                    </w:numPr>
                    <w:ind w:left="180" w:hanging="180"/>
                    <w:rPr>
                      <w:rFonts w:ascii="Arial" w:hAnsi="Arial" w:cs="Arial"/>
                      <w:sz w:val="18"/>
                      <w:szCs w:val="18"/>
                    </w:rPr>
                  </w:pPr>
                  <w:r>
                    <w:rPr>
                      <w:rFonts w:ascii="Arial" w:hAnsi="Arial" w:cs="Arial"/>
                      <w:sz w:val="18"/>
                      <w:szCs w:val="18"/>
                    </w:rPr>
                    <w:t>Melaksanakan Pengabdian Kepada Masyarakat</w:t>
                  </w:r>
                </w:p>
                <w:p w:rsidR="00C3131F" w:rsidRDefault="00C3131F" w:rsidP="004D7A74">
                  <w:pPr>
                    <w:pStyle w:val="ListParagraph"/>
                    <w:ind w:left="142"/>
                    <w:rPr>
                      <w:rFonts w:ascii="Arial" w:hAnsi="Arial" w:cs="Arial"/>
                      <w:sz w:val="20"/>
                      <w:szCs w:val="20"/>
                    </w:rPr>
                  </w:pPr>
                </w:p>
                <w:p w:rsidR="00C3131F" w:rsidRPr="00783FCB" w:rsidRDefault="00C3131F" w:rsidP="004D7A74">
                  <w:pPr>
                    <w:pStyle w:val="ListParagraph"/>
                    <w:ind w:left="142"/>
                    <w:rPr>
                      <w:rFonts w:ascii="Arial" w:hAnsi="Arial" w:cs="Arial"/>
                      <w:sz w:val="20"/>
                      <w:szCs w:val="20"/>
                      <w:lang w:val="id-ID"/>
                    </w:rPr>
                  </w:pPr>
                  <w:r w:rsidRPr="00783FCB">
                    <w:rPr>
                      <w:rFonts w:ascii="Arial" w:hAnsi="Arial" w:cs="Arial"/>
                      <w:sz w:val="20"/>
                      <w:szCs w:val="20"/>
                    </w:rPr>
                    <w:t xml:space="preserve">(UU No.14 </w:t>
                  </w:r>
                  <w:r>
                    <w:rPr>
                      <w:rFonts w:ascii="Arial" w:hAnsi="Arial" w:cs="Arial"/>
                      <w:sz w:val="20"/>
                      <w:szCs w:val="20"/>
                      <w:lang w:val="id-ID"/>
                    </w:rPr>
                    <w:t>/</w:t>
                  </w:r>
                  <w:r w:rsidRPr="00783FCB">
                    <w:rPr>
                      <w:rFonts w:ascii="Arial" w:hAnsi="Arial" w:cs="Arial"/>
                      <w:sz w:val="20"/>
                      <w:szCs w:val="20"/>
                    </w:rPr>
                    <w:t xml:space="preserve"> 2005 </w:t>
                  </w:r>
                  <w:proofErr w:type="gramStart"/>
                  <w:r w:rsidRPr="00783FCB">
                    <w:rPr>
                      <w:rFonts w:ascii="Arial" w:hAnsi="Arial" w:cs="Arial"/>
                      <w:sz w:val="20"/>
                      <w:szCs w:val="20"/>
                    </w:rPr>
                    <w:t>T</w:t>
                  </w:r>
                  <w:r>
                    <w:rPr>
                      <w:rFonts w:ascii="Arial" w:hAnsi="Arial" w:cs="Arial"/>
                      <w:sz w:val="20"/>
                      <w:szCs w:val="20"/>
                    </w:rPr>
                    <w:t xml:space="preserve">entang </w:t>
                  </w:r>
                  <w:r>
                    <w:rPr>
                      <w:rFonts w:ascii="Arial" w:hAnsi="Arial" w:cs="Arial"/>
                      <w:sz w:val="20"/>
                      <w:szCs w:val="20"/>
                      <w:lang w:val="id-ID"/>
                    </w:rPr>
                    <w:t>:</w:t>
                  </w:r>
                  <w:proofErr w:type="gramEnd"/>
                  <w:r>
                    <w:rPr>
                      <w:rFonts w:ascii="Arial" w:hAnsi="Arial" w:cs="Arial"/>
                      <w:sz w:val="20"/>
                      <w:szCs w:val="20"/>
                    </w:rPr>
                    <w:t xml:space="preserve"> Guru </w:t>
                  </w:r>
                  <w:r>
                    <w:rPr>
                      <w:rFonts w:ascii="Arial" w:hAnsi="Arial" w:cs="Arial"/>
                      <w:sz w:val="20"/>
                      <w:szCs w:val="20"/>
                      <w:lang w:val="id-ID"/>
                    </w:rPr>
                    <w:t xml:space="preserve">dan </w:t>
                  </w:r>
                  <w:r>
                    <w:rPr>
                      <w:rFonts w:ascii="Arial" w:hAnsi="Arial" w:cs="Arial"/>
                      <w:sz w:val="20"/>
                      <w:szCs w:val="20"/>
                    </w:rPr>
                    <w:t xml:space="preserve">Dosen </w:t>
                  </w:r>
                </w:p>
                <w:p w:rsidR="00C3131F" w:rsidRDefault="00C3131F" w:rsidP="004D7A74">
                  <w:r w:rsidRPr="0066070B">
                    <w:tab/>
                  </w:r>
                  <w:r w:rsidRPr="0066070B">
                    <w:tab/>
                  </w:r>
                  <w:r w:rsidRPr="0066070B">
                    <w:tab/>
                  </w:r>
                  <w:r w:rsidRPr="0066070B">
                    <w:tab/>
                  </w:r>
                  <w:r w:rsidRPr="0066070B">
                    <w:tab/>
                  </w:r>
                  <w:r w:rsidRPr="0066070B">
                    <w:tab/>
                  </w:r>
                </w:p>
                <w:p w:rsidR="00C3131F" w:rsidRDefault="00C3131F" w:rsidP="004D7A74">
                  <w:pPr>
                    <w:pStyle w:val="ListParagraph"/>
                    <w:ind w:left="180"/>
                  </w:pPr>
                </w:p>
                <w:p w:rsidR="00C3131F" w:rsidRPr="002D1778" w:rsidRDefault="00C3131F" w:rsidP="004D7A74">
                  <w:pPr>
                    <w:pStyle w:val="ListParagraph"/>
                    <w:ind w:left="0"/>
                  </w:pPr>
                </w:p>
                <w:p w:rsidR="00C3131F" w:rsidRDefault="00C3131F" w:rsidP="004D7A74"/>
                <w:p w:rsidR="00C3131F" w:rsidRPr="00DB3DAC" w:rsidRDefault="00C3131F" w:rsidP="004D7A74"/>
              </w:txbxContent>
            </v:textbox>
          </v:rect>
        </w:pict>
      </w:r>
      <w:r>
        <w:rPr>
          <w:rFonts w:ascii="Arial" w:eastAsiaTheme="minorHAnsi" w:hAnsi="Arial" w:cs="Arial"/>
          <w:noProof/>
          <w:lang w:val="id-ID" w:eastAsia="id-ID"/>
        </w:rPr>
        <w:pict>
          <v:rect id="_x0000_s1070" style="position:absolute;left:0;text-align:left;margin-left:211.4pt;margin-top:8.15pt;width:100.6pt;height:111.8pt;z-index:251705344">
            <v:textbox>
              <w:txbxContent>
                <w:p w:rsidR="00C3131F" w:rsidRPr="00B43AFC" w:rsidRDefault="00C3131F" w:rsidP="004D7A74">
                  <w:pPr>
                    <w:rPr>
                      <w:rFonts w:ascii="Arial" w:hAnsi="Arial" w:cs="Arial"/>
                      <w:sz w:val="20"/>
                      <w:szCs w:val="20"/>
                    </w:rPr>
                  </w:pPr>
                  <w:r w:rsidRPr="00B43AFC">
                    <w:rPr>
                      <w:rFonts w:ascii="Arial" w:hAnsi="Arial" w:cs="Arial"/>
                      <w:sz w:val="20"/>
                      <w:szCs w:val="20"/>
                    </w:rPr>
                    <w:t>1. Sikap Disiplin</w:t>
                  </w:r>
                </w:p>
                <w:p w:rsidR="00C3131F" w:rsidRPr="00B43AFC" w:rsidRDefault="00C3131F" w:rsidP="004D7A74">
                  <w:pPr>
                    <w:rPr>
                      <w:rFonts w:ascii="Arial" w:hAnsi="Arial" w:cs="Arial"/>
                      <w:sz w:val="20"/>
                      <w:szCs w:val="20"/>
                      <w:lang w:val="id-ID"/>
                    </w:rPr>
                  </w:pPr>
                  <w:r w:rsidRPr="00B43AFC">
                    <w:rPr>
                      <w:rFonts w:ascii="Arial" w:hAnsi="Arial" w:cs="Arial"/>
                      <w:sz w:val="20"/>
                      <w:szCs w:val="20"/>
                    </w:rPr>
                    <w:t xml:space="preserve">2. </w:t>
                  </w:r>
                  <w:r w:rsidRPr="00B43AFC">
                    <w:rPr>
                      <w:rFonts w:ascii="Arial" w:hAnsi="Arial" w:cs="Arial"/>
                      <w:sz w:val="20"/>
                      <w:szCs w:val="20"/>
                      <w:lang w:val="id-ID"/>
                    </w:rPr>
                    <w:t>Sikap T</w:t>
                  </w:r>
                  <w:r w:rsidRPr="00B43AFC">
                    <w:rPr>
                      <w:rFonts w:ascii="Arial" w:hAnsi="Arial" w:cs="Arial"/>
                      <w:sz w:val="20"/>
                      <w:szCs w:val="20"/>
                    </w:rPr>
                    <w:t>anggung</w:t>
                  </w:r>
                </w:p>
                <w:p w:rsidR="00C3131F" w:rsidRPr="00B43AFC" w:rsidRDefault="00C3131F" w:rsidP="004D7A74">
                  <w:pPr>
                    <w:rPr>
                      <w:rFonts w:ascii="Arial" w:hAnsi="Arial" w:cs="Arial"/>
                      <w:sz w:val="20"/>
                      <w:szCs w:val="20"/>
                    </w:rPr>
                  </w:pPr>
                  <w:proofErr w:type="gramStart"/>
                  <w:r w:rsidRPr="00B43AFC">
                    <w:rPr>
                      <w:rFonts w:ascii="Arial" w:hAnsi="Arial" w:cs="Arial"/>
                      <w:sz w:val="20"/>
                      <w:szCs w:val="20"/>
                    </w:rPr>
                    <w:t>jawab</w:t>
                  </w:r>
                  <w:proofErr w:type="gramEnd"/>
                </w:p>
                <w:p w:rsidR="00C3131F" w:rsidRPr="00B43AFC" w:rsidRDefault="00C3131F" w:rsidP="004D7A74">
                  <w:pPr>
                    <w:rPr>
                      <w:rFonts w:ascii="Arial" w:hAnsi="Arial" w:cs="Arial"/>
                      <w:sz w:val="20"/>
                      <w:szCs w:val="20"/>
                    </w:rPr>
                  </w:pPr>
                  <w:r w:rsidRPr="00B43AFC">
                    <w:rPr>
                      <w:rFonts w:ascii="Arial" w:hAnsi="Arial" w:cs="Arial"/>
                      <w:sz w:val="20"/>
                      <w:szCs w:val="20"/>
                    </w:rPr>
                    <w:t>3. Sikap Kejujuran</w:t>
                  </w:r>
                </w:p>
                <w:p w:rsidR="00C3131F" w:rsidRPr="00B43AFC" w:rsidRDefault="00C3131F" w:rsidP="004D7A74">
                  <w:pPr>
                    <w:rPr>
                      <w:rFonts w:ascii="Arial" w:hAnsi="Arial" w:cs="Arial"/>
                      <w:sz w:val="20"/>
                      <w:szCs w:val="20"/>
                    </w:rPr>
                  </w:pPr>
                  <w:r w:rsidRPr="00B43AFC">
                    <w:rPr>
                      <w:rFonts w:ascii="Arial" w:hAnsi="Arial" w:cs="Arial"/>
                      <w:sz w:val="20"/>
                      <w:szCs w:val="20"/>
                    </w:rPr>
                    <w:t>4. Sikap Rasional</w:t>
                  </w:r>
                </w:p>
                <w:p w:rsidR="00C3131F" w:rsidRPr="00B43AFC" w:rsidRDefault="00C3131F" w:rsidP="004D7A74">
                  <w:pPr>
                    <w:rPr>
                      <w:rFonts w:ascii="Arial" w:hAnsi="Arial" w:cs="Arial"/>
                      <w:sz w:val="20"/>
                      <w:szCs w:val="20"/>
                      <w:lang w:val="id-ID"/>
                    </w:rPr>
                  </w:pPr>
                  <w:r w:rsidRPr="00B43AFC">
                    <w:rPr>
                      <w:rFonts w:ascii="Arial" w:hAnsi="Arial" w:cs="Arial"/>
                      <w:sz w:val="20"/>
                      <w:szCs w:val="20"/>
                    </w:rPr>
                    <w:t xml:space="preserve">5. </w:t>
                  </w:r>
                  <w:r w:rsidRPr="00B43AFC">
                    <w:rPr>
                      <w:rFonts w:ascii="Arial" w:hAnsi="Arial" w:cs="Arial"/>
                      <w:sz w:val="20"/>
                      <w:szCs w:val="20"/>
                      <w:lang w:val="id-ID"/>
                    </w:rPr>
                    <w:t>Inisiatif</w:t>
                  </w:r>
                </w:p>
                <w:p w:rsidR="00C3131F" w:rsidRDefault="00C3131F" w:rsidP="004D7A74">
                  <w:pPr>
                    <w:rPr>
                      <w:rFonts w:ascii="Arial" w:hAnsi="Arial" w:cs="Arial"/>
                      <w:sz w:val="20"/>
                      <w:szCs w:val="20"/>
                    </w:rPr>
                  </w:pPr>
                  <w:r w:rsidRPr="00B43AFC">
                    <w:rPr>
                      <w:rFonts w:ascii="Arial" w:hAnsi="Arial" w:cs="Arial"/>
                      <w:sz w:val="20"/>
                      <w:szCs w:val="20"/>
                    </w:rPr>
                    <w:t>6. Kerjasama</w:t>
                  </w:r>
                </w:p>
                <w:p w:rsidR="00C3131F" w:rsidRPr="00161B5B" w:rsidRDefault="00C3131F" w:rsidP="004D7A74">
                  <w:pPr>
                    <w:rPr>
                      <w:rFonts w:ascii="Arial" w:hAnsi="Arial" w:cs="Arial"/>
                      <w:sz w:val="20"/>
                      <w:szCs w:val="20"/>
                      <w:lang w:val="id-ID"/>
                    </w:rPr>
                  </w:pPr>
                  <w:r w:rsidRPr="00161B5B">
                    <w:rPr>
                      <w:rFonts w:ascii="Arial" w:hAnsi="Arial" w:cs="Arial"/>
                      <w:sz w:val="20"/>
                      <w:szCs w:val="20"/>
                      <w:lang w:val="en-GB"/>
                    </w:rPr>
                    <w:t xml:space="preserve">Sinamo, </w:t>
                  </w:r>
                  <w:proofErr w:type="gramStart"/>
                  <w:r>
                    <w:rPr>
                      <w:rFonts w:ascii="Arial" w:hAnsi="Arial" w:cs="Arial"/>
                      <w:sz w:val="20"/>
                      <w:szCs w:val="20"/>
                      <w:lang w:val="id-ID"/>
                    </w:rPr>
                    <w:t xml:space="preserve">( </w:t>
                  </w:r>
                  <w:r w:rsidRPr="00161B5B">
                    <w:rPr>
                      <w:rFonts w:ascii="Arial" w:hAnsi="Arial" w:cs="Arial"/>
                      <w:sz w:val="20"/>
                      <w:szCs w:val="20"/>
                      <w:lang w:val="en-GB"/>
                    </w:rPr>
                    <w:t>200</w:t>
                  </w:r>
                  <w:r>
                    <w:rPr>
                      <w:rFonts w:ascii="Arial" w:hAnsi="Arial" w:cs="Arial"/>
                      <w:sz w:val="20"/>
                      <w:szCs w:val="20"/>
                      <w:lang w:val="id-ID"/>
                    </w:rPr>
                    <w:t>5</w:t>
                  </w:r>
                  <w:proofErr w:type="gramEnd"/>
                  <w:r w:rsidRPr="00161B5B">
                    <w:rPr>
                      <w:rFonts w:ascii="Arial" w:hAnsi="Arial" w:cs="Arial"/>
                      <w:sz w:val="20"/>
                      <w:szCs w:val="20"/>
                      <w:lang w:val="en-GB"/>
                    </w:rPr>
                    <w:t>).</w:t>
                  </w:r>
                </w:p>
              </w:txbxContent>
            </v:textbox>
          </v:rect>
        </w:pict>
      </w:r>
      <w:r>
        <w:rPr>
          <w:rFonts w:ascii="Arial" w:eastAsiaTheme="minorHAnsi" w:hAnsi="Arial" w:cs="Arial"/>
          <w:noProof/>
          <w:lang w:val="id-ID" w:eastAsia="id-ID"/>
        </w:rPr>
        <w:pict>
          <v:shape id="_x0000_s1078" type="#_x0000_t32" style="position:absolute;left:0;text-align:left;margin-left:16.75pt;margin-top:25.05pt;width:10.75pt;height:0;z-index:251713536" o:connectortype="straight" strokeweight="1.5pt">
            <v:stroke endarrow="block"/>
          </v:shape>
        </w:pict>
      </w:r>
    </w:p>
    <w:p w:rsidR="004D7A74" w:rsidRPr="000B394A" w:rsidRDefault="00F767FF" w:rsidP="004D7A74">
      <w:pPr>
        <w:tabs>
          <w:tab w:val="left" w:pos="0"/>
        </w:tabs>
        <w:spacing w:line="480" w:lineRule="auto"/>
        <w:ind w:right="13"/>
        <w:jc w:val="both"/>
        <w:rPr>
          <w:rFonts w:ascii="Arial" w:eastAsiaTheme="minorHAnsi" w:hAnsi="Arial" w:cs="Arial"/>
        </w:rPr>
      </w:pPr>
      <w:r>
        <w:rPr>
          <w:rFonts w:ascii="Arial" w:eastAsiaTheme="minorHAnsi" w:hAnsi="Arial" w:cs="Arial"/>
          <w:noProof/>
          <w:lang w:val="id-ID" w:eastAsia="id-ID"/>
        </w:rPr>
        <w:pict>
          <v:shape id="_x0000_s1082" type="#_x0000_t32" style="position:absolute;left:0;text-align:left;margin-left:4.05pt;margin-top:2.05pt;width:0;height:186.3pt;z-index:251717632" o:connectortype="straight" strokeweight="1.5pt"/>
        </w:pict>
      </w:r>
      <w:r w:rsidRPr="00F767FF">
        <w:rPr>
          <w:rFonts w:ascii="Arial" w:eastAsiaTheme="minorHAnsi" w:hAnsi="Arial" w:cs="Arial"/>
          <w:noProof/>
        </w:rPr>
        <w:pict>
          <v:shape id="_x0000_s1063" type="#_x0000_t32" style="position:absolute;left:0;text-align:left;margin-left:2.95pt;margin-top:3.3pt;width:25.75pt;height:0;z-index:251698176" o:connectortype="straight" strokeweight="1.5pt">
            <v:stroke endarrow="block"/>
          </v:shape>
        </w:pict>
      </w:r>
      <w:r>
        <w:rPr>
          <w:rFonts w:ascii="Arial" w:eastAsiaTheme="minorHAnsi" w:hAnsi="Arial" w:cs="Arial"/>
          <w:noProof/>
          <w:lang w:val="id-ID" w:eastAsia="id-ID"/>
        </w:rPr>
        <w:pict>
          <v:shape id="_x0000_s1079" type="#_x0000_t32" style="position:absolute;left:0;text-align:left;margin-left:16.45pt;margin-top:9.45pt;width:0;height:77.95pt;z-index:251714560" o:connectortype="straight" strokeweight="1.5pt"/>
        </w:pict>
      </w:r>
      <w:r>
        <w:rPr>
          <w:rFonts w:ascii="Arial" w:eastAsiaTheme="minorHAnsi" w:hAnsi="Arial" w:cs="Arial"/>
          <w:noProof/>
          <w:lang w:val="id-ID" w:eastAsia="id-ID"/>
        </w:rPr>
        <w:pict>
          <v:shape id="_x0000_s1074" type="#_x0000_t32" style="position:absolute;left:0;text-align:left;margin-left:18.5pt;margin-top:10.15pt;width:10.75pt;height:0;z-index:251709440" o:connectortype="straight" strokeweight="1.5pt">
            <v:stroke endarrow="block"/>
          </v:shape>
        </w:pict>
      </w:r>
      <w:r w:rsidRPr="00F767FF">
        <w:rPr>
          <w:rFonts w:ascii="Arial" w:eastAsiaTheme="minorHAnsi" w:hAnsi="Arial" w:cs="Arial"/>
          <w:noProof/>
        </w:rPr>
        <w:pict>
          <v:shape id="_x0000_s1057" type="#_x0000_t32" style="position:absolute;left:0;text-align:left;margin-left:176.15pt;margin-top:2.55pt;width:34.4pt;height:54.85pt;z-index:251692032" o:connectortype="straight" strokeweight="1.5pt">
            <v:stroke endarrow="block"/>
          </v:shape>
        </w:pict>
      </w:r>
    </w:p>
    <w:p w:rsidR="004D7A74" w:rsidRPr="000B394A" w:rsidRDefault="00F767FF" w:rsidP="004D7A74">
      <w:pPr>
        <w:tabs>
          <w:tab w:val="left" w:pos="0"/>
        </w:tabs>
        <w:spacing w:line="480" w:lineRule="auto"/>
        <w:ind w:right="13"/>
        <w:jc w:val="both"/>
        <w:rPr>
          <w:rFonts w:ascii="Arial" w:eastAsiaTheme="minorHAnsi" w:hAnsi="Arial" w:cs="Arial"/>
        </w:rPr>
      </w:pPr>
      <w:r>
        <w:rPr>
          <w:rFonts w:ascii="Arial" w:eastAsiaTheme="minorHAnsi" w:hAnsi="Arial" w:cs="Arial"/>
          <w:noProof/>
          <w:lang w:val="id-ID" w:eastAsia="id-ID"/>
        </w:rPr>
        <w:pict>
          <v:rect id="_x0000_s1071" style="position:absolute;left:0;text-align:left;margin-left:28pt;margin-top:20.1pt;width:148.15pt;height:22.7pt;z-index:251706368">
            <v:textbox style="mso-next-textbox:#_x0000_s1071">
              <w:txbxContent>
                <w:p w:rsidR="00C3131F" w:rsidRPr="00D847D9" w:rsidRDefault="00C3131F" w:rsidP="004D7A74">
                  <w:pPr>
                    <w:jc w:val="center"/>
                    <w:rPr>
                      <w:rFonts w:ascii="Arial" w:hAnsi="Arial" w:cs="Arial"/>
                      <w:sz w:val="22"/>
                      <w:szCs w:val="22"/>
                    </w:rPr>
                  </w:pPr>
                  <w:r w:rsidRPr="00D847D9">
                    <w:rPr>
                      <w:rFonts w:ascii="Arial" w:hAnsi="Arial" w:cs="Arial"/>
                      <w:b/>
                      <w:sz w:val="22"/>
                      <w:szCs w:val="22"/>
                    </w:rPr>
                    <w:t>Motivasi Dosen</w:t>
                  </w:r>
                </w:p>
              </w:txbxContent>
            </v:textbox>
          </v:rect>
        </w:pict>
      </w:r>
      <w:r>
        <w:rPr>
          <w:rFonts w:ascii="Arial" w:eastAsiaTheme="minorHAnsi" w:hAnsi="Arial" w:cs="Arial"/>
          <w:noProof/>
          <w:lang w:val="id-ID" w:eastAsia="id-ID"/>
        </w:rPr>
        <w:pict>
          <v:shape id="_x0000_s1073" type="#_x0000_t32" style="position:absolute;left:0;text-align:left;margin-left:176.15pt;margin-top:25.3pt;width:34.4pt;height:46.6pt;flip:y;z-index:251708416" o:connectortype="straight" strokeweight="1.5pt">
            <v:stroke endarrow="block"/>
          </v:shape>
        </w:pict>
      </w:r>
      <w:r w:rsidRPr="00F767FF">
        <w:rPr>
          <w:rFonts w:ascii="Arial" w:eastAsiaTheme="minorHAnsi" w:hAnsi="Arial" w:cs="Arial"/>
          <w:noProof/>
        </w:rPr>
        <w:pict>
          <v:shape id="_x0000_s1066" type="#_x0000_t32" style="position:absolute;left:0;text-align:left;margin-left:312.4pt;margin-top:9.45pt;width:20.25pt;height:0;z-index:251701248" o:connectortype="straight" strokeweight="1.5pt">
            <v:stroke endarrow="block"/>
          </v:shape>
        </w:pict>
      </w:r>
    </w:p>
    <w:p w:rsidR="004D7A74" w:rsidRPr="000B394A" w:rsidRDefault="00F767FF" w:rsidP="004D7A74">
      <w:pPr>
        <w:tabs>
          <w:tab w:val="left" w:pos="0"/>
        </w:tabs>
        <w:spacing w:line="480" w:lineRule="auto"/>
        <w:ind w:right="13"/>
        <w:jc w:val="both"/>
        <w:rPr>
          <w:rFonts w:ascii="Arial" w:eastAsiaTheme="minorHAnsi" w:hAnsi="Arial" w:cs="Arial"/>
        </w:rPr>
      </w:pPr>
      <w:r w:rsidRPr="00F767FF">
        <w:rPr>
          <w:rFonts w:ascii="Arial" w:eastAsiaTheme="minorHAnsi" w:hAnsi="Arial" w:cs="Arial"/>
          <w:noProof/>
        </w:rPr>
        <w:pict>
          <v:rect id="_x0000_s1044" style="position:absolute;left:0;text-align:left;margin-left:27.3pt;margin-top:15.2pt;width:147.45pt;height:72.1pt;z-index:251678720">
            <v:textbox style="mso-next-textbox:#_x0000_s1044">
              <w:txbxContent>
                <w:p w:rsidR="00C3131F" w:rsidRDefault="00C3131F" w:rsidP="006F46B8">
                  <w:pPr>
                    <w:pStyle w:val="ListParagraph"/>
                    <w:numPr>
                      <w:ilvl w:val="0"/>
                      <w:numId w:val="32"/>
                    </w:numPr>
                    <w:ind w:left="426" w:hanging="284"/>
                    <w:rPr>
                      <w:rFonts w:ascii="Arial" w:hAnsi="Arial" w:cs="Arial"/>
                      <w:kern w:val="24"/>
                      <w:sz w:val="20"/>
                      <w:szCs w:val="20"/>
                      <w:lang w:val="id-ID"/>
                    </w:rPr>
                  </w:pPr>
                  <w:r w:rsidRPr="00FF2A73">
                    <w:rPr>
                      <w:rFonts w:ascii="Arial" w:hAnsi="Arial" w:cs="Arial"/>
                      <w:kern w:val="24"/>
                      <w:sz w:val="20"/>
                      <w:szCs w:val="20"/>
                      <w:lang w:val="id-ID"/>
                    </w:rPr>
                    <w:t>Kebutuhan berprestasi</w:t>
                  </w:r>
                </w:p>
                <w:p w:rsidR="00C3131F" w:rsidRPr="00FF2A73" w:rsidRDefault="00C3131F" w:rsidP="006F46B8">
                  <w:pPr>
                    <w:pStyle w:val="ListParagraph"/>
                    <w:numPr>
                      <w:ilvl w:val="0"/>
                      <w:numId w:val="32"/>
                    </w:numPr>
                    <w:ind w:left="426" w:hanging="284"/>
                    <w:rPr>
                      <w:rFonts w:ascii="Arial" w:hAnsi="Arial" w:cs="Arial"/>
                      <w:kern w:val="24"/>
                      <w:sz w:val="20"/>
                      <w:szCs w:val="20"/>
                      <w:lang w:val="id-ID"/>
                    </w:rPr>
                  </w:pPr>
                  <w:r w:rsidRPr="00FF2A73">
                    <w:rPr>
                      <w:rFonts w:ascii="Arial" w:hAnsi="Arial" w:cs="Arial"/>
                      <w:kern w:val="24"/>
                      <w:sz w:val="20"/>
                      <w:szCs w:val="20"/>
                      <w:lang w:val="id-ID"/>
                    </w:rPr>
                    <w:t>Kebutuhan Berapliasi</w:t>
                  </w:r>
                </w:p>
                <w:p w:rsidR="00C3131F" w:rsidRPr="00853B7F" w:rsidRDefault="00C3131F" w:rsidP="006F46B8">
                  <w:pPr>
                    <w:pStyle w:val="ListParagraph"/>
                    <w:numPr>
                      <w:ilvl w:val="0"/>
                      <w:numId w:val="32"/>
                    </w:numPr>
                    <w:ind w:left="426" w:hanging="284"/>
                    <w:rPr>
                      <w:rFonts w:ascii="Arial" w:hAnsi="Arial" w:cs="Arial"/>
                      <w:lang w:val="id-ID"/>
                    </w:rPr>
                  </w:pPr>
                  <w:r w:rsidRPr="00FF2A73">
                    <w:rPr>
                      <w:rFonts w:ascii="Arial" w:hAnsi="Arial" w:cs="Arial"/>
                      <w:kern w:val="24"/>
                      <w:sz w:val="20"/>
                      <w:szCs w:val="20"/>
                      <w:lang w:val="id-ID"/>
                    </w:rPr>
                    <w:t>Kebutuhan berkuasa</w:t>
                  </w:r>
                </w:p>
                <w:p w:rsidR="00C3131F" w:rsidRPr="00FF2A73" w:rsidRDefault="00C3131F" w:rsidP="004D7A74">
                  <w:pPr>
                    <w:pStyle w:val="ListParagraph"/>
                    <w:ind w:left="426"/>
                    <w:rPr>
                      <w:rFonts w:ascii="Arial" w:hAnsi="Arial" w:cs="Arial"/>
                      <w:lang w:val="id-ID"/>
                    </w:rPr>
                  </w:pPr>
                </w:p>
                <w:p w:rsidR="00C3131F" w:rsidRPr="00E07A25" w:rsidRDefault="00C3131F" w:rsidP="004D7A74">
                  <w:pPr>
                    <w:rPr>
                      <w:rFonts w:ascii="Arial" w:hAnsi="Arial" w:cs="Arial"/>
                    </w:rPr>
                  </w:pPr>
                  <w:proofErr w:type="gramStart"/>
                  <w:r>
                    <w:rPr>
                      <w:rFonts w:ascii="Arial" w:hAnsi="Arial" w:cs="Arial"/>
                    </w:rPr>
                    <w:t>(</w:t>
                  </w:r>
                  <w:r>
                    <w:rPr>
                      <w:rFonts w:ascii="Arial" w:hAnsi="Arial" w:cs="Arial"/>
                      <w:lang w:val="id-ID"/>
                    </w:rPr>
                    <w:t xml:space="preserve"> Mc</w:t>
                  </w:r>
                  <w:proofErr w:type="gramEnd"/>
                  <w:r>
                    <w:rPr>
                      <w:rFonts w:ascii="Arial" w:hAnsi="Arial" w:cs="Arial"/>
                      <w:lang w:val="id-ID"/>
                    </w:rPr>
                    <w:t xml:space="preserve"> cleland</w:t>
                  </w:r>
                  <w:r>
                    <w:rPr>
                      <w:rFonts w:ascii="Arial" w:hAnsi="Arial" w:cs="Arial"/>
                    </w:rPr>
                    <w:t>, 200</w:t>
                  </w:r>
                  <w:r>
                    <w:rPr>
                      <w:rFonts w:ascii="Arial" w:hAnsi="Arial" w:cs="Arial"/>
                      <w:lang w:val="id-ID"/>
                    </w:rPr>
                    <w:t>9</w:t>
                  </w:r>
                  <w:r>
                    <w:rPr>
                      <w:rFonts w:ascii="Arial" w:hAnsi="Arial" w:cs="Arial"/>
                    </w:rPr>
                    <w:t>)</w:t>
                  </w:r>
                </w:p>
                <w:p w:rsidR="00C3131F" w:rsidRPr="001A7C17" w:rsidRDefault="00C3131F" w:rsidP="004D7A74">
                  <w:pPr>
                    <w:rPr>
                      <w:rFonts w:ascii="Arial" w:hAnsi="Arial" w:cs="Arial"/>
                    </w:rPr>
                  </w:pPr>
                </w:p>
              </w:txbxContent>
            </v:textbox>
          </v:rect>
        </w:pict>
      </w:r>
      <w:r>
        <w:rPr>
          <w:rFonts w:ascii="Arial" w:eastAsiaTheme="minorHAnsi" w:hAnsi="Arial" w:cs="Arial"/>
          <w:noProof/>
          <w:lang w:val="id-ID" w:eastAsia="id-ID"/>
        </w:rPr>
        <w:pict>
          <v:shape id="_x0000_s1069" type="#_x0000_t32" style="position:absolute;left:0;text-align:left;margin-left:175.45pt;margin-top:2.2pt;width:35.1pt;height:144.8pt;flip:y;z-index:251704320" o:connectortype="straight" strokeweight="1.5pt">
            <v:stroke endarrow="block"/>
          </v:shape>
        </w:pict>
      </w:r>
    </w:p>
    <w:p w:rsidR="004D7A74" w:rsidRPr="000B394A" w:rsidRDefault="00F767FF" w:rsidP="004D7A74">
      <w:pPr>
        <w:tabs>
          <w:tab w:val="left" w:pos="0"/>
        </w:tabs>
        <w:spacing w:line="480" w:lineRule="auto"/>
        <w:jc w:val="both"/>
        <w:rPr>
          <w:rFonts w:ascii="Arial" w:eastAsiaTheme="minorHAnsi" w:hAnsi="Arial" w:cs="Arial"/>
        </w:rPr>
      </w:pPr>
      <w:r>
        <w:rPr>
          <w:rFonts w:ascii="Arial" w:eastAsiaTheme="minorHAnsi" w:hAnsi="Arial" w:cs="Arial"/>
          <w:noProof/>
          <w:lang w:val="id-ID" w:eastAsia="id-ID"/>
        </w:rPr>
        <w:pict>
          <v:shape id="_x0000_s1081" type="#_x0000_t32" style="position:absolute;left:0;text-align:left;margin-left:7.95pt;margin-top:9.55pt;width:19.8pt;height:.85pt;z-index:251716608" o:connectortype="straight" strokeweight="1.5pt">
            <v:stroke endarrow="block"/>
          </v:shape>
        </w:pict>
      </w:r>
      <w:r>
        <w:rPr>
          <w:rFonts w:ascii="Arial" w:eastAsiaTheme="minorHAnsi" w:hAnsi="Arial" w:cs="Arial"/>
          <w:noProof/>
          <w:lang w:val="id-ID" w:eastAsia="id-ID"/>
        </w:rPr>
        <w:pict>
          <v:shape id="_x0000_s1080" type="#_x0000_t32" style="position:absolute;left:0;text-align:left;margin-left:17.15pt;margin-top:21pt;width:0;height:77.95pt;z-index:251715584" o:connectortype="straight" strokeweight="1.5pt"/>
        </w:pict>
      </w:r>
      <w:r>
        <w:rPr>
          <w:rFonts w:ascii="Arial" w:eastAsiaTheme="minorHAnsi" w:hAnsi="Arial" w:cs="Arial"/>
          <w:noProof/>
          <w:lang w:val="id-ID" w:eastAsia="id-ID"/>
        </w:rPr>
        <w:pict>
          <v:shape id="_x0000_s1075" type="#_x0000_t32" style="position:absolute;left:0;text-align:left;margin-left:17.8pt;margin-top:21.7pt;width:10.75pt;height:0;z-index:251710464" o:connectortype="straight" strokeweight="1.5pt">
            <v:stroke endarrow="block"/>
          </v:shape>
        </w:pict>
      </w:r>
      <w:r>
        <w:rPr>
          <w:rFonts w:ascii="Arial" w:eastAsiaTheme="minorHAnsi" w:hAnsi="Arial" w:cs="Arial"/>
          <w:noProof/>
          <w:lang w:val="id-ID" w:eastAsia="id-ID"/>
        </w:rPr>
        <w:pict>
          <v:shape id="_x0000_s1076" type="#_x0000_t32" style="position:absolute;left:0;text-align:left;margin-left:16.75pt;margin-top:3.9pt;width:10.75pt;height:0;z-index:251711488" o:connectortype="straight" strokeweight="1.5pt">
            <v:stroke endarrow="block"/>
          </v:shape>
        </w:pict>
      </w:r>
    </w:p>
    <w:p w:rsidR="004D7A74" w:rsidRPr="000B394A" w:rsidRDefault="00F767FF" w:rsidP="004D7A74">
      <w:pPr>
        <w:tabs>
          <w:tab w:val="left" w:pos="0"/>
        </w:tabs>
        <w:spacing w:line="480" w:lineRule="auto"/>
        <w:jc w:val="both"/>
        <w:rPr>
          <w:rFonts w:ascii="Arial" w:eastAsiaTheme="minorHAnsi" w:hAnsi="Arial" w:cs="Arial"/>
        </w:rPr>
      </w:pPr>
      <w:r>
        <w:rPr>
          <w:rFonts w:ascii="Arial" w:eastAsiaTheme="minorHAnsi" w:hAnsi="Arial" w:cs="Arial"/>
          <w:noProof/>
          <w:lang w:val="id-ID" w:eastAsia="id-ID"/>
        </w:rPr>
        <w:pict>
          <v:shape id="_x0000_s1088" type="#_x0000_t32" style="position:absolute;left:0;text-align:left;margin-left:195.7pt;margin-top:15.4pt;width:111.3pt;height:22.35pt;z-index:251723776" o:connectortype="straight">
            <v:stroke dashstyle="dash"/>
          </v:shape>
        </w:pict>
      </w:r>
    </w:p>
    <w:p w:rsidR="004D7A74" w:rsidRPr="000B394A" w:rsidRDefault="00F767FF" w:rsidP="004D7A74">
      <w:pPr>
        <w:tabs>
          <w:tab w:val="left" w:pos="0"/>
        </w:tabs>
        <w:spacing w:line="480" w:lineRule="auto"/>
        <w:jc w:val="both"/>
        <w:rPr>
          <w:rFonts w:ascii="Arial" w:eastAsiaTheme="minorHAnsi" w:hAnsi="Arial" w:cs="Arial"/>
        </w:rPr>
      </w:pPr>
      <w:r>
        <w:rPr>
          <w:rFonts w:ascii="Arial" w:eastAsiaTheme="minorHAnsi" w:hAnsi="Arial" w:cs="Arial"/>
          <w:noProof/>
          <w:lang w:val="id-ID" w:eastAsia="id-ID"/>
        </w:rPr>
        <w:pict>
          <v:rect id="_x0000_s1084" style="position:absolute;left:0;text-align:left;margin-left:198.35pt;margin-top:10.2pt;width:230.9pt;height:102.05pt;z-index:251719680">
            <v:textbox style="mso-next-textbox:#_x0000_s1084">
              <w:txbxContent>
                <w:p w:rsidR="00C3131F" w:rsidRPr="00D847D9" w:rsidRDefault="00C3131F" w:rsidP="004D7A74">
                  <w:pPr>
                    <w:jc w:val="center"/>
                    <w:rPr>
                      <w:rFonts w:ascii="Arial" w:hAnsi="Arial" w:cs="Arial"/>
                      <w:sz w:val="22"/>
                      <w:szCs w:val="22"/>
                      <w:lang w:val="id-ID"/>
                    </w:rPr>
                  </w:pPr>
                  <w:r w:rsidRPr="00D847D9">
                    <w:rPr>
                      <w:rFonts w:ascii="Arial" w:hAnsi="Arial" w:cs="Arial"/>
                      <w:sz w:val="22"/>
                      <w:szCs w:val="22"/>
                      <w:lang w:val="id-ID"/>
                    </w:rPr>
                    <w:t>Hasil Penelitiaan Yang Mendukung Pengaruh Variabel X thd Y</w:t>
                  </w:r>
                </w:p>
                <w:p w:rsidR="00C3131F" w:rsidRPr="00161B5B" w:rsidRDefault="00C3131F" w:rsidP="004D7A74">
                  <w:pPr>
                    <w:autoSpaceDE w:val="0"/>
                    <w:autoSpaceDN w:val="0"/>
                    <w:adjustRightInd w:val="0"/>
                    <w:rPr>
                      <w:rFonts w:ascii="Arial" w:hAnsi="Arial" w:cs="Arial"/>
                      <w:lang w:val="id-ID"/>
                    </w:rPr>
                  </w:pPr>
                  <w:r w:rsidRPr="00F667E2">
                    <w:rPr>
                      <w:rFonts w:ascii="Arial" w:hAnsi="Arial" w:cs="Arial"/>
                      <w:sz w:val="18"/>
                      <w:szCs w:val="18"/>
                    </w:rPr>
                    <w:t xml:space="preserve">Kadir (2008) ; M. Yusuf A. Samad (2013) ; </w:t>
                  </w:r>
                  <w:r w:rsidRPr="00F667E2">
                    <w:rPr>
                      <w:rFonts w:ascii="Arial" w:hAnsi="Arial" w:cs="Arial"/>
                      <w:color w:val="000000" w:themeColor="text1"/>
                      <w:sz w:val="18"/>
                      <w:szCs w:val="18"/>
                    </w:rPr>
                    <w:t xml:space="preserve">Sugiarto, (2011)Umi Narimawati (2005); </w:t>
                  </w:r>
                  <w:r w:rsidRPr="00F667E2">
                    <w:rPr>
                      <w:rFonts w:ascii="Arial" w:hAnsi="Arial" w:cs="Arial"/>
                      <w:color w:val="000000"/>
                      <w:sz w:val="18"/>
                      <w:szCs w:val="18"/>
                      <w:lang w:val="sv-SE"/>
                    </w:rPr>
                    <w:t>Eko Supraptono, (2008)</w:t>
                  </w:r>
                  <w:r>
                    <w:rPr>
                      <w:rFonts w:ascii="Arial" w:hAnsi="Arial" w:cs="Arial"/>
                      <w:color w:val="000000"/>
                      <w:sz w:val="18"/>
                      <w:szCs w:val="18"/>
                      <w:lang w:val="id-ID"/>
                    </w:rPr>
                    <w:t xml:space="preserve">, </w:t>
                  </w:r>
                  <w:r w:rsidRPr="00F667E2">
                    <w:rPr>
                      <w:rFonts w:ascii="Arial" w:hAnsi="Arial" w:cs="Arial"/>
                      <w:color w:val="000000"/>
                      <w:sz w:val="18"/>
                      <w:szCs w:val="18"/>
                      <w:lang w:val="en-GB"/>
                    </w:rPr>
                    <w:t xml:space="preserve">Biller Panjaitan (2010); Stivani Mishra (2012), </w:t>
                  </w:r>
                  <w:r w:rsidRPr="00F667E2">
                    <w:rPr>
                      <w:rFonts w:ascii="Arial" w:hAnsi="Arial" w:cs="Arial"/>
                      <w:color w:val="000000"/>
                      <w:sz w:val="18"/>
                      <w:szCs w:val="18"/>
                    </w:rPr>
                    <w:t>Agus Susanto</w:t>
                  </w:r>
                  <w:r w:rsidRPr="0023137B">
                    <w:rPr>
                      <w:rFonts w:ascii="Arial" w:hAnsi="Arial" w:cs="Arial"/>
                      <w:color w:val="000000"/>
                      <w:sz w:val="20"/>
                      <w:szCs w:val="20"/>
                    </w:rPr>
                    <w:t xml:space="preserve"> (2011</w:t>
                  </w:r>
                  <w:r w:rsidRPr="00F667E2">
                    <w:rPr>
                      <w:rFonts w:ascii="Arial" w:hAnsi="Arial" w:cs="Arial"/>
                      <w:color w:val="000000"/>
                      <w:sz w:val="18"/>
                      <w:szCs w:val="18"/>
                    </w:rPr>
                    <w:t>), Sahat Simbolon (2013)</w:t>
                  </w:r>
                  <w:r>
                    <w:rPr>
                      <w:rFonts w:ascii="Arial" w:hAnsi="Arial" w:cs="Arial"/>
                      <w:color w:val="000000"/>
                      <w:sz w:val="18"/>
                      <w:szCs w:val="18"/>
                    </w:rPr>
                    <w:t>.</w:t>
                  </w:r>
                  <w:r w:rsidRPr="0023137B">
                    <w:rPr>
                      <w:rFonts w:ascii="Arial" w:eastAsiaTheme="majorEastAsia" w:hAnsi="Arial" w:cs="Arial"/>
                      <w:bCs/>
                      <w:sz w:val="20"/>
                      <w:szCs w:val="20"/>
                    </w:rPr>
                    <w:t xml:space="preserve">Yousef </w:t>
                  </w:r>
                  <w:hyperlink r:id="rId9" w:history="1">
                    <w:r w:rsidRPr="0023137B">
                      <w:rPr>
                        <w:rFonts w:ascii="Arial" w:eastAsiaTheme="majorEastAsia" w:hAnsi="Arial" w:cs="Arial"/>
                        <w:bCs/>
                        <w:sz w:val="20"/>
                        <w:szCs w:val="20"/>
                      </w:rPr>
                      <w:t>Darwish A. (2000)</w:t>
                    </w:r>
                  </w:hyperlink>
                  <w:r>
                    <w:rPr>
                      <w:rFonts w:ascii="Arial" w:eastAsiaTheme="majorEastAsia" w:hAnsi="Arial" w:cs="Arial"/>
                      <w:bCs/>
                      <w:sz w:val="20"/>
                      <w:szCs w:val="20"/>
                    </w:rPr>
                    <w:t xml:space="preserve">; </w:t>
                  </w:r>
                  <w:r w:rsidRPr="0023137B">
                    <w:rPr>
                      <w:rFonts w:ascii="Arial" w:hAnsi="Arial" w:cs="Arial"/>
                      <w:sz w:val="20"/>
                      <w:szCs w:val="20"/>
                    </w:rPr>
                    <w:t>Silverthorne Colin (2004</w:t>
                  </w:r>
                  <w:r>
                    <w:rPr>
                      <w:rFonts w:ascii="Arial" w:hAnsi="Arial" w:cs="Arial"/>
                      <w:sz w:val="20"/>
                      <w:szCs w:val="20"/>
                    </w:rPr>
                    <w:t xml:space="preserve">); </w:t>
                  </w:r>
                  <w:r w:rsidRPr="0023137B">
                    <w:rPr>
                      <w:rFonts w:ascii="Arial" w:hAnsi="Arial" w:cs="Arial"/>
                      <w:color w:val="000000"/>
                      <w:sz w:val="20"/>
                      <w:szCs w:val="20"/>
                    </w:rPr>
                    <w:t xml:space="preserve">Shaghayegh at all </w:t>
                  </w:r>
                  <w:r>
                    <w:rPr>
                      <w:rFonts w:ascii="Arial" w:hAnsi="Arial" w:cs="Arial"/>
                      <w:color w:val="000000"/>
                      <w:sz w:val="20"/>
                      <w:szCs w:val="20"/>
                    </w:rPr>
                    <w:t>(2012);</w:t>
                  </w:r>
                </w:p>
                <w:p w:rsidR="00C3131F" w:rsidRPr="00D5148A" w:rsidRDefault="00C3131F" w:rsidP="004D7A74">
                  <w:pPr>
                    <w:jc w:val="center"/>
                    <w:rPr>
                      <w:rFonts w:ascii="Arial" w:hAnsi="Arial" w:cs="Arial"/>
                    </w:rPr>
                  </w:pPr>
                </w:p>
                <w:p w:rsidR="00C3131F" w:rsidRPr="00E55141" w:rsidRDefault="00C3131F" w:rsidP="004D7A74"/>
                <w:p w:rsidR="00C3131F" w:rsidRPr="00E55141" w:rsidRDefault="00C3131F" w:rsidP="004D7A74"/>
              </w:txbxContent>
            </v:textbox>
          </v:rect>
        </w:pict>
      </w:r>
      <w:r>
        <w:rPr>
          <w:rFonts w:ascii="Arial" w:eastAsiaTheme="minorHAnsi" w:hAnsi="Arial" w:cs="Arial"/>
          <w:noProof/>
          <w:lang w:val="id-ID" w:eastAsia="id-ID"/>
        </w:rPr>
        <w:pict>
          <v:rect id="_x0000_s1067" style="position:absolute;left:0;text-align:left;margin-left:28pt;margin-top:16.35pt;width:147.45pt;height:22.7pt;z-index:251702272">
            <v:textbox style="mso-next-textbox:#_x0000_s1067">
              <w:txbxContent>
                <w:p w:rsidR="00C3131F" w:rsidRPr="00457CC2" w:rsidRDefault="00C3131F" w:rsidP="004D7A74">
                  <w:pPr>
                    <w:jc w:val="center"/>
                    <w:rPr>
                      <w:rFonts w:ascii="Arial" w:hAnsi="Arial" w:cs="Arial"/>
                      <w:b/>
                      <w:sz w:val="22"/>
                      <w:szCs w:val="22"/>
                    </w:rPr>
                  </w:pPr>
                  <w:r w:rsidRPr="00457CC2">
                    <w:rPr>
                      <w:rFonts w:ascii="Arial" w:hAnsi="Arial" w:cs="Arial"/>
                      <w:b/>
                      <w:sz w:val="22"/>
                      <w:szCs w:val="22"/>
                    </w:rPr>
                    <w:t>Kompensasi</w:t>
                  </w:r>
                </w:p>
                <w:p w:rsidR="00C3131F" w:rsidRPr="000475D7" w:rsidRDefault="00C3131F" w:rsidP="004D7A74">
                  <w:pPr>
                    <w:rPr>
                      <w:rFonts w:ascii="Arial" w:hAnsi="Arial" w:cs="Arial"/>
                    </w:rPr>
                  </w:pPr>
                </w:p>
              </w:txbxContent>
            </v:textbox>
          </v:rect>
        </w:pict>
      </w:r>
    </w:p>
    <w:p w:rsidR="004D7A74" w:rsidRPr="000B394A" w:rsidRDefault="00F767FF" w:rsidP="004D7A74">
      <w:pPr>
        <w:tabs>
          <w:tab w:val="left" w:pos="0"/>
        </w:tabs>
        <w:spacing w:line="480" w:lineRule="auto"/>
        <w:jc w:val="both"/>
        <w:rPr>
          <w:rFonts w:ascii="Arial" w:eastAsiaTheme="minorHAnsi" w:hAnsi="Arial" w:cs="Arial"/>
        </w:rPr>
      </w:pPr>
      <w:r>
        <w:rPr>
          <w:rFonts w:ascii="Arial" w:eastAsiaTheme="minorHAnsi" w:hAnsi="Arial" w:cs="Arial"/>
          <w:noProof/>
          <w:lang w:val="id-ID" w:eastAsia="id-ID"/>
        </w:rPr>
        <w:pict>
          <v:shape id="_x0000_s1089" type="#_x0000_t32" style="position:absolute;left:0;text-align:left;margin-left:198.35pt;margin-top:13.55pt;width:230.15pt;height:0;z-index:251724800" o:connectortype="straight">
            <v:stroke dashstyle="dash"/>
          </v:shape>
        </w:pict>
      </w:r>
      <w:r>
        <w:rPr>
          <w:rFonts w:ascii="Arial" w:eastAsiaTheme="minorHAnsi" w:hAnsi="Arial" w:cs="Arial"/>
          <w:noProof/>
          <w:lang w:val="id-ID" w:eastAsia="id-ID"/>
        </w:rPr>
        <w:pict>
          <v:rect id="_x0000_s1068" style="position:absolute;left:0;text-align:left;margin-left:28pt;margin-top:6.4pt;width:147.45pt;height:57.95pt;z-index:251703296">
            <v:textbox style="mso-next-textbox:#_x0000_s1068">
              <w:txbxContent>
                <w:p w:rsidR="00C3131F" w:rsidRPr="008D6C55" w:rsidRDefault="00C3131F" w:rsidP="006F46B8">
                  <w:pPr>
                    <w:pStyle w:val="ListParagraph"/>
                    <w:numPr>
                      <w:ilvl w:val="0"/>
                      <w:numId w:val="30"/>
                    </w:numPr>
                    <w:ind w:left="180" w:hanging="180"/>
                    <w:rPr>
                      <w:rFonts w:ascii="Arial" w:hAnsi="Arial" w:cs="Arial"/>
                      <w:sz w:val="20"/>
                      <w:szCs w:val="20"/>
                    </w:rPr>
                  </w:pPr>
                  <w:r w:rsidRPr="008D6C55">
                    <w:rPr>
                      <w:rFonts w:ascii="Arial" w:hAnsi="Arial" w:cs="Arial"/>
                      <w:sz w:val="20"/>
                      <w:szCs w:val="20"/>
                    </w:rPr>
                    <w:t>Kompensasi Langsung</w:t>
                  </w:r>
                </w:p>
                <w:p w:rsidR="00C3131F" w:rsidRDefault="00C3131F" w:rsidP="006F46B8">
                  <w:pPr>
                    <w:pStyle w:val="ListParagraph"/>
                    <w:numPr>
                      <w:ilvl w:val="0"/>
                      <w:numId w:val="30"/>
                    </w:numPr>
                    <w:ind w:left="180" w:hanging="180"/>
                    <w:rPr>
                      <w:rFonts w:ascii="Arial" w:hAnsi="Arial" w:cs="Arial"/>
                      <w:sz w:val="20"/>
                      <w:szCs w:val="20"/>
                    </w:rPr>
                  </w:pPr>
                  <w:r w:rsidRPr="008D6C55">
                    <w:rPr>
                      <w:rFonts w:ascii="Arial" w:hAnsi="Arial" w:cs="Arial"/>
                      <w:sz w:val="20"/>
                      <w:szCs w:val="20"/>
                    </w:rPr>
                    <w:t>Kompensasi tidak langsung</w:t>
                  </w:r>
                </w:p>
                <w:p w:rsidR="00C3131F" w:rsidRDefault="00C3131F" w:rsidP="004D7A74">
                  <w:pPr>
                    <w:pStyle w:val="ListParagraph"/>
                    <w:ind w:left="180"/>
                    <w:rPr>
                      <w:rFonts w:ascii="Arial" w:hAnsi="Arial" w:cs="Arial"/>
                      <w:sz w:val="20"/>
                      <w:szCs w:val="20"/>
                    </w:rPr>
                  </w:pPr>
                </w:p>
                <w:p w:rsidR="00C3131F" w:rsidRPr="008D6C55" w:rsidRDefault="00C3131F" w:rsidP="004D7A74">
                  <w:pPr>
                    <w:rPr>
                      <w:rFonts w:ascii="Arial" w:hAnsi="Arial" w:cs="Arial"/>
                      <w:b/>
                      <w:sz w:val="20"/>
                      <w:szCs w:val="20"/>
                    </w:rPr>
                  </w:pPr>
                  <w:r w:rsidRPr="008D6C55">
                    <w:rPr>
                      <w:rFonts w:ascii="Arial" w:hAnsi="Arial" w:cs="Arial"/>
                      <w:b/>
                      <w:sz w:val="20"/>
                      <w:szCs w:val="20"/>
                    </w:rPr>
                    <w:t>Sedarmayanti (2014)</w:t>
                  </w:r>
                </w:p>
                <w:p w:rsidR="00C3131F" w:rsidRPr="000475D7" w:rsidRDefault="00C3131F" w:rsidP="004D7A74">
                  <w:pPr>
                    <w:rPr>
                      <w:rFonts w:ascii="Arial" w:hAnsi="Arial" w:cs="Arial"/>
                    </w:rPr>
                  </w:pPr>
                </w:p>
                <w:p w:rsidR="00C3131F" w:rsidRPr="000475D7" w:rsidRDefault="00C3131F" w:rsidP="004D7A74">
                  <w:pPr>
                    <w:rPr>
                      <w:rFonts w:ascii="Arial" w:hAnsi="Arial" w:cs="Arial"/>
                    </w:rPr>
                  </w:pPr>
                </w:p>
                <w:p w:rsidR="00C3131F" w:rsidRPr="000475D7" w:rsidRDefault="00C3131F" w:rsidP="004D7A74">
                  <w:pPr>
                    <w:rPr>
                      <w:rFonts w:ascii="Arial" w:hAnsi="Arial" w:cs="Arial"/>
                    </w:rPr>
                  </w:pPr>
                </w:p>
                <w:p w:rsidR="00C3131F" w:rsidRPr="000475D7" w:rsidRDefault="00C3131F" w:rsidP="004D7A74">
                  <w:pPr>
                    <w:rPr>
                      <w:rFonts w:ascii="Arial" w:hAnsi="Arial" w:cs="Arial"/>
                    </w:rPr>
                  </w:pPr>
                </w:p>
                <w:p w:rsidR="00C3131F" w:rsidRPr="000475D7" w:rsidRDefault="00C3131F" w:rsidP="004D7A74">
                  <w:pPr>
                    <w:rPr>
                      <w:rFonts w:ascii="Arial" w:hAnsi="Arial" w:cs="Arial"/>
                    </w:rPr>
                  </w:pPr>
                </w:p>
              </w:txbxContent>
            </v:textbox>
          </v:rect>
        </w:pict>
      </w:r>
      <w:r>
        <w:rPr>
          <w:rFonts w:ascii="Arial" w:eastAsiaTheme="minorHAnsi" w:hAnsi="Arial" w:cs="Arial"/>
          <w:noProof/>
          <w:lang w:val="id-ID" w:eastAsia="id-ID"/>
        </w:rPr>
        <w:pict>
          <v:shape id="_x0000_s1083" type="#_x0000_t32" style="position:absolute;left:0;text-align:left;margin-left:3.15pt;margin-top:22.75pt;width:25.75pt;height:0;z-index:251718656" o:connectortype="straight" strokeweight="1.5pt">
            <v:stroke endarrow="block"/>
          </v:shape>
        </w:pict>
      </w:r>
      <w:r>
        <w:rPr>
          <w:rFonts w:ascii="Arial" w:eastAsiaTheme="minorHAnsi" w:hAnsi="Arial" w:cs="Arial"/>
          <w:noProof/>
          <w:lang w:val="id-ID" w:eastAsia="id-ID"/>
        </w:rPr>
        <w:pict>
          <v:shape id="_x0000_s1077" type="#_x0000_t32" style="position:absolute;left:0;text-align:left;margin-left:17pt;margin-top:15.45pt;width:10.75pt;height:0;z-index:251712512" o:connectortype="straight" strokeweight="1.5pt">
            <v:stroke endarrow="block"/>
          </v:shape>
        </w:pict>
      </w:r>
    </w:p>
    <w:p w:rsidR="004D7A74" w:rsidRPr="000B394A" w:rsidRDefault="00F767FF" w:rsidP="004D7A74">
      <w:pPr>
        <w:tabs>
          <w:tab w:val="left" w:pos="0"/>
        </w:tabs>
        <w:spacing w:line="480" w:lineRule="auto"/>
        <w:jc w:val="both"/>
        <w:rPr>
          <w:rFonts w:ascii="Arial" w:eastAsiaTheme="minorHAnsi" w:hAnsi="Arial" w:cs="Arial"/>
          <w:lang w:val="id-ID"/>
        </w:rPr>
      </w:pPr>
      <w:r w:rsidRPr="00F767FF">
        <w:rPr>
          <w:rFonts w:ascii="Arial" w:eastAsiaTheme="minorHAnsi" w:hAnsi="Arial" w:cs="Arial"/>
          <w:noProof/>
        </w:rPr>
        <w:pict>
          <v:shape id="_x0000_s1065" type="#_x0000_t32" style="position:absolute;left:0;text-align:left;margin-left:-2.1pt;margin-top:9pt;width:30.1pt;height:.05pt;z-index:251700224" o:connectortype="straight" strokeweight="1.5pt">
            <v:stroke endarrow="block"/>
          </v:shape>
        </w:pict>
      </w:r>
    </w:p>
    <w:p w:rsidR="004D7A74" w:rsidRPr="000B394A" w:rsidRDefault="004D7A74" w:rsidP="004D7A74">
      <w:pPr>
        <w:tabs>
          <w:tab w:val="left" w:pos="0"/>
        </w:tabs>
        <w:spacing w:line="480" w:lineRule="auto"/>
        <w:jc w:val="both"/>
        <w:rPr>
          <w:rFonts w:ascii="Arial" w:eastAsiaTheme="minorHAnsi" w:hAnsi="Arial" w:cs="Arial"/>
        </w:rPr>
      </w:pPr>
    </w:p>
    <w:p w:rsidR="004D7A74" w:rsidRPr="000B394A" w:rsidRDefault="00F767FF" w:rsidP="004D7A74">
      <w:pPr>
        <w:tabs>
          <w:tab w:val="left" w:pos="0"/>
        </w:tabs>
        <w:spacing w:line="480" w:lineRule="auto"/>
        <w:jc w:val="both"/>
        <w:rPr>
          <w:rFonts w:ascii="Arial" w:eastAsiaTheme="minorHAnsi" w:hAnsi="Arial" w:cs="Arial"/>
        </w:rPr>
      </w:pPr>
      <w:r w:rsidRPr="00F767FF">
        <w:rPr>
          <w:rFonts w:ascii="Arial" w:eastAsiaTheme="minorHAnsi" w:hAnsi="Arial" w:cs="Arial"/>
          <w:noProof/>
        </w:rPr>
        <w:pict>
          <v:rect id="_x0000_s1047" style="position:absolute;left:0;text-align:left;margin-left:21.25pt;margin-top:10.6pt;width:416.4pt;height:22.7pt;z-index:251681792">
            <v:textbox style="mso-next-textbox:#_x0000_s1047">
              <w:txbxContent>
                <w:p w:rsidR="00C3131F" w:rsidRPr="00783FCB" w:rsidRDefault="00C3131F" w:rsidP="004D7A74">
                  <w:pPr>
                    <w:jc w:val="center"/>
                    <w:rPr>
                      <w:rFonts w:ascii="Arial" w:hAnsi="Arial" w:cs="Arial"/>
                    </w:rPr>
                  </w:pPr>
                  <w:r w:rsidRPr="00783FCB">
                    <w:rPr>
                      <w:rFonts w:ascii="Arial" w:hAnsi="Arial" w:cs="Arial"/>
                    </w:rPr>
                    <w:t>TEORI</w:t>
                  </w:r>
                  <w:r>
                    <w:rPr>
                      <w:rFonts w:ascii="Arial" w:hAnsi="Arial" w:cs="Arial"/>
                      <w:lang w:val="id-ID"/>
                    </w:rPr>
                    <w:t xml:space="preserve"> - </w:t>
                  </w:r>
                  <w:proofErr w:type="gramStart"/>
                  <w:r>
                    <w:rPr>
                      <w:rFonts w:ascii="Arial" w:hAnsi="Arial" w:cs="Arial"/>
                      <w:lang w:val="id-ID"/>
                    </w:rPr>
                    <w:t xml:space="preserve">TEORI </w:t>
                  </w:r>
                  <w:r w:rsidRPr="00783FCB">
                    <w:rPr>
                      <w:rFonts w:ascii="Arial" w:hAnsi="Arial" w:cs="Arial"/>
                    </w:rPr>
                    <w:t xml:space="preserve"> YANG</w:t>
                  </w:r>
                  <w:proofErr w:type="gramEnd"/>
                  <w:r w:rsidRPr="00783FCB">
                    <w:rPr>
                      <w:rFonts w:ascii="Arial" w:hAnsi="Arial" w:cs="Arial"/>
                    </w:rPr>
                    <w:t xml:space="preserve"> MENDUKUNG</w:t>
                  </w:r>
                </w:p>
                <w:p w:rsidR="00C3131F" w:rsidRPr="00DB3DAC" w:rsidRDefault="00C3131F" w:rsidP="004D7A74"/>
              </w:txbxContent>
            </v:textbox>
          </v:rect>
        </w:pict>
      </w:r>
    </w:p>
    <w:p w:rsidR="004D7A74" w:rsidRPr="000B394A" w:rsidRDefault="00F767FF" w:rsidP="004D7A74">
      <w:pPr>
        <w:tabs>
          <w:tab w:val="left" w:pos="0"/>
        </w:tabs>
        <w:spacing w:line="480" w:lineRule="auto"/>
        <w:jc w:val="both"/>
        <w:rPr>
          <w:rFonts w:ascii="Arial" w:eastAsiaTheme="minorHAnsi" w:hAnsi="Arial" w:cs="Arial"/>
        </w:rPr>
      </w:pPr>
      <w:r w:rsidRPr="00F767FF">
        <w:rPr>
          <w:rFonts w:ascii="Arial" w:eastAsiaTheme="minorHAnsi" w:hAnsi="Arial" w:cs="Arial"/>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2" type="#_x0000_t93" style="position:absolute;left:0;text-align:left;margin-left:393.75pt;margin-top:-1.2pt;width:17pt;height:33.5pt;rotation:270;z-index:251686912"/>
        </w:pict>
      </w:r>
      <w:r w:rsidRPr="00F767FF">
        <w:rPr>
          <w:rFonts w:ascii="Arial" w:eastAsiaTheme="minorHAnsi" w:hAnsi="Arial" w:cs="Arial"/>
          <w:noProof/>
        </w:rPr>
        <w:pict>
          <v:shape id="_x0000_s1053" type="#_x0000_t93" style="position:absolute;left:0;text-align:left;margin-left:242.5pt;margin-top:-.7pt;width:16.5pt;height:33.5pt;rotation:270;z-index:251687936"/>
        </w:pict>
      </w:r>
      <w:r w:rsidRPr="00F767FF">
        <w:rPr>
          <w:rFonts w:ascii="Arial" w:eastAsiaTheme="minorHAnsi" w:hAnsi="Arial" w:cs="Arial"/>
          <w:noProof/>
        </w:rPr>
        <w:pict>
          <v:shape id="_x0000_s1051" type="#_x0000_t93" style="position:absolute;left:0;text-align:left;margin-left:66.65pt;margin-top:-2.1pt;width:16.7pt;height:33.5pt;rotation:270;z-index:251685888"/>
        </w:pict>
      </w:r>
      <w:r w:rsidRPr="00F767FF">
        <w:rPr>
          <w:rFonts w:ascii="Arial" w:eastAsiaTheme="minorHAnsi" w:hAnsi="Arial" w:cs="Arial"/>
          <w:noProof/>
        </w:rPr>
        <w:pict>
          <v:rect id="_x0000_s1048" style="position:absolute;left:0;text-align:left;margin-left:24.25pt;margin-top:25.1pt;width:168.9pt;height:123pt;z-index:251682816">
            <v:textbox style="mso-next-textbox:#_x0000_s1048">
              <w:txbxContent>
                <w:p w:rsidR="00C3131F" w:rsidRPr="00F27339" w:rsidRDefault="00C3131F" w:rsidP="004D7A74">
                  <w:pPr>
                    <w:rPr>
                      <w:sz w:val="20"/>
                      <w:szCs w:val="20"/>
                    </w:rPr>
                  </w:pPr>
                  <w:r w:rsidRPr="00F27339">
                    <w:rPr>
                      <w:rFonts w:ascii="Arial" w:hAnsi="Arial" w:cs="Arial"/>
                      <w:sz w:val="20"/>
                      <w:szCs w:val="20"/>
                    </w:rPr>
                    <w:t>Robbins dan Judge (2008); Luthans (2006); Handoko (2011); Miftah Thoha (2011); Wibowo (2013); Ivancevich at al (2007); Mathis, Jackson (2011); Northouse (2013); George, Jones (2012); Gibson at al (2006).</w:t>
                  </w:r>
                  <w:r>
                    <w:rPr>
                      <w:rFonts w:ascii="Arial" w:hAnsi="Arial" w:cs="Arial"/>
                      <w:color w:val="000000" w:themeColor="text1"/>
                      <w:kern w:val="24"/>
                      <w:sz w:val="20"/>
                      <w:szCs w:val="20"/>
                    </w:rPr>
                    <w:t xml:space="preserve">Wibowo (2013), Gomes (2005); </w:t>
                  </w:r>
                  <w:r w:rsidRPr="00F27339">
                    <w:rPr>
                      <w:rFonts w:ascii="Arial" w:hAnsi="Arial" w:cs="Arial"/>
                      <w:sz w:val="20"/>
                      <w:szCs w:val="20"/>
                    </w:rPr>
                    <w:t xml:space="preserve">Rivai at al (2011); </w:t>
                  </w:r>
                  <w:r>
                    <w:rPr>
                      <w:rFonts w:ascii="Arial" w:hAnsi="Arial" w:cs="Arial"/>
                      <w:sz w:val="20"/>
                      <w:szCs w:val="20"/>
                    </w:rPr>
                    <w:t>Tjiptono (2</w:t>
                  </w:r>
                  <w:r w:rsidRPr="00F27339">
                    <w:rPr>
                      <w:rFonts w:ascii="Arial" w:hAnsi="Arial" w:cs="Arial"/>
                      <w:sz w:val="20"/>
                      <w:szCs w:val="20"/>
                    </w:rPr>
                    <w:t>006);</w:t>
                  </w:r>
                </w:p>
                <w:p w:rsidR="00C3131F" w:rsidRPr="00F27339" w:rsidRDefault="00C3131F" w:rsidP="004D7A74">
                  <w:pPr>
                    <w:rPr>
                      <w:rFonts w:ascii="Arial" w:hAnsi="Arial" w:cs="Arial"/>
                      <w:sz w:val="20"/>
                      <w:szCs w:val="20"/>
                    </w:rPr>
                  </w:pPr>
                  <w:r w:rsidRPr="00F27339">
                    <w:rPr>
                      <w:rFonts w:ascii="Arial" w:hAnsi="Arial" w:cs="Arial"/>
                      <w:sz w:val="20"/>
                      <w:szCs w:val="20"/>
                    </w:rPr>
                    <w:t>Sedarmayanti (2011)</w:t>
                  </w:r>
                </w:p>
                <w:p w:rsidR="00C3131F" w:rsidRPr="00F27339" w:rsidRDefault="00C3131F" w:rsidP="004D7A74">
                  <w:pPr>
                    <w:pStyle w:val="NormalWeb"/>
                    <w:spacing w:after="0" w:line="240" w:lineRule="auto"/>
                    <w:ind w:right="-75"/>
                    <w:rPr>
                      <w:rFonts w:ascii="Arial" w:hAnsi="Arial" w:cs="Arial"/>
                      <w:sz w:val="20"/>
                      <w:szCs w:val="20"/>
                    </w:rPr>
                  </w:pPr>
                </w:p>
                <w:p w:rsidR="00C3131F" w:rsidRPr="00F27339" w:rsidRDefault="00C3131F" w:rsidP="004D7A74">
                  <w:r>
                    <w:t>;</w:t>
                  </w:r>
                </w:p>
                <w:p w:rsidR="00C3131F" w:rsidRPr="00345464" w:rsidRDefault="00C3131F" w:rsidP="004D7A74">
                  <w:pPr>
                    <w:rPr>
                      <w:lang w:val="id-ID"/>
                    </w:rPr>
                  </w:pPr>
                </w:p>
                <w:p w:rsidR="00C3131F" w:rsidRPr="00345464" w:rsidRDefault="00C3131F" w:rsidP="004D7A74">
                  <w:pPr>
                    <w:rPr>
                      <w:lang w:val="id-ID"/>
                    </w:rPr>
                  </w:pPr>
                </w:p>
                <w:p w:rsidR="00C3131F" w:rsidRPr="00B60CAB" w:rsidRDefault="00C3131F" w:rsidP="004D7A74">
                  <w:pPr>
                    <w:rPr>
                      <w:lang w:val="id-ID"/>
                    </w:rPr>
                  </w:pPr>
                </w:p>
                <w:p w:rsidR="00C3131F" w:rsidRPr="00E55141" w:rsidRDefault="00C3131F" w:rsidP="004D7A74"/>
                <w:p w:rsidR="00C3131F" w:rsidRPr="00E55141" w:rsidRDefault="00C3131F" w:rsidP="004D7A74"/>
                <w:p w:rsidR="00C3131F" w:rsidRPr="00E55141" w:rsidRDefault="00C3131F" w:rsidP="004D7A74"/>
                <w:p w:rsidR="00C3131F" w:rsidRPr="00E55141" w:rsidRDefault="00C3131F" w:rsidP="004D7A74"/>
                <w:p w:rsidR="00C3131F" w:rsidRPr="00E55141" w:rsidRDefault="00C3131F" w:rsidP="004D7A74"/>
              </w:txbxContent>
            </v:textbox>
          </v:rect>
        </w:pict>
      </w:r>
      <w:r w:rsidRPr="00F767FF">
        <w:rPr>
          <w:rFonts w:ascii="Arial" w:eastAsiaTheme="minorHAnsi" w:hAnsi="Arial" w:cs="Arial"/>
          <w:noProof/>
        </w:rPr>
        <w:pict>
          <v:rect id="_x0000_s1050" style="position:absolute;left:0;text-align:left;margin-left:309.2pt;margin-top:25.1pt;width:131.25pt;height:88.5pt;z-index:251684864">
            <v:textbox style="mso-next-textbox:#_x0000_s1050">
              <w:txbxContent>
                <w:p w:rsidR="00C3131F" w:rsidRDefault="00C3131F" w:rsidP="004D7A74">
                  <w:pPr>
                    <w:jc w:val="center"/>
                    <w:rPr>
                      <w:rFonts w:ascii="Arial" w:hAnsi="Arial" w:cs="Arial"/>
                    </w:rPr>
                  </w:pPr>
                  <w:r w:rsidRPr="00D5148A">
                    <w:rPr>
                      <w:rFonts w:ascii="Arial" w:hAnsi="Arial" w:cs="Arial"/>
                    </w:rPr>
                    <w:t xml:space="preserve">Rivai </w:t>
                  </w:r>
                  <w:r>
                    <w:rPr>
                      <w:rFonts w:ascii="Arial" w:hAnsi="Arial" w:cs="Arial"/>
                    </w:rPr>
                    <w:t xml:space="preserve">at al </w:t>
                  </w:r>
                  <w:r w:rsidRPr="00D5148A">
                    <w:rPr>
                      <w:rFonts w:ascii="Arial" w:hAnsi="Arial" w:cs="Arial"/>
                    </w:rPr>
                    <w:t xml:space="preserve">(2011); </w:t>
                  </w:r>
                  <w:r>
                    <w:rPr>
                      <w:rFonts w:ascii="Arial" w:hAnsi="Arial" w:cs="Arial"/>
                    </w:rPr>
                    <w:t xml:space="preserve">Robbins and Judge (2013); </w:t>
                  </w:r>
                  <w:r w:rsidRPr="00D5148A">
                    <w:rPr>
                      <w:rFonts w:ascii="Arial" w:hAnsi="Arial" w:cs="Arial"/>
                    </w:rPr>
                    <w:t xml:space="preserve">Mathis dan </w:t>
                  </w:r>
                  <w:r>
                    <w:rPr>
                      <w:rFonts w:ascii="Arial" w:hAnsi="Arial" w:cs="Arial"/>
                    </w:rPr>
                    <w:t>Wibowo (2013); Sedarmayanti (2011)</w:t>
                  </w:r>
                </w:p>
                <w:p w:rsidR="00C3131F" w:rsidRDefault="00C3131F" w:rsidP="004D7A74">
                  <w:pPr>
                    <w:jc w:val="center"/>
                    <w:rPr>
                      <w:rFonts w:ascii="Arial" w:hAnsi="Arial" w:cs="Arial"/>
                    </w:rPr>
                  </w:pPr>
                  <w:r>
                    <w:rPr>
                      <w:rFonts w:ascii="Arial" w:hAnsi="Arial" w:cs="Arial"/>
                    </w:rPr>
                    <w:t>UU No 14 Th 2005</w:t>
                  </w:r>
                </w:p>
                <w:p w:rsidR="00C3131F" w:rsidRPr="00D5148A" w:rsidRDefault="00C3131F" w:rsidP="004D7A74">
                  <w:pPr>
                    <w:jc w:val="center"/>
                    <w:rPr>
                      <w:rFonts w:ascii="Arial" w:hAnsi="Arial" w:cs="Arial"/>
                    </w:rPr>
                  </w:pPr>
                </w:p>
                <w:p w:rsidR="00C3131F" w:rsidRPr="00E55141" w:rsidRDefault="00C3131F" w:rsidP="004D7A74"/>
                <w:p w:rsidR="00C3131F" w:rsidRPr="00E55141" w:rsidRDefault="00C3131F" w:rsidP="004D7A74"/>
              </w:txbxContent>
            </v:textbox>
          </v:rect>
        </w:pict>
      </w:r>
      <w:r w:rsidRPr="00F767FF">
        <w:rPr>
          <w:rFonts w:ascii="Arial" w:eastAsiaTheme="minorHAnsi" w:hAnsi="Arial" w:cs="Arial"/>
          <w:noProof/>
        </w:rPr>
        <w:pict>
          <v:rect id="_x0000_s1049" style="position:absolute;left:0;text-align:left;margin-left:202.1pt;margin-top:25.1pt;width:99.65pt;height:88.5pt;z-index:251683840">
            <v:textbox style="mso-next-textbox:#_x0000_s1049">
              <w:txbxContent>
                <w:p w:rsidR="00C3131F" w:rsidRDefault="00C3131F" w:rsidP="004D7A74">
                  <w:pPr>
                    <w:jc w:val="center"/>
                    <w:rPr>
                      <w:rFonts w:ascii="Arial" w:hAnsi="Arial" w:cs="Arial"/>
                    </w:rPr>
                  </w:pPr>
                  <w:r>
                    <w:rPr>
                      <w:rFonts w:ascii="Arial" w:hAnsi="Arial" w:cs="Arial"/>
                    </w:rPr>
                    <w:t>Spencer and Spencer (1993);</w:t>
                  </w:r>
                </w:p>
                <w:p w:rsidR="00C3131F" w:rsidRDefault="00C3131F" w:rsidP="004D7A74">
                  <w:pPr>
                    <w:jc w:val="center"/>
                    <w:rPr>
                      <w:rFonts w:ascii="Arial" w:hAnsi="Arial" w:cs="Arial"/>
                      <w:lang w:val="id-ID"/>
                    </w:rPr>
                  </w:pPr>
                  <w:r>
                    <w:rPr>
                      <w:rFonts w:ascii="Arial" w:hAnsi="Arial" w:cs="Arial"/>
                    </w:rPr>
                    <w:t>Wibowo (2013);</w:t>
                  </w:r>
                </w:p>
                <w:p w:rsidR="00C3131F" w:rsidRPr="00161B5B" w:rsidRDefault="00C3131F" w:rsidP="004D7A74">
                  <w:pPr>
                    <w:jc w:val="center"/>
                    <w:rPr>
                      <w:rFonts w:ascii="Arial" w:hAnsi="Arial" w:cs="Arial"/>
                      <w:lang w:val="id-ID"/>
                    </w:rPr>
                  </w:pPr>
                  <w:proofErr w:type="gramStart"/>
                  <w:r w:rsidRPr="00161B5B">
                    <w:rPr>
                      <w:rFonts w:ascii="Arial" w:hAnsi="Arial" w:cs="Arial"/>
                      <w:lang w:val="en-GB"/>
                    </w:rPr>
                    <w:t xml:space="preserve">Sinamo, </w:t>
                  </w:r>
                  <w:r>
                    <w:rPr>
                      <w:rFonts w:ascii="Arial" w:hAnsi="Arial" w:cs="Arial"/>
                      <w:lang w:val="id-ID"/>
                    </w:rPr>
                    <w:t>(</w:t>
                  </w:r>
                  <w:r w:rsidRPr="00161B5B">
                    <w:rPr>
                      <w:rFonts w:ascii="Arial" w:hAnsi="Arial" w:cs="Arial"/>
                      <w:lang w:val="en-GB"/>
                    </w:rPr>
                    <w:t>200</w:t>
                  </w:r>
                  <w:r>
                    <w:rPr>
                      <w:rFonts w:ascii="Arial" w:hAnsi="Arial" w:cs="Arial"/>
                      <w:lang w:val="id-ID"/>
                    </w:rPr>
                    <w:t>5</w:t>
                  </w:r>
                  <w:r w:rsidRPr="00161B5B">
                    <w:rPr>
                      <w:rFonts w:ascii="Arial" w:hAnsi="Arial" w:cs="Arial"/>
                      <w:lang w:val="en-GB"/>
                    </w:rPr>
                    <w:t>).</w:t>
                  </w:r>
                  <w:proofErr w:type="gramEnd"/>
                </w:p>
                <w:p w:rsidR="00C3131F" w:rsidRPr="00161B5B" w:rsidRDefault="00C3131F" w:rsidP="004D7A74">
                  <w:pPr>
                    <w:jc w:val="center"/>
                    <w:rPr>
                      <w:rFonts w:ascii="Arial" w:hAnsi="Arial" w:cs="Arial"/>
                      <w:lang w:val="id-ID"/>
                    </w:rPr>
                  </w:pPr>
                  <w:r w:rsidRPr="00161B5B">
                    <w:rPr>
                      <w:rFonts w:ascii="Arial" w:hAnsi="Arial" w:cs="Arial"/>
                    </w:rPr>
                    <w:t>Toto Tasmara, (2002)</w:t>
                  </w:r>
                </w:p>
                <w:p w:rsidR="00C3131F" w:rsidRPr="00161B5B" w:rsidRDefault="00C3131F" w:rsidP="004D7A74">
                  <w:pPr>
                    <w:jc w:val="center"/>
                    <w:rPr>
                      <w:rFonts w:ascii="Arial" w:hAnsi="Arial" w:cs="Arial"/>
                      <w:lang w:val="id-ID"/>
                    </w:rPr>
                  </w:pPr>
                </w:p>
                <w:p w:rsidR="00C3131F" w:rsidRPr="00D5148A" w:rsidRDefault="00C3131F" w:rsidP="004D7A74">
                  <w:pPr>
                    <w:jc w:val="center"/>
                    <w:rPr>
                      <w:rFonts w:ascii="Arial" w:hAnsi="Arial" w:cs="Arial"/>
                    </w:rPr>
                  </w:pPr>
                </w:p>
                <w:p w:rsidR="00C3131F" w:rsidRPr="00E55141" w:rsidRDefault="00C3131F" w:rsidP="004D7A74"/>
                <w:p w:rsidR="00C3131F" w:rsidRPr="00E55141" w:rsidRDefault="00C3131F" w:rsidP="004D7A74"/>
              </w:txbxContent>
            </v:textbox>
          </v:rect>
        </w:pict>
      </w:r>
    </w:p>
    <w:p w:rsidR="004D7A74" w:rsidRPr="000B394A" w:rsidRDefault="004D7A74" w:rsidP="004D7A74">
      <w:pPr>
        <w:tabs>
          <w:tab w:val="left" w:pos="0"/>
        </w:tabs>
        <w:spacing w:line="480" w:lineRule="auto"/>
        <w:jc w:val="both"/>
        <w:rPr>
          <w:rFonts w:ascii="Arial" w:eastAsiaTheme="minorHAnsi" w:hAnsi="Arial" w:cs="Arial"/>
        </w:rPr>
      </w:pPr>
    </w:p>
    <w:p w:rsidR="004D7A74" w:rsidRPr="000B394A" w:rsidRDefault="004D7A74" w:rsidP="004D7A74">
      <w:pPr>
        <w:tabs>
          <w:tab w:val="left" w:pos="0"/>
        </w:tabs>
        <w:spacing w:line="480" w:lineRule="auto"/>
        <w:jc w:val="both"/>
        <w:rPr>
          <w:rFonts w:ascii="Arial" w:eastAsiaTheme="minorHAnsi" w:hAnsi="Arial" w:cs="Arial"/>
        </w:rPr>
      </w:pPr>
    </w:p>
    <w:p w:rsidR="004D7A74" w:rsidRPr="000B394A" w:rsidRDefault="004D7A74" w:rsidP="004D7A74">
      <w:pPr>
        <w:tabs>
          <w:tab w:val="left" w:pos="0"/>
        </w:tabs>
        <w:jc w:val="center"/>
        <w:rPr>
          <w:rFonts w:ascii="Arial" w:eastAsiaTheme="minorHAnsi" w:hAnsi="Arial" w:cs="Arial"/>
          <w:b/>
          <w:bCs/>
        </w:rPr>
      </w:pPr>
    </w:p>
    <w:p w:rsidR="004D7A74" w:rsidRPr="000B394A" w:rsidRDefault="004D7A74" w:rsidP="004D7A74">
      <w:pPr>
        <w:tabs>
          <w:tab w:val="left" w:pos="0"/>
        </w:tabs>
        <w:jc w:val="center"/>
        <w:rPr>
          <w:rFonts w:ascii="Arial" w:eastAsiaTheme="minorHAnsi" w:hAnsi="Arial" w:cs="Arial"/>
          <w:b/>
          <w:bCs/>
        </w:rPr>
      </w:pPr>
    </w:p>
    <w:p w:rsidR="004D7A74" w:rsidRPr="000B394A" w:rsidRDefault="004D7A74" w:rsidP="004D7A74">
      <w:pPr>
        <w:tabs>
          <w:tab w:val="left" w:pos="0"/>
        </w:tabs>
        <w:jc w:val="center"/>
        <w:rPr>
          <w:rFonts w:ascii="Arial" w:eastAsiaTheme="minorHAnsi" w:hAnsi="Arial" w:cs="Arial"/>
          <w:b/>
          <w:bCs/>
        </w:rPr>
      </w:pPr>
    </w:p>
    <w:p w:rsidR="004D7A74" w:rsidRDefault="004D7A74" w:rsidP="004D7A74">
      <w:pPr>
        <w:tabs>
          <w:tab w:val="left" w:pos="0"/>
        </w:tabs>
        <w:jc w:val="center"/>
        <w:rPr>
          <w:rFonts w:ascii="Arial" w:eastAsiaTheme="minorHAnsi" w:hAnsi="Arial" w:cs="Arial"/>
          <w:b/>
          <w:bCs/>
        </w:rPr>
      </w:pPr>
    </w:p>
    <w:p w:rsidR="004F49CE" w:rsidRDefault="004F49CE" w:rsidP="004D7A74">
      <w:pPr>
        <w:tabs>
          <w:tab w:val="left" w:pos="0"/>
        </w:tabs>
        <w:jc w:val="center"/>
        <w:rPr>
          <w:rFonts w:ascii="Arial" w:eastAsiaTheme="minorHAnsi" w:hAnsi="Arial" w:cs="Arial"/>
          <w:b/>
          <w:bCs/>
          <w:lang w:val="id-ID"/>
        </w:rPr>
      </w:pPr>
    </w:p>
    <w:p w:rsidR="0038328B" w:rsidRPr="0038328B" w:rsidRDefault="0038328B" w:rsidP="004D7A74">
      <w:pPr>
        <w:tabs>
          <w:tab w:val="left" w:pos="0"/>
        </w:tabs>
        <w:jc w:val="center"/>
        <w:rPr>
          <w:rFonts w:ascii="Arial" w:eastAsiaTheme="minorHAnsi" w:hAnsi="Arial" w:cs="Arial"/>
          <w:b/>
          <w:bCs/>
          <w:lang w:val="id-ID"/>
        </w:rPr>
      </w:pPr>
    </w:p>
    <w:p w:rsidR="004D7A74" w:rsidRPr="00BF3D0C" w:rsidRDefault="004D7A74" w:rsidP="0038328B">
      <w:pPr>
        <w:tabs>
          <w:tab w:val="left" w:pos="0"/>
        </w:tabs>
        <w:jc w:val="center"/>
        <w:rPr>
          <w:rFonts w:ascii="Arial" w:eastAsiaTheme="minorHAnsi" w:hAnsi="Arial" w:cs="Arial"/>
          <w:b/>
          <w:bCs/>
          <w:sz w:val="22"/>
          <w:szCs w:val="22"/>
        </w:rPr>
      </w:pPr>
      <w:proofErr w:type="gramStart"/>
      <w:r w:rsidRPr="00BF3D0C">
        <w:rPr>
          <w:rFonts w:ascii="Arial" w:eastAsiaTheme="minorHAnsi" w:hAnsi="Arial" w:cs="Arial"/>
          <w:b/>
          <w:bCs/>
          <w:sz w:val="22"/>
          <w:szCs w:val="22"/>
        </w:rPr>
        <w:t>Gambar 2.</w:t>
      </w:r>
      <w:r w:rsidRPr="00BF3D0C">
        <w:rPr>
          <w:rFonts w:ascii="Arial" w:eastAsiaTheme="minorHAnsi" w:hAnsi="Arial" w:cs="Arial"/>
          <w:b/>
          <w:bCs/>
          <w:sz w:val="22"/>
          <w:szCs w:val="22"/>
          <w:lang w:val="id-ID"/>
        </w:rPr>
        <w:t>2.</w:t>
      </w:r>
      <w:proofErr w:type="gramEnd"/>
      <w:r w:rsidR="00312FDF" w:rsidRPr="00BF3D0C">
        <w:rPr>
          <w:rFonts w:ascii="Arial" w:eastAsiaTheme="minorHAnsi" w:hAnsi="Arial" w:cs="Arial"/>
          <w:b/>
          <w:bCs/>
          <w:sz w:val="22"/>
          <w:szCs w:val="22"/>
        </w:rPr>
        <w:t xml:space="preserve"> </w:t>
      </w:r>
      <w:r w:rsidRPr="00BF3D0C">
        <w:rPr>
          <w:rFonts w:ascii="Arial" w:eastAsiaTheme="minorHAnsi" w:hAnsi="Arial" w:cs="Arial"/>
          <w:b/>
          <w:bCs/>
          <w:sz w:val="22"/>
          <w:szCs w:val="22"/>
        </w:rPr>
        <w:t>Paradigma Penelitian</w:t>
      </w:r>
    </w:p>
    <w:p w:rsidR="004D7A74" w:rsidRPr="00BF3D0C" w:rsidRDefault="004D7A74" w:rsidP="000C7A1E">
      <w:pPr>
        <w:numPr>
          <w:ilvl w:val="1"/>
          <w:numId w:val="78"/>
        </w:numPr>
        <w:ind w:hanging="690"/>
        <w:contextualSpacing/>
        <w:jc w:val="both"/>
        <w:rPr>
          <w:rFonts w:ascii="Arial" w:hAnsi="Arial" w:cs="Arial"/>
          <w:b/>
          <w:sz w:val="22"/>
          <w:szCs w:val="22"/>
        </w:rPr>
      </w:pPr>
      <w:r w:rsidRPr="00BF3D0C">
        <w:rPr>
          <w:rFonts w:ascii="Arial" w:hAnsi="Arial" w:cs="Arial"/>
          <w:b/>
          <w:sz w:val="22"/>
          <w:szCs w:val="22"/>
        </w:rPr>
        <w:t>Hipotesis Penelitian</w:t>
      </w:r>
    </w:p>
    <w:p w:rsidR="004D7A74" w:rsidRPr="00BF3D0C" w:rsidRDefault="004D7A74" w:rsidP="00312FDF">
      <w:pPr>
        <w:contextualSpacing/>
        <w:jc w:val="both"/>
        <w:rPr>
          <w:rFonts w:ascii="Arial" w:hAnsi="Arial" w:cs="Arial"/>
          <w:sz w:val="22"/>
          <w:szCs w:val="22"/>
        </w:rPr>
      </w:pPr>
      <w:r w:rsidRPr="00BF3D0C">
        <w:rPr>
          <w:rFonts w:ascii="Arial" w:hAnsi="Arial" w:cs="Arial"/>
          <w:sz w:val="22"/>
          <w:szCs w:val="22"/>
        </w:rPr>
        <w:lastRenderedPageBreak/>
        <w:t xml:space="preserve">Berdasarkan rumusan masalah dan paradigma penelitian tersebut diatas, maka peneliti menetapkan hipotesis </w:t>
      </w:r>
      <w:proofErr w:type="gramStart"/>
      <w:r w:rsidRPr="00BF3D0C">
        <w:rPr>
          <w:rFonts w:ascii="Arial" w:hAnsi="Arial" w:cs="Arial"/>
          <w:sz w:val="22"/>
          <w:szCs w:val="22"/>
        </w:rPr>
        <w:t>penelitian  adalah</w:t>
      </w:r>
      <w:proofErr w:type="gramEnd"/>
      <w:r w:rsidRPr="00BF3D0C">
        <w:rPr>
          <w:rFonts w:ascii="Arial" w:hAnsi="Arial" w:cs="Arial"/>
          <w:sz w:val="22"/>
          <w:szCs w:val="22"/>
        </w:rPr>
        <w:t xml:space="preserve"> sebagai berikut:</w:t>
      </w:r>
    </w:p>
    <w:p w:rsidR="004D7A74" w:rsidRPr="00BF3D0C" w:rsidRDefault="004D7A74" w:rsidP="00281A1C">
      <w:pPr>
        <w:numPr>
          <w:ilvl w:val="0"/>
          <w:numId w:val="33"/>
        </w:numPr>
        <w:spacing w:line="276" w:lineRule="auto"/>
        <w:ind w:left="360"/>
        <w:contextualSpacing/>
        <w:rPr>
          <w:rFonts w:ascii="Arial" w:hAnsi="Arial" w:cs="Arial"/>
          <w:sz w:val="22"/>
          <w:szCs w:val="22"/>
          <w:lang w:val="es-ES"/>
        </w:rPr>
      </w:pPr>
      <w:r w:rsidRPr="00BF3D0C">
        <w:rPr>
          <w:rFonts w:ascii="Arial" w:hAnsi="Arial" w:cs="Arial"/>
          <w:sz w:val="22"/>
          <w:szCs w:val="22"/>
        </w:rPr>
        <w:t xml:space="preserve">Terdapat pengaruh </w:t>
      </w:r>
      <w:r w:rsidRPr="00BF3D0C">
        <w:rPr>
          <w:rFonts w:ascii="Arial" w:eastAsiaTheme="minorEastAsia" w:hAnsi="Arial" w:cs="Arial"/>
          <w:color w:val="000000" w:themeColor="text1"/>
          <w:kern w:val="24"/>
          <w:sz w:val="22"/>
          <w:szCs w:val="22"/>
        </w:rPr>
        <w:t xml:space="preserve">pengaruh fungsi kepemimpinan terhadap etos kerja dosen. </w:t>
      </w:r>
    </w:p>
    <w:p w:rsidR="004D7A74" w:rsidRPr="00BF3D0C" w:rsidRDefault="004D7A74" w:rsidP="00281A1C">
      <w:pPr>
        <w:numPr>
          <w:ilvl w:val="0"/>
          <w:numId w:val="33"/>
        </w:numPr>
        <w:spacing w:line="276" w:lineRule="auto"/>
        <w:ind w:left="360"/>
        <w:jc w:val="both"/>
        <w:rPr>
          <w:rFonts w:ascii="Arial" w:hAnsi="Arial" w:cs="Arial"/>
          <w:sz w:val="22"/>
          <w:szCs w:val="22"/>
          <w:lang w:val="es-ES"/>
        </w:rPr>
      </w:pPr>
      <w:r w:rsidRPr="00BF3D0C">
        <w:rPr>
          <w:rFonts w:ascii="Arial" w:hAnsi="Arial" w:cs="Arial"/>
          <w:sz w:val="22"/>
          <w:szCs w:val="22"/>
        </w:rPr>
        <w:t xml:space="preserve">Terdapat pengaruh </w:t>
      </w:r>
      <w:r w:rsidRPr="00BF3D0C">
        <w:rPr>
          <w:rFonts w:ascii="Arial" w:eastAsiaTheme="minorEastAsia" w:hAnsi="Arial" w:cs="Arial"/>
          <w:color w:val="000000" w:themeColor="text1"/>
          <w:kern w:val="24"/>
          <w:sz w:val="22"/>
          <w:szCs w:val="22"/>
        </w:rPr>
        <w:t>pengaruh kompetensi terhadap etos kerja dosen</w:t>
      </w:r>
    </w:p>
    <w:p w:rsidR="004D7A74" w:rsidRPr="00BF3D0C" w:rsidRDefault="004D7A74" w:rsidP="00281A1C">
      <w:pPr>
        <w:numPr>
          <w:ilvl w:val="0"/>
          <w:numId w:val="33"/>
        </w:numPr>
        <w:spacing w:line="276" w:lineRule="auto"/>
        <w:ind w:left="360"/>
        <w:contextualSpacing/>
        <w:jc w:val="both"/>
        <w:rPr>
          <w:rFonts w:ascii="Arial" w:hAnsi="Arial" w:cs="Arial"/>
          <w:sz w:val="22"/>
          <w:szCs w:val="22"/>
          <w:lang w:val="es-ES"/>
        </w:rPr>
      </w:pPr>
      <w:r w:rsidRPr="00BF3D0C">
        <w:rPr>
          <w:rFonts w:ascii="Arial" w:hAnsi="Arial" w:cs="Arial"/>
          <w:sz w:val="22"/>
          <w:szCs w:val="22"/>
        </w:rPr>
        <w:t xml:space="preserve">Terdapat pengaruh </w:t>
      </w:r>
      <w:r w:rsidRPr="00BF3D0C">
        <w:rPr>
          <w:rFonts w:ascii="Arial" w:eastAsiaTheme="minorEastAsia" w:hAnsi="Arial" w:cs="Arial"/>
          <w:color w:val="000000" w:themeColor="text1"/>
          <w:kern w:val="24"/>
          <w:sz w:val="22"/>
          <w:szCs w:val="22"/>
        </w:rPr>
        <w:t>motivasi terhadap etos kerja dosen</w:t>
      </w:r>
    </w:p>
    <w:p w:rsidR="004D7A74" w:rsidRPr="00BF3D0C" w:rsidRDefault="004D7A74" w:rsidP="00281A1C">
      <w:pPr>
        <w:numPr>
          <w:ilvl w:val="0"/>
          <w:numId w:val="33"/>
        </w:numPr>
        <w:spacing w:line="276" w:lineRule="auto"/>
        <w:ind w:left="360"/>
        <w:jc w:val="both"/>
        <w:rPr>
          <w:rFonts w:ascii="Arial" w:hAnsi="Arial" w:cs="Arial"/>
          <w:sz w:val="22"/>
          <w:szCs w:val="22"/>
          <w:lang w:val="es-ES"/>
        </w:rPr>
      </w:pPr>
      <w:r w:rsidRPr="00BF3D0C">
        <w:rPr>
          <w:rFonts w:ascii="Arial" w:hAnsi="Arial" w:cs="Arial"/>
          <w:sz w:val="22"/>
          <w:szCs w:val="22"/>
        </w:rPr>
        <w:t xml:space="preserve">Terdapat pengaruh </w:t>
      </w:r>
      <w:r w:rsidRPr="00BF3D0C">
        <w:rPr>
          <w:rFonts w:ascii="Arial" w:hAnsi="Arial" w:cs="Arial"/>
          <w:color w:val="000000" w:themeColor="text1"/>
          <w:kern w:val="24"/>
          <w:sz w:val="22"/>
          <w:szCs w:val="22"/>
        </w:rPr>
        <w:t xml:space="preserve">kompensasi  terhadap </w:t>
      </w:r>
      <w:r w:rsidRPr="00BF3D0C">
        <w:rPr>
          <w:rFonts w:ascii="Arial" w:eastAsiaTheme="minorEastAsia" w:hAnsi="Arial" w:cs="Arial"/>
          <w:color w:val="000000" w:themeColor="text1"/>
          <w:kern w:val="24"/>
          <w:sz w:val="22"/>
          <w:szCs w:val="22"/>
        </w:rPr>
        <w:t>etos kerja dosen</w:t>
      </w:r>
    </w:p>
    <w:p w:rsidR="004D7A74" w:rsidRPr="00BF3D0C" w:rsidRDefault="004D7A74" w:rsidP="00281A1C">
      <w:pPr>
        <w:numPr>
          <w:ilvl w:val="0"/>
          <w:numId w:val="33"/>
        </w:numPr>
        <w:spacing w:line="276" w:lineRule="auto"/>
        <w:ind w:left="360"/>
        <w:contextualSpacing/>
        <w:jc w:val="both"/>
        <w:rPr>
          <w:rFonts w:ascii="Arial" w:hAnsi="Arial" w:cs="Arial"/>
          <w:sz w:val="22"/>
          <w:szCs w:val="22"/>
          <w:lang w:val="es-ES"/>
        </w:rPr>
      </w:pPr>
      <w:r w:rsidRPr="00BF3D0C">
        <w:rPr>
          <w:rFonts w:ascii="Arial" w:hAnsi="Arial" w:cs="Arial"/>
          <w:sz w:val="22"/>
          <w:szCs w:val="22"/>
        </w:rPr>
        <w:t xml:space="preserve">Terdapat pengaruh secara bersamaan </w:t>
      </w:r>
      <w:r w:rsidRPr="00BF3D0C">
        <w:rPr>
          <w:rFonts w:ascii="Arial" w:eastAsiaTheme="minorEastAsia" w:hAnsi="Arial" w:cs="Arial"/>
          <w:color w:val="000000" w:themeColor="text1"/>
          <w:kern w:val="24"/>
          <w:sz w:val="22"/>
          <w:szCs w:val="22"/>
        </w:rPr>
        <w:t xml:space="preserve">fungsi kepemimpinan, kompetensi, motivasi dan </w:t>
      </w:r>
      <w:proofErr w:type="gramStart"/>
      <w:r w:rsidRPr="00BF3D0C">
        <w:rPr>
          <w:rFonts w:ascii="Arial" w:eastAsiaTheme="minorEastAsia" w:hAnsi="Arial" w:cs="Arial"/>
          <w:color w:val="000000" w:themeColor="text1"/>
          <w:kern w:val="24"/>
          <w:sz w:val="22"/>
          <w:szCs w:val="22"/>
        </w:rPr>
        <w:t>kompensasi  terhadap</w:t>
      </w:r>
      <w:proofErr w:type="gramEnd"/>
      <w:r w:rsidRPr="00BF3D0C">
        <w:rPr>
          <w:rFonts w:ascii="Arial" w:eastAsiaTheme="minorEastAsia" w:hAnsi="Arial" w:cs="Arial"/>
          <w:color w:val="000000" w:themeColor="text1"/>
          <w:kern w:val="24"/>
          <w:sz w:val="22"/>
          <w:szCs w:val="22"/>
        </w:rPr>
        <w:t xml:space="preserve"> etos kerja dosen. </w:t>
      </w:r>
    </w:p>
    <w:p w:rsidR="004D7A74" w:rsidRPr="00BF3D0C" w:rsidRDefault="004D7A74" w:rsidP="00281A1C">
      <w:pPr>
        <w:numPr>
          <w:ilvl w:val="0"/>
          <w:numId w:val="33"/>
        </w:numPr>
        <w:spacing w:line="276" w:lineRule="auto"/>
        <w:ind w:left="360"/>
        <w:jc w:val="both"/>
        <w:rPr>
          <w:rFonts w:ascii="Arial" w:hAnsi="Arial" w:cs="Arial"/>
          <w:sz w:val="22"/>
          <w:szCs w:val="22"/>
        </w:rPr>
      </w:pPr>
      <w:r w:rsidRPr="00BF3D0C">
        <w:rPr>
          <w:rFonts w:ascii="Arial" w:hAnsi="Arial" w:cs="Arial"/>
          <w:sz w:val="22"/>
          <w:szCs w:val="22"/>
        </w:rPr>
        <w:t xml:space="preserve">Terdapat pengaruh </w:t>
      </w:r>
      <w:r w:rsidRPr="00BF3D0C">
        <w:rPr>
          <w:rFonts w:ascii="Arial" w:eastAsiaTheme="minorEastAsia" w:hAnsi="Arial" w:cs="Arial"/>
          <w:color w:val="000000" w:themeColor="text1"/>
          <w:kern w:val="24"/>
          <w:sz w:val="22"/>
          <w:szCs w:val="22"/>
        </w:rPr>
        <w:t xml:space="preserve">etos kerja dosen </w:t>
      </w:r>
      <w:r w:rsidRPr="00BF3D0C">
        <w:rPr>
          <w:rFonts w:ascii="Arial" w:hAnsi="Arial" w:cs="Arial"/>
          <w:color w:val="000000" w:themeColor="text1"/>
          <w:kern w:val="24"/>
          <w:sz w:val="22"/>
          <w:szCs w:val="22"/>
        </w:rPr>
        <w:t>terhadap kinerja dosen.</w:t>
      </w:r>
    </w:p>
    <w:p w:rsidR="004D7A74" w:rsidRPr="00BF3D0C" w:rsidRDefault="004D7A74" w:rsidP="00281A1C">
      <w:pPr>
        <w:tabs>
          <w:tab w:val="left" w:pos="7040"/>
        </w:tabs>
        <w:jc w:val="both"/>
        <w:rPr>
          <w:rFonts w:ascii="Arial" w:hAnsi="Arial" w:cs="Arial"/>
          <w:sz w:val="22"/>
          <w:szCs w:val="22"/>
        </w:rPr>
      </w:pPr>
    </w:p>
    <w:p w:rsidR="004D7A74" w:rsidRPr="00BF3D0C" w:rsidRDefault="004D7A74" w:rsidP="000C7A1E">
      <w:pPr>
        <w:pStyle w:val="ListParagraph"/>
        <w:numPr>
          <w:ilvl w:val="0"/>
          <w:numId w:val="76"/>
        </w:numPr>
        <w:jc w:val="both"/>
        <w:rPr>
          <w:rFonts w:ascii="Arial" w:hAnsi="Arial" w:cs="Arial"/>
          <w:b/>
          <w:sz w:val="22"/>
          <w:szCs w:val="22"/>
        </w:rPr>
      </w:pPr>
      <w:r w:rsidRPr="00BF3D0C">
        <w:rPr>
          <w:rFonts w:ascii="Arial" w:hAnsi="Arial" w:cs="Arial"/>
          <w:b/>
          <w:sz w:val="22"/>
          <w:szCs w:val="22"/>
        </w:rPr>
        <w:t>METODOLOGI PENELITIAN</w:t>
      </w:r>
    </w:p>
    <w:p w:rsidR="004D7A74" w:rsidRPr="00BF3D0C" w:rsidRDefault="004D7A74" w:rsidP="006F46B8">
      <w:pPr>
        <w:numPr>
          <w:ilvl w:val="1"/>
          <w:numId w:val="40"/>
        </w:numPr>
        <w:spacing w:line="276" w:lineRule="auto"/>
        <w:ind w:left="567" w:hanging="567"/>
        <w:contextualSpacing/>
        <w:jc w:val="both"/>
        <w:rPr>
          <w:rFonts w:ascii="Arial" w:hAnsi="Arial" w:cs="Arial"/>
          <w:b/>
          <w:sz w:val="22"/>
          <w:szCs w:val="22"/>
        </w:rPr>
      </w:pPr>
      <w:r w:rsidRPr="00BF3D0C">
        <w:rPr>
          <w:rFonts w:ascii="Arial" w:hAnsi="Arial" w:cs="Arial"/>
          <w:b/>
          <w:sz w:val="22"/>
          <w:szCs w:val="22"/>
        </w:rPr>
        <w:t xml:space="preserve">Metode Penelitian yang Digunakan </w:t>
      </w:r>
    </w:p>
    <w:p w:rsidR="004D7A74" w:rsidRPr="00BF3D0C" w:rsidRDefault="004D7A74" w:rsidP="00457CC2">
      <w:pPr>
        <w:jc w:val="both"/>
        <w:rPr>
          <w:rFonts w:ascii="Arial" w:hAnsi="Arial" w:cs="Arial"/>
          <w:sz w:val="22"/>
          <w:szCs w:val="22"/>
        </w:rPr>
      </w:pPr>
      <w:r w:rsidRPr="00BF3D0C">
        <w:rPr>
          <w:rFonts w:ascii="Arial" w:hAnsi="Arial" w:cs="Arial"/>
          <w:sz w:val="22"/>
          <w:szCs w:val="22"/>
        </w:rPr>
        <w:t>Metode yang digunakan dalam penelitian ini adalah metode survey dengan pendekatan kuantitatif yaitu:</w:t>
      </w:r>
    </w:p>
    <w:p w:rsidR="004D7A74" w:rsidRPr="00BF3D0C" w:rsidRDefault="004D7A74" w:rsidP="006F46B8">
      <w:pPr>
        <w:numPr>
          <w:ilvl w:val="0"/>
          <w:numId w:val="34"/>
        </w:numPr>
        <w:spacing w:line="276" w:lineRule="auto"/>
        <w:ind w:left="360"/>
        <w:contextualSpacing/>
        <w:jc w:val="both"/>
        <w:rPr>
          <w:rFonts w:ascii="Arial" w:hAnsi="Arial" w:cs="Arial"/>
          <w:i/>
          <w:sz w:val="22"/>
          <w:szCs w:val="22"/>
        </w:rPr>
      </w:pPr>
      <w:r w:rsidRPr="00BF3D0C">
        <w:rPr>
          <w:rFonts w:ascii="Arial" w:hAnsi="Arial" w:cs="Arial"/>
          <w:sz w:val="22"/>
          <w:szCs w:val="22"/>
        </w:rPr>
        <w:t>Sifat penelitian dengan pendekatanpengumpulan data</w:t>
      </w:r>
      <w:r w:rsidRPr="00BF3D0C">
        <w:rPr>
          <w:rFonts w:ascii="Arial" w:hAnsi="Arial" w:cs="Arial"/>
          <w:i/>
          <w:sz w:val="22"/>
          <w:szCs w:val="22"/>
        </w:rPr>
        <w:t xml:space="preserve">, </w:t>
      </w:r>
      <w:r w:rsidRPr="00BF3D0C">
        <w:rPr>
          <w:rFonts w:ascii="Arial" w:hAnsi="Arial" w:cs="Arial"/>
          <w:sz w:val="22"/>
          <w:szCs w:val="22"/>
        </w:rPr>
        <w:t xml:space="preserve">yang </w:t>
      </w:r>
      <w:proofErr w:type="gramStart"/>
      <w:r w:rsidRPr="00BF3D0C">
        <w:rPr>
          <w:rFonts w:ascii="Arial" w:hAnsi="Arial" w:cs="Arial"/>
          <w:sz w:val="22"/>
          <w:szCs w:val="22"/>
        </w:rPr>
        <w:t>akan</w:t>
      </w:r>
      <w:proofErr w:type="gramEnd"/>
      <w:r w:rsidRPr="00BF3D0C">
        <w:rPr>
          <w:rFonts w:ascii="Arial" w:hAnsi="Arial" w:cs="Arial"/>
          <w:sz w:val="22"/>
          <w:szCs w:val="22"/>
        </w:rPr>
        <w:t xml:space="preserve"> memberikan gambaran, melalui penyebaran kuisioner terstruktur yang dikembangkan dari indikator-indikator variabel penelitian.</w:t>
      </w:r>
    </w:p>
    <w:p w:rsidR="004D7A74" w:rsidRPr="00BF3D0C" w:rsidRDefault="004D7A74" w:rsidP="006F46B8">
      <w:pPr>
        <w:numPr>
          <w:ilvl w:val="0"/>
          <w:numId w:val="34"/>
        </w:numPr>
        <w:spacing w:line="276" w:lineRule="auto"/>
        <w:ind w:left="360"/>
        <w:contextualSpacing/>
        <w:jc w:val="both"/>
        <w:rPr>
          <w:rFonts w:ascii="Arial" w:hAnsi="Arial" w:cs="Arial"/>
          <w:i/>
          <w:sz w:val="22"/>
          <w:szCs w:val="22"/>
        </w:rPr>
      </w:pPr>
      <w:r w:rsidRPr="00BF3D0C">
        <w:rPr>
          <w:rFonts w:ascii="Arial" w:hAnsi="Arial" w:cs="Arial"/>
          <w:sz w:val="22"/>
          <w:szCs w:val="22"/>
        </w:rPr>
        <w:t xml:space="preserve">Sifat penelitian dengan pendekatan </w:t>
      </w:r>
      <w:r w:rsidRPr="00BF3D0C">
        <w:rPr>
          <w:rFonts w:ascii="Arial" w:hAnsi="Arial" w:cs="Arial"/>
          <w:i/>
          <w:sz w:val="22"/>
          <w:szCs w:val="22"/>
        </w:rPr>
        <w:t xml:space="preserve">verifikatif </w:t>
      </w:r>
      <w:r w:rsidRPr="00BF3D0C">
        <w:rPr>
          <w:rFonts w:ascii="Arial" w:hAnsi="Arial" w:cs="Arial"/>
          <w:sz w:val="22"/>
          <w:szCs w:val="22"/>
        </w:rPr>
        <w:t xml:space="preserve"> untuk menguji kebenaran dari suatu hipotesis dengan menggunakan </w:t>
      </w:r>
      <w:r w:rsidRPr="00BF3D0C">
        <w:rPr>
          <w:rFonts w:ascii="Arial" w:hAnsi="Arial" w:cs="Arial"/>
          <w:i/>
          <w:sz w:val="22"/>
          <w:szCs w:val="22"/>
        </w:rPr>
        <w:t xml:space="preserve">Path Analysis </w:t>
      </w:r>
      <w:r w:rsidRPr="00BF3D0C">
        <w:rPr>
          <w:rFonts w:ascii="Arial" w:hAnsi="Arial" w:cs="Arial"/>
          <w:sz w:val="22"/>
          <w:szCs w:val="22"/>
        </w:rPr>
        <w:t>(Analisis Jalur), yaitu untuk menganalisis pola hubungan antar variabel</w:t>
      </w:r>
      <w:r w:rsidRPr="00BF3D0C">
        <w:rPr>
          <w:rFonts w:ascii="Arial" w:hAnsi="Arial" w:cs="Arial"/>
          <w:sz w:val="22"/>
          <w:szCs w:val="22"/>
          <w:lang w:val="id-ID"/>
        </w:rPr>
        <w:t xml:space="preserve"> bebas dan pengaruhlangsung dan </w:t>
      </w:r>
      <w:r w:rsidRPr="00BF3D0C">
        <w:rPr>
          <w:rFonts w:ascii="Arial" w:hAnsi="Arial" w:cs="Arial"/>
          <w:sz w:val="22"/>
          <w:szCs w:val="22"/>
        </w:rPr>
        <w:t xml:space="preserve"> pengaruh</w:t>
      </w:r>
      <w:r w:rsidRPr="00BF3D0C">
        <w:rPr>
          <w:rFonts w:ascii="Arial" w:hAnsi="Arial" w:cs="Arial"/>
          <w:sz w:val="22"/>
          <w:szCs w:val="22"/>
          <w:lang w:val="id-ID"/>
        </w:rPr>
        <w:t xml:space="preserve"> tidak</w:t>
      </w:r>
      <w:r w:rsidRPr="00BF3D0C">
        <w:rPr>
          <w:rFonts w:ascii="Arial" w:hAnsi="Arial" w:cs="Arial"/>
          <w:sz w:val="22"/>
          <w:szCs w:val="22"/>
        </w:rPr>
        <w:t xml:space="preserve"> langsung </w:t>
      </w:r>
      <w:r w:rsidRPr="00BF3D0C">
        <w:rPr>
          <w:rFonts w:ascii="Arial" w:hAnsi="Arial" w:cs="Arial"/>
          <w:sz w:val="22"/>
          <w:szCs w:val="22"/>
          <w:lang w:val="id-ID"/>
        </w:rPr>
        <w:t xml:space="preserve">dari </w:t>
      </w:r>
      <w:r w:rsidRPr="00BF3D0C">
        <w:rPr>
          <w:rFonts w:ascii="Arial" w:hAnsi="Arial" w:cs="Arial"/>
          <w:sz w:val="22"/>
          <w:szCs w:val="22"/>
        </w:rPr>
        <w:t>variabel bebas terhadap variabel ter</w:t>
      </w:r>
      <w:r w:rsidRPr="00BF3D0C">
        <w:rPr>
          <w:rFonts w:ascii="Arial" w:hAnsi="Arial" w:cs="Arial"/>
          <w:sz w:val="22"/>
          <w:szCs w:val="22"/>
          <w:lang w:val="id-ID"/>
        </w:rPr>
        <w:t>i</w:t>
      </w:r>
      <w:r w:rsidRPr="00BF3D0C">
        <w:rPr>
          <w:rFonts w:ascii="Arial" w:hAnsi="Arial" w:cs="Arial"/>
          <w:sz w:val="22"/>
          <w:szCs w:val="22"/>
        </w:rPr>
        <w:t>kat.</w:t>
      </w:r>
    </w:p>
    <w:p w:rsidR="004D7A74" w:rsidRPr="00BF3D0C" w:rsidRDefault="004D7A74" w:rsidP="004D7A74">
      <w:pPr>
        <w:jc w:val="both"/>
        <w:rPr>
          <w:rFonts w:ascii="Arial" w:hAnsi="Arial" w:cs="Arial"/>
          <w:sz w:val="22"/>
          <w:szCs w:val="22"/>
        </w:rPr>
      </w:pPr>
    </w:p>
    <w:p w:rsidR="004D7A74" w:rsidRPr="00BF3D0C" w:rsidRDefault="004D7A74" w:rsidP="006F46B8">
      <w:pPr>
        <w:numPr>
          <w:ilvl w:val="1"/>
          <w:numId w:val="40"/>
        </w:numPr>
        <w:spacing w:line="276" w:lineRule="auto"/>
        <w:ind w:left="567" w:hanging="567"/>
        <w:contextualSpacing/>
        <w:jc w:val="both"/>
        <w:rPr>
          <w:rFonts w:ascii="Arial" w:hAnsi="Arial" w:cs="Arial"/>
          <w:b/>
          <w:sz w:val="22"/>
          <w:szCs w:val="22"/>
        </w:rPr>
      </w:pPr>
      <w:r w:rsidRPr="00BF3D0C">
        <w:rPr>
          <w:rFonts w:ascii="Arial" w:hAnsi="Arial" w:cs="Arial"/>
          <w:b/>
          <w:sz w:val="22"/>
          <w:szCs w:val="22"/>
        </w:rPr>
        <w:t>Tempat Penelitian</w:t>
      </w:r>
    </w:p>
    <w:p w:rsidR="004D7A74" w:rsidRPr="00BF3D0C" w:rsidRDefault="004D7A74" w:rsidP="00281A1C">
      <w:pPr>
        <w:contextualSpacing/>
        <w:jc w:val="both"/>
        <w:rPr>
          <w:rFonts w:ascii="Arial" w:hAnsi="Arial" w:cs="Arial"/>
          <w:sz w:val="22"/>
          <w:szCs w:val="22"/>
          <w:lang w:val="id-ID"/>
        </w:rPr>
      </w:pPr>
      <w:r w:rsidRPr="00BF3D0C">
        <w:rPr>
          <w:rFonts w:ascii="Arial" w:hAnsi="Arial" w:cs="Arial"/>
          <w:sz w:val="22"/>
          <w:szCs w:val="22"/>
        </w:rPr>
        <w:t xml:space="preserve">Tempat penelitian akan dilakukan pada PTS yang </w:t>
      </w:r>
      <w:proofErr w:type="gramStart"/>
      <w:r w:rsidRPr="00BF3D0C">
        <w:rPr>
          <w:rFonts w:ascii="Arial" w:hAnsi="Arial" w:cs="Arial"/>
          <w:sz w:val="22"/>
          <w:szCs w:val="22"/>
        </w:rPr>
        <w:t>berbentuk  Universitas</w:t>
      </w:r>
      <w:proofErr w:type="gramEnd"/>
      <w:r w:rsidRPr="00BF3D0C">
        <w:rPr>
          <w:rFonts w:ascii="Arial" w:hAnsi="Arial" w:cs="Arial"/>
          <w:sz w:val="22"/>
          <w:szCs w:val="22"/>
        </w:rPr>
        <w:t xml:space="preserve"> yang memilki program studi </w:t>
      </w:r>
      <w:r w:rsidR="00F51BC3">
        <w:rPr>
          <w:rFonts w:ascii="Arial" w:hAnsi="Arial" w:cs="Arial"/>
          <w:sz w:val="22"/>
          <w:szCs w:val="22"/>
        </w:rPr>
        <w:t>Manajemen Industri</w:t>
      </w:r>
      <w:r w:rsidRPr="00BF3D0C">
        <w:rPr>
          <w:rFonts w:ascii="Arial" w:hAnsi="Arial" w:cs="Arial"/>
          <w:sz w:val="22"/>
          <w:szCs w:val="22"/>
        </w:rPr>
        <w:t xml:space="preserve"> di Kopertis Wilayah III Jakarta.</w:t>
      </w:r>
      <w:r w:rsidRPr="00BF3D0C">
        <w:rPr>
          <w:rFonts w:ascii="Arial" w:hAnsi="Arial" w:cs="Arial"/>
          <w:sz w:val="22"/>
          <w:szCs w:val="22"/>
          <w:lang w:val="id-ID"/>
        </w:rPr>
        <w:t xml:space="preserve"> Adapun ke 14 </w:t>
      </w:r>
      <w:r w:rsidRPr="00BF3D0C">
        <w:rPr>
          <w:rFonts w:ascii="Arial" w:hAnsi="Arial" w:cs="Arial"/>
          <w:sz w:val="22"/>
          <w:szCs w:val="22"/>
        </w:rPr>
        <w:t xml:space="preserve">(empat belas) Universitas yang memilki program studi </w:t>
      </w:r>
      <w:r w:rsidRPr="00BF3D0C">
        <w:rPr>
          <w:rFonts w:ascii="Arial" w:hAnsi="Arial" w:cs="Arial"/>
          <w:sz w:val="22"/>
          <w:szCs w:val="22"/>
          <w:lang w:val="id-ID"/>
        </w:rPr>
        <w:t>manajemen</w:t>
      </w:r>
      <w:r w:rsidRPr="00BF3D0C">
        <w:rPr>
          <w:rFonts w:ascii="Arial" w:hAnsi="Arial" w:cs="Arial"/>
          <w:sz w:val="22"/>
          <w:szCs w:val="22"/>
        </w:rPr>
        <w:t xml:space="preserve"> industri</w:t>
      </w:r>
      <w:r w:rsidRPr="00BF3D0C">
        <w:rPr>
          <w:rFonts w:ascii="Arial" w:hAnsi="Arial" w:cs="Arial"/>
          <w:sz w:val="22"/>
          <w:szCs w:val="22"/>
          <w:lang w:val="id-ID"/>
        </w:rPr>
        <w:t xml:space="preserve"> yang diteliti, terdiri dari: 1). </w:t>
      </w:r>
      <w:r w:rsidRPr="00BF3D0C">
        <w:rPr>
          <w:rFonts w:ascii="Arial" w:hAnsi="Arial" w:cs="Arial"/>
          <w:sz w:val="22"/>
          <w:szCs w:val="22"/>
        </w:rPr>
        <w:t>Universitas Krisnadwipayana</w:t>
      </w:r>
      <w:r w:rsidRPr="00BF3D0C">
        <w:rPr>
          <w:rFonts w:ascii="Arial" w:hAnsi="Arial" w:cs="Arial"/>
          <w:sz w:val="22"/>
          <w:szCs w:val="22"/>
          <w:lang w:val="id-ID"/>
        </w:rPr>
        <w:t xml:space="preserve">, 2). </w:t>
      </w:r>
      <w:r w:rsidRPr="00BF3D0C">
        <w:rPr>
          <w:rFonts w:ascii="Arial" w:hAnsi="Arial" w:cs="Arial"/>
          <w:sz w:val="22"/>
          <w:szCs w:val="22"/>
        </w:rPr>
        <w:t>Universitas Dharma Persada</w:t>
      </w:r>
      <w:proofErr w:type="gramStart"/>
      <w:r w:rsidRPr="00BF3D0C">
        <w:rPr>
          <w:rFonts w:ascii="Arial" w:hAnsi="Arial" w:cs="Arial"/>
          <w:sz w:val="22"/>
          <w:szCs w:val="22"/>
          <w:lang w:val="id-ID"/>
        </w:rPr>
        <w:t>,3</w:t>
      </w:r>
      <w:proofErr w:type="gramEnd"/>
      <w:r w:rsidRPr="00BF3D0C">
        <w:rPr>
          <w:rFonts w:ascii="Arial" w:hAnsi="Arial" w:cs="Arial"/>
          <w:sz w:val="22"/>
          <w:szCs w:val="22"/>
          <w:lang w:val="id-ID"/>
        </w:rPr>
        <w:t xml:space="preserve">). </w:t>
      </w:r>
      <w:proofErr w:type="gramStart"/>
      <w:r w:rsidRPr="00BF3D0C">
        <w:rPr>
          <w:rFonts w:ascii="Arial" w:hAnsi="Arial" w:cs="Arial"/>
          <w:sz w:val="22"/>
          <w:szCs w:val="22"/>
        </w:rPr>
        <w:t>Universitas Surya Dharma</w:t>
      </w:r>
      <w:r w:rsidRPr="00BF3D0C">
        <w:rPr>
          <w:rFonts w:ascii="Arial" w:hAnsi="Arial" w:cs="Arial"/>
          <w:sz w:val="22"/>
          <w:szCs w:val="22"/>
          <w:lang w:val="id-ID"/>
        </w:rPr>
        <w:t>, 4).</w:t>
      </w:r>
      <w:proofErr w:type="gramEnd"/>
      <w:r w:rsidRPr="00BF3D0C">
        <w:rPr>
          <w:rFonts w:ascii="Arial" w:hAnsi="Arial" w:cs="Arial"/>
          <w:sz w:val="22"/>
          <w:szCs w:val="22"/>
          <w:lang w:val="id-ID"/>
        </w:rPr>
        <w:t xml:space="preserve"> </w:t>
      </w:r>
      <w:proofErr w:type="gramStart"/>
      <w:r w:rsidRPr="00BF3D0C">
        <w:rPr>
          <w:rFonts w:ascii="Arial" w:hAnsi="Arial" w:cs="Arial"/>
          <w:sz w:val="22"/>
          <w:szCs w:val="22"/>
        </w:rPr>
        <w:t>Universitas Nasional</w:t>
      </w:r>
      <w:r w:rsidRPr="00BF3D0C">
        <w:rPr>
          <w:rFonts w:ascii="Arial" w:hAnsi="Arial" w:cs="Arial"/>
          <w:sz w:val="22"/>
          <w:szCs w:val="22"/>
          <w:lang w:val="id-ID"/>
        </w:rPr>
        <w:t>, 5).</w:t>
      </w:r>
      <w:proofErr w:type="gramEnd"/>
      <w:r w:rsidRPr="00BF3D0C">
        <w:rPr>
          <w:rFonts w:ascii="Arial" w:hAnsi="Arial" w:cs="Arial"/>
          <w:sz w:val="22"/>
          <w:szCs w:val="22"/>
          <w:lang w:val="id-ID"/>
        </w:rPr>
        <w:t xml:space="preserve"> </w:t>
      </w:r>
      <w:r w:rsidRPr="00BF3D0C">
        <w:rPr>
          <w:rFonts w:ascii="Arial" w:hAnsi="Arial" w:cs="Arial"/>
          <w:sz w:val="22"/>
          <w:szCs w:val="22"/>
        </w:rPr>
        <w:t>Universitas 17 Agustus Jakarta</w:t>
      </w:r>
      <w:r w:rsidRPr="00BF3D0C">
        <w:rPr>
          <w:rFonts w:ascii="Arial" w:hAnsi="Arial" w:cs="Arial"/>
          <w:sz w:val="22"/>
          <w:szCs w:val="22"/>
          <w:lang w:val="id-ID"/>
        </w:rPr>
        <w:t xml:space="preserve">, 6). </w:t>
      </w:r>
      <w:r w:rsidRPr="00BF3D0C">
        <w:rPr>
          <w:rFonts w:ascii="Arial" w:hAnsi="Arial" w:cs="Arial"/>
          <w:sz w:val="22"/>
          <w:szCs w:val="22"/>
        </w:rPr>
        <w:t>Universitas Empu Tantular</w:t>
      </w:r>
      <w:r w:rsidRPr="00BF3D0C">
        <w:rPr>
          <w:rFonts w:ascii="Arial" w:hAnsi="Arial" w:cs="Arial"/>
          <w:sz w:val="22"/>
          <w:szCs w:val="22"/>
          <w:lang w:val="id-ID"/>
        </w:rPr>
        <w:t xml:space="preserve">, 7). </w:t>
      </w:r>
      <w:proofErr w:type="gramStart"/>
      <w:r w:rsidRPr="00BF3D0C">
        <w:rPr>
          <w:rFonts w:ascii="Arial" w:hAnsi="Arial" w:cs="Arial"/>
          <w:sz w:val="22"/>
          <w:szCs w:val="22"/>
        </w:rPr>
        <w:t>Universitas Islam Asyafi’iyah</w:t>
      </w:r>
      <w:r w:rsidRPr="00BF3D0C">
        <w:rPr>
          <w:rFonts w:ascii="Arial" w:hAnsi="Arial" w:cs="Arial"/>
          <w:sz w:val="22"/>
          <w:szCs w:val="22"/>
          <w:lang w:val="id-ID"/>
        </w:rPr>
        <w:t>, 8).</w:t>
      </w:r>
      <w:proofErr w:type="gramEnd"/>
      <w:r w:rsidRPr="00BF3D0C">
        <w:rPr>
          <w:rFonts w:ascii="Arial" w:hAnsi="Arial" w:cs="Arial"/>
          <w:sz w:val="22"/>
          <w:szCs w:val="22"/>
          <w:lang w:val="id-ID"/>
        </w:rPr>
        <w:t xml:space="preserve"> </w:t>
      </w:r>
      <w:proofErr w:type="gramStart"/>
      <w:r w:rsidRPr="00BF3D0C">
        <w:rPr>
          <w:rFonts w:ascii="Arial" w:hAnsi="Arial" w:cs="Arial"/>
          <w:sz w:val="22"/>
          <w:szCs w:val="22"/>
        </w:rPr>
        <w:t>Universitas Islam Jakarta</w:t>
      </w:r>
      <w:r w:rsidRPr="00BF3D0C">
        <w:rPr>
          <w:rFonts w:ascii="Arial" w:hAnsi="Arial" w:cs="Arial"/>
          <w:sz w:val="22"/>
          <w:szCs w:val="22"/>
          <w:lang w:val="id-ID"/>
        </w:rPr>
        <w:t>, 9).</w:t>
      </w:r>
      <w:proofErr w:type="gramEnd"/>
      <w:r w:rsidRPr="00BF3D0C">
        <w:rPr>
          <w:rFonts w:ascii="Arial" w:hAnsi="Arial" w:cs="Arial"/>
          <w:sz w:val="22"/>
          <w:szCs w:val="22"/>
          <w:lang w:val="id-ID"/>
        </w:rPr>
        <w:t xml:space="preserve"> </w:t>
      </w:r>
      <w:r w:rsidRPr="00BF3D0C">
        <w:rPr>
          <w:rFonts w:ascii="Arial" w:hAnsi="Arial" w:cs="Arial"/>
          <w:sz w:val="22"/>
          <w:szCs w:val="22"/>
        </w:rPr>
        <w:t>Universitas Muhammadiyah</w:t>
      </w:r>
      <w:r w:rsidRPr="00BF3D0C">
        <w:rPr>
          <w:rFonts w:ascii="Arial" w:hAnsi="Arial" w:cs="Arial"/>
          <w:sz w:val="22"/>
          <w:szCs w:val="22"/>
          <w:lang w:val="id-ID"/>
        </w:rPr>
        <w:t xml:space="preserve">, 10). </w:t>
      </w:r>
      <w:r w:rsidRPr="00BF3D0C">
        <w:rPr>
          <w:rFonts w:ascii="Arial" w:hAnsi="Arial" w:cs="Arial"/>
          <w:sz w:val="22"/>
          <w:szCs w:val="22"/>
        </w:rPr>
        <w:t>Universitas Borobudur</w:t>
      </w:r>
      <w:r w:rsidRPr="00BF3D0C">
        <w:rPr>
          <w:rFonts w:ascii="Arial" w:hAnsi="Arial" w:cs="Arial"/>
          <w:sz w:val="22"/>
          <w:szCs w:val="22"/>
          <w:lang w:val="id-ID"/>
        </w:rPr>
        <w:t xml:space="preserve">, 11). </w:t>
      </w:r>
      <w:r w:rsidRPr="00BF3D0C">
        <w:rPr>
          <w:rFonts w:ascii="Arial" w:hAnsi="Arial" w:cs="Arial"/>
          <w:sz w:val="22"/>
          <w:szCs w:val="22"/>
        </w:rPr>
        <w:t>Universitas Surapati</w:t>
      </w:r>
      <w:r w:rsidRPr="00BF3D0C">
        <w:rPr>
          <w:rFonts w:ascii="Arial" w:hAnsi="Arial" w:cs="Arial"/>
          <w:sz w:val="22"/>
          <w:szCs w:val="22"/>
          <w:lang w:val="id-ID"/>
        </w:rPr>
        <w:t xml:space="preserve">, 12). </w:t>
      </w:r>
      <w:r w:rsidRPr="00BF3D0C">
        <w:rPr>
          <w:rFonts w:ascii="Arial" w:hAnsi="Arial" w:cs="Arial"/>
          <w:sz w:val="22"/>
          <w:szCs w:val="22"/>
        </w:rPr>
        <w:t>Universitas Jayabaya</w:t>
      </w:r>
      <w:r w:rsidRPr="00BF3D0C">
        <w:rPr>
          <w:rFonts w:ascii="Arial" w:hAnsi="Arial" w:cs="Arial"/>
          <w:sz w:val="22"/>
          <w:szCs w:val="22"/>
          <w:lang w:val="id-ID"/>
        </w:rPr>
        <w:t xml:space="preserve">, 13). </w:t>
      </w:r>
      <w:proofErr w:type="gramStart"/>
      <w:r w:rsidRPr="00BF3D0C">
        <w:rPr>
          <w:rFonts w:ascii="Arial" w:hAnsi="Arial" w:cs="Arial"/>
          <w:sz w:val="22"/>
          <w:szCs w:val="22"/>
        </w:rPr>
        <w:t>Universitas Persada Indonesia</w:t>
      </w:r>
      <w:r w:rsidRPr="00BF3D0C">
        <w:rPr>
          <w:rFonts w:ascii="Arial" w:hAnsi="Arial" w:cs="Arial"/>
          <w:sz w:val="22"/>
          <w:szCs w:val="22"/>
          <w:lang w:val="id-ID"/>
        </w:rPr>
        <w:t>, 14).</w:t>
      </w:r>
      <w:proofErr w:type="gramEnd"/>
      <w:r w:rsidRPr="00BF3D0C">
        <w:rPr>
          <w:rFonts w:ascii="Arial" w:hAnsi="Arial" w:cs="Arial"/>
          <w:sz w:val="22"/>
          <w:szCs w:val="22"/>
          <w:lang w:val="id-ID"/>
        </w:rPr>
        <w:t xml:space="preserve"> </w:t>
      </w:r>
      <w:r w:rsidRPr="00BF3D0C">
        <w:rPr>
          <w:rFonts w:ascii="Arial" w:hAnsi="Arial" w:cs="Arial"/>
          <w:sz w:val="22"/>
          <w:szCs w:val="22"/>
        </w:rPr>
        <w:t>Universitas Indraprasta</w:t>
      </w:r>
      <w:r w:rsidRPr="00BF3D0C">
        <w:rPr>
          <w:rFonts w:ascii="Arial" w:hAnsi="Arial" w:cs="Arial"/>
          <w:sz w:val="22"/>
          <w:szCs w:val="22"/>
          <w:lang w:val="id-ID"/>
        </w:rPr>
        <w:t>.</w:t>
      </w:r>
    </w:p>
    <w:p w:rsidR="004D7A74" w:rsidRPr="00BF3D0C" w:rsidRDefault="004D7A74" w:rsidP="004D7A74">
      <w:pPr>
        <w:contextualSpacing/>
        <w:jc w:val="both"/>
        <w:rPr>
          <w:rFonts w:ascii="Arial" w:hAnsi="Arial" w:cs="Arial"/>
          <w:sz w:val="22"/>
          <w:szCs w:val="22"/>
        </w:rPr>
      </w:pPr>
      <w:r w:rsidRPr="00BF3D0C">
        <w:rPr>
          <w:rFonts w:ascii="Arial" w:hAnsi="Arial" w:cs="Arial"/>
          <w:sz w:val="22"/>
          <w:szCs w:val="22"/>
          <w:lang w:val="id-ID"/>
        </w:rPr>
        <w:t xml:space="preserve">Pada </w:t>
      </w:r>
      <w:r w:rsidRPr="00BF3D0C">
        <w:rPr>
          <w:rFonts w:ascii="Arial" w:hAnsi="Arial" w:cs="Arial"/>
          <w:sz w:val="22"/>
          <w:szCs w:val="22"/>
        </w:rPr>
        <w:t>Kopertis Wilayah III Jakarta</w:t>
      </w:r>
      <w:r w:rsidRPr="00BF3D0C">
        <w:rPr>
          <w:rFonts w:ascii="Arial" w:hAnsi="Arial" w:cs="Arial"/>
          <w:sz w:val="22"/>
          <w:szCs w:val="22"/>
          <w:lang w:val="id-ID"/>
        </w:rPr>
        <w:t xml:space="preserve"> masih terdapat beberapa </w:t>
      </w:r>
      <w:r w:rsidRPr="00BF3D0C">
        <w:rPr>
          <w:rFonts w:ascii="Arial" w:hAnsi="Arial" w:cs="Arial"/>
          <w:sz w:val="22"/>
          <w:szCs w:val="22"/>
        </w:rPr>
        <w:t>Universitas</w:t>
      </w:r>
      <w:r w:rsidRPr="00BF3D0C">
        <w:rPr>
          <w:rFonts w:ascii="Arial" w:hAnsi="Arial" w:cs="Arial"/>
          <w:sz w:val="22"/>
          <w:szCs w:val="22"/>
          <w:lang w:val="id-ID"/>
        </w:rPr>
        <w:t xml:space="preserve"> swasta</w:t>
      </w:r>
      <w:r w:rsidRPr="00BF3D0C">
        <w:rPr>
          <w:rFonts w:ascii="Arial" w:hAnsi="Arial" w:cs="Arial"/>
          <w:sz w:val="22"/>
          <w:szCs w:val="22"/>
        </w:rPr>
        <w:t xml:space="preserve"> yang </w:t>
      </w:r>
      <w:r w:rsidRPr="00BF3D0C">
        <w:rPr>
          <w:rFonts w:ascii="Arial" w:hAnsi="Arial" w:cs="Arial"/>
          <w:sz w:val="22"/>
          <w:szCs w:val="22"/>
          <w:lang w:val="id-ID"/>
        </w:rPr>
        <w:t>besar, seperti Universitas Trisakri, namun univesitas tersebut, program studi yang di</w:t>
      </w:r>
      <w:r w:rsidRPr="00BF3D0C">
        <w:rPr>
          <w:rFonts w:ascii="Arial" w:hAnsi="Arial" w:cs="Arial"/>
          <w:sz w:val="22"/>
          <w:szCs w:val="22"/>
        </w:rPr>
        <w:t>memilki</w:t>
      </w:r>
      <w:r w:rsidRPr="00BF3D0C">
        <w:rPr>
          <w:rFonts w:ascii="Arial" w:hAnsi="Arial" w:cs="Arial"/>
          <w:sz w:val="22"/>
          <w:szCs w:val="22"/>
          <w:lang w:val="id-ID"/>
        </w:rPr>
        <w:t>nya, yaitu :</w:t>
      </w:r>
      <w:r w:rsidRPr="00BF3D0C">
        <w:rPr>
          <w:rFonts w:ascii="Arial" w:hAnsi="Arial" w:cs="Arial"/>
          <w:sz w:val="22"/>
          <w:szCs w:val="22"/>
        </w:rPr>
        <w:t xml:space="preserve"> program studi </w:t>
      </w:r>
      <w:r w:rsidR="00F51BC3">
        <w:rPr>
          <w:rFonts w:ascii="Arial" w:hAnsi="Arial" w:cs="Arial"/>
          <w:sz w:val="22"/>
          <w:szCs w:val="22"/>
        </w:rPr>
        <w:t>Manajemen Industri</w:t>
      </w:r>
      <w:r w:rsidRPr="00BF3D0C">
        <w:rPr>
          <w:rFonts w:ascii="Arial" w:hAnsi="Arial" w:cs="Arial"/>
          <w:sz w:val="22"/>
          <w:szCs w:val="22"/>
        </w:rPr>
        <w:t>.</w:t>
      </w:r>
      <w:r w:rsidRPr="00BF3D0C">
        <w:rPr>
          <w:rFonts w:ascii="Arial" w:hAnsi="Arial" w:cs="Arial"/>
          <w:sz w:val="22"/>
          <w:szCs w:val="22"/>
          <w:lang w:val="id-ID"/>
        </w:rPr>
        <w:t xml:space="preserve">  Dengan demikian peneliti tidak melibatkan beberapa universitas tersebut dalam penelitian ini.</w:t>
      </w:r>
    </w:p>
    <w:p w:rsidR="004D7A74" w:rsidRPr="00BF3D0C" w:rsidRDefault="004D7A74" w:rsidP="006F46B8">
      <w:pPr>
        <w:numPr>
          <w:ilvl w:val="1"/>
          <w:numId w:val="40"/>
        </w:numPr>
        <w:spacing w:line="276" w:lineRule="auto"/>
        <w:ind w:left="567" w:hanging="567"/>
        <w:contextualSpacing/>
        <w:jc w:val="both"/>
        <w:rPr>
          <w:rFonts w:ascii="Arial" w:hAnsi="Arial" w:cs="Arial"/>
          <w:b/>
          <w:sz w:val="22"/>
          <w:szCs w:val="22"/>
        </w:rPr>
      </w:pPr>
      <w:r w:rsidRPr="00BF3D0C">
        <w:rPr>
          <w:rFonts w:ascii="Arial" w:hAnsi="Arial" w:cs="Arial"/>
          <w:b/>
          <w:sz w:val="22"/>
          <w:szCs w:val="22"/>
        </w:rPr>
        <w:t>Desain Penelitian</w:t>
      </w:r>
    </w:p>
    <w:p w:rsidR="004D7A74" w:rsidRPr="00BF3D0C" w:rsidRDefault="004D7A74" w:rsidP="00281A1C">
      <w:pPr>
        <w:contextualSpacing/>
        <w:jc w:val="both"/>
        <w:rPr>
          <w:rFonts w:ascii="Arial" w:hAnsi="Arial" w:cs="Arial"/>
          <w:sz w:val="22"/>
          <w:szCs w:val="22"/>
        </w:rPr>
      </w:pPr>
      <w:r w:rsidRPr="00BF3D0C">
        <w:rPr>
          <w:rFonts w:ascii="Arial" w:hAnsi="Arial" w:cs="Arial"/>
          <w:sz w:val="22"/>
          <w:szCs w:val="22"/>
        </w:rPr>
        <w:t xml:space="preserve">Desain penelitian merupakan seluruh proses yang diperlukan untuk perencaan. </w:t>
      </w:r>
      <w:proofErr w:type="gramStart"/>
      <w:r w:rsidRPr="00BF3D0C">
        <w:rPr>
          <w:rFonts w:ascii="Arial" w:hAnsi="Arial" w:cs="Arial"/>
          <w:sz w:val="22"/>
          <w:szCs w:val="22"/>
        </w:rPr>
        <w:t>Bidang penelitian ini adalah manajemen sumber daya manusia.</w:t>
      </w:r>
      <w:proofErr w:type="gramEnd"/>
      <w:r w:rsidRPr="00BF3D0C">
        <w:rPr>
          <w:rFonts w:ascii="Arial" w:hAnsi="Arial" w:cs="Arial"/>
          <w:sz w:val="22"/>
          <w:szCs w:val="22"/>
        </w:rPr>
        <w:t xml:space="preserve"> </w:t>
      </w:r>
      <w:proofErr w:type="gramStart"/>
      <w:r w:rsidRPr="00BF3D0C">
        <w:rPr>
          <w:rFonts w:ascii="Arial" w:hAnsi="Arial" w:cs="Arial"/>
          <w:sz w:val="22"/>
          <w:szCs w:val="22"/>
        </w:rPr>
        <w:t>Khususnya sumber daya manusia dalam konteks manajmen kinerja.</w:t>
      </w:r>
      <w:proofErr w:type="gramEnd"/>
      <w:r w:rsidRPr="00BF3D0C">
        <w:rPr>
          <w:rFonts w:ascii="Arial" w:hAnsi="Arial" w:cs="Arial"/>
          <w:sz w:val="22"/>
          <w:szCs w:val="22"/>
        </w:rPr>
        <w:t xml:space="preserve">   Metode yang digunakan dalam penelitian ini menggunakan metode survey penjelasan </w:t>
      </w:r>
      <w:r w:rsidRPr="00BF3D0C">
        <w:rPr>
          <w:rFonts w:ascii="Arial" w:hAnsi="Arial" w:cs="Arial"/>
          <w:i/>
          <w:sz w:val="22"/>
          <w:szCs w:val="22"/>
        </w:rPr>
        <w:t xml:space="preserve">(explanatory survey method), </w:t>
      </w:r>
      <w:r w:rsidRPr="00BF3D0C">
        <w:rPr>
          <w:rFonts w:ascii="Arial" w:hAnsi="Arial" w:cs="Arial"/>
          <w:sz w:val="22"/>
          <w:szCs w:val="22"/>
        </w:rPr>
        <w:t xml:space="preserve">Penerapan metode penelitian survey dalam operasional, diperlukan suatu desain penelitian yang sesuai kondisi kedalaman penelitian yang </w:t>
      </w:r>
      <w:proofErr w:type="gramStart"/>
      <w:r w:rsidRPr="00BF3D0C">
        <w:rPr>
          <w:rFonts w:ascii="Arial" w:hAnsi="Arial" w:cs="Arial"/>
          <w:sz w:val="22"/>
          <w:szCs w:val="22"/>
        </w:rPr>
        <w:t>akan</w:t>
      </w:r>
      <w:proofErr w:type="gramEnd"/>
      <w:r w:rsidRPr="00BF3D0C">
        <w:rPr>
          <w:rFonts w:ascii="Arial" w:hAnsi="Arial" w:cs="Arial"/>
          <w:sz w:val="22"/>
          <w:szCs w:val="22"/>
        </w:rPr>
        <w:t xml:space="preserve"> dilakukan.  Desain penelitian merupakan seluruh proses yang diperlukan dalam perencanaan dan pelaksanaan penelitian. </w:t>
      </w:r>
      <w:r w:rsidRPr="00BF3D0C">
        <w:rPr>
          <w:rFonts w:ascii="Arial" w:hAnsi="Arial" w:cs="Arial"/>
          <w:sz w:val="22"/>
          <w:szCs w:val="22"/>
          <w:lang w:val="id-ID"/>
        </w:rPr>
        <w:t xml:space="preserve"> </w:t>
      </w:r>
      <w:r w:rsidRPr="00BF3D0C">
        <w:rPr>
          <w:rFonts w:ascii="Arial" w:hAnsi="Arial" w:cs="Arial"/>
          <w:sz w:val="22"/>
          <w:szCs w:val="22"/>
        </w:rPr>
        <w:t>Dalam penelitian ini mencakup proses-proses sebagai berikut, (Nazir, 2005)</w:t>
      </w:r>
    </w:p>
    <w:p w:rsidR="004D7A74" w:rsidRPr="00457CC2" w:rsidRDefault="004D7A74" w:rsidP="004D7A74">
      <w:pPr>
        <w:jc w:val="both"/>
        <w:rPr>
          <w:rFonts w:ascii="Arial" w:hAnsi="Arial" w:cs="Arial"/>
          <w:sz w:val="22"/>
          <w:szCs w:val="22"/>
        </w:rPr>
      </w:pPr>
      <w:r w:rsidRPr="00BF3D0C">
        <w:rPr>
          <w:rFonts w:ascii="Arial" w:hAnsi="Arial" w:cs="Arial"/>
          <w:sz w:val="22"/>
          <w:szCs w:val="22"/>
        </w:rPr>
        <w:lastRenderedPageBreak/>
        <w:t xml:space="preserve"> </w:t>
      </w:r>
    </w:p>
    <w:p w:rsidR="004D7A74" w:rsidRPr="00BF3D0C" w:rsidRDefault="004D7A74" w:rsidP="006F46B8">
      <w:pPr>
        <w:numPr>
          <w:ilvl w:val="1"/>
          <w:numId w:val="40"/>
        </w:numPr>
        <w:spacing w:line="276" w:lineRule="auto"/>
        <w:contextualSpacing/>
        <w:jc w:val="both"/>
        <w:rPr>
          <w:rFonts w:ascii="Arial" w:hAnsi="Arial" w:cs="Arial"/>
          <w:b/>
          <w:sz w:val="22"/>
          <w:szCs w:val="22"/>
        </w:rPr>
      </w:pPr>
      <w:r w:rsidRPr="00BF3D0C">
        <w:rPr>
          <w:rFonts w:ascii="Arial" w:hAnsi="Arial" w:cs="Arial"/>
          <w:b/>
          <w:sz w:val="22"/>
          <w:szCs w:val="22"/>
        </w:rPr>
        <w:t>Sumber dan Teknik Pengumpulan Data</w:t>
      </w:r>
    </w:p>
    <w:p w:rsidR="004D7A74" w:rsidRPr="00BF3D0C" w:rsidRDefault="004D7A74" w:rsidP="006F46B8">
      <w:pPr>
        <w:numPr>
          <w:ilvl w:val="2"/>
          <w:numId w:val="40"/>
        </w:numPr>
        <w:spacing w:line="276" w:lineRule="auto"/>
        <w:contextualSpacing/>
        <w:jc w:val="both"/>
        <w:rPr>
          <w:rFonts w:ascii="Arial" w:hAnsi="Arial" w:cs="Arial"/>
          <w:b/>
          <w:sz w:val="22"/>
          <w:szCs w:val="22"/>
        </w:rPr>
      </w:pPr>
      <w:r w:rsidRPr="00BF3D0C">
        <w:rPr>
          <w:rFonts w:ascii="Arial" w:hAnsi="Arial" w:cs="Arial"/>
          <w:b/>
          <w:sz w:val="22"/>
          <w:szCs w:val="22"/>
        </w:rPr>
        <w:t>Sumber Data</w:t>
      </w:r>
    </w:p>
    <w:p w:rsidR="004D7A74" w:rsidRPr="00BF3D0C" w:rsidRDefault="004D7A74" w:rsidP="004D7A74">
      <w:pPr>
        <w:jc w:val="both"/>
        <w:rPr>
          <w:rFonts w:ascii="Arial" w:hAnsi="Arial" w:cs="Arial"/>
          <w:sz w:val="22"/>
          <w:szCs w:val="22"/>
          <w:lang w:val="id-ID"/>
        </w:rPr>
      </w:pPr>
      <w:r w:rsidRPr="00BF3D0C">
        <w:rPr>
          <w:rFonts w:ascii="Arial" w:hAnsi="Arial" w:cs="Arial"/>
          <w:sz w:val="22"/>
          <w:szCs w:val="22"/>
        </w:rPr>
        <w:t>Prosedur pengambilan data penelitian menggunakan dua jenis data yang dapat digolongkan sebagai berikut:</w:t>
      </w:r>
    </w:p>
    <w:p w:rsidR="004D7A74" w:rsidRPr="00BF3D0C" w:rsidRDefault="004D7A74" w:rsidP="00281A1C">
      <w:pPr>
        <w:numPr>
          <w:ilvl w:val="0"/>
          <w:numId w:val="36"/>
        </w:numPr>
        <w:spacing w:line="276" w:lineRule="auto"/>
        <w:ind w:left="360"/>
        <w:contextualSpacing/>
        <w:jc w:val="both"/>
        <w:rPr>
          <w:rFonts w:ascii="Arial" w:hAnsi="Arial" w:cs="Arial"/>
          <w:b/>
          <w:sz w:val="22"/>
          <w:szCs w:val="22"/>
        </w:rPr>
      </w:pPr>
      <w:r w:rsidRPr="00BF3D0C">
        <w:rPr>
          <w:rFonts w:ascii="Arial" w:hAnsi="Arial" w:cs="Arial"/>
          <w:b/>
          <w:sz w:val="22"/>
          <w:szCs w:val="22"/>
        </w:rPr>
        <w:t>Data Primer</w:t>
      </w:r>
    </w:p>
    <w:p w:rsidR="004D7A74" w:rsidRPr="00BF3D0C" w:rsidRDefault="004D7A74" w:rsidP="00281A1C">
      <w:pPr>
        <w:ind w:left="360"/>
        <w:contextualSpacing/>
        <w:jc w:val="both"/>
        <w:rPr>
          <w:rFonts w:ascii="Arial" w:hAnsi="Arial" w:cs="Arial"/>
          <w:sz w:val="22"/>
          <w:szCs w:val="22"/>
          <w:lang w:val="id-ID"/>
        </w:rPr>
      </w:pPr>
      <w:proofErr w:type="gramStart"/>
      <w:r w:rsidRPr="00BF3D0C">
        <w:rPr>
          <w:rFonts w:ascii="Arial" w:hAnsi="Arial" w:cs="Arial"/>
          <w:sz w:val="22"/>
          <w:szCs w:val="22"/>
        </w:rPr>
        <w:t xml:space="preserve">Data primer yang dimaksud meliputi data tentang variabel peran kompetensi, motivasi, kompensasi, moderisasi dan kinerja dosen dihimpun melalui angket </w:t>
      </w:r>
      <w:r w:rsidRPr="00BF3D0C">
        <w:rPr>
          <w:rFonts w:ascii="Arial" w:hAnsi="Arial" w:cs="Arial"/>
          <w:sz w:val="22"/>
          <w:szCs w:val="22"/>
          <w:lang w:val="id-ID"/>
        </w:rPr>
        <w:t xml:space="preserve">/ Kuisioner </w:t>
      </w:r>
      <w:r w:rsidRPr="00BF3D0C">
        <w:rPr>
          <w:rFonts w:ascii="Arial" w:hAnsi="Arial" w:cs="Arial"/>
          <w:sz w:val="22"/>
          <w:szCs w:val="22"/>
        </w:rPr>
        <w:t>yang disebarkan langsung kepada dosen.</w:t>
      </w:r>
      <w:proofErr w:type="gramEnd"/>
      <w:r w:rsidRPr="00BF3D0C">
        <w:rPr>
          <w:rFonts w:ascii="Arial" w:hAnsi="Arial" w:cs="Arial"/>
          <w:sz w:val="22"/>
          <w:szCs w:val="22"/>
        </w:rPr>
        <w:t xml:space="preserve">  </w:t>
      </w:r>
      <w:proofErr w:type="gramStart"/>
      <w:r w:rsidRPr="00BF3D0C">
        <w:rPr>
          <w:rFonts w:ascii="Arial" w:hAnsi="Arial" w:cs="Arial"/>
          <w:sz w:val="22"/>
          <w:szCs w:val="22"/>
        </w:rPr>
        <w:t xml:space="preserve">Selanjutnya, data tersebut </w:t>
      </w:r>
      <w:r w:rsidRPr="00BF3D0C">
        <w:rPr>
          <w:rFonts w:ascii="Arial" w:hAnsi="Arial" w:cs="Arial"/>
          <w:sz w:val="22"/>
          <w:szCs w:val="22"/>
          <w:lang w:val="id-ID"/>
        </w:rPr>
        <w:t>data tersebut di tabulasikan dengan menggunakan distribusi frekuensi.</w:t>
      </w:r>
      <w:proofErr w:type="gramEnd"/>
    </w:p>
    <w:p w:rsidR="004D7A74" w:rsidRPr="00BF3D0C" w:rsidRDefault="004D7A74" w:rsidP="00281A1C">
      <w:pPr>
        <w:numPr>
          <w:ilvl w:val="0"/>
          <w:numId w:val="36"/>
        </w:numPr>
        <w:spacing w:line="276" w:lineRule="auto"/>
        <w:ind w:left="360"/>
        <w:contextualSpacing/>
        <w:jc w:val="both"/>
        <w:rPr>
          <w:rFonts w:ascii="Arial" w:hAnsi="Arial" w:cs="Arial"/>
          <w:sz w:val="22"/>
          <w:szCs w:val="22"/>
        </w:rPr>
      </w:pPr>
      <w:r w:rsidRPr="00BF3D0C">
        <w:rPr>
          <w:rFonts w:ascii="Arial" w:hAnsi="Arial" w:cs="Arial"/>
          <w:b/>
          <w:sz w:val="22"/>
          <w:szCs w:val="22"/>
        </w:rPr>
        <w:t>Data Sekunder</w:t>
      </w:r>
    </w:p>
    <w:p w:rsidR="004D7A74" w:rsidRPr="00BF3D0C" w:rsidRDefault="004D7A74" w:rsidP="00281A1C">
      <w:pPr>
        <w:ind w:left="360"/>
        <w:contextualSpacing/>
        <w:jc w:val="both"/>
        <w:rPr>
          <w:rFonts w:ascii="Arial" w:hAnsi="Arial" w:cs="Arial"/>
          <w:sz w:val="22"/>
          <w:szCs w:val="22"/>
          <w:lang w:val="id-ID"/>
        </w:rPr>
      </w:pPr>
      <w:proofErr w:type="gramStart"/>
      <w:r w:rsidRPr="00BF3D0C">
        <w:rPr>
          <w:rFonts w:ascii="Arial" w:hAnsi="Arial" w:cs="Arial"/>
          <w:sz w:val="22"/>
          <w:szCs w:val="22"/>
        </w:rPr>
        <w:t>Data sekunder diperlukan untuk melihat gambaran umum tentang kelembagaan yang diperoleh dari statistik yang sudah diolah dari sepuluh universitas di Kopertis Wilayah III Jakarta yang dijadikan sampel penelitian.</w:t>
      </w:r>
      <w:proofErr w:type="gramEnd"/>
      <w:r w:rsidRPr="00BF3D0C">
        <w:rPr>
          <w:rFonts w:ascii="Arial" w:hAnsi="Arial" w:cs="Arial"/>
          <w:sz w:val="22"/>
          <w:szCs w:val="22"/>
        </w:rPr>
        <w:t xml:space="preserve">  </w:t>
      </w:r>
      <w:proofErr w:type="gramStart"/>
      <w:r w:rsidRPr="00BF3D0C">
        <w:rPr>
          <w:rFonts w:ascii="Arial" w:hAnsi="Arial" w:cs="Arial"/>
          <w:sz w:val="22"/>
          <w:szCs w:val="22"/>
        </w:rPr>
        <w:t>Selain itu, data sekunder yang digunakan dalam penelitian ini adalah dat</w:t>
      </w:r>
      <w:r w:rsidRPr="00BF3D0C">
        <w:rPr>
          <w:rFonts w:ascii="Arial" w:hAnsi="Arial" w:cs="Arial"/>
          <w:sz w:val="22"/>
          <w:szCs w:val="22"/>
          <w:lang w:val="id-ID"/>
        </w:rPr>
        <w:t>a</w:t>
      </w:r>
      <w:r w:rsidRPr="00BF3D0C">
        <w:rPr>
          <w:rFonts w:ascii="Arial" w:hAnsi="Arial" w:cs="Arial"/>
          <w:sz w:val="22"/>
          <w:szCs w:val="22"/>
        </w:rPr>
        <w:t xml:space="preserve"> yang diperoleh melalui studi literatur.</w:t>
      </w:r>
      <w:proofErr w:type="gramEnd"/>
    </w:p>
    <w:p w:rsidR="004D7A74" w:rsidRPr="00BF3D0C" w:rsidRDefault="004D7A74" w:rsidP="004D7A74">
      <w:pPr>
        <w:jc w:val="both"/>
        <w:rPr>
          <w:rFonts w:ascii="Arial" w:hAnsi="Arial" w:cs="Arial"/>
          <w:b/>
          <w:sz w:val="22"/>
          <w:szCs w:val="22"/>
        </w:rPr>
      </w:pPr>
    </w:p>
    <w:p w:rsidR="004D7A74" w:rsidRPr="00BF3D0C" w:rsidRDefault="00312FDF" w:rsidP="004D7A74">
      <w:pPr>
        <w:jc w:val="both"/>
        <w:rPr>
          <w:rFonts w:ascii="Arial" w:hAnsi="Arial" w:cs="Arial"/>
          <w:b/>
          <w:sz w:val="22"/>
          <w:szCs w:val="22"/>
        </w:rPr>
      </w:pPr>
      <w:r w:rsidRPr="00BF3D0C">
        <w:rPr>
          <w:rFonts w:ascii="Arial" w:hAnsi="Arial" w:cs="Arial"/>
          <w:b/>
          <w:sz w:val="22"/>
          <w:szCs w:val="22"/>
        </w:rPr>
        <w:t>3.4</w:t>
      </w:r>
      <w:r w:rsidR="004D7A74" w:rsidRPr="00BF3D0C">
        <w:rPr>
          <w:rFonts w:ascii="Arial" w:hAnsi="Arial" w:cs="Arial"/>
          <w:b/>
          <w:sz w:val="22"/>
          <w:szCs w:val="22"/>
        </w:rPr>
        <w:t>.2</w:t>
      </w:r>
      <w:r w:rsidR="004D7A74" w:rsidRPr="00BF3D0C">
        <w:rPr>
          <w:rFonts w:ascii="Arial" w:hAnsi="Arial" w:cs="Arial"/>
          <w:b/>
          <w:sz w:val="22"/>
          <w:szCs w:val="22"/>
        </w:rPr>
        <w:tab/>
        <w:t>Teknik Pengumpulan Data</w:t>
      </w:r>
    </w:p>
    <w:p w:rsidR="004D7A74" w:rsidRPr="00BF3D0C" w:rsidRDefault="004D7A74" w:rsidP="006F46B8">
      <w:pPr>
        <w:numPr>
          <w:ilvl w:val="0"/>
          <w:numId w:val="37"/>
        </w:numPr>
        <w:spacing w:line="276" w:lineRule="auto"/>
        <w:ind w:left="360"/>
        <w:contextualSpacing/>
        <w:jc w:val="both"/>
        <w:rPr>
          <w:rFonts w:ascii="Arial" w:hAnsi="Arial" w:cs="Arial"/>
          <w:b/>
          <w:sz w:val="22"/>
          <w:szCs w:val="22"/>
        </w:rPr>
      </w:pPr>
      <w:r w:rsidRPr="00BF3D0C">
        <w:rPr>
          <w:rFonts w:ascii="Arial" w:hAnsi="Arial" w:cs="Arial"/>
          <w:b/>
          <w:sz w:val="22"/>
          <w:szCs w:val="22"/>
        </w:rPr>
        <w:t>Teknik Survey</w:t>
      </w:r>
    </w:p>
    <w:p w:rsidR="004D7A74" w:rsidRPr="00BF3D0C" w:rsidRDefault="004D7A74" w:rsidP="004D7A74">
      <w:pPr>
        <w:ind w:left="360"/>
        <w:contextualSpacing/>
        <w:jc w:val="both"/>
        <w:rPr>
          <w:rFonts w:ascii="Arial" w:hAnsi="Arial" w:cs="Arial"/>
          <w:b/>
          <w:sz w:val="22"/>
          <w:szCs w:val="22"/>
        </w:rPr>
      </w:pPr>
      <w:r w:rsidRPr="00BF3D0C">
        <w:rPr>
          <w:rFonts w:ascii="Arial" w:hAnsi="Arial" w:cs="Arial"/>
          <w:sz w:val="22"/>
          <w:szCs w:val="22"/>
        </w:rPr>
        <w:t xml:space="preserve">Pada penelitian ini pengumpulan data dilakukan dengan menggunakan teknik survey dengan </w:t>
      </w:r>
      <w:proofErr w:type="gramStart"/>
      <w:r w:rsidRPr="00BF3D0C">
        <w:rPr>
          <w:rFonts w:ascii="Arial" w:hAnsi="Arial" w:cs="Arial"/>
          <w:sz w:val="22"/>
          <w:szCs w:val="22"/>
        </w:rPr>
        <w:t>cara</w:t>
      </w:r>
      <w:proofErr w:type="gramEnd"/>
      <w:r w:rsidRPr="00BF3D0C">
        <w:rPr>
          <w:rFonts w:ascii="Arial" w:hAnsi="Arial" w:cs="Arial"/>
          <w:sz w:val="22"/>
          <w:szCs w:val="22"/>
        </w:rPr>
        <w:t xml:space="preserve"> menyebarkan kuisioner yang berisi pertanyaan yang akan menjabarkan indikator variabel yang diteliti</w:t>
      </w:r>
      <w:r w:rsidRPr="00BF3D0C">
        <w:rPr>
          <w:rFonts w:ascii="Arial" w:hAnsi="Arial" w:cs="Arial"/>
          <w:sz w:val="22"/>
          <w:szCs w:val="22"/>
          <w:lang w:val="id-ID"/>
        </w:rPr>
        <w:t>.</w:t>
      </w:r>
    </w:p>
    <w:p w:rsidR="004D7A74" w:rsidRPr="00BF3D0C" w:rsidRDefault="004D7A74" w:rsidP="006F46B8">
      <w:pPr>
        <w:numPr>
          <w:ilvl w:val="0"/>
          <w:numId w:val="37"/>
        </w:numPr>
        <w:spacing w:line="276" w:lineRule="auto"/>
        <w:ind w:left="360"/>
        <w:contextualSpacing/>
        <w:jc w:val="both"/>
        <w:rPr>
          <w:rFonts w:ascii="Arial" w:hAnsi="Arial" w:cs="Arial"/>
          <w:sz w:val="22"/>
          <w:szCs w:val="22"/>
        </w:rPr>
      </w:pPr>
      <w:r w:rsidRPr="00BF3D0C">
        <w:rPr>
          <w:rFonts w:ascii="Arial" w:hAnsi="Arial" w:cs="Arial"/>
          <w:b/>
          <w:sz w:val="22"/>
          <w:szCs w:val="22"/>
        </w:rPr>
        <w:t>Teknik Wawancara</w:t>
      </w:r>
    </w:p>
    <w:p w:rsidR="004D7A74" w:rsidRPr="00BF3D0C" w:rsidRDefault="004D7A74" w:rsidP="004D7A74">
      <w:pPr>
        <w:ind w:left="426"/>
        <w:contextualSpacing/>
        <w:jc w:val="both"/>
        <w:rPr>
          <w:rFonts w:ascii="Arial" w:hAnsi="Arial" w:cs="Arial"/>
          <w:sz w:val="22"/>
          <w:szCs w:val="22"/>
        </w:rPr>
      </w:pPr>
      <w:r w:rsidRPr="00BF3D0C">
        <w:rPr>
          <w:rFonts w:ascii="Arial" w:hAnsi="Arial" w:cs="Arial"/>
          <w:sz w:val="22"/>
          <w:szCs w:val="22"/>
        </w:rPr>
        <w:t xml:space="preserve">Wawancara adalah suatu </w:t>
      </w:r>
      <w:proofErr w:type="gramStart"/>
      <w:r w:rsidRPr="00BF3D0C">
        <w:rPr>
          <w:rFonts w:ascii="Arial" w:hAnsi="Arial" w:cs="Arial"/>
          <w:sz w:val="22"/>
          <w:szCs w:val="22"/>
        </w:rPr>
        <w:t>cara</w:t>
      </w:r>
      <w:proofErr w:type="gramEnd"/>
      <w:r w:rsidRPr="00BF3D0C">
        <w:rPr>
          <w:rFonts w:ascii="Arial" w:hAnsi="Arial" w:cs="Arial"/>
          <w:sz w:val="22"/>
          <w:szCs w:val="22"/>
        </w:rPr>
        <w:t xml:space="preserve"> pengumpulan data yang digunakan untuk memperoleh informasi langsung dari sumbernya.  Wawancara dilakukan terhadap pihak-pihak yang terkait dengan pelayanan mahasiswa</w:t>
      </w:r>
      <w:r w:rsidRPr="00BF3D0C">
        <w:rPr>
          <w:rFonts w:ascii="Arial" w:hAnsi="Arial" w:cs="Arial"/>
          <w:sz w:val="22"/>
          <w:szCs w:val="22"/>
          <w:lang w:val="id-ID"/>
        </w:rPr>
        <w:t xml:space="preserve">; </w:t>
      </w:r>
      <w:proofErr w:type="gramStart"/>
      <w:r w:rsidRPr="00BF3D0C">
        <w:rPr>
          <w:rFonts w:ascii="Arial" w:hAnsi="Arial" w:cs="Arial"/>
          <w:sz w:val="22"/>
          <w:szCs w:val="22"/>
          <w:lang w:val="id-ID"/>
        </w:rPr>
        <w:t>diantaranya :</w:t>
      </w:r>
      <w:proofErr w:type="gramEnd"/>
      <w:r w:rsidRPr="00BF3D0C">
        <w:rPr>
          <w:rFonts w:ascii="Arial" w:hAnsi="Arial" w:cs="Arial"/>
          <w:sz w:val="22"/>
          <w:szCs w:val="22"/>
        </w:rPr>
        <w:t xml:space="preserve"> dosen, pimpinan, dan masyarakat pengguna lulusan program studi </w:t>
      </w:r>
      <w:r w:rsidRPr="00BF3D0C">
        <w:rPr>
          <w:rFonts w:ascii="Arial" w:hAnsi="Arial" w:cs="Arial"/>
          <w:sz w:val="22"/>
          <w:szCs w:val="22"/>
          <w:lang w:val="id-ID"/>
        </w:rPr>
        <w:t>manajmen</w:t>
      </w:r>
      <w:r w:rsidRPr="00BF3D0C">
        <w:rPr>
          <w:rFonts w:ascii="Arial" w:hAnsi="Arial" w:cs="Arial"/>
          <w:sz w:val="22"/>
          <w:szCs w:val="22"/>
        </w:rPr>
        <w:t xml:space="preserve"> industri di Kopertis Wilayah III Jakarta.</w:t>
      </w:r>
    </w:p>
    <w:p w:rsidR="004D7A74" w:rsidRPr="00BF3D0C" w:rsidRDefault="004D7A74" w:rsidP="006F46B8">
      <w:pPr>
        <w:numPr>
          <w:ilvl w:val="0"/>
          <w:numId w:val="37"/>
        </w:numPr>
        <w:spacing w:line="276" w:lineRule="auto"/>
        <w:ind w:left="426" w:hanging="426"/>
        <w:contextualSpacing/>
        <w:jc w:val="both"/>
        <w:rPr>
          <w:rFonts w:ascii="Arial" w:hAnsi="Arial" w:cs="Arial"/>
          <w:b/>
          <w:sz w:val="22"/>
          <w:szCs w:val="22"/>
        </w:rPr>
      </w:pPr>
      <w:r w:rsidRPr="00BF3D0C">
        <w:rPr>
          <w:rFonts w:ascii="Arial" w:hAnsi="Arial" w:cs="Arial"/>
          <w:b/>
          <w:sz w:val="22"/>
          <w:szCs w:val="22"/>
        </w:rPr>
        <w:t>Kuisioner</w:t>
      </w:r>
    </w:p>
    <w:p w:rsidR="00713899" w:rsidRPr="00BF3D0C" w:rsidRDefault="004D7A74" w:rsidP="00312FDF">
      <w:pPr>
        <w:ind w:left="426"/>
        <w:contextualSpacing/>
        <w:jc w:val="both"/>
        <w:rPr>
          <w:rFonts w:ascii="Arial" w:hAnsi="Arial" w:cs="Arial"/>
          <w:sz w:val="22"/>
          <w:szCs w:val="22"/>
        </w:rPr>
      </w:pPr>
      <w:proofErr w:type="gramStart"/>
      <w:r w:rsidRPr="00BF3D0C">
        <w:rPr>
          <w:rFonts w:ascii="Arial" w:hAnsi="Arial" w:cs="Arial"/>
          <w:sz w:val="22"/>
          <w:szCs w:val="22"/>
        </w:rPr>
        <w:t>Kuisioner penelitian berupa daftar pertanyaan terstruktur yang ditunjukan pada responden yang dipilih sebagai sampel untuk mendapatkan data primer.</w:t>
      </w:r>
      <w:proofErr w:type="gramEnd"/>
      <w:r w:rsidRPr="00BF3D0C">
        <w:rPr>
          <w:rFonts w:ascii="Arial" w:hAnsi="Arial" w:cs="Arial"/>
          <w:sz w:val="22"/>
          <w:szCs w:val="22"/>
        </w:rPr>
        <w:t xml:space="preserve">  </w:t>
      </w:r>
      <w:proofErr w:type="gramStart"/>
      <w:r w:rsidRPr="00BF3D0C">
        <w:rPr>
          <w:rFonts w:ascii="Arial" w:hAnsi="Arial" w:cs="Arial"/>
          <w:sz w:val="22"/>
          <w:szCs w:val="22"/>
        </w:rPr>
        <w:t xml:space="preserve">Adapun yang menjadi responden dalam penelitian ini adalah dosen </w:t>
      </w:r>
      <w:r w:rsidRPr="00BF3D0C">
        <w:rPr>
          <w:rFonts w:ascii="Arial" w:hAnsi="Arial" w:cs="Arial"/>
          <w:sz w:val="22"/>
          <w:szCs w:val="22"/>
          <w:lang w:val="id-ID"/>
        </w:rPr>
        <w:t xml:space="preserve">manajmen </w:t>
      </w:r>
      <w:r w:rsidRPr="00BF3D0C">
        <w:rPr>
          <w:rFonts w:ascii="Arial" w:hAnsi="Arial" w:cs="Arial"/>
          <w:sz w:val="22"/>
          <w:szCs w:val="22"/>
        </w:rPr>
        <w:t>industri di Kopertis Walayah III Jakarta guna mendapatkan data-data yang terkait denganitem pertanyaan dari variabel penelitian.</w:t>
      </w:r>
      <w:proofErr w:type="gramEnd"/>
    </w:p>
    <w:p w:rsidR="004D7A74" w:rsidRPr="00BF3D0C" w:rsidRDefault="004D7A74" w:rsidP="00312FDF">
      <w:pPr>
        <w:ind w:left="426"/>
        <w:contextualSpacing/>
        <w:jc w:val="both"/>
        <w:rPr>
          <w:rFonts w:ascii="Arial" w:hAnsi="Arial" w:cs="Arial"/>
          <w:sz w:val="22"/>
          <w:szCs w:val="22"/>
        </w:rPr>
      </w:pPr>
      <w:r w:rsidRPr="00BF3D0C">
        <w:rPr>
          <w:rFonts w:ascii="Arial" w:hAnsi="Arial" w:cs="Arial"/>
          <w:sz w:val="22"/>
          <w:szCs w:val="22"/>
        </w:rPr>
        <w:t xml:space="preserve">  </w:t>
      </w:r>
    </w:p>
    <w:p w:rsidR="004D7A74" w:rsidRPr="00BF3D0C" w:rsidRDefault="004D7A74" w:rsidP="006F46B8">
      <w:pPr>
        <w:numPr>
          <w:ilvl w:val="0"/>
          <w:numId w:val="37"/>
        </w:numPr>
        <w:spacing w:line="276" w:lineRule="auto"/>
        <w:ind w:left="360"/>
        <w:contextualSpacing/>
        <w:jc w:val="both"/>
        <w:rPr>
          <w:rFonts w:ascii="Arial" w:hAnsi="Arial" w:cs="Arial"/>
          <w:sz w:val="22"/>
          <w:szCs w:val="22"/>
        </w:rPr>
      </w:pPr>
      <w:r w:rsidRPr="00BF3D0C">
        <w:rPr>
          <w:rFonts w:ascii="Arial" w:hAnsi="Arial" w:cs="Arial"/>
          <w:b/>
          <w:sz w:val="22"/>
          <w:szCs w:val="22"/>
        </w:rPr>
        <w:t>Teknik dokumentasi atau studi kepustakaan</w:t>
      </w:r>
    </w:p>
    <w:p w:rsidR="004D7A74" w:rsidRDefault="004D7A74" w:rsidP="004D7A74">
      <w:pPr>
        <w:ind w:left="426"/>
        <w:contextualSpacing/>
        <w:jc w:val="both"/>
        <w:rPr>
          <w:rFonts w:ascii="Arial" w:hAnsi="Arial" w:cs="Arial"/>
          <w:sz w:val="22"/>
          <w:szCs w:val="22"/>
        </w:rPr>
      </w:pPr>
      <w:r w:rsidRPr="00BF3D0C">
        <w:rPr>
          <w:rFonts w:ascii="Arial" w:hAnsi="Arial" w:cs="Arial"/>
          <w:sz w:val="22"/>
          <w:szCs w:val="22"/>
        </w:rPr>
        <w:t xml:space="preserve">Teknik dokumentasi diperoleh dari data yang telah tersusun dalam bentuk dokumen, arsip yang dipublikasikan maupun yang tidak dipublikasikan sedangkan studi keputakaan dilakukan dengancara membaca dan mempelajari literatur yang berkaitan dengan </w:t>
      </w:r>
      <w:r w:rsidRPr="00BF3D0C">
        <w:rPr>
          <w:rFonts w:ascii="Arial" w:hAnsi="Arial" w:cs="Arial"/>
          <w:sz w:val="22"/>
          <w:szCs w:val="22"/>
          <w:lang w:val="id-ID"/>
        </w:rPr>
        <w:t xml:space="preserve">fungsi kepemimpinan, </w:t>
      </w:r>
      <w:r w:rsidRPr="00BF3D0C">
        <w:rPr>
          <w:rFonts w:ascii="Arial" w:hAnsi="Arial" w:cs="Arial"/>
          <w:sz w:val="22"/>
          <w:szCs w:val="22"/>
        </w:rPr>
        <w:t>kompetensi</w:t>
      </w:r>
      <w:r w:rsidRPr="00BF3D0C">
        <w:rPr>
          <w:rFonts w:ascii="Arial" w:hAnsi="Arial" w:cs="Arial"/>
          <w:sz w:val="22"/>
          <w:szCs w:val="22"/>
          <w:lang w:val="id-ID"/>
        </w:rPr>
        <w:t xml:space="preserve"> dosen</w:t>
      </w:r>
      <w:r w:rsidRPr="00BF3D0C">
        <w:rPr>
          <w:rFonts w:ascii="Arial" w:hAnsi="Arial" w:cs="Arial"/>
          <w:sz w:val="22"/>
          <w:szCs w:val="22"/>
        </w:rPr>
        <w:t>, motivasi</w:t>
      </w:r>
      <w:r w:rsidRPr="00BF3D0C">
        <w:rPr>
          <w:rFonts w:ascii="Arial" w:hAnsi="Arial" w:cs="Arial"/>
          <w:sz w:val="22"/>
          <w:szCs w:val="22"/>
          <w:lang w:val="id-ID"/>
        </w:rPr>
        <w:t xml:space="preserve"> dosen</w:t>
      </w:r>
      <w:r w:rsidRPr="00BF3D0C">
        <w:rPr>
          <w:rFonts w:ascii="Arial" w:hAnsi="Arial" w:cs="Arial"/>
          <w:sz w:val="22"/>
          <w:szCs w:val="22"/>
        </w:rPr>
        <w:t>, kompensasi</w:t>
      </w:r>
      <w:r w:rsidR="00713899" w:rsidRPr="00BF3D0C">
        <w:rPr>
          <w:rFonts w:ascii="Arial" w:hAnsi="Arial" w:cs="Arial"/>
          <w:sz w:val="22"/>
          <w:szCs w:val="22"/>
        </w:rPr>
        <w:t xml:space="preserve"> </w:t>
      </w:r>
      <w:r w:rsidRPr="00BF3D0C">
        <w:rPr>
          <w:rFonts w:ascii="Arial" w:hAnsi="Arial" w:cs="Arial"/>
          <w:sz w:val="22"/>
          <w:szCs w:val="22"/>
          <w:lang w:val="id-ID"/>
        </w:rPr>
        <w:t>dosen</w:t>
      </w:r>
      <w:r w:rsidRPr="00BF3D0C">
        <w:rPr>
          <w:rFonts w:ascii="Arial" w:hAnsi="Arial" w:cs="Arial"/>
          <w:sz w:val="22"/>
          <w:szCs w:val="22"/>
        </w:rPr>
        <w:t>,</w:t>
      </w:r>
      <w:r w:rsidRPr="00BF3D0C">
        <w:rPr>
          <w:rFonts w:ascii="Arial" w:hAnsi="Arial" w:cs="Arial"/>
          <w:sz w:val="22"/>
          <w:szCs w:val="22"/>
          <w:lang w:val="id-ID"/>
        </w:rPr>
        <w:t xml:space="preserve"> etos kerja dosen dan kinerja dosen.</w:t>
      </w:r>
    </w:p>
    <w:p w:rsidR="00457CC2" w:rsidRDefault="00457CC2" w:rsidP="004D7A74">
      <w:pPr>
        <w:ind w:left="426"/>
        <w:contextualSpacing/>
        <w:jc w:val="both"/>
        <w:rPr>
          <w:rFonts w:ascii="Arial" w:hAnsi="Arial" w:cs="Arial"/>
          <w:sz w:val="22"/>
          <w:szCs w:val="22"/>
        </w:rPr>
      </w:pPr>
    </w:p>
    <w:p w:rsidR="00457CC2" w:rsidRDefault="00457CC2" w:rsidP="004D7A74">
      <w:pPr>
        <w:ind w:left="426"/>
        <w:contextualSpacing/>
        <w:jc w:val="both"/>
        <w:rPr>
          <w:rFonts w:ascii="Arial" w:hAnsi="Arial" w:cs="Arial"/>
          <w:sz w:val="22"/>
          <w:szCs w:val="22"/>
        </w:rPr>
      </w:pPr>
    </w:p>
    <w:p w:rsidR="00457CC2" w:rsidRPr="00457CC2" w:rsidRDefault="00457CC2" w:rsidP="004D7A74">
      <w:pPr>
        <w:ind w:left="426"/>
        <w:contextualSpacing/>
        <w:jc w:val="both"/>
        <w:rPr>
          <w:rFonts w:ascii="Arial" w:hAnsi="Arial" w:cs="Arial"/>
          <w:sz w:val="22"/>
          <w:szCs w:val="22"/>
        </w:rPr>
      </w:pPr>
    </w:p>
    <w:p w:rsidR="004D7A74" w:rsidRPr="00BF3D0C" w:rsidRDefault="004D7A74" w:rsidP="004D7A74">
      <w:pPr>
        <w:contextualSpacing/>
        <w:jc w:val="both"/>
        <w:rPr>
          <w:rFonts w:ascii="Arial" w:hAnsi="Arial" w:cs="Arial"/>
          <w:b/>
          <w:color w:val="FF0000"/>
          <w:sz w:val="22"/>
          <w:szCs w:val="22"/>
        </w:rPr>
      </w:pPr>
    </w:p>
    <w:p w:rsidR="004D7A74" w:rsidRPr="000C7A1E" w:rsidRDefault="004D7A74" w:rsidP="000C7A1E">
      <w:pPr>
        <w:pStyle w:val="ListParagraph"/>
        <w:numPr>
          <w:ilvl w:val="1"/>
          <w:numId w:val="8"/>
        </w:numPr>
        <w:spacing w:line="276" w:lineRule="auto"/>
        <w:ind w:left="709"/>
        <w:jc w:val="both"/>
        <w:rPr>
          <w:rFonts w:ascii="Arial" w:hAnsi="Arial" w:cs="Arial"/>
          <w:b/>
          <w:color w:val="000000" w:themeColor="text1"/>
          <w:sz w:val="22"/>
          <w:szCs w:val="22"/>
        </w:rPr>
      </w:pPr>
      <w:r w:rsidRPr="000C7A1E">
        <w:rPr>
          <w:rFonts w:ascii="Arial" w:hAnsi="Arial" w:cs="Arial"/>
          <w:b/>
          <w:color w:val="000000" w:themeColor="text1"/>
          <w:sz w:val="22"/>
          <w:szCs w:val="22"/>
          <w:lang w:val="id-ID"/>
        </w:rPr>
        <w:t>Populasi dan sampel Penelitian</w:t>
      </w:r>
    </w:p>
    <w:p w:rsidR="004D7A74" w:rsidRPr="00BF3D0C" w:rsidRDefault="004D7A74" w:rsidP="006F46B8">
      <w:pPr>
        <w:numPr>
          <w:ilvl w:val="2"/>
          <w:numId w:val="8"/>
        </w:numPr>
        <w:spacing w:line="276" w:lineRule="auto"/>
        <w:ind w:left="709" w:hanging="709"/>
        <w:contextualSpacing/>
        <w:jc w:val="both"/>
        <w:rPr>
          <w:rFonts w:ascii="Arial" w:hAnsi="Arial" w:cs="Arial"/>
          <w:b/>
          <w:color w:val="000000" w:themeColor="text1"/>
          <w:sz w:val="22"/>
          <w:szCs w:val="22"/>
        </w:rPr>
      </w:pPr>
      <w:r w:rsidRPr="00BF3D0C">
        <w:rPr>
          <w:rFonts w:ascii="Arial" w:hAnsi="Arial" w:cs="Arial"/>
          <w:b/>
          <w:color w:val="000000" w:themeColor="text1"/>
          <w:sz w:val="22"/>
          <w:szCs w:val="22"/>
        </w:rPr>
        <w:t>Populasi Penelitian</w:t>
      </w:r>
    </w:p>
    <w:p w:rsidR="004D7A74" w:rsidRPr="00BF3D0C" w:rsidRDefault="004D7A74" w:rsidP="004D7A74">
      <w:pPr>
        <w:contextualSpacing/>
        <w:jc w:val="both"/>
        <w:rPr>
          <w:rFonts w:ascii="Arial" w:hAnsi="Arial" w:cs="Arial"/>
          <w:color w:val="000000" w:themeColor="text1"/>
          <w:sz w:val="22"/>
          <w:szCs w:val="22"/>
        </w:rPr>
      </w:pPr>
      <w:r w:rsidRPr="00BF3D0C">
        <w:rPr>
          <w:rFonts w:ascii="Arial" w:hAnsi="Arial" w:cs="Arial"/>
          <w:color w:val="000000" w:themeColor="text1"/>
          <w:sz w:val="22"/>
          <w:szCs w:val="22"/>
        </w:rPr>
        <w:lastRenderedPageBreak/>
        <w:t xml:space="preserve">Pengambilan sampel penelitian didasarkan kepada jumlah populasi pengajar (dosen) yang berada di </w:t>
      </w:r>
      <w:r w:rsidRPr="00BF3D0C">
        <w:rPr>
          <w:rFonts w:ascii="Arial" w:hAnsi="Arial" w:cs="Arial"/>
          <w:color w:val="000000" w:themeColor="text1"/>
          <w:sz w:val="22"/>
          <w:szCs w:val="22"/>
          <w:lang w:val="id-ID"/>
        </w:rPr>
        <w:t xml:space="preserve">Empat </w:t>
      </w:r>
      <w:proofErr w:type="gramStart"/>
      <w:r w:rsidRPr="00BF3D0C">
        <w:rPr>
          <w:rFonts w:ascii="Arial" w:hAnsi="Arial" w:cs="Arial"/>
          <w:color w:val="000000" w:themeColor="text1"/>
          <w:sz w:val="22"/>
          <w:szCs w:val="22"/>
          <w:lang w:val="id-ID"/>
        </w:rPr>
        <w:t xml:space="preserve">Belas </w:t>
      </w:r>
      <w:r w:rsidRPr="00BF3D0C">
        <w:rPr>
          <w:rFonts w:ascii="Arial" w:hAnsi="Arial" w:cs="Arial"/>
          <w:color w:val="000000" w:themeColor="text1"/>
          <w:sz w:val="22"/>
          <w:szCs w:val="22"/>
        </w:rPr>
        <w:t xml:space="preserve"> Universitas</w:t>
      </w:r>
      <w:proofErr w:type="gramEnd"/>
      <w:r w:rsidRPr="00BF3D0C">
        <w:rPr>
          <w:rFonts w:ascii="Arial" w:hAnsi="Arial" w:cs="Arial"/>
          <w:color w:val="000000" w:themeColor="text1"/>
          <w:sz w:val="22"/>
          <w:szCs w:val="22"/>
        </w:rPr>
        <w:t xml:space="preserve"> Swasta di Kopertis Wilayah III Jakarta, dimana populasi dosen.</w:t>
      </w:r>
    </w:p>
    <w:p w:rsidR="004D7A74" w:rsidRPr="00BF3D0C" w:rsidRDefault="004D7A74" w:rsidP="00F51BC3">
      <w:pPr>
        <w:tabs>
          <w:tab w:val="left" w:pos="2700"/>
        </w:tabs>
        <w:jc w:val="both"/>
        <w:rPr>
          <w:rFonts w:ascii="Arial" w:hAnsi="Arial" w:cs="Arial"/>
          <w:sz w:val="22"/>
          <w:szCs w:val="22"/>
        </w:rPr>
      </w:pPr>
      <w:r w:rsidRPr="00BF3D0C">
        <w:rPr>
          <w:rFonts w:ascii="Arial" w:hAnsi="Arial" w:cs="Arial"/>
          <w:sz w:val="22"/>
          <w:szCs w:val="22"/>
        </w:rPr>
        <w:t xml:space="preserve">Penelitian dilakukan terhadap dosen yang berbentuk universitas, dosen yang mengajar pada program studi </w:t>
      </w:r>
      <w:r w:rsidRPr="00BF3D0C">
        <w:rPr>
          <w:rFonts w:ascii="Arial" w:hAnsi="Arial" w:cs="Arial"/>
          <w:sz w:val="22"/>
          <w:szCs w:val="22"/>
          <w:lang w:val="id-ID"/>
        </w:rPr>
        <w:t>manajemen</w:t>
      </w:r>
      <w:r w:rsidRPr="00BF3D0C">
        <w:rPr>
          <w:rFonts w:ascii="Arial" w:hAnsi="Arial" w:cs="Arial"/>
          <w:sz w:val="22"/>
          <w:szCs w:val="22"/>
        </w:rPr>
        <w:t xml:space="preserve"> industri di Kopertis Wialayah III Jakarta.  </w:t>
      </w:r>
      <w:proofErr w:type="gramStart"/>
      <w:r w:rsidRPr="00BF3D0C">
        <w:rPr>
          <w:rFonts w:ascii="Arial" w:hAnsi="Arial" w:cs="Arial"/>
          <w:sz w:val="22"/>
          <w:szCs w:val="22"/>
        </w:rPr>
        <w:t xml:space="preserve">Oleh karena itu yang menjadi anggota populasi adalah seluruh dosen </w:t>
      </w:r>
      <w:r w:rsidRPr="00BF3D0C">
        <w:rPr>
          <w:rFonts w:ascii="Arial" w:hAnsi="Arial" w:cs="Arial"/>
          <w:sz w:val="22"/>
          <w:szCs w:val="22"/>
          <w:lang w:val="id-ID"/>
        </w:rPr>
        <w:t xml:space="preserve">manajmen </w:t>
      </w:r>
      <w:r w:rsidRPr="00BF3D0C">
        <w:rPr>
          <w:rFonts w:ascii="Arial" w:hAnsi="Arial" w:cs="Arial"/>
          <w:sz w:val="22"/>
          <w:szCs w:val="22"/>
        </w:rPr>
        <w:t xml:space="preserve">industri di Kopertis Wilayah III </w:t>
      </w:r>
      <w:r w:rsidRPr="00BF3D0C">
        <w:rPr>
          <w:rFonts w:ascii="Arial" w:hAnsi="Arial" w:cs="Arial"/>
          <w:sz w:val="22"/>
          <w:szCs w:val="22"/>
          <w:lang w:val="id-ID"/>
        </w:rPr>
        <w:t>J</w:t>
      </w:r>
      <w:r w:rsidRPr="00BF3D0C">
        <w:rPr>
          <w:rFonts w:ascii="Arial" w:hAnsi="Arial" w:cs="Arial"/>
          <w:sz w:val="22"/>
          <w:szCs w:val="22"/>
        </w:rPr>
        <w:t>akarta.</w:t>
      </w:r>
      <w:proofErr w:type="gramEnd"/>
      <w:r w:rsidRPr="00BF3D0C">
        <w:rPr>
          <w:rFonts w:ascii="Arial" w:hAnsi="Arial" w:cs="Arial"/>
          <w:sz w:val="22"/>
          <w:szCs w:val="22"/>
        </w:rPr>
        <w:t xml:space="preserve">  </w:t>
      </w:r>
    </w:p>
    <w:p w:rsidR="004D7A74" w:rsidRPr="00BF3D0C" w:rsidRDefault="004D7A74" w:rsidP="004D7A74">
      <w:pPr>
        <w:contextualSpacing/>
        <w:jc w:val="both"/>
        <w:rPr>
          <w:rFonts w:ascii="Arial" w:hAnsi="Arial" w:cs="Arial"/>
          <w:sz w:val="22"/>
          <w:szCs w:val="22"/>
        </w:rPr>
      </w:pPr>
    </w:p>
    <w:p w:rsidR="004D7A74" w:rsidRPr="000C7A1E" w:rsidRDefault="004D7A74" w:rsidP="000C7A1E">
      <w:pPr>
        <w:pStyle w:val="ListParagraph"/>
        <w:numPr>
          <w:ilvl w:val="2"/>
          <w:numId w:val="8"/>
        </w:numPr>
        <w:spacing w:line="276" w:lineRule="auto"/>
        <w:ind w:left="709"/>
        <w:jc w:val="both"/>
        <w:rPr>
          <w:rFonts w:ascii="Arial" w:hAnsi="Arial" w:cs="Arial"/>
          <w:b/>
          <w:sz w:val="22"/>
          <w:szCs w:val="22"/>
        </w:rPr>
      </w:pPr>
      <w:r w:rsidRPr="000C7A1E">
        <w:rPr>
          <w:rFonts w:ascii="Arial" w:hAnsi="Arial" w:cs="Arial"/>
          <w:b/>
          <w:sz w:val="22"/>
          <w:szCs w:val="22"/>
        </w:rPr>
        <w:t>Teknik Pengambilan Sampel</w:t>
      </w:r>
    </w:p>
    <w:p w:rsidR="004D7A74" w:rsidRPr="00BF3D0C" w:rsidRDefault="004D7A74" w:rsidP="004D7A74">
      <w:pPr>
        <w:contextualSpacing/>
        <w:jc w:val="both"/>
        <w:rPr>
          <w:rFonts w:ascii="Arial" w:hAnsi="Arial" w:cs="Arial"/>
          <w:sz w:val="22"/>
          <w:szCs w:val="22"/>
        </w:rPr>
      </w:pPr>
      <w:r w:rsidRPr="00BF3D0C">
        <w:rPr>
          <w:rFonts w:ascii="Arial" w:hAnsi="Arial" w:cs="Arial"/>
          <w:sz w:val="22"/>
          <w:szCs w:val="22"/>
        </w:rPr>
        <w:t xml:space="preserve">Mengingat jumlah anggota populasi sangat besar dan adanya keterbatasan dana, waktu dan fasilitas serta dukungan lainnya, maka penelitian ini dilakukan penarikan sampel yang dapat mewakili </w:t>
      </w:r>
      <w:proofErr w:type="gramStart"/>
      <w:r w:rsidRPr="00BF3D0C">
        <w:rPr>
          <w:rFonts w:ascii="Arial" w:hAnsi="Arial" w:cs="Arial"/>
          <w:sz w:val="22"/>
          <w:szCs w:val="22"/>
        </w:rPr>
        <w:t>seruluh  unit</w:t>
      </w:r>
      <w:proofErr w:type="gramEnd"/>
      <w:r w:rsidRPr="00BF3D0C">
        <w:rPr>
          <w:rFonts w:ascii="Arial" w:hAnsi="Arial" w:cs="Arial"/>
          <w:sz w:val="22"/>
          <w:szCs w:val="22"/>
        </w:rPr>
        <w:t xml:space="preserve"> populasi.  Sebelum melakukan penarikan sampel di lapangan, </w:t>
      </w:r>
      <w:proofErr w:type="gramStart"/>
      <w:r w:rsidRPr="00BF3D0C">
        <w:rPr>
          <w:rFonts w:ascii="Arial" w:hAnsi="Arial" w:cs="Arial"/>
          <w:sz w:val="22"/>
          <w:szCs w:val="22"/>
        </w:rPr>
        <w:t>terlebih  dahulu</w:t>
      </w:r>
      <w:proofErr w:type="gramEnd"/>
      <w:r w:rsidRPr="00BF3D0C">
        <w:rPr>
          <w:rFonts w:ascii="Arial" w:hAnsi="Arial" w:cs="Arial"/>
          <w:sz w:val="22"/>
          <w:szCs w:val="22"/>
        </w:rPr>
        <w:t xml:space="preserve"> peneliti menentukan kerangka sampel </w:t>
      </w:r>
      <w:r w:rsidRPr="00BF3D0C">
        <w:rPr>
          <w:rFonts w:ascii="Arial" w:hAnsi="Arial" w:cs="Arial"/>
          <w:i/>
          <w:sz w:val="22"/>
          <w:szCs w:val="22"/>
        </w:rPr>
        <w:t>(sample frame).</w:t>
      </w:r>
      <w:r w:rsidRPr="00BF3D0C">
        <w:rPr>
          <w:rFonts w:ascii="Arial" w:hAnsi="Arial" w:cs="Arial"/>
          <w:i/>
          <w:sz w:val="22"/>
          <w:szCs w:val="22"/>
          <w:lang w:val="id-ID"/>
        </w:rPr>
        <w:t xml:space="preserve"> </w:t>
      </w:r>
      <w:r w:rsidRPr="00BF3D0C">
        <w:rPr>
          <w:rFonts w:ascii="Arial" w:hAnsi="Arial" w:cs="Arial"/>
          <w:sz w:val="22"/>
          <w:szCs w:val="22"/>
        </w:rPr>
        <w:t xml:space="preserve">Sebagaimana dijelaskan diatas bahwa pengambilan sampel mewakili populasi yang disebarkan disebarkan dengan teknik </w:t>
      </w:r>
      <w:r w:rsidRPr="00BF3D0C">
        <w:rPr>
          <w:rFonts w:ascii="Arial" w:hAnsi="Arial" w:cs="Arial"/>
          <w:i/>
          <w:sz w:val="22"/>
          <w:szCs w:val="22"/>
        </w:rPr>
        <w:t>cluster proportional random sampling.</w:t>
      </w:r>
    </w:p>
    <w:p w:rsidR="004D7A74" w:rsidRPr="00BF3D0C" w:rsidRDefault="004D7A74" w:rsidP="004D7A74">
      <w:pPr>
        <w:contextualSpacing/>
        <w:jc w:val="both"/>
        <w:rPr>
          <w:rFonts w:ascii="Arial" w:hAnsi="Arial" w:cs="Arial"/>
          <w:sz w:val="22"/>
          <w:szCs w:val="22"/>
        </w:rPr>
      </w:pPr>
    </w:p>
    <w:p w:rsidR="004D7A74" w:rsidRPr="00BF3D0C" w:rsidRDefault="004D7A74" w:rsidP="00A02A22">
      <w:pPr>
        <w:numPr>
          <w:ilvl w:val="1"/>
          <w:numId w:val="8"/>
        </w:numPr>
        <w:spacing w:line="276" w:lineRule="auto"/>
        <w:contextualSpacing/>
        <w:jc w:val="both"/>
        <w:rPr>
          <w:rFonts w:ascii="Arial" w:hAnsi="Arial" w:cs="Arial"/>
          <w:b/>
          <w:i/>
          <w:sz w:val="22"/>
          <w:szCs w:val="22"/>
        </w:rPr>
      </w:pPr>
      <w:r w:rsidRPr="00BF3D0C">
        <w:rPr>
          <w:rFonts w:ascii="Arial" w:eastAsiaTheme="minorHAnsi" w:hAnsi="Arial" w:cs="Arial"/>
          <w:b/>
          <w:sz w:val="22"/>
          <w:szCs w:val="22"/>
        </w:rPr>
        <w:t xml:space="preserve">Rancangan Analisis dan Uji Hipotesis </w:t>
      </w:r>
    </w:p>
    <w:p w:rsidR="004D7A74" w:rsidRPr="00BF3D0C" w:rsidRDefault="004D7A74" w:rsidP="004D7A74">
      <w:pPr>
        <w:tabs>
          <w:tab w:val="left" w:pos="1276"/>
        </w:tabs>
        <w:contextualSpacing/>
        <w:jc w:val="both"/>
        <w:rPr>
          <w:rFonts w:ascii="Arial" w:hAnsi="Arial" w:cs="Arial"/>
          <w:i/>
          <w:sz w:val="22"/>
          <w:szCs w:val="22"/>
          <w:lang w:val="id-ID"/>
        </w:rPr>
      </w:pPr>
      <w:proofErr w:type="gramStart"/>
      <w:r w:rsidRPr="00BF3D0C">
        <w:rPr>
          <w:rFonts w:ascii="Arial" w:hAnsi="Arial" w:cs="Arial"/>
          <w:sz w:val="22"/>
          <w:szCs w:val="22"/>
        </w:rPr>
        <w:t>Mengingat pengumpulan data dilakukan dengan menggunakan kuisioner, maka kesungguhan responden dalam menjawab pertanyaan-pertanyaan merupakan hal yang sangat penting dalam penelitian.</w:t>
      </w:r>
      <w:proofErr w:type="gramEnd"/>
      <w:r w:rsidRPr="00BF3D0C">
        <w:rPr>
          <w:rFonts w:ascii="Arial" w:hAnsi="Arial" w:cs="Arial"/>
          <w:sz w:val="22"/>
          <w:szCs w:val="22"/>
        </w:rPr>
        <w:t xml:space="preserve"> </w:t>
      </w:r>
      <w:proofErr w:type="gramStart"/>
      <w:r w:rsidRPr="00BF3D0C">
        <w:rPr>
          <w:rFonts w:ascii="Arial" w:hAnsi="Arial" w:cs="Arial"/>
          <w:sz w:val="22"/>
          <w:szCs w:val="22"/>
        </w:rPr>
        <w:t>Keabsahan suatu hasil penelitian sosial sangat ditentukan oleh alat ukur yang digunakan.</w:t>
      </w:r>
      <w:proofErr w:type="gramEnd"/>
      <w:r w:rsidRPr="00BF3D0C">
        <w:rPr>
          <w:rFonts w:ascii="Arial" w:hAnsi="Arial" w:cs="Arial"/>
          <w:sz w:val="22"/>
          <w:szCs w:val="22"/>
        </w:rPr>
        <w:t xml:space="preserve">  Apabila alat ukur yang dipakai tidak valid dan atau tidak dapat dipercaya, maka hasil penelitian yang dilakukan tidak </w:t>
      </w:r>
      <w:proofErr w:type="gramStart"/>
      <w:r w:rsidRPr="00BF3D0C">
        <w:rPr>
          <w:rFonts w:ascii="Arial" w:hAnsi="Arial" w:cs="Arial"/>
          <w:sz w:val="22"/>
          <w:szCs w:val="22"/>
        </w:rPr>
        <w:t>akan</w:t>
      </w:r>
      <w:proofErr w:type="gramEnd"/>
      <w:r w:rsidRPr="00BF3D0C">
        <w:rPr>
          <w:rFonts w:ascii="Arial" w:hAnsi="Arial" w:cs="Arial"/>
          <w:sz w:val="22"/>
          <w:szCs w:val="22"/>
        </w:rPr>
        <w:t xml:space="preserve"> menggambarkan keadaan yang sesungguhnya.  </w:t>
      </w:r>
      <w:proofErr w:type="gramStart"/>
      <w:r w:rsidRPr="00BF3D0C">
        <w:rPr>
          <w:rFonts w:ascii="Arial" w:hAnsi="Arial" w:cs="Arial"/>
          <w:sz w:val="22"/>
          <w:szCs w:val="22"/>
        </w:rPr>
        <w:t xml:space="preserve">Dalam mengatasi hal tersebut diperlukan </w:t>
      </w:r>
      <w:r w:rsidRPr="00BF3D0C">
        <w:rPr>
          <w:rFonts w:ascii="Arial" w:hAnsi="Arial" w:cs="Arial"/>
          <w:sz w:val="22"/>
          <w:szCs w:val="22"/>
          <w:lang w:val="id-ID"/>
        </w:rPr>
        <w:t>tiga</w:t>
      </w:r>
      <w:r w:rsidRPr="00BF3D0C">
        <w:rPr>
          <w:rFonts w:ascii="Arial" w:hAnsi="Arial" w:cs="Arial"/>
          <w:sz w:val="22"/>
          <w:szCs w:val="22"/>
        </w:rPr>
        <w:t xml:space="preserve"> macam pengujian, yaitu uji validitas </w:t>
      </w:r>
      <w:r w:rsidRPr="00BF3D0C">
        <w:rPr>
          <w:rFonts w:ascii="Arial" w:hAnsi="Arial" w:cs="Arial"/>
          <w:i/>
          <w:sz w:val="22"/>
          <w:szCs w:val="22"/>
        </w:rPr>
        <w:t xml:space="preserve">(test of validity) </w:t>
      </w:r>
      <w:r w:rsidRPr="00BF3D0C">
        <w:rPr>
          <w:rFonts w:ascii="Arial" w:hAnsi="Arial" w:cs="Arial"/>
          <w:sz w:val="22"/>
          <w:szCs w:val="22"/>
        </w:rPr>
        <w:t xml:space="preserve">dan uji kehandalan </w:t>
      </w:r>
      <w:r w:rsidRPr="00BF3D0C">
        <w:rPr>
          <w:rFonts w:ascii="Arial" w:hAnsi="Arial" w:cs="Arial"/>
          <w:i/>
          <w:sz w:val="22"/>
          <w:szCs w:val="22"/>
        </w:rPr>
        <w:t>(test of reliability)</w:t>
      </w:r>
      <w:r w:rsidRPr="00BF3D0C">
        <w:rPr>
          <w:rFonts w:ascii="Arial" w:hAnsi="Arial" w:cs="Arial"/>
          <w:i/>
          <w:sz w:val="22"/>
          <w:szCs w:val="22"/>
          <w:lang w:val="id-ID"/>
        </w:rPr>
        <w:t>, dan Uji Normalitas (</w:t>
      </w:r>
      <w:r w:rsidRPr="00BF3D0C">
        <w:rPr>
          <w:rFonts w:ascii="Arial" w:hAnsi="Arial" w:cs="Arial"/>
          <w:i/>
          <w:sz w:val="22"/>
          <w:szCs w:val="22"/>
        </w:rPr>
        <w:t xml:space="preserve">test of </w:t>
      </w:r>
      <w:r w:rsidRPr="00BF3D0C">
        <w:rPr>
          <w:rFonts w:ascii="Arial" w:hAnsi="Arial" w:cs="Arial"/>
          <w:i/>
          <w:sz w:val="22"/>
          <w:szCs w:val="22"/>
          <w:lang w:val="id-ID"/>
        </w:rPr>
        <w:t>Normality).</w:t>
      </w:r>
      <w:proofErr w:type="gramEnd"/>
    </w:p>
    <w:p w:rsidR="004D7A74" w:rsidRPr="00BF3D0C" w:rsidRDefault="004D7A74" w:rsidP="004D7A74">
      <w:pPr>
        <w:tabs>
          <w:tab w:val="left" w:pos="1276"/>
        </w:tabs>
        <w:contextualSpacing/>
        <w:jc w:val="both"/>
        <w:rPr>
          <w:rFonts w:ascii="Arial" w:hAnsi="Arial" w:cs="Arial"/>
          <w:i/>
          <w:sz w:val="22"/>
          <w:szCs w:val="22"/>
        </w:rPr>
      </w:pPr>
    </w:p>
    <w:p w:rsidR="004D7A74" w:rsidRPr="00BF3D0C" w:rsidRDefault="000C7A1E" w:rsidP="004D7A74">
      <w:pPr>
        <w:tabs>
          <w:tab w:val="left" w:pos="1276"/>
        </w:tabs>
        <w:contextualSpacing/>
        <w:jc w:val="both"/>
        <w:rPr>
          <w:rFonts w:ascii="Arial" w:hAnsi="Arial" w:cs="Arial"/>
          <w:b/>
          <w:i/>
          <w:sz w:val="22"/>
          <w:szCs w:val="22"/>
        </w:rPr>
      </w:pPr>
      <w:r>
        <w:rPr>
          <w:rFonts w:ascii="Arial" w:eastAsiaTheme="minorHAnsi" w:hAnsi="Arial" w:cs="Arial"/>
          <w:b/>
          <w:sz w:val="22"/>
          <w:szCs w:val="22"/>
        </w:rPr>
        <w:t>3.</w:t>
      </w:r>
      <w:r>
        <w:rPr>
          <w:rFonts w:ascii="Arial" w:eastAsiaTheme="minorHAnsi" w:hAnsi="Arial" w:cs="Arial"/>
          <w:b/>
          <w:sz w:val="22"/>
          <w:szCs w:val="22"/>
          <w:lang w:val="id-ID"/>
        </w:rPr>
        <w:t>6</w:t>
      </w:r>
      <w:r w:rsidR="004D7A74" w:rsidRPr="00BF3D0C">
        <w:rPr>
          <w:rFonts w:ascii="Arial" w:eastAsiaTheme="minorHAnsi" w:hAnsi="Arial" w:cs="Arial"/>
          <w:b/>
          <w:sz w:val="22"/>
          <w:szCs w:val="22"/>
        </w:rPr>
        <w:t xml:space="preserve">.1 </w:t>
      </w:r>
      <w:r w:rsidR="004D7A74" w:rsidRPr="00BF3D0C">
        <w:rPr>
          <w:rFonts w:ascii="Arial" w:eastAsiaTheme="minorHAnsi" w:hAnsi="Arial" w:cs="Arial"/>
          <w:b/>
          <w:sz w:val="22"/>
          <w:szCs w:val="22"/>
          <w:lang w:val="id-ID"/>
        </w:rPr>
        <w:t>Pengujian Instrumen</w:t>
      </w:r>
    </w:p>
    <w:p w:rsidR="004D7A74" w:rsidRPr="00BF3D0C" w:rsidRDefault="004D7A74" w:rsidP="006F46B8">
      <w:pPr>
        <w:numPr>
          <w:ilvl w:val="0"/>
          <w:numId w:val="39"/>
        </w:numPr>
        <w:spacing w:line="276" w:lineRule="auto"/>
        <w:ind w:left="360"/>
        <w:contextualSpacing/>
        <w:jc w:val="both"/>
        <w:rPr>
          <w:rFonts w:ascii="Arial" w:hAnsi="Arial" w:cs="Arial"/>
          <w:sz w:val="22"/>
          <w:szCs w:val="22"/>
        </w:rPr>
      </w:pPr>
      <w:r w:rsidRPr="00BF3D0C">
        <w:rPr>
          <w:rFonts w:ascii="Arial" w:hAnsi="Arial" w:cs="Arial"/>
          <w:b/>
          <w:sz w:val="22"/>
          <w:szCs w:val="22"/>
        </w:rPr>
        <w:t xml:space="preserve">Uji Validitas </w:t>
      </w:r>
      <w:r w:rsidRPr="00BF3D0C">
        <w:rPr>
          <w:rFonts w:ascii="Arial" w:hAnsi="Arial" w:cs="Arial"/>
          <w:b/>
          <w:i/>
          <w:sz w:val="22"/>
          <w:szCs w:val="22"/>
        </w:rPr>
        <w:t>(Test of Validity)</w:t>
      </w:r>
    </w:p>
    <w:p w:rsidR="004D7A74" w:rsidRPr="00BF3D0C" w:rsidRDefault="004D7A74" w:rsidP="00A02A22">
      <w:pPr>
        <w:ind w:left="360"/>
        <w:contextualSpacing/>
        <w:jc w:val="both"/>
        <w:rPr>
          <w:rFonts w:ascii="Arial" w:hAnsi="Arial" w:cs="Arial"/>
          <w:sz w:val="22"/>
          <w:szCs w:val="22"/>
        </w:rPr>
      </w:pPr>
      <w:r w:rsidRPr="00BF3D0C">
        <w:rPr>
          <w:rFonts w:ascii="Arial" w:hAnsi="Arial" w:cs="Arial"/>
          <w:sz w:val="22"/>
          <w:szCs w:val="22"/>
        </w:rPr>
        <w:t xml:space="preserve">Validitas menunjukkan sejauh mana suatu alat ukur mengukur </w:t>
      </w:r>
      <w:proofErr w:type="gramStart"/>
      <w:r w:rsidRPr="00BF3D0C">
        <w:rPr>
          <w:rFonts w:ascii="Arial" w:hAnsi="Arial" w:cs="Arial"/>
          <w:sz w:val="22"/>
          <w:szCs w:val="22"/>
        </w:rPr>
        <w:t>apa</w:t>
      </w:r>
      <w:proofErr w:type="gramEnd"/>
      <w:r w:rsidRPr="00BF3D0C">
        <w:rPr>
          <w:rFonts w:ascii="Arial" w:hAnsi="Arial" w:cs="Arial"/>
          <w:sz w:val="22"/>
          <w:szCs w:val="22"/>
        </w:rPr>
        <w:t xml:space="preserve"> yang ingin diukur (Singarimbun dan Effendi, 1995). </w:t>
      </w:r>
    </w:p>
    <w:p w:rsidR="004D7A74" w:rsidRPr="00BF3D0C" w:rsidRDefault="004D7A74" w:rsidP="006F46B8">
      <w:pPr>
        <w:numPr>
          <w:ilvl w:val="0"/>
          <w:numId w:val="39"/>
        </w:numPr>
        <w:spacing w:line="276" w:lineRule="auto"/>
        <w:ind w:left="360"/>
        <w:contextualSpacing/>
        <w:jc w:val="both"/>
        <w:rPr>
          <w:rFonts w:ascii="Arial" w:hAnsi="Arial" w:cs="Arial"/>
          <w:b/>
          <w:sz w:val="22"/>
          <w:szCs w:val="22"/>
        </w:rPr>
      </w:pPr>
      <w:r w:rsidRPr="00BF3D0C">
        <w:rPr>
          <w:rFonts w:ascii="Arial" w:hAnsi="Arial" w:cs="Arial"/>
          <w:b/>
          <w:sz w:val="22"/>
          <w:szCs w:val="22"/>
        </w:rPr>
        <w:t xml:space="preserve">Uji Kehandalan </w:t>
      </w:r>
      <w:r w:rsidRPr="00BF3D0C">
        <w:rPr>
          <w:rFonts w:ascii="Arial" w:hAnsi="Arial" w:cs="Arial"/>
          <w:b/>
          <w:i/>
          <w:sz w:val="22"/>
          <w:szCs w:val="22"/>
        </w:rPr>
        <w:t>(Test of Reliability)</w:t>
      </w:r>
    </w:p>
    <w:p w:rsidR="004D7A74" w:rsidRPr="00BF3D0C" w:rsidRDefault="004D7A74" w:rsidP="00A02A22">
      <w:pPr>
        <w:ind w:left="360"/>
        <w:contextualSpacing/>
        <w:jc w:val="both"/>
        <w:rPr>
          <w:rFonts w:ascii="Arial" w:hAnsi="Arial" w:cs="Arial"/>
          <w:sz w:val="22"/>
          <w:szCs w:val="22"/>
        </w:rPr>
      </w:pPr>
      <w:proofErr w:type="gramStart"/>
      <w:r w:rsidRPr="00BF3D0C">
        <w:rPr>
          <w:rFonts w:ascii="Arial" w:hAnsi="Arial" w:cs="Arial"/>
          <w:sz w:val="22"/>
          <w:szCs w:val="22"/>
        </w:rPr>
        <w:t xml:space="preserve">Kehandalan </w:t>
      </w:r>
      <w:r w:rsidRPr="00BF3D0C">
        <w:rPr>
          <w:rFonts w:ascii="Arial" w:hAnsi="Arial" w:cs="Arial"/>
          <w:i/>
          <w:sz w:val="22"/>
          <w:szCs w:val="22"/>
        </w:rPr>
        <w:t xml:space="preserve">(reliability) </w:t>
      </w:r>
      <w:r w:rsidRPr="00BF3D0C">
        <w:rPr>
          <w:rFonts w:ascii="Arial" w:hAnsi="Arial" w:cs="Arial"/>
          <w:sz w:val="22"/>
          <w:szCs w:val="22"/>
        </w:rPr>
        <w:t>adalah indeks yang menunjukkan sejauh mana suatu alat dapat dipercaya atau dapat diandalkan (Singarimbun Effendi, 1995).</w:t>
      </w:r>
      <w:proofErr w:type="gramEnd"/>
      <w:r w:rsidRPr="00BF3D0C">
        <w:rPr>
          <w:rFonts w:ascii="Arial" w:hAnsi="Arial" w:cs="Arial"/>
          <w:sz w:val="22"/>
          <w:szCs w:val="22"/>
        </w:rPr>
        <w:t xml:space="preserve"> Reliabilitas menunjukkan konsisten alat ukur di dalam mengukur gejala yang </w:t>
      </w:r>
      <w:proofErr w:type="gramStart"/>
      <w:r w:rsidRPr="00BF3D0C">
        <w:rPr>
          <w:rFonts w:ascii="Arial" w:hAnsi="Arial" w:cs="Arial"/>
          <w:sz w:val="22"/>
          <w:szCs w:val="22"/>
        </w:rPr>
        <w:t>sama</w:t>
      </w:r>
      <w:proofErr w:type="gramEnd"/>
      <w:r w:rsidRPr="00BF3D0C">
        <w:rPr>
          <w:rFonts w:ascii="Arial" w:hAnsi="Arial" w:cs="Arial"/>
          <w:sz w:val="22"/>
          <w:szCs w:val="22"/>
        </w:rPr>
        <w:t>.</w:t>
      </w:r>
    </w:p>
    <w:p w:rsidR="004D7A74" w:rsidRPr="00BF3D0C" w:rsidRDefault="004D7A74" w:rsidP="006F46B8">
      <w:pPr>
        <w:numPr>
          <w:ilvl w:val="0"/>
          <w:numId w:val="39"/>
        </w:numPr>
        <w:spacing w:line="276" w:lineRule="auto"/>
        <w:ind w:left="360"/>
        <w:contextualSpacing/>
        <w:jc w:val="both"/>
        <w:rPr>
          <w:rFonts w:ascii="Arial" w:hAnsi="Arial" w:cs="Arial"/>
          <w:b/>
          <w:sz w:val="22"/>
          <w:szCs w:val="22"/>
        </w:rPr>
      </w:pPr>
      <w:r w:rsidRPr="00BF3D0C">
        <w:rPr>
          <w:rFonts w:ascii="Arial" w:hAnsi="Arial" w:cs="Arial"/>
          <w:b/>
          <w:sz w:val="22"/>
          <w:szCs w:val="22"/>
        </w:rPr>
        <w:t>Uji Normalitas data</w:t>
      </w:r>
    </w:p>
    <w:p w:rsidR="004D7A74" w:rsidRPr="00BF3D0C" w:rsidRDefault="00F767FF" w:rsidP="00A02A22">
      <w:pPr>
        <w:ind w:left="360"/>
        <w:contextualSpacing/>
        <w:jc w:val="both"/>
        <w:rPr>
          <w:rFonts w:ascii="Arial" w:hAnsi="Arial" w:cs="Arial"/>
          <w:sz w:val="22"/>
          <w:szCs w:val="22"/>
        </w:rPr>
      </w:pPr>
      <w:r w:rsidRPr="00F767FF">
        <w:rPr>
          <w:rFonts w:ascii="Arial" w:hAnsi="Arial" w:cs="Arial"/>
          <w:noProof/>
          <w:sz w:val="22"/>
          <w:szCs w:val="22"/>
        </w:rPr>
        <w:pict>
          <v:shape id="_x0000_s1133" type="#_x0000_t32" style="position:absolute;left:0;text-align:left;margin-left:360.75pt;margin-top:113.85pt;width:6.75pt;height:3.75pt;flip:y;z-index:251770880" o:connectortype="straight"/>
        </w:pict>
      </w:r>
      <w:proofErr w:type="gramStart"/>
      <w:r w:rsidR="004D7A74" w:rsidRPr="00BF3D0C">
        <w:rPr>
          <w:rFonts w:ascii="Arial" w:hAnsi="Arial" w:cs="Arial"/>
          <w:sz w:val="22"/>
          <w:szCs w:val="22"/>
        </w:rPr>
        <w:t>Uji normalitas dilakukan untuk mengetahui kenormalan distribusi sebuah data.</w:t>
      </w:r>
      <w:proofErr w:type="gramEnd"/>
      <w:r w:rsidR="004D7A74" w:rsidRPr="00BF3D0C">
        <w:rPr>
          <w:rFonts w:ascii="Arial" w:hAnsi="Arial" w:cs="Arial"/>
          <w:sz w:val="22"/>
          <w:szCs w:val="22"/>
        </w:rPr>
        <w:t xml:space="preserve">  Normal atau tidaknya dilihat dari perbandingan antara data yang dimiliki dengan data berdistribusi normal yang dimiliki mean dan standar deviasi yang </w:t>
      </w:r>
      <w:proofErr w:type="gramStart"/>
      <w:r w:rsidR="004D7A74" w:rsidRPr="00BF3D0C">
        <w:rPr>
          <w:rFonts w:ascii="Arial" w:hAnsi="Arial" w:cs="Arial"/>
          <w:sz w:val="22"/>
          <w:szCs w:val="22"/>
        </w:rPr>
        <w:t>sama</w:t>
      </w:r>
      <w:proofErr w:type="gramEnd"/>
      <w:r w:rsidR="004D7A74" w:rsidRPr="00BF3D0C">
        <w:rPr>
          <w:rFonts w:ascii="Arial" w:hAnsi="Arial" w:cs="Arial"/>
          <w:sz w:val="22"/>
          <w:szCs w:val="22"/>
        </w:rPr>
        <w:t xml:space="preserve">.  </w:t>
      </w:r>
    </w:p>
    <w:p w:rsidR="004D7A74" w:rsidRPr="00BF3D0C" w:rsidRDefault="004D7A74" w:rsidP="004D7A74">
      <w:pPr>
        <w:contextualSpacing/>
        <w:jc w:val="both"/>
        <w:rPr>
          <w:rFonts w:ascii="Arial" w:hAnsi="Arial" w:cs="Arial"/>
          <w:sz w:val="22"/>
          <w:szCs w:val="22"/>
        </w:rPr>
      </w:pPr>
    </w:p>
    <w:p w:rsidR="004D7A74" w:rsidRPr="000C7A1E" w:rsidRDefault="004D7A74" w:rsidP="000C7A1E">
      <w:pPr>
        <w:pStyle w:val="ListParagraph"/>
        <w:numPr>
          <w:ilvl w:val="2"/>
          <w:numId w:val="27"/>
        </w:numPr>
        <w:spacing w:line="276" w:lineRule="auto"/>
        <w:ind w:left="709"/>
        <w:jc w:val="both"/>
        <w:rPr>
          <w:rFonts w:ascii="Arial" w:hAnsi="Arial" w:cs="Arial"/>
          <w:b/>
          <w:sz w:val="22"/>
          <w:szCs w:val="22"/>
        </w:rPr>
      </w:pPr>
      <w:r w:rsidRPr="000C7A1E">
        <w:rPr>
          <w:rFonts w:ascii="Arial" w:hAnsi="Arial" w:cs="Arial"/>
          <w:b/>
          <w:sz w:val="22"/>
          <w:szCs w:val="22"/>
        </w:rPr>
        <w:t>Rancangan Analisis</w:t>
      </w:r>
      <w:r w:rsidRPr="000C7A1E">
        <w:rPr>
          <w:rFonts w:ascii="Arial" w:hAnsi="Arial" w:cs="Arial"/>
          <w:b/>
          <w:sz w:val="22"/>
          <w:szCs w:val="22"/>
          <w:lang w:val="id-ID"/>
        </w:rPr>
        <w:t xml:space="preserve"> Jalur.</w:t>
      </w:r>
    </w:p>
    <w:p w:rsidR="004D7A74" w:rsidRPr="00BF3D0C" w:rsidRDefault="004D7A74" w:rsidP="004D7A74">
      <w:pPr>
        <w:contextualSpacing/>
        <w:jc w:val="both"/>
        <w:rPr>
          <w:rFonts w:ascii="Arial" w:hAnsi="Arial" w:cs="Arial"/>
          <w:sz w:val="22"/>
          <w:szCs w:val="22"/>
        </w:rPr>
      </w:pPr>
      <w:proofErr w:type="gramStart"/>
      <w:r w:rsidRPr="00BF3D0C">
        <w:rPr>
          <w:rFonts w:ascii="Arial" w:hAnsi="Arial" w:cs="Arial"/>
          <w:sz w:val="22"/>
          <w:szCs w:val="22"/>
        </w:rPr>
        <w:t>Berdasarkan paradigma dan hipotesis sebelumnya maka metode analisis yang digunakan untuk menguji adalah dengan menggunakan analisis jalur (Path Analisis).</w:t>
      </w:r>
      <w:proofErr w:type="gramEnd"/>
      <w:r w:rsidRPr="00BF3D0C">
        <w:rPr>
          <w:rFonts w:ascii="Arial" w:hAnsi="Arial" w:cs="Arial"/>
          <w:sz w:val="22"/>
          <w:szCs w:val="22"/>
        </w:rPr>
        <w:t xml:space="preserve">  </w:t>
      </w:r>
    </w:p>
    <w:p w:rsidR="004D7A74" w:rsidRDefault="004D7A74" w:rsidP="004D7A74">
      <w:pPr>
        <w:jc w:val="both"/>
        <w:rPr>
          <w:rFonts w:ascii="Arial" w:hAnsi="Arial" w:cs="Arial"/>
          <w:sz w:val="22"/>
          <w:szCs w:val="22"/>
        </w:rPr>
      </w:pPr>
      <w:r w:rsidRPr="00BF3D0C">
        <w:rPr>
          <w:rFonts w:ascii="Arial" w:hAnsi="Arial" w:cs="Arial"/>
          <w:sz w:val="22"/>
          <w:szCs w:val="22"/>
        </w:rPr>
        <w:t>Berdasarkan jalur tersebut, maka model analisis jalut dan persamaan jalurnya yang bisa dijelaskan sebagai berikut:</w:t>
      </w:r>
    </w:p>
    <w:p w:rsidR="004F49CE" w:rsidRPr="00BF3D0C" w:rsidRDefault="004F49CE" w:rsidP="004D7A74">
      <w:pPr>
        <w:jc w:val="both"/>
        <w:rPr>
          <w:rFonts w:ascii="Arial" w:hAnsi="Arial" w:cs="Arial"/>
          <w:sz w:val="22"/>
          <w:szCs w:val="22"/>
          <w:lang w:val="id-ID"/>
        </w:rPr>
      </w:pPr>
    </w:p>
    <w:p w:rsidR="004D7A74" w:rsidRPr="004B51D5" w:rsidRDefault="00F767FF" w:rsidP="004D7A74">
      <w:pPr>
        <w:jc w:val="both"/>
        <w:rPr>
          <w:rFonts w:ascii="Arial" w:hAnsi="Arial" w:cs="Arial"/>
        </w:rPr>
      </w:pPr>
      <w:r w:rsidRPr="00F767FF">
        <w:rPr>
          <w:rFonts w:ascii="Arial" w:hAnsi="Arial" w:cs="Arial"/>
          <w:noProof/>
        </w:rPr>
        <w:pict>
          <v:group id="_x0000_s1136" style="position:absolute;left:0;text-align:left;margin-left:22.6pt;margin-top:10.9pt;width:358.05pt;height:191.7pt;z-index:251773952" coordorigin="2522,3021" coordsize="7563,399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7" type="#_x0000_t19" style="position:absolute;left:3644;top:3487;width:827;height:1036;flip:x" coordsize="21600,42254" adj="-5148145,5076020,,21170" path="wr-21600,-430,21600,42770,4286,,4692,42254nfewr-21600,-430,21600,42770,4286,,4692,42254l,21170nsxe">
              <v:stroke startarrow="block" endarrow="block"/>
              <v:path o:connectlocs="4286,0;4692,42254;0,21170"/>
            </v:shape>
            <v:shapetype id="_x0000_t202" coordsize="21600,21600" o:spt="202" path="m,l,21600r21600,l21600,xe">
              <v:stroke joinstyle="miter"/>
              <v:path gradientshapeok="t" o:connecttype="rect"/>
            </v:shapetype>
            <v:shape id="_x0000_s1138" type="#_x0000_t202" style="position:absolute;left:4345;top:3021;width:1138;height:586">
              <v:textbox style="mso-next-textbox:#_x0000_s1138">
                <w:txbxContent>
                  <w:p w:rsidR="00C3131F" w:rsidRPr="0057248F" w:rsidRDefault="00C3131F" w:rsidP="004D7A74">
                    <w:pPr>
                      <w:jc w:val="center"/>
                    </w:pPr>
                    <w:r>
                      <w:t xml:space="preserve"> X 1</w:t>
                    </w:r>
                  </w:p>
                </w:txbxContent>
              </v:textbox>
            </v:shape>
            <v:shape id="_x0000_s1139" type="#_x0000_t202" style="position:absolute;left:4314;top:4199;width:1138;height:601">
              <v:textbox style="mso-next-textbox:#_x0000_s1139">
                <w:txbxContent>
                  <w:p w:rsidR="00C3131F" w:rsidRPr="0057248F" w:rsidRDefault="00C3131F" w:rsidP="004D7A74">
                    <w:pPr>
                      <w:jc w:val="center"/>
                    </w:pPr>
                    <w:r>
                      <w:t>X 2</w:t>
                    </w:r>
                  </w:p>
                </w:txbxContent>
              </v:textbox>
            </v:shape>
            <v:shape id="_x0000_s1140" type="#_x0000_t202" style="position:absolute;left:4359;top:5288;width:1093;height:598">
              <v:textbox style="mso-next-textbox:#_x0000_s1140">
                <w:txbxContent>
                  <w:p w:rsidR="00C3131F" w:rsidRPr="006D4540" w:rsidRDefault="00C3131F" w:rsidP="004D7A74">
                    <w:pPr>
                      <w:jc w:val="center"/>
                    </w:pPr>
                    <w:r>
                      <w:t xml:space="preserve"> X 3</w:t>
                    </w:r>
                  </w:p>
                </w:txbxContent>
              </v:textbox>
            </v:shape>
            <v:shape id="_x0000_s1141" type="#_x0000_t202" style="position:absolute;left:6845;top:4785;width:997;height:810">
              <v:textbox style="mso-next-textbox:#_x0000_s1141">
                <w:txbxContent>
                  <w:p w:rsidR="00C3131F" w:rsidRPr="0057248F" w:rsidRDefault="00C3131F" w:rsidP="004D7A74">
                    <w:pPr>
                      <w:jc w:val="center"/>
                    </w:pPr>
                    <w:r>
                      <w:t>Y</w:t>
                    </w:r>
                  </w:p>
                </w:txbxContent>
              </v:textbox>
            </v:shape>
            <v:shape id="_x0000_s1142" type="#_x0000_t19" style="position:absolute;left:2522;top:3487;width:2262;height:3239;flip:x" coordsize="21600,42254" adj="-5148145,5076020,,21170" path="wr-21600,-430,21600,42770,4286,,4692,42254nfewr-21600,-430,21600,42770,4286,,4692,42254l,21170nsxe">
              <v:stroke startarrow="block" endarrow="block"/>
              <v:path o:connectlocs="4286,0;4692,42254;0,21170"/>
            </v:shape>
            <v:shape id="_x0000_s1143" type="#_x0000_t19" style="position:absolute;left:3465;top:4523;width:929;height:990;flip:x" coordsize="21600,42254" adj="-5148145,5076020,,21170" path="wr-21600,-430,21600,42770,4286,,4692,42254nfewr-21600,-430,21600,42770,4286,,4692,42254l,21170nsxe">
              <v:stroke startarrow="block" endarrow="block"/>
              <v:path o:connectlocs="4286,0;4692,42254;0,21170"/>
            </v:shape>
            <v:shape id="_x0000_s1144" type="#_x0000_t32" style="position:absolute;left:5488;top:5145;width:1372;height:1616;flip:y" o:connectortype="straight">
              <v:stroke endarrow="block"/>
            </v:shape>
            <v:shape id="_x0000_s1145" type="#_x0000_t32" style="position:absolute;left:5422;top:5130;width:1423;height:444;flip:y" o:connectortype="straight">
              <v:stroke endarrow="block"/>
            </v:shape>
            <v:shape id="_x0000_s1146" type="#_x0000_t32" style="position:absolute;left:5483;top:3521;width:1317;height:1520" o:connectortype="straight">
              <v:stroke endarrow="block"/>
            </v:shape>
            <v:shape id="_x0000_s1147" type="#_x0000_t32" style="position:absolute;left:7323;top:4187;width:0;height:571" o:connectortype="straight">
              <v:stroke endarrow="block"/>
            </v:shape>
            <v:shape id="_x0000_s1148" type="#_x0000_t202" style="position:absolute;left:9126;top:4785;width:959;height:789">
              <v:textbox style="mso-next-textbox:#_x0000_s1148">
                <w:txbxContent>
                  <w:p w:rsidR="00C3131F" w:rsidRPr="00162695" w:rsidRDefault="00C3131F" w:rsidP="004D7A74">
                    <w:pPr>
                      <w:jc w:val="center"/>
                    </w:pPr>
                    <w:r>
                      <w:t>Z</w:t>
                    </w:r>
                  </w:p>
                </w:txbxContent>
              </v:textbox>
            </v:shape>
            <v:shape id="_x0000_s1149" type="#_x0000_t32" style="position:absolute;left:9535;top:4219;width:1;height:539" o:connectortype="straight">
              <v:stroke endarrow="block"/>
            </v:shape>
            <v:shape id="_x0000_s1150" type="#_x0000_t32" style="position:absolute;left:7854;top:5145;width:1276;height:0" o:connectortype="straight">
              <v:stroke endarrow="block"/>
            </v:shape>
            <v:shape id="_x0000_s1151" type="#_x0000_t202" style="position:absolute;left:4314;top:6435;width:1146;height:585">
              <v:textbox style="mso-next-textbox:#_x0000_s1151">
                <w:txbxContent>
                  <w:p w:rsidR="00C3131F" w:rsidRPr="006D4540" w:rsidRDefault="00C3131F" w:rsidP="004D7A74">
                    <w:pPr>
                      <w:jc w:val="center"/>
                    </w:pPr>
                    <w:r>
                      <w:t xml:space="preserve"> X 4</w:t>
                    </w:r>
                  </w:p>
                </w:txbxContent>
              </v:textbox>
            </v:shape>
            <v:shape id="_x0000_s1152" type="#_x0000_t19" style="position:absolute;left:3715;top:5595;width:696;height:1086;flip:x" coordsize="21600,42254" adj="-5148145,5076020,,21170" path="wr-21600,-430,21600,42770,4286,,4692,42254nfewr-21600,-430,21600,42770,4286,,4692,42254l,21170nsxe">
              <v:stroke startarrow="block" endarrow="block"/>
              <v:path o:connectlocs="4286,0;4692,42254;0,21170"/>
            </v:shape>
            <v:shape id="_x0000_s1153" type="#_x0000_t19" style="position:absolute;left:3006;top:3507;width:1703;height:2067;flip:x" coordsize="21600,42254" adj="-5148145,5076020,,21170" path="wr-21600,-430,21600,42770,4286,,4692,42254nfewr-21600,-430,21600,42770,4286,,4692,42254l,21170nsxe">
              <v:stroke startarrow="block" endarrow="block"/>
              <v:path o:connectlocs="4286,0;4692,42254;0,21170"/>
            </v:shape>
            <v:shape id="_x0000_s1154" type="#_x0000_t19" style="position:absolute;left:2976;top:4523;width:1703;height:2158;flip:x" coordsize="21600,42254" adj="-5148145,5076020,,21170" path="wr-21600,-430,21600,42770,4286,,4692,42254nfewr-21600,-430,21600,42770,4286,,4692,42254l,21170nsxe">
              <v:stroke startarrow="block" endarrow="block"/>
              <v:path o:connectlocs="4286,0;4692,42254;0,21170"/>
            </v:shape>
            <v:shape id="_x0000_s1155" type="#_x0000_t32" style="position:absolute;left:5443;top:4444;width:1417;height:686" o:connectortype="straight">
              <v:stroke endarrow="block"/>
            </v:shape>
            <v:rect id="_x0000_s1156" style="position:absolute;left:5566;top:3555;width:783;height:420">
              <v:textbox>
                <w:txbxContent>
                  <w:p w:rsidR="00C3131F" w:rsidRPr="00B64925" w:rsidRDefault="00C3131F" w:rsidP="004D7A74">
                    <w:pPr>
                      <w:jc w:val="both"/>
                      <w:rPr>
                        <w:bCs/>
                        <w:color w:val="000000" w:themeColor="text1"/>
                      </w:rPr>
                    </w:pPr>
                    <w:r w:rsidRPr="008D431F">
                      <w:rPr>
                        <w:bCs/>
                        <w:color w:val="000000" w:themeColor="text1"/>
                      </w:rPr>
                      <w:sym w:font="Symbol" w:char="0072"/>
                    </w:r>
                    <w:r w:rsidRPr="008D431F">
                      <w:rPr>
                        <w:bCs/>
                        <w:color w:val="000000" w:themeColor="text1"/>
                      </w:rPr>
                      <w:t>yx</w:t>
                    </w:r>
                    <w:r>
                      <w:rPr>
                        <w:bCs/>
                        <w:color w:val="000000" w:themeColor="text1"/>
                        <w:vertAlign w:val="subscript"/>
                      </w:rPr>
                      <w:t>1</w:t>
                    </w:r>
                  </w:p>
                  <w:p w:rsidR="00C3131F" w:rsidRDefault="00C3131F" w:rsidP="004D7A74"/>
                </w:txbxContent>
              </v:textbox>
            </v:rect>
            <v:rect id="_x0000_s1157" style="position:absolute;left:5581;top:4592;width:783;height:420">
              <v:textbox style="mso-next-textbox:#_x0000_s1157">
                <w:txbxContent>
                  <w:p w:rsidR="00C3131F" w:rsidRPr="00B64925" w:rsidRDefault="00C3131F" w:rsidP="004D7A74">
                    <w:pPr>
                      <w:jc w:val="both"/>
                      <w:rPr>
                        <w:bCs/>
                        <w:color w:val="000000" w:themeColor="text1"/>
                      </w:rPr>
                    </w:pPr>
                    <w:r w:rsidRPr="008D431F">
                      <w:rPr>
                        <w:bCs/>
                        <w:color w:val="000000" w:themeColor="text1"/>
                      </w:rPr>
                      <w:sym w:font="Symbol" w:char="0072"/>
                    </w:r>
                    <w:r w:rsidRPr="008D431F">
                      <w:rPr>
                        <w:bCs/>
                        <w:color w:val="000000" w:themeColor="text1"/>
                      </w:rPr>
                      <w:t>yx</w:t>
                    </w:r>
                    <w:r>
                      <w:rPr>
                        <w:bCs/>
                        <w:color w:val="000000" w:themeColor="text1"/>
                        <w:vertAlign w:val="subscript"/>
                      </w:rPr>
                      <w:t>2</w:t>
                    </w:r>
                  </w:p>
                  <w:p w:rsidR="00C3131F" w:rsidRDefault="00C3131F" w:rsidP="004D7A74"/>
                </w:txbxContent>
              </v:textbox>
            </v:rect>
            <v:rect id="_x0000_s1158" style="position:absolute;left:5566;top:5211;width:783;height:420">
              <v:textbox style="mso-next-textbox:#_x0000_s1158">
                <w:txbxContent>
                  <w:p w:rsidR="00C3131F" w:rsidRPr="00B64925" w:rsidRDefault="00C3131F" w:rsidP="004D7A74">
                    <w:pPr>
                      <w:jc w:val="both"/>
                      <w:rPr>
                        <w:bCs/>
                        <w:color w:val="000000" w:themeColor="text1"/>
                      </w:rPr>
                    </w:pPr>
                    <w:r w:rsidRPr="008D431F">
                      <w:rPr>
                        <w:bCs/>
                        <w:color w:val="000000" w:themeColor="text1"/>
                      </w:rPr>
                      <w:sym w:font="Symbol" w:char="0072"/>
                    </w:r>
                    <w:r w:rsidRPr="008D431F">
                      <w:rPr>
                        <w:bCs/>
                        <w:color w:val="000000" w:themeColor="text1"/>
                      </w:rPr>
                      <w:t>yx</w:t>
                    </w:r>
                    <w:r>
                      <w:rPr>
                        <w:bCs/>
                        <w:color w:val="000000" w:themeColor="text1"/>
                        <w:vertAlign w:val="subscript"/>
                      </w:rPr>
                      <w:t>3</w:t>
                    </w:r>
                  </w:p>
                  <w:p w:rsidR="00C3131F" w:rsidRDefault="00C3131F" w:rsidP="004D7A74"/>
                </w:txbxContent>
              </v:textbox>
            </v:rect>
            <v:rect id="_x0000_s1159" style="position:absolute;left:5581;top:6244;width:783;height:420">
              <v:textbox>
                <w:txbxContent>
                  <w:p w:rsidR="00C3131F" w:rsidRPr="00B64925" w:rsidRDefault="00C3131F" w:rsidP="004D7A74">
                    <w:pPr>
                      <w:jc w:val="both"/>
                      <w:rPr>
                        <w:bCs/>
                        <w:color w:val="000000" w:themeColor="text1"/>
                      </w:rPr>
                    </w:pPr>
                    <w:r w:rsidRPr="008D431F">
                      <w:rPr>
                        <w:bCs/>
                        <w:color w:val="000000" w:themeColor="text1"/>
                      </w:rPr>
                      <w:sym w:font="Symbol" w:char="0072"/>
                    </w:r>
                    <w:r w:rsidRPr="008D431F">
                      <w:rPr>
                        <w:bCs/>
                        <w:color w:val="000000" w:themeColor="text1"/>
                      </w:rPr>
                      <w:t>yx</w:t>
                    </w:r>
                    <w:r>
                      <w:rPr>
                        <w:bCs/>
                        <w:color w:val="000000" w:themeColor="text1"/>
                        <w:vertAlign w:val="subscript"/>
                      </w:rPr>
                      <w:t>4</w:t>
                    </w:r>
                  </w:p>
                  <w:p w:rsidR="00C3131F" w:rsidRDefault="00C3131F" w:rsidP="004D7A74"/>
                </w:txbxContent>
              </v:textbox>
            </v:rect>
            <v:rect id="_x0000_s1160" style="position:absolute;left:8116;top:4905;width:783;height:420">
              <v:textbox style="mso-next-textbox:#_x0000_s1160">
                <w:txbxContent>
                  <w:p w:rsidR="00C3131F" w:rsidRPr="006479B1" w:rsidRDefault="00C3131F" w:rsidP="004D7A74">
                    <w:pPr>
                      <w:jc w:val="both"/>
                      <w:rPr>
                        <w:bCs/>
                        <w:color w:val="000000" w:themeColor="text1"/>
                      </w:rPr>
                    </w:pPr>
                    <w:r w:rsidRPr="008D431F">
                      <w:rPr>
                        <w:bCs/>
                        <w:color w:val="000000" w:themeColor="text1"/>
                      </w:rPr>
                      <w:sym w:font="Symbol" w:char="0072"/>
                    </w:r>
                    <w:r w:rsidRPr="006479B1">
                      <w:rPr>
                        <w:bCs/>
                        <w:color w:val="000000" w:themeColor="text1"/>
                        <w:sz w:val="18"/>
                        <w:szCs w:val="18"/>
                      </w:rPr>
                      <w:t>ZY</w:t>
                    </w:r>
                  </w:p>
                  <w:p w:rsidR="00C3131F" w:rsidRDefault="00C3131F" w:rsidP="004D7A74"/>
                </w:txbxContent>
              </v:textbox>
            </v:rect>
            <v:rect id="_x0000_s1161" style="position:absolute;left:3391;top:3814;width:827;height:420" strokecolor="white [3212]">
              <v:textbox>
                <w:txbxContent>
                  <w:p w:rsidR="00C3131F" w:rsidRPr="00B64925" w:rsidRDefault="00C3131F" w:rsidP="004D7A74">
                    <w:pPr>
                      <w:jc w:val="both"/>
                      <w:rPr>
                        <w:bCs/>
                        <w:color w:val="000000" w:themeColor="text1"/>
                        <w:sz w:val="18"/>
                        <w:szCs w:val="18"/>
                      </w:rPr>
                    </w:pPr>
                    <w:r w:rsidRPr="00B64925">
                      <w:rPr>
                        <w:bCs/>
                        <w:color w:val="000000" w:themeColor="text1"/>
                        <w:sz w:val="18"/>
                        <w:szCs w:val="18"/>
                      </w:rPr>
                      <w:t>rx</w:t>
                    </w:r>
                    <w:r>
                      <w:rPr>
                        <w:bCs/>
                        <w:color w:val="000000" w:themeColor="text1"/>
                        <w:sz w:val="18"/>
                        <w:szCs w:val="18"/>
                      </w:rPr>
                      <w:t>1</w:t>
                    </w:r>
                    <w:r w:rsidRPr="00B64925">
                      <w:rPr>
                        <w:bCs/>
                        <w:color w:val="000000" w:themeColor="text1"/>
                        <w:sz w:val="18"/>
                        <w:szCs w:val="18"/>
                      </w:rPr>
                      <w:t>x</w:t>
                    </w:r>
                    <w:r>
                      <w:rPr>
                        <w:bCs/>
                        <w:color w:val="000000" w:themeColor="text1"/>
                        <w:sz w:val="18"/>
                        <w:szCs w:val="18"/>
                      </w:rPr>
                      <w:t>2</w:t>
                    </w:r>
                  </w:p>
                  <w:p w:rsidR="00C3131F" w:rsidRDefault="00C3131F" w:rsidP="004D7A74">
                    <w:pPr>
                      <w:shd w:val="clear" w:color="auto" w:fill="FFFFFF" w:themeFill="background1"/>
                    </w:pPr>
                  </w:p>
                </w:txbxContent>
              </v:textbox>
            </v:rect>
            <v:rect id="_x0000_s1162" style="position:absolute;left:3518;top:5857;width:827;height:420" strokecolor="white [3212]">
              <v:textbox>
                <w:txbxContent>
                  <w:p w:rsidR="00C3131F" w:rsidRPr="00B64925" w:rsidRDefault="00C3131F" w:rsidP="004D7A74">
                    <w:pPr>
                      <w:jc w:val="both"/>
                      <w:rPr>
                        <w:bCs/>
                        <w:color w:val="000000" w:themeColor="text1"/>
                        <w:sz w:val="18"/>
                        <w:szCs w:val="18"/>
                      </w:rPr>
                    </w:pPr>
                    <w:r w:rsidRPr="00B64925">
                      <w:rPr>
                        <w:bCs/>
                        <w:color w:val="000000" w:themeColor="text1"/>
                        <w:sz w:val="18"/>
                        <w:szCs w:val="18"/>
                      </w:rPr>
                      <w:t>rx</w:t>
                    </w:r>
                    <w:r>
                      <w:rPr>
                        <w:bCs/>
                        <w:color w:val="000000" w:themeColor="text1"/>
                        <w:sz w:val="18"/>
                        <w:szCs w:val="18"/>
                      </w:rPr>
                      <w:t>3</w:t>
                    </w:r>
                    <w:r w:rsidRPr="00B64925">
                      <w:rPr>
                        <w:bCs/>
                        <w:color w:val="000000" w:themeColor="text1"/>
                        <w:sz w:val="18"/>
                        <w:szCs w:val="18"/>
                      </w:rPr>
                      <w:t>x</w:t>
                    </w:r>
                    <w:r>
                      <w:rPr>
                        <w:bCs/>
                        <w:color w:val="000000" w:themeColor="text1"/>
                        <w:sz w:val="18"/>
                        <w:szCs w:val="18"/>
                      </w:rPr>
                      <w:t>4</w:t>
                    </w:r>
                  </w:p>
                  <w:p w:rsidR="00C3131F" w:rsidRDefault="00C3131F" w:rsidP="004D7A74"/>
                </w:txbxContent>
              </v:textbox>
            </v:rect>
            <v:rect id="_x0000_s1163" style="position:absolute;left:3500;top:4815;width:827;height:330" strokecolor="white [3212]">
              <v:textbox style="mso-next-textbox:#_x0000_s1163">
                <w:txbxContent>
                  <w:p w:rsidR="00C3131F" w:rsidRPr="00B64925" w:rsidRDefault="00C3131F" w:rsidP="004D7A74">
                    <w:pPr>
                      <w:jc w:val="both"/>
                      <w:rPr>
                        <w:bCs/>
                        <w:color w:val="000000" w:themeColor="text1"/>
                        <w:sz w:val="18"/>
                        <w:szCs w:val="18"/>
                      </w:rPr>
                    </w:pPr>
                    <w:r w:rsidRPr="00B64925">
                      <w:rPr>
                        <w:bCs/>
                        <w:color w:val="000000" w:themeColor="text1"/>
                        <w:sz w:val="18"/>
                        <w:szCs w:val="18"/>
                      </w:rPr>
                      <w:t>rx</w:t>
                    </w:r>
                    <w:r>
                      <w:rPr>
                        <w:bCs/>
                        <w:color w:val="000000" w:themeColor="text1"/>
                        <w:sz w:val="18"/>
                        <w:szCs w:val="18"/>
                      </w:rPr>
                      <w:t>2</w:t>
                    </w:r>
                    <w:r w:rsidRPr="00B64925">
                      <w:rPr>
                        <w:bCs/>
                        <w:color w:val="000000" w:themeColor="text1"/>
                        <w:sz w:val="18"/>
                        <w:szCs w:val="18"/>
                      </w:rPr>
                      <w:t>x</w:t>
                    </w:r>
                    <w:r>
                      <w:rPr>
                        <w:bCs/>
                        <w:color w:val="000000" w:themeColor="text1"/>
                        <w:sz w:val="18"/>
                        <w:szCs w:val="18"/>
                      </w:rPr>
                      <w:t>3</w:t>
                    </w:r>
                  </w:p>
                  <w:p w:rsidR="00C3131F" w:rsidRDefault="00C3131F" w:rsidP="004D7A74"/>
                </w:txbxContent>
              </v:textbox>
            </v:rect>
            <v:rect id="_x0000_s1164" style="position:absolute;left:2846;top:4224;width:827;height:420" strokecolor="white [3212]">
              <v:textbox>
                <w:txbxContent>
                  <w:p w:rsidR="00C3131F" w:rsidRPr="00B64925" w:rsidRDefault="00C3131F" w:rsidP="004D7A74">
                    <w:pPr>
                      <w:jc w:val="both"/>
                      <w:rPr>
                        <w:bCs/>
                        <w:color w:val="000000" w:themeColor="text1"/>
                        <w:sz w:val="18"/>
                        <w:szCs w:val="18"/>
                      </w:rPr>
                    </w:pPr>
                    <w:r w:rsidRPr="00B64925">
                      <w:rPr>
                        <w:bCs/>
                        <w:color w:val="000000" w:themeColor="text1"/>
                        <w:sz w:val="18"/>
                        <w:szCs w:val="18"/>
                      </w:rPr>
                      <w:t>rx1x</w:t>
                    </w:r>
                    <w:r>
                      <w:rPr>
                        <w:bCs/>
                        <w:color w:val="000000" w:themeColor="text1"/>
                        <w:sz w:val="18"/>
                        <w:szCs w:val="18"/>
                      </w:rPr>
                      <w:t>3</w:t>
                    </w:r>
                  </w:p>
                  <w:p w:rsidR="00C3131F" w:rsidRDefault="00C3131F" w:rsidP="004D7A74"/>
                </w:txbxContent>
              </v:textbox>
            </v:rect>
            <v:rect id="_x0000_s1165" style="position:absolute;left:2817;top:5374;width:827;height:420" strokecolor="white [3212]">
              <v:textbox>
                <w:txbxContent>
                  <w:p w:rsidR="00C3131F" w:rsidRPr="00B64925" w:rsidRDefault="00C3131F" w:rsidP="004D7A74">
                    <w:pPr>
                      <w:jc w:val="both"/>
                      <w:rPr>
                        <w:bCs/>
                        <w:color w:val="000000" w:themeColor="text1"/>
                        <w:sz w:val="18"/>
                        <w:szCs w:val="18"/>
                      </w:rPr>
                    </w:pPr>
                    <w:r w:rsidRPr="00B64925">
                      <w:rPr>
                        <w:bCs/>
                        <w:color w:val="000000" w:themeColor="text1"/>
                        <w:sz w:val="18"/>
                        <w:szCs w:val="18"/>
                      </w:rPr>
                      <w:t>rx</w:t>
                    </w:r>
                    <w:r>
                      <w:rPr>
                        <w:bCs/>
                        <w:color w:val="000000" w:themeColor="text1"/>
                        <w:sz w:val="18"/>
                        <w:szCs w:val="18"/>
                      </w:rPr>
                      <w:t>2</w:t>
                    </w:r>
                    <w:r w:rsidRPr="00B64925">
                      <w:rPr>
                        <w:bCs/>
                        <w:color w:val="000000" w:themeColor="text1"/>
                        <w:sz w:val="18"/>
                        <w:szCs w:val="18"/>
                      </w:rPr>
                      <w:t>x</w:t>
                    </w:r>
                    <w:r>
                      <w:rPr>
                        <w:bCs/>
                        <w:color w:val="000000" w:themeColor="text1"/>
                        <w:sz w:val="18"/>
                        <w:szCs w:val="18"/>
                      </w:rPr>
                      <w:t>4</w:t>
                    </w:r>
                  </w:p>
                  <w:p w:rsidR="00C3131F" w:rsidRDefault="00C3131F" w:rsidP="004D7A74"/>
                </w:txbxContent>
              </v:textbox>
            </v:rect>
          </v:group>
        </w:pict>
      </w:r>
    </w:p>
    <w:p w:rsidR="004D7A74" w:rsidRPr="004B51D5" w:rsidRDefault="00F767FF" w:rsidP="004D7A74">
      <w:pPr>
        <w:jc w:val="both"/>
        <w:rPr>
          <w:rFonts w:ascii="Arial" w:hAnsi="Arial" w:cs="Arial"/>
        </w:rPr>
      </w:pPr>
      <w:r w:rsidRPr="00F767FF">
        <w:rPr>
          <w:rFonts w:ascii="Arial" w:hAnsi="Arial" w:cs="Arial"/>
          <w:noProof/>
        </w:rPr>
        <w:pict>
          <v:roundrect id="_x0000_s1167" style="position:absolute;left:0;text-align:left;margin-left:5in;margin-top:14.85pt;width:26.25pt;height:23.65pt;z-index:251776000" arcsize="10923f">
            <v:textbox>
              <w:txbxContent>
                <w:p w:rsidR="00C3131F" w:rsidRDefault="00C3131F" w:rsidP="004D7A74">
                  <w:r w:rsidRPr="004E7DFD">
                    <w:rPr>
                      <w:rFonts w:ascii="Arial" w:hAnsi="Arial" w:cs="Arial"/>
                    </w:rPr>
                    <w:t>ε</w:t>
                  </w:r>
                  <w:r>
                    <w:rPr>
                      <w:rFonts w:ascii="Arial" w:hAnsi="Arial" w:cs="Arial"/>
                      <w:vertAlign w:val="subscript"/>
                    </w:rPr>
                    <w:t>2</w:t>
                  </w:r>
                </w:p>
              </w:txbxContent>
            </v:textbox>
          </v:roundrect>
        </w:pict>
      </w:r>
      <w:r w:rsidRPr="00F767FF">
        <w:rPr>
          <w:rFonts w:ascii="Arial" w:hAnsi="Arial" w:cs="Arial"/>
          <w:noProof/>
        </w:rPr>
        <w:pict>
          <v:roundrect id="_x0000_s1166" style="position:absolute;left:0;text-align:left;margin-left:249.75pt;margin-top:12.6pt;width:26.25pt;height:23.65pt;z-index:251774976" arcsize="10923f">
            <v:textbox>
              <w:txbxContent>
                <w:p w:rsidR="00C3131F" w:rsidRDefault="00C3131F" w:rsidP="004D7A74">
                  <w:r w:rsidRPr="004E7DFD">
                    <w:rPr>
                      <w:rFonts w:ascii="Arial" w:hAnsi="Arial" w:cs="Arial"/>
                    </w:rPr>
                    <w:t>ε</w:t>
                  </w:r>
                  <w:r w:rsidRPr="004E7DFD">
                    <w:rPr>
                      <w:rFonts w:ascii="Arial" w:hAnsi="Arial" w:cs="Arial"/>
                      <w:vertAlign w:val="subscript"/>
                    </w:rPr>
                    <w:t>1</w:t>
                  </w:r>
                </w:p>
              </w:txbxContent>
            </v:textbox>
          </v:roundrect>
        </w:pict>
      </w:r>
    </w:p>
    <w:p w:rsidR="004D7A74" w:rsidRPr="004B51D5" w:rsidRDefault="004D7A74" w:rsidP="004D7A74">
      <w:pPr>
        <w:jc w:val="both"/>
        <w:rPr>
          <w:rFonts w:ascii="Arial" w:hAnsi="Arial" w:cs="Arial"/>
        </w:rPr>
      </w:pPr>
    </w:p>
    <w:p w:rsidR="004D7A74" w:rsidRPr="004B51D5" w:rsidRDefault="004D7A74" w:rsidP="004D7A74">
      <w:pPr>
        <w:jc w:val="both"/>
        <w:rPr>
          <w:rFonts w:ascii="Arial" w:hAnsi="Arial" w:cs="Arial"/>
        </w:rPr>
      </w:pPr>
    </w:p>
    <w:p w:rsidR="004D7A74" w:rsidRPr="004B51D5" w:rsidRDefault="004D7A74" w:rsidP="004D7A74">
      <w:pPr>
        <w:jc w:val="both"/>
        <w:rPr>
          <w:rFonts w:ascii="Arial" w:hAnsi="Arial" w:cs="Arial"/>
        </w:rPr>
      </w:pPr>
    </w:p>
    <w:p w:rsidR="004D7A74" w:rsidRPr="004B51D5" w:rsidRDefault="004D7A74" w:rsidP="004D7A74">
      <w:pPr>
        <w:jc w:val="both"/>
        <w:rPr>
          <w:rFonts w:ascii="Arial" w:hAnsi="Arial" w:cs="Arial"/>
        </w:rPr>
      </w:pPr>
    </w:p>
    <w:p w:rsidR="004D7A74" w:rsidRPr="004B51D5" w:rsidRDefault="004D7A74" w:rsidP="004D7A74">
      <w:pPr>
        <w:jc w:val="both"/>
        <w:rPr>
          <w:rFonts w:ascii="Arial" w:hAnsi="Arial" w:cs="Arial"/>
        </w:rPr>
      </w:pPr>
    </w:p>
    <w:p w:rsidR="004D7A74" w:rsidRPr="004B51D5" w:rsidRDefault="004D7A74" w:rsidP="004D7A74">
      <w:pPr>
        <w:jc w:val="both"/>
        <w:rPr>
          <w:rFonts w:ascii="Arial" w:hAnsi="Arial" w:cs="Arial"/>
        </w:rPr>
      </w:pPr>
    </w:p>
    <w:p w:rsidR="004D7A74" w:rsidRDefault="004D7A74" w:rsidP="004D7A74">
      <w:pPr>
        <w:tabs>
          <w:tab w:val="left" w:pos="0"/>
        </w:tabs>
        <w:jc w:val="both"/>
        <w:rPr>
          <w:rFonts w:ascii="Arial" w:hAnsi="Arial" w:cs="Arial"/>
          <w:b/>
          <w:bCs/>
          <w:color w:val="000000" w:themeColor="text1"/>
        </w:rPr>
      </w:pPr>
    </w:p>
    <w:p w:rsidR="004D7A74" w:rsidRDefault="004D7A74" w:rsidP="004D7A74">
      <w:pPr>
        <w:tabs>
          <w:tab w:val="left" w:pos="0"/>
        </w:tabs>
        <w:jc w:val="both"/>
        <w:rPr>
          <w:rFonts w:ascii="Arial" w:hAnsi="Arial" w:cs="Arial"/>
          <w:b/>
          <w:bCs/>
          <w:color w:val="000000" w:themeColor="text1"/>
        </w:rPr>
      </w:pPr>
    </w:p>
    <w:p w:rsidR="004D7A74" w:rsidRDefault="004D7A74" w:rsidP="004D7A74">
      <w:pPr>
        <w:tabs>
          <w:tab w:val="left" w:pos="0"/>
        </w:tabs>
        <w:jc w:val="both"/>
        <w:rPr>
          <w:rFonts w:ascii="Arial" w:hAnsi="Arial" w:cs="Arial"/>
          <w:b/>
          <w:bCs/>
          <w:color w:val="000000" w:themeColor="text1"/>
        </w:rPr>
      </w:pPr>
    </w:p>
    <w:p w:rsidR="004D7A74" w:rsidRDefault="004D7A74" w:rsidP="004D7A74">
      <w:pPr>
        <w:tabs>
          <w:tab w:val="left" w:pos="0"/>
        </w:tabs>
        <w:jc w:val="both"/>
        <w:rPr>
          <w:rFonts w:ascii="Arial" w:hAnsi="Arial" w:cs="Arial"/>
          <w:b/>
          <w:bCs/>
          <w:color w:val="000000" w:themeColor="text1"/>
        </w:rPr>
      </w:pPr>
    </w:p>
    <w:p w:rsidR="004D7A74" w:rsidRDefault="004D7A74" w:rsidP="004D7A74">
      <w:pPr>
        <w:tabs>
          <w:tab w:val="left" w:pos="0"/>
        </w:tabs>
        <w:jc w:val="both"/>
        <w:rPr>
          <w:rFonts w:ascii="Arial" w:hAnsi="Arial" w:cs="Arial"/>
          <w:b/>
          <w:bCs/>
          <w:color w:val="000000" w:themeColor="text1"/>
        </w:rPr>
      </w:pPr>
    </w:p>
    <w:p w:rsidR="004D7A74" w:rsidRPr="004B51D5" w:rsidRDefault="004D7A74" w:rsidP="004D7A74">
      <w:pPr>
        <w:tabs>
          <w:tab w:val="left" w:pos="0"/>
        </w:tabs>
        <w:jc w:val="both"/>
        <w:rPr>
          <w:rFonts w:ascii="Arial" w:hAnsi="Arial" w:cs="Arial"/>
          <w:b/>
          <w:bCs/>
          <w:color w:val="000000" w:themeColor="text1"/>
        </w:rPr>
      </w:pPr>
    </w:p>
    <w:p w:rsidR="00713899" w:rsidRDefault="004D7A74" w:rsidP="004D7A74">
      <w:pPr>
        <w:rPr>
          <w:rFonts w:ascii="Arial" w:hAnsi="Arial" w:cs="Arial"/>
          <w:b/>
          <w:bCs/>
          <w:color w:val="000000" w:themeColor="text1"/>
        </w:rPr>
      </w:pPr>
      <w:r>
        <w:rPr>
          <w:rFonts w:ascii="Arial" w:hAnsi="Arial" w:cs="Arial"/>
          <w:b/>
          <w:bCs/>
          <w:color w:val="000000" w:themeColor="text1"/>
          <w:lang w:val="id-ID"/>
        </w:rPr>
        <w:t xml:space="preserve">                </w:t>
      </w:r>
    </w:p>
    <w:p w:rsidR="004D7A74" w:rsidRPr="00BF3D0C" w:rsidRDefault="004D7A74" w:rsidP="00713899">
      <w:pPr>
        <w:jc w:val="center"/>
        <w:rPr>
          <w:rFonts w:ascii="Arial" w:hAnsi="Arial" w:cs="Arial"/>
          <w:b/>
          <w:bCs/>
          <w:sz w:val="22"/>
          <w:szCs w:val="22"/>
        </w:rPr>
      </w:pPr>
      <w:r w:rsidRPr="00BF3D0C">
        <w:rPr>
          <w:rFonts w:ascii="Arial" w:hAnsi="Arial" w:cs="Arial"/>
          <w:b/>
          <w:bCs/>
          <w:color w:val="000000" w:themeColor="text1"/>
          <w:sz w:val="22"/>
          <w:szCs w:val="22"/>
        </w:rPr>
        <w:t xml:space="preserve">Gambar 3.2: </w:t>
      </w:r>
      <w:r w:rsidR="00F767FF">
        <w:rPr>
          <w:rFonts w:ascii="Arial" w:hAnsi="Arial" w:cs="Arial"/>
          <w:b/>
          <w:bCs/>
          <w:noProof/>
          <w:sz w:val="22"/>
          <w:szCs w:val="22"/>
          <w:lang w:val="id-ID"/>
        </w:rPr>
        <w:pict>
          <v:shape id="_x0000_s1135" type="#_x0000_t202" style="position:absolute;left:0;text-align:left;margin-left:623pt;margin-top:-55.7pt;width:30.5pt;height:30.75pt;z-index:251772928;mso-position-horizontal-relative:text;mso-position-vertical-relative:text" stroked="f">
            <v:textbox style="mso-next-textbox:#_x0000_s1135">
              <w:txbxContent>
                <w:p w:rsidR="00C3131F" w:rsidRDefault="00C3131F" w:rsidP="004D7A74"/>
              </w:txbxContent>
            </v:textbox>
          </v:shape>
        </w:pict>
      </w:r>
      <w:r w:rsidRPr="00BF3D0C">
        <w:rPr>
          <w:rFonts w:ascii="Arial" w:hAnsi="Arial" w:cs="Arial"/>
          <w:b/>
          <w:bCs/>
          <w:sz w:val="22"/>
          <w:szCs w:val="22"/>
        </w:rPr>
        <w:t>Model Analisis Jalur Secara Keseluruhan</w:t>
      </w:r>
    </w:p>
    <w:p w:rsidR="004D7A74" w:rsidRPr="00BF3D0C" w:rsidRDefault="004D7A74" w:rsidP="004D7A74">
      <w:pPr>
        <w:jc w:val="both"/>
        <w:rPr>
          <w:rFonts w:ascii="Arial" w:hAnsi="Arial" w:cs="Arial"/>
          <w:b/>
          <w:sz w:val="22"/>
          <w:szCs w:val="22"/>
        </w:rPr>
      </w:pPr>
    </w:p>
    <w:p w:rsidR="004D7A74" w:rsidRPr="00BF3D0C" w:rsidRDefault="004D7A74" w:rsidP="004D7A74">
      <w:pPr>
        <w:jc w:val="both"/>
        <w:rPr>
          <w:rFonts w:ascii="Arial" w:hAnsi="Arial" w:cs="Arial"/>
          <w:sz w:val="22"/>
          <w:szCs w:val="22"/>
        </w:rPr>
      </w:pPr>
      <w:r w:rsidRPr="00BF3D0C">
        <w:rPr>
          <w:rFonts w:ascii="Arial" w:hAnsi="Arial" w:cs="Arial"/>
          <w:sz w:val="22"/>
          <w:szCs w:val="22"/>
          <w:lang w:val="id-ID"/>
        </w:rPr>
        <w:t xml:space="preserve">Sruktur Model  I.   </w:t>
      </w:r>
      <w:r w:rsidRPr="00BF3D0C">
        <w:rPr>
          <w:rFonts w:ascii="Arial" w:hAnsi="Arial" w:cs="Arial"/>
          <w:sz w:val="22"/>
          <w:szCs w:val="22"/>
        </w:rPr>
        <w:t xml:space="preserve">Y </w:t>
      </w:r>
      <w:proofErr w:type="gramStart"/>
      <w:r w:rsidRPr="00BF3D0C">
        <w:rPr>
          <w:rFonts w:ascii="Arial" w:hAnsi="Arial" w:cs="Arial"/>
          <w:sz w:val="22"/>
          <w:szCs w:val="22"/>
        </w:rPr>
        <w:t>=  f</w:t>
      </w:r>
      <w:proofErr w:type="gramEnd"/>
      <w:r w:rsidRPr="00BF3D0C">
        <w:rPr>
          <w:rFonts w:ascii="Arial" w:hAnsi="Arial" w:cs="Arial"/>
          <w:sz w:val="22"/>
          <w:szCs w:val="22"/>
        </w:rPr>
        <w:t xml:space="preserve">  ( X</w:t>
      </w:r>
      <w:r w:rsidRPr="00BF3D0C">
        <w:rPr>
          <w:rFonts w:ascii="Arial" w:hAnsi="Arial" w:cs="Arial"/>
          <w:sz w:val="22"/>
          <w:szCs w:val="22"/>
          <w:vertAlign w:val="subscript"/>
        </w:rPr>
        <w:t>1</w:t>
      </w:r>
      <w:r w:rsidRPr="00BF3D0C">
        <w:rPr>
          <w:rFonts w:ascii="Arial" w:hAnsi="Arial" w:cs="Arial"/>
          <w:sz w:val="22"/>
          <w:szCs w:val="22"/>
        </w:rPr>
        <w:t>, X</w:t>
      </w:r>
      <w:r w:rsidRPr="00BF3D0C">
        <w:rPr>
          <w:rFonts w:ascii="Arial" w:hAnsi="Arial" w:cs="Arial"/>
          <w:sz w:val="22"/>
          <w:szCs w:val="22"/>
          <w:vertAlign w:val="subscript"/>
        </w:rPr>
        <w:t>2</w:t>
      </w:r>
      <w:r w:rsidRPr="00BF3D0C">
        <w:rPr>
          <w:rFonts w:ascii="Arial" w:hAnsi="Arial" w:cs="Arial"/>
          <w:sz w:val="22"/>
          <w:szCs w:val="22"/>
        </w:rPr>
        <w:t>, X</w:t>
      </w:r>
      <w:r w:rsidRPr="00BF3D0C">
        <w:rPr>
          <w:rFonts w:ascii="Arial" w:hAnsi="Arial" w:cs="Arial"/>
          <w:sz w:val="22"/>
          <w:szCs w:val="22"/>
          <w:vertAlign w:val="subscript"/>
        </w:rPr>
        <w:t>3,</w:t>
      </w:r>
      <w:r w:rsidRPr="00BF3D0C">
        <w:rPr>
          <w:rFonts w:ascii="Arial" w:hAnsi="Arial" w:cs="Arial"/>
          <w:i/>
          <w:sz w:val="22"/>
          <w:szCs w:val="22"/>
        </w:rPr>
        <w:t>X</w:t>
      </w:r>
      <w:r w:rsidRPr="00BF3D0C">
        <w:rPr>
          <w:rFonts w:ascii="Arial" w:hAnsi="Arial" w:cs="Arial"/>
          <w:i/>
          <w:sz w:val="22"/>
          <w:szCs w:val="22"/>
          <w:vertAlign w:val="subscript"/>
        </w:rPr>
        <w:t xml:space="preserve">4   </w:t>
      </w:r>
      <w:r w:rsidRPr="00BF3D0C">
        <w:rPr>
          <w:rFonts w:ascii="Arial" w:hAnsi="Arial" w:cs="Arial"/>
          <w:sz w:val="22"/>
          <w:szCs w:val="22"/>
        </w:rPr>
        <w:t>)</w:t>
      </w:r>
    </w:p>
    <w:p w:rsidR="004D7A74" w:rsidRPr="00BF3D0C" w:rsidRDefault="004D7A74" w:rsidP="004D7A74">
      <w:pPr>
        <w:jc w:val="both"/>
        <w:rPr>
          <w:rFonts w:ascii="Arial" w:hAnsi="Arial" w:cs="Arial"/>
          <w:sz w:val="22"/>
          <w:szCs w:val="22"/>
          <w:vertAlign w:val="subscript"/>
          <w:lang w:val="id-ID"/>
        </w:rPr>
      </w:pPr>
      <w:r w:rsidRPr="00BF3D0C">
        <w:rPr>
          <w:rFonts w:ascii="Arial" w:hAnsi="Arial" w:cs="Arial"/>
          <w:sz w:val="22"/>
          <w:szCs w:val="22"/>
        </w:rPr>
        <w:t xml:space="preserve">Y </w:t>
      </w:r>
      <w:proofErr w:type="gramStart"/>
      <w:r w:rsidRPr="00BF3D0C">
        <w:rPr>
          <w:rFonts w:ascii="Arial" w:hAnsi="Arial" w:cs="Arial"/>
          <w:sz w:val="22"/>
          <w:szCs w:val="22"/>
        </w:rPr>
        <w:t xml:space="preserve">=  </w:t>
      </w:r>
      <w:r w:rsidRPr="00BF3D0C">
        <w:rPr>
          <w:rFonts w:ascii="Arial" w:hAnsi="Arial" w:cs="Arial"/>
          <w:i/>
          <w:sz w:val="22"/>
          <w:szCs w:val="22"/>
        </w:rPr>
        <w:t>p</w:t>
      </w:r>
      <w:r w:rsidRPr="00BF3D0C">
        <w:rPr>
          <w:rFonts w:ascii="Arial" w:hAnsi="Arial" w:cs="Arial"/>
          <w:sz w:val="22"/>
          <w:szCs w:val="22"/>
          <w:vertAlign w:val="subscript"/>
        </w:rPr>
        <w:t>yx1</w:t>
      </w:r>
      <w:proofErr w:type="gramEnd"/>
      <w:r w:rsidRPr="00BF3D0C">
        <w:rPr>
          <w:rFonts w:ascii="Arial" w:hAnsi="Arial" w:cs="Arial"/>
          <w:sz w:val="22"/>
          <w:szCs w:val="22"/>
          <w:vertAlign w:val="subscript"/>
        </w:rPr>
        <w:t xml:space="preserve"> .</w:t>
      </w:r>
      <w:r w:rsidRPr="00BF3D0C">
        <w:rPr>
          <w:rFonts w:ascii="Arial" w:hAnsi="Arial" w:cs="Arial"/>
          <w:sz w:val="22"/>
          <w:szCs w:val="22"/>
        </w:rPr>
        <w:t>x</w:t>
      </w:r>
      <w:r w:rsidRPr="00BF3D0C">
        <w:rPr>
          <w:rFonts w:ascii="Arial" w:hAnsi="Arial" w:cs="Arial"/>
          <w:sz w:val="22"/>
          <w:szCs w:val="22"/>
          <w:vertAlign w:val="subscript"/>
        </w:rPr>
        <w:t xml:space="preserve">1 </w:t>
      </w:r>
      <w:r w:rsidRPr="00BF3D0C">
        <w:rPr>
          <w:rFonts w:ascii="Arial" w:hAnsi="Arial" w:cs="Arial"/>
          <w:sz w:val="22"/>
          <w:szCs w:val="22"/>
        </w:rPr>
        <w:t xml:space="preserve">+ </w:t>
      </w:r>
      <w:r w:rsidRPr="00BF3D0C">
        <w:rPr>
          <w:rFonts w:ascii="Arial" w:hAnsi="Arial" w:cs="Arial"/>
          <w:i/>
          <w:sz w:val="22"/>
          <w:szCs w:val="22"/>
        </w:rPr>
        <w:t>p</w:t>
      </w:r>
      <w:r w:rsidRPr="00BF3D0C">
        <w:rPr>
          <w:rFonts w:ascii="Arial" w:hAnsi="Arial" w:cs="Arial"/>
          <w:sz w:val="22"/>
          <w:szCs w:val="22"/>
          <w:vertAlign w:val="subscript"/>
        </w:rPr>
        <w:t>yx2 .</w:t>
      </w:r>
      <w:r w:rsidRPr="00BF3D0C">
        <w:rPr>
          <w:rFonts w:ascii="Arial" w:hAnsi="Arial" w:cs="Arial"/>
          <w:sz w:val="22"/>
          <w:szCs w:val="22"/>
        </w:rPr>
        <w:t>x</w:t>
      </w:r>
      <w:r w:rsidRPr="00BF3D0C">
        <w:rPr>
          <w:rFonts w:ascii="Arial" w:hAnsi="Arial" w:cs="Arial"/>
          <w:sz w:val="22"/>
          <w:szCs w:val="22"/>
          <w:vertAlign w:val="subscript"/>
        </w:rPr>
        <w:t xml:space="preserve">2 </w:t>
      </w:r>
      <w:r w:rsidRPr="00BF3D0C">
        <w:rPr>
          <w:rFonts w:ascii="Arial" w:hAnsi="Arial" w:cs="Arial"/>
          <w:sz w:val="22"/>
          <w:szCs w:val="22"/>
        </w:rPr>
        <w:t xml:space="preserve">+ </w:t>
      </w:r>
      <w:r w:rsidRPr="00BF3D0C">
        <w:rPr>
          <w:rFonts w:ascii="Arial" w:hAnsi="Arial" w:cs="Arial"/>
          <w:i/>
          <w:sz w:val="22"/>
          <w:szCs w:val="22"/>
        </w:rPr>
        <w:t>p</w:t>
      </w:r>
      <w:r w:rsidRPr="00BF3D0C">
        <w:rPr>
          <w:rFonts w:ascii="Arial" w:hAnsi="Arial" w:cs="Arial"/>
          <w:sz w:val="22"/>
          <w:szCs w:val="22"/>
          <w:vertAlign w:val="subscript"/>
        </w:rPr>
        <w:t>yx3 .</w:t>
      </w:r>
      <w:r w:rsidRPr="00BF3D0C">
        <w:rPr>
          <w:rFonts w:ascii="Arial" w:hAnsi="Arial" w:cs="Arial"/>
          <w:sz w:val="22"/>
          <w:szCs w:val="22"/>
        </w:rPr>
        <w:t>x</w:t>
      </w:r>
      <w:r w:rsidRPr="00BF3D0C">
        <w:rPr>
          <w:rFonts w:ascii="Arial" w:hAnsi="Arial" w:cs="Arial"/>
          <w:sz w:val="22"/>
          <w:szCs w:val="22"/>
          <w:vertAlign w:val="subscript"/>
        </w:rPr>
        <w:t xml:space="preserve">3 </w:t>
      </w:r>
      <w:r w:rsidRPr="00BF3D0C">
        <w:rPr>
          <w:rFonts w:ascii="Arial" w:hAnsi="Arial" w:cs="Arial"/>
          <w:sz w:val="22"/>
          <w:szCs w:val="22"/>
        </w:rPr>
        <w:t xml:space="preserve">+ </w:t>
      </w:r>
      <w:r w:rsidRPr="00BF3D0C">
        <w:rPr>
          <w:rFonts w:ascii="Arial" w:hAnsi="Arial" w:cs="Arial"/>
          <w:i/>
          <w:sz w:val="22"/>
          <w:szCs w:val="22"/>
        </w:rPr>
        <w:t>p</w:t>
      </w:r>
      <w:r w:rsidRPr="00BF3D0C">
        <w:rPr>
          <w:rFonts w:ascii="Arial" w:hAnsi="Arial" w:cs="Arial"/>
          <w:sz w:val="22"/>
          <w:szCs w:val="22"/>
          <w:vertAlign w:val="subscript"/>
        </w:rPr>
        <w:t>yx4 .</w:t>
      </w:r>
      <w:r w:rsidRPr="00BF3D0C">
        <w:rPr>
          <w:rFonts w:ascii="Arial" w:hAnsi="Arial" w:cs="Arial"/>
          <w:sz w:val="22"/>
          <w:szCs w:val="22"/>
        </w:rPr>
        <w:t>x</w:t>
      </w:r>
      <w:r w:rsidRPr="00BF3D0C">
        <w:rPr>
          <w:rFonts w:ascii="Arial" w:hAnsi="Arial" w:cs="Arial"/>
          <w:sz w:val="22"/>
          <w:szCs w:val="22"/>
          <w:vertAlign w:val="subscript"/>
        </w:rPr>
        <w:t xml:space="preserve">4  </w:t>
      </w:r>
      <w:r w:rsidRPr="00BF3D0C">
        <w:rPr>
          <w:rFonts w:ascii="Arial" w:hAnsi="Arial" w:cs="Arial"/>
          <w:sz w:val="22"/>
          <w:szCs w:val="22"/>
        </w:rPr>
        <w:t>+ ε</w:t>
      </w:r>
      <w:r w:rsidRPr="00BF3D0C">
        <w:rPr>
          <w:rFonts w:ascii="Arial" w:hAnsi="Arial" w:cs="Arial"/>
          <w:sz w:val="22"/>
          <w:szCs w:val="22"/>
          <w:vertAlign w:val="subscript"/>
        </w:rPr>
        <w:t>1</w:t>
      </w:r>
    </w:p>
    <w:p w:rsidR="004D7A74" w:rsidRPr="00BF3D0C" w:rsidRDefault="004D7A74" w:rsidP="004D7A74">
      <w:pPr>
        <w:jc w:val="both"/>
        <w:rPr>
          <w:rFonts w:ascii="Arial" w:hAnsi="Arial" w:cs="Arial"/>
          <w:sz w:val="22"/>
          <w:szCs w:val="22"/>
          <w:vertAlign w:val="subscript"/>
          <w:lang w:val="id-ID"/>
        </w:rPr>
      </w:pPr>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Dimana:</w:t>
      </w:r>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 xml:space="preserve">X </w:t>
      </w:r>
      <w:r w:rsidRPr="00BF3D0C">
        <w:rPr>
          <w:rFonts w:ascii="Arial" w:hAnsi="Arial" w:cs="Arial"/>
          <w:sz w:val="22"/>
          <w:szCs w:val="22"/>
          <w:vertAlign w:val="subscript"/>
        </w:rPr>
        <w:t>1</w:t>
      </w:r>
      <w:r w:rsidR="00A02A22" w:rsidRPr="00BF3D0C">
        <w:rPr>
          <w:rFonts w:ascii="Arial" w:hAnsi="Arial" w:cs="Arial"/>
          <w:sz w:val="22"/>
          <w:szCs w:val="22"/>
          <w:vertAlign w:val="subscript"/>
        </w:rPr>
        <w:t xml:space="preserve"> </w:t>
      </w:r>
      <w:proofErr w:type="gramStart"/>
      <w:r w:rsidRPr="00BF3D0C">
        <w:rPr>
          <w:rFonts w:ascii="Arial" w:hAnsi="Arial" w:cs="Arial"/>
          <w:sz w:val="22"/>
          <w:szCs w:val="22"/>
        </w:rPr>
        <w:t>=  Fungsi</w:t>
      </w:r>
      <w:proofErr w:type="gramEnd"/>
      <w:r w:rsidRPr="00BF3D0C">
        <w:rPr>
          <w:rFonts w:ascii="Arial" w:hAnsi="Arial" w:cs="Arial"/>
          <w:sz w:val="22"/>
          <w:szCs w:val="22"/>
        </w:rPr>
        <w:t xml:space="preserve"> Pimpinan </w:t>
      </w:r>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 xml:space="preserve">X </w:t>
      </w:r>
      <w:r w:rsidRPr="00BF3D0C">
        <w:rPr>
          <w:rFonts w:ascii="Arial" w:hAnsi="Arial" w:cs="Arial"/>
          <w:sz w:val="22"/>
          <w:szCs w:val="22"/>
          <w:vertAlign w:val="subscript"/>
        </w:rPr>
        <w:t>2</w:t>
      </w:r>
      <w:r w:rsidR="00A02A22" w:rsidRPr="00BF3D0C">
        <w:rPr>
          <w:rFonts w:ascii="Arial" w:hAnsi="Arial" w:cs="Arial"/>
          <w:sz w:val="22"/>
          <w:szCs w:val="22"/>
          <w:vertAlign w:val="subscript"/>
        </w:rPr>
        <w:t xml:space="preserve"> </w:t>
      </w:r>
      <w:proofErr w:type="gramStart"/>
      <w:r w:rsidRPr="00BF3D0C">
        <w:rPr>
          <w:rFonts w:ascii="Arial" w:hAnsi="Arial" w:cs="Arial"/>
          <w:sz w:val="22"/>
          <w:szCs w:val="22"/>
        </w:rPr>
        <w:t>=  Kompetensi</w:t>
      </w:r>
      <w:proofErr w:type="gramEnd"/>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 xml:space="preserve">X </w:t>
      </w:r>
      <w:r w:rsidRPr="00BF3D0C">
        <w:rPr>
          <w:rFonts w:ascii="Arial" w:hAnsi="Arial" w:cs="Arial"/>
          <w:sz w:val="22"/>
          <w:szCs w:val="22"/>
          <w:vertAlign w:val="subscript"/>
        </w:rPr>
        <w:t>3</w:t>
      </w:r>
      <w:r w:rsidR="00A02A22" w:rsidRPr="00BF3D0C">
        <w:rPr>
          <w:rFonts w:ascii="Arial" w:hAnsi="Arial" w:cs="Arial"/>
          <w:sz w:val="22"/>
          <w:szCs w:val="22"/>
          <w:vertAlign w:val="subscript"/>
        </w:rPr>
        <w:t xml:space="preserve"> </w:t>
      </w:r>
      <w:proofErr w:type="gramStart"/>
      <w:r w:rsidRPr="00BF3D0C">
        <w:rPr>
          <w:rFonts w:ascii="Arial" w:hAnsi="Arial" w:cs="Arial"/>
          <w:sz w:val="22"/>
          <w:szCs w:val="22"/>
        </w:rPr>
        <w:t>=  Motivasi</w:t>
      </w:r>
      <w:proofErr w:type="gramEnd"/>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 xml:space="preserve">X </w:t>
      </w:r>
      <w:proofErr w:type="gramStart"/>
      <w:r w:rsidRPr="00BF3D0C">
        <w:rPr>
          <w:rFonts w:ascii="Arial" w:hAnsi="Arial" w:cs="Arial"/>
          <w:sz w:val="22"/>
          <w:szCs w:val="22"/>
          <w:vertAlign w:val="subscript"/>
        </w:rPr>
        <w:t xml:space="preserve">4  </w:t>
      </w:r>
      <w:r w:rsidRPr="00BF3D0C">
        <w:rPr>
          <w:rFonts w:ascii="Arial" w:hAnsi="Arial" w:cs="Arial"/>
          <w:sz w:val="22"/>
          <w:szCs w:val="22"/>
        </w:rPr>
        <w:t>=</w:t>
      </w:r>
      <w:proofErr w:type="gramEnd"/>
      <w:r w:rsidRPr="00BF3D0C">
        <w:rPr>
          <w:rFonts w:ascii="Arial" w:hAnsi="Arial" w:cs="Arial"/>
          <w:sz w:val="22"/>
          <w:szCs w:val="22"/>
        </w:rPr>
        <w:t xml:space="preserve">  Konpensasi</w:t>
      </w:r>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 xml:space="preserve">Y  </w:t>
      </w:r>
      <w:r w:rsidR="00A02A22" w:rsidRPr="00BF3D0C">
        <w:rPr>
          <w:rFonts w:ascii="Arial" w:hAnsi="Arial" w:cs="Arial"/>
          <w:sz w:val="22"/>
          <w:szCs w:val="22"/>
        </w:rPr>
        <w:t xml:space="preserve"> </w:t>
      </w:r>
      <w:r w:rsidRPr="00BF3D0C">
        <w:rPr>
          <w:rFonts w:ascii="Arial" w:hAnsi="Arial" w:cs="Arial"/>
          <w:sz w:val="22"/>
          <w:szCs w:val="22"/>
        </w:rPr>
        <w:t xml:space="preserve">=   Etos Kerja </w:t>
      </w:r>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Z   =    Kinerja Dosen</w:t>
      </w:r>
    </w:p>
    <w:p w:rsidR="004D7A74" w:rsidRPr="00BF3D0C" w:rsidRDefault="004D7A74" w:rsidP="004D7A74">
      <w:pPr>
        <w:ind w:left="709"/>
        <w:jc w:val="both"/>
        <w:rPr>
          <w:rFonts w:ascii="Arial" w:hAnsi="Arial" w:cs="Arial"/>
          <w:sz w:val="22"/>
          <w:szCs w:val="22"/>
        </w:rPr>
      </w:pPr>
      <w:proofErr w:type="gramStart"/>
      <w:r w:rsidRPr="00BF3D0C">
        <w:rPr>
          <w:rFonts w:ascii="Arial" w:hAnsi="Arial" w:cs="Arial"/>
          <w:i/>
          <w:sz w:val="22"/>
          <w:szCs w:val="22"/>
        </w:rPr>
        <w:t>p</w:t>
      </w:r>
      <w:r w:rsidRPr="00BF3D0C">
        <w:rPr>
          <w:rFonts w:ascii="Arial" w:hAnsi="Arial" w:cs="Arial"/>
          <w:sz w:val="22"/>
          <w:szCs w:val="22"/>
          <w:vertAlign w:val="subscript"/>
        </w:rPr>
        <w:t xml:space="preserve">yx1  </w:t>
      </w:r>
      <w:r w:rsidRPr="00BF3D0C">
        <w:rPr>
          <w:rFonts w:ascii="Arial" w:hAnsi="Arial" w:cs="Arial"/>
          <w:sz w:val="22"/>
          <w:szCs w:val="22"/>
        </w:rPr>
        <w:t>=</w:t>
      </w:r>
      <w:proofErr w:type="gramEnd"/>
      <w:r w:rsidRPr="00BF3D0C">
        <w:rPr>
          <w:rFonts w:ascii="Arial" w:hAnsi="Arial" w:cs="Arial"/>
          <w:sz w:val="22"/>
          <w:szCs w:val="22"/>
        </w:rPr>
        <w:t xml:space="preserve"> Koefisien jalur variabel X</w:t>
      </w:r>
      <w:r w:rsidRPr="00BF3D0C">
        <w:rPr>
          <w:rFonts w:ascii="Arial" w:hAnsi="Arial" w:cs="Arial"/>
          <w:sz w:val="22"/>
          <w:szCs w:val="22"/>
          <w:vertAlign w:val="subscript"/>
        </w:rPr>
        <w:t xml:space="preserve">1 </w:t>
      </w:r>
      <w:r w:rsidRPr="00BF3D0C">
        <w:rPr>
          <w:rFonts w:ascii="Arial" w:hAnsi="Arial" w:cs="Arial"/>
          <w:sz w:val="22"/>
          <w:szCs w:val="22"/>
        </w:rPr>
        <w:t>terhadap variabel Y.</w:t>
      </w:r>
    </w:p>
    <w:p w:rsidR="004D7A74" w:rsidRPr="00BF3D0C" w:rsidRDefault="004D7A74" w:rsidP="004D7A74">
      <w:pPr>
        <w:ind w:left="709"/>
        <w:jc w:val="both"/>
        <w:rPr>
          <w:rFonts w:ascii="Arial" w:hAnsi="Arial" w:cs="Arial"/>
          <w:sz w:val="22"/>
          <w:szCs w:val="22"/>
        </w:rPr>
      </w:pPr>
      <w:proofErr w:type="gramStart"/>
      <w:r w:rsidRPr="00BF3D0C">
        <w:rPr>
          <w:rFonts w:ascii="Arial" w:hAnsi="Arial" w:cs="Arial"/>
          <w:i/>
          <w:sz w:val="22"/>
          <w:szCs w:val="22"/>
        </w:rPr>
        <w:t>p</w:t>
      </w:r>
      <w:r w:rsidRPr="00BF3D0C">
        <w:rPr>
          <w:rFonts w:ascii="Arial" w:hAnsi="Arial" w:cs="Arial"/>
          <w:sz w:val="22"/>
          <w:szCs w:val="22"/>
          <w:vertAlign w:val="subscript"/>
        </w:rPr>
        <w:t xml:space="preserve">yx2  </w:t>
      </w:r>
      <w:r w:rsidRPr="00BF3D0C">
        <w:rPr>
          <w:rFonts w:ascii="Arial" w:hAnsi="Arial" w:cs="Arial"/>
          <w:sz w:val="22"/>
          <w:szCs w:val="22"/>
        </w:rPr>
        <w:t>=</w:t>
      </w:r>
      <w:proofErr w:type="gramEnd"/>
      <w:r w:rsidRPr="00BF3D0C">
        <w:rPr>
          <w:rFonts w:ascii="Arial" w:hAnsi="Arial" w:cs="Arial"/>
          <w:sz w:val="22"/>
          <w:szCs w:val="22"/>
        </w:rPr>
        <w:t xml:space="preserve"> Koefisien jalur variabel X</w:t>
      </w:r>
      <w:r w:rsidRPr="00BF3D0C">
        <w:rPr>
          <w:rFonts w:ascii="Arial" w:hAnsi="Arial" w:cs="Arial"/>
          <w:sz w:val="22"/>
          <w:szCs w:val="22"/>
          <w:vertAlign w:val="subscript"/>
        </w:rPr>
        <w:t xml:space="preserve">2 </w:t>
      </w:r>
      <w:r w:rsidRPr="00BF3D0C">
        <w:rPr>
          <w:rFonts w:ascii="Arial" w:hAnsi="Arial" w:cs="Arial"/>
          <w:sz w:val="22"/>
          <w:szCs w:val="22"/>
        </w:rPr>
        <w:t>terhadap variabel Y.</w:t>
      </w:r>
    </w:p>
    <w:p w:rsidR="004D7A74" w:rsidRPr="00BF3D0C" w:rsidRDefault="004D7A74" w:rsidP="004D7A74">
      <w:pPr>
        <w:ind w:left="709"/>
        <w:jc w:val="both"/>
        <w:rPr>
          <w:rFonts w:ascii="Arial" w:hAnsi="Arial" w:cs="Arial"/>
          <w:sz w:val="22"/>
          <w:szCs w:val="22"/>
        </w:rPr>
      </w:pPr>
      <w:proofErr w:type="gramStart"/>
      <w:r w:rsidRPr="00BF3D0C">
        <w:rPr>
          <w:rFonts w:ascii="Arial" w:hAnsi="Arial" w:cs="Arial"/>
          <w:i/>
          <w:sz w:val="22"/>
          <w:szCs w:val="22"/>
        </w:rPr>
        <w:t>p</w:t>
      </w:r>
      <w:r w:rsidRPr="00BF3D0C">
        <w:rPr>
          <w:rFonts w:ascii="Arial" w:hAnsi="Arial" w:cs="Arial"/>
          <w:sz w:val="22"/>
          <w:szCs w:val="22"/>
          <w:vertAlign w:val="subscript"/>
        </w:rPr>
        <w:t xml:space="preserve">yx3  </w:t>
      </w:r>
      <w:r w:rsidRPr="00BF3D0C">
        <w:rPr>
          <w:rFonts w:ascii="Arial" w:hAnsi="Arial" w:cs="Arial"/>
          <w:sz w:val="22"/>
          <w:szCs w:val="22"/>
        </w:rPr>
        <w:t>=</w:t>
      </w:r>
      <w:proofErr w:type="gramEnd"/>
      <w:r w:rsidRPr="00BF3D0C">
        <w:rPr>
          <w:rFonts w:ascii="Arial" w:hAnsi="Arial" w:cs="Arial"/>
          <w:sz w:val="22"/>
          <w:szCs w:val="22"/>
        </w:rPr>
        <w:t xml:space="preserve"> Koefisien jalur variabel X</w:t>
      </w:r>
      <w:r w:rsidRPr="00BF3D0C">
        <w:rPr>
          <w:rFonts w:ascii="Arial" w:hAnsi="Arial" w:cs="Arial"/>
          <w:sz w:val="22"/>
          <w:szCs w:val="22"/>
          <w:vertAlign w:val="subscript"/>
        </w:rPr>
        <w:t xml:space="preserve">3 </w:t>
      </w:r>
      <w:r w:rsidRPr="00BF3D0C">
        <w:rPr>
          <w:rFonts w:ascii="Arial" w:hAnsi="Arial" w:cs="Arial"/>
          <w:sz w:val="22"/>
          <w:szCs w:val="22"/>
        </w:rPr>
        <w:t>terhadap variabel Y.</w:t>
      </w:r>
    </w:p>
    <w:p w:rsidR="004D7A74" w:rsidRPr="00BF3D0C" w:rsidRDefault="004D7A74" w:rsidP="004D7A74">
      <w:pPr>
        <w:ind w:left="709"/>
        <w:jc w:val="both"/>
        <w:rPr>
          <w:rFonts w:ascii="Arial" w:hAnsi="Arial" w:cs="Arial"/>
          <w:sz w:val="22"/>
          <w:szCs w:val="22"/>
        </w:rPr>
      </w:pPr>
      <w:proofErr w:type="gramStart"/>
      <w:r w:rsidRPr="00BF3D0C">
        <w:rPr>
          <w:rFonts w:ascii="Arial" w:hAnsi="Arial" w:cs="Arial"/>
          <w:i/>
          <w:sz w:val="22"/>
          <w:szCs w:val="22"/>
        </w:rPr>
        <w:t>p</w:t>
      </w:r>
      <w:r w:rsidRPr="00BF3D0C">
        <w:rPr>
          <w:rFonts w:ascii="Arial" w:hAnsi="Arial" w:cs="Arial"/>
          <w:sz w:val="22"/>
          <w:szCs w:val="22"/>
          <w:vertAlign w:val="subscript"/>
        </w:rPr>
        <w:t xml:space="preserve">yx4  </w:t>
      </w:r>
      <w:r w:rsidRPr="00BF3D0C">
        <w:rPr>
          <w:rFonts w:ascii="Arial" w:hAnsi="Arial" w:cs="Arial"/>
          <w:sz w:val="22"/>
          <w:szCs w:val="22"/>
        </w:rPr>
        <w:t>=</w:t>
      </w:r>
      <w:proofErr w:type="gramEnd"/>
      <w:r w:rsidRPr="00BF3D0C">
        <w:rPr>
          <w:rFonts w:ascii="Arial" w:hAnsi="Arial" w:cs="Arial"/>
          <w:sz w:val="22"/>
          <w:szCs w:val="22"/>
        </w:rPr>
        <w:t xml:space="preserve"> Koefisien jalur variabel X</w:t>
      </w:r>
      <w:r w:rsidRPr="00BF3D0C">
        <w:rPr>
          <w:rFonts w:ascii="Arial" w:hAnsi="Arial" w:cs="Arial"/>
          <w:sz w:val="22"/>
          <w:szCs w:val="22"/>
          <w:vertAlign w:val="subscript"/>
        </w:rPr>
        <w:t xml:space="preserve">4 </w:t>
      </w:r>
      <w:r w:rsidRPr="00BF3D0C">
        <w:rPr>
          <w:rFonts w:ascii="Arial" w:hAnsi="Arial" w:cs="Arial"/>
          <w:sz w:val="22"/>
          <w:szCs w:val="22"/>
        </w:rPr>
        <w:t>terhadap variabel Y.</w:t>
      </w:r>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ε</w:t>
      </w:r>
      <w:r w:rsidRPr="00BF3D0C">
        <w:rPr>
          <w:rFonts w:ascii="Arial" w:hAnsi="Arial" w:cs="Arial"/>
          <w:sz w:val="22"/>
          <w:szCs w:val="22"/>
          <w:vertAlign w:val="subscript"/>
        </w:rPr>
        <w:t xml:space="preserve">1     </w:t>
      </w:r>
      <w:r w:rsidRPr="00BF3D0C">
        <w:rPr>
          <w:rFonts w:ascii="Arial" w:hAnsi="Arial" w:cs="Arial"/>
          <w:sz w:val="22"/>
          <w:szCs w:val="22"/>
        </w:rPr>
        <w:t>= Pengaruh variaabel lain dari luar model 1</w:t>
      </w:r>
    </w:p>
    <w:p w:rsidR="004D7A74" w:rsidRPr="00BF3D0C" w:rsidRDefault="004D7A74" w:rsidP="004D7A74">
      <w:pPr>
        <w:jc w:val="both"/>
        <w:rPr>
          <w:rFonts w:ascii="Arial" w:hAnsi="Arial" w:cs="Arial"/>
          <w:b/>
          <w:sz w:val="22"/>
          <w:szCs w:val="22"/>
        </w:rPr>
      </w:pPr>
    </w:p>
    <w:p w:rsidR="004D7A74" w:rsidRPr="00BF3D0C" w:rsidRDefault="004D7A74" w:rsidP="004D7A74">
      <w:pPr>
        <w:jc w:val="both"/>
        <w:rPr>
          <w:rFonts w:ascii="Arial" w:hAnsi="Arial" w:cs="Arial"/>
          <w:sz w:val="22"/>
          <w:szCs w:val="22"/>
        </w:rPr>
      </w:pPr>
      <w:r w:rsidRPr="00BF3D0C">
        <w:rPr>
          <w:rFonts w:ascii="Arial" w:hAnsi="Arial" w:cs="Arial"/>
          <w:b/>
          <w:sz w:val="22"/>
          <w:szCs w:val="22"/>
          <w:lang w:val="id-ID"/>
        </w:rPr>
        <w:t xml:space="preserve">Struktur Model II.     </w:t>
      </w:r>
      <w:proofErr w:type="gramStart"/>
      <w:r w:rsidRPr="00BF3D0C">
        <w:rPr>
          <w:rFonts w:ascii="Arial" w:hAnsi="Arial" w:cs="Arial"/>
          <w:sz w:val="22"/>
          <w:szCs w:val="22"/>
        </w:rPr>
        <w:t>Z</w:t>
      </w:r>
      <w:r w:rsidRPr="00BF3D0C">
        <w:rPr>
          <w:rFonts w:ascii="Arial" w:hAnsi="Arial" w:cs="Arial"/>
          <w:b/>
          <w:sz w:val="22"/>
          <w:szCs w:val="22"/>
        </w:rPr>
        <w:t xml:space="preserve">  =</w:t>
      </w:r>
      <w:proofErr w:type="gramEnd"/>
      <w:r w:rsidRPr="00BF3D0C">
        <w:rPr>
          <w:rFonts w:ascii="Arial" w:hAnsi="Arial" w:cs="Arial"/>
          <w:sz w:val="22"/>
          <w:szCs w:val="22"/>
        </w:rPr>
        <w:t>f  ( Y )</w:t>
      </w:r>
    </w:p>
    <w:p w:rsidR="004D7A74" w:rsidRPr="00BF3D0C" w:rsidRDefault="004D7A74" w:rsidP="004D7A74">
      <w:pPr>
        <w:jc w:val="both"/>
        <w:rPr>
          <w:rFonts w:ascii="Arial" w:hAnsi="Arial" w:cs="Arial"/>
          <w:sz w:val="22"/>
          <w:szCs w:val="22"/>
          <w:vertAlign w:val="subscript"/>
        </w:rPr>
      </w:pPr>
      <w:proofErr w:type="gramStart"/>
      <w:r w:rsidRPr="00BF3D0C">
        <w:rPr>
          <w:rFonts w:ascii="Arial" w:hAnsi="Arial" w:cs="Arial"/>
          <w:sz w:val="22"/>
          <w:szCs w:val="22"/>
        </w:rPr>
        <w:t>Z  =</w:t>
      </w:r>
      <w:proofErr w:type="gramEnd"/>
      <w:r w:rsidRPr="00BF3D0C">
        <w:rPr>
          <w:rFonts w:ascii="Arial" w:hAnsi="Arial" w:cs="Arial"/>
          <w:i/>
          <w:sz w:val="22"/>
          <w:szCs w:val="22"/>
        </w:rPr>
        <w:t xml:space="preserve">p </w:t>
      </w:r>
      <w:r w:rsidRPr="00BF3D0C">
        <w:rPr>
          <w:rFonts w:ascii="Arial" w:hAnsi="Arial" w:cs="Arial"/>
          <w:sz w:val="22"/>
          <w:szCs w:val="22"/>
          <w:vertAlign w:val="subscript"/>
        </w:rPr>
        <w:t xml:space="preserve">zy </w:t>
      </w:r>
      <w:r w:rsidRPr="00BF3D0C">
        <w:rPr>
          <w:rFonts w:ascii="Arial" w:hAnsi="Arial" w:cs="Arial"/>
          <w:sz w:val="22"/>
          <w:szCs w:val="22"/>
        </w:rPr>
        <w:t xml:space="preserve">Y+ ε </w:t>
      </w:r>
      <w:r w:rsidRPr="00BF3D0C">
        <w:rPr>
          <w:rFonts w:ascii="Arial" w:hAnsi="Arial" w:cs="Arial"/>
          <w:sz w:val="22"/>
          <w:szCs w:val="22"/>
          <w:vertAlign w:val="subscript"/>
        </w:rPr>
        <w:t>2</w:t>
      </w:r>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Dimana:</w:t>
      </w:r>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Y =   Etos Kerja</w:t>
      </w:r>
    </w:p>
    <w:p w:rsidR="004D7A74" w:rsidRPr="00BF3D0C" w:rsidRDefault="004D7A74" w:rsidP="004D7A74">
      <w:pPr>
        <w:ind w:left="709"/>
        <w:jc w:val="both"/>
        <w:rPr>
          <w:rFonts w:ascii="Arial" w:hAnsi="Arial" w:cs="Arial"/>
          <w:sz w:val="22"/>
          <w:szCs w:val="22"/>
        </w:rPr>
      </w:pPr>
      <w:r w:rsidRPr="00BF3D0C">
        <w:rPr>
          <w:rFonts w:ascii="Arial" w:hAnsi="Arial" w:cs="Arial"/>
          <w:sz w:val="22"/>
          <w:szCs w:val="22"/>
        </w:rPr>
        <w:t>Z =   Kinerja Dosen</w:t>
      </w:r>
    </w:p>
    <w:p w:rsidR="004D7A74" w:rsidRPr="00BF3D0C" w:rsidRDefault="004D7A74" w:rsidP="004D7A74">
      <w:pPr>
        <w:ind w:left="709"/>
        <w:jc w:val="both"/>
        <w:rPr>
          <w:rFonts w:ascii="Arial" w:hAnsi="Arial" w:cs="Arial"/>
          <w:sz w:val="22"/>
          <w:szCs w:val="22"/>
        </w:rPr>
      </w:pPr>
      <w:proofErr w:type="gramStart"/>
      <w:r w:rsidRPr="00BF3D0C">
        <w:rPr>
          <w:rFonts w:ascii="Arial" w:hAnsi="Arial" w:cs="Arial"/>
          <w:i/>
          <w:sz w:val="22"/>
          <w:szCs w:val="22"/>
        </w:rPr>
        <w:t>p</w:t>
      </w:r>
      <w:r w:rsidRPr="00BF3D0C">
        <w:rPr>
          <w:rFonts w:ascii="Arial" w:hAnsi="Arial" w:cs="Arial"/>
          <w:sz w:val="22"/>
          <w:szCs w:val="22"/>
          <w:vertAlign w:val="subscript"/>
        </w:rPr>
        <w:t xml:space="preserve">zy  </w:t>
      </w:r>
      <w:r w:rsidRPr="00BF3D0C">
        <w:rPr>
          <w:rFonts w:ascii="Arial" w:hAnsi="Arial" w:cs="Arial"/>
          <w:sz w:val="22"/>
          <w:szCs w:val="22"/>
        </w:rPr>
        <w:t>=</w:t>
      </w:r>
      <w:proofErr w:type="gramEnd"/>
      <w:r w:rsidRPr="00BF3D0C">
        <w:rPr>
          <w:rFonts w:ascii="Arial" w:hAnsi="Arial" w:cs="Arial"/>
          <w:sz w:val="22"/>
          <w:szCs w:val="22"/>
        </w:rPr>
        <w:t xml:space="preserve"> Koefisien jalur variabel Y terhadap variabel Z</w:t>
      </w:r>
    </w:p>
    <w:p w:rsidR="004D7A74" w:rsidRPr="00BF3D0C" w:rsidRDefault="004D7A74" w:rsidP="004D7A74">
      <w:pPr>
        <w:ind w:left="709"/>
        <w:contextualSpacing/>
        <w:jc w:val="both"/>
        <w:rPr>
          <w:rFonts w:ascii="Arial" w:hAnsi="Arial" w:cs="Arial"/>
          <w:sz w:val="22"/>
          <w:szCs w:val="22"/>
        </w:rPr>
      </w:pPr>
      <w:r w:rsidRPr="00BF3D0C">
        <w:rPr>
          <w:rFonts w:ascii="Arial" w:hAnsi="Arial" w:cs="Arial"/>
          <w:sz w:val="22"/>
          <w:szCs w:val="22"/>
        </w:rPr>
        <w:t>ε</w:t>
      </w:r>
      <w:r w:rsidRPr="00BF3D0C">
        <w:rPr>
          <w:rFonts w:ascii="Arial" w:hAnsi="Arial" w:cs="Arial"/>
          <w:sz w:val="22"/>
          <w:szCs w:val="22"/>
          <w:vertAlign w:val="subscript"/>
        </w:rPr>
        <w:t xml:space="preserve">2    </w:t>
      </w:r>
      <w:proofErr w:type="gramStart"/>
      <w:r w:rsidRPr="00BF3D0C">
        <w:rPr>
          <w:rFonts w:ascii="Arial" w:hAnsi="Arial" w:cs="Arial"/>
          <w:sz w:val="22"/>
          <w:szCs w:val="22"/>
        </w:rPr>
        <w:t>=  Pengaruh</w:t>
      </w:r>
      <w:proofErr w:type="gramEnd"/>
      <w:r w:rsidRPr="00BF3D0C">
        <w:rPr>
          <w:rFonts w:ascii="Arial" w:hAnsi="Arial" w:cs="Arial"/>
          <w:sz w:val="22"/>
          <w:szCs w:val="22"/>
        </w:rPr>
        <w:t xml:space="preserve"> variabel lain dari luar model 2</w:t>
      </w:r>
    </w:p>
    <w:p w:rsidR="004D7A74" w:rsidRPr="00BF3D0C" w:rsidRDefault="004D7A74" w:rsidP="004D7A74">
      <w:pPr>
        <w:contextualSpacing/>
        <w:jc w:val="both"/>
        <w:rPr>
          <w:rFonts w:ascii="Arial" w:hAnsi="Arial" w:cs="Arial"/>
          <w:sz w:val="22"/>
          <w:szCs w:val="22"/>
          <w:lang w:val="id-ID"/>
        </w:rPr>
      </w:pPr>
    </w:p>
    <w:p w:rsidR="004D7A74" w:rsidRPr="000C7A1E" w:rsidRDefault="004D7A74" w:rsidP="000C7A1E">
      <w:pPr>
        <w:pStyle w:val="ListParagraph"/>
        <w:numPr>
          <w:ilvl w:val="2"/>
          <w:numId w:val="27"/>
        </w:numPr>
        <w:spacing w:line="276" w:lineRule="auto"/>
        <w:ind w:left="709"/>
        <w:jc w:val="both"/>
        <w:rPr>
          <w:rFonts w:ascii="Arial" w:hAnsi="Arial" w:cs="Arial"/>
          <w:b/>
          <w:color w:val="000000" w:themeColor="text1"/>
          <w:sz w:val="22"/>
          <w:szCs w:val="22"/>
        </w:rPr>
      </w:pPr>
      <w:r w:rsidRPr="000C7A1E">
        <w:rPr>
          <w:rFonts w:ascii="Arial" w:hAnsi="Arial" w:cs="Arial"/>
          <w:b/>
          <w:color w:val="000000" w:themeColor="text1"/>
          <w:sz w:val="22"/>
          <w:szCs w:val="22"/>
        </w:rPr>
        <w:t>Uji Hipotesis</w:t>
      </w:r>
    </w:p>
    <w:p w:rsidR="004D7A74" w:rsidRPr="00BF3D0C" w:rsidRDefault="004D7A74" w:rsidP="004D7A74">
      <w:pPr>
        <w:contextualSpacing/>
        <w:jc w:val="both"/>
        <w:rPr>
          <w:rFonts w:ascii="Arial" w:hAnsi="Arial" w:cs="Arial"/>
          <w:sz w:val="22"/>
          <w:szCs w:val="22"/>
        </w:rPr>
      </w:pPr>
      <w:r w:rsidRPr="00BF3D0C">
        <w:rPr>
          <w:rFonts w:ascii="Arial" w:hAnsi="Arial" w:cs="Arial"/>
          <w:sz w:val="22"/>
          <w:szCs w:val="22"/>
        </w:rPr>
        <w:t>Untuk melakukan hipotesis dilakukan melalui hipotesis statistik dengan menggunakan analisis jalur dengan menggunakan software SPSS, dengan rincian sebagai berikut:</w:t>
      </w:r>
    </w:p>
    <w:p w:rsidR="004D7A74" w:rsidRPr="00BF3D0C" w:rsidRDefault="004D7A74" w:rsidP="004D7A74">
      <w:pPr>
        <w:tabs>
          <w:tab w:val="left" w:pos="540"/>
        </w:tabs>
        <w:jc w:val="both"/>
        <w:rPr>
          <w:rFonts w:ascii="Arial" w:hAnsi="Arial" w:cs="Arial"/>
          <w:b/>
          <w:sz w:val="22"/>
          <w:szCs w:val="22"/>
        </w:rPr>
      </w:pPr>
      <w:r w:rsidRPr="00BF3D0C">
        <w:rPr>
          <w:rFonts w:ascii="Arial" w:hAnsi="Arial" w:cs="Arial"/>
          <w:b/>
          <w:sz w:val="22"/>
          <w:szCs w:val="22"/>
          <w:lang w:val="id-ID"/>
        </w:rPr>
        <w:t xml:space="preserve">Pengujian </w:t>
      </w:r>
      <w:r w:rsidRPr="00BF3D0C">
        <w:rPr>
          <w:rFonts w:ascii="Arial" w:hAnsi="Arial" w:cs="Arial"/>
          <w:b/>
          <w:sz w:val="22"/>
          <w:szCs w:val="22"/>
          <w:lang w:val="sv-SE"/>
        </w:rPr>
        <w:t xml:space="preserve">Hipotesis </w:t>
      </w:r>
      <w:r w:rsidRPr="00BF3D0C">
        <w:rPr>
          <w:rFonts w:ascii="Arial" w:hAnsi="Arial" w:cs="Arial"/>
          <w:b/>
          <w:sz w:val="22"/>
          <w:szCs w:val="22"/>
          <w:lang w:val="id-ID"/>
        </w:rPr>
        <w:t xml:space="preserve">parsial </w:t>
      </w:r>
      <w:r w:rsidRPr="00BF3D0C">
        <w:rPr>
          <w:rFonts w:ascii="Arial" w:hAnsi="Arial" w:cs="Arial"/>
          <w:b/>
          <w:sz w:val="22"/>
          <w:szCs w:val="22"/>
          <w:lang w:val="sv-S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5255"/>
      </w:tblGrid>
      <w:tr w:rsidR="004D7A74" w:rsidRPr="00BF3D0C" w:rsidTr="004D7A74">
        <w:tc>
          <w:tcPr>
            <w:tcW w:w="2070" w:type="dxa"/>
            <w:tcBorders>
              <w:top w:val="nil"/>
              <w:left w:val="nil"/>
              <w:bottom w:val="nil"/>
              <w:right w:val="nil"/>
            </w:tcBorders>
          </w:tcPr>
          <w:p w:rsidR="004D7A74" w:rsidRPr="00BF3D0C" w:rsidRDefault="004D7A74" w:rsidP="004D7A74">
            <w:pPr>
              <w:tabs>
                <w:tab w:val="left" w:pos="540"/>
                <w:tab w:val="left" w:pos="882"/>
              </w:tabs>
              <w:jc w:val="both"/>
              <w:rPr>
                <w:rFonts w:ascii="Arial" w:hAnsi="Arial" w:cs="Arial"/>
                <w:lang w:val="sv-SE"/>
              </w:rPr>
            </w:pPr>
            <w:r w:rsidRPr="00BF3D0C">
              <w:rPr>
                <w:rFonts w:ascii="Arial" w:hAnsi="Arial" w:cs="Arial"/>
                <w:sz w:val="22"/>
                <w:szCs w:val="22"/>
                <w:lang w:val="sv-SE"/>
              </w:rPr>
              <w:t>H</w:t>
            </w:r>
            <w:r w:rsidRPr="00BF3D0C">
              <w:rPr>
                <w:rFonts w:ascii="Arial" w:hAnsi="Arial" w:cs="Arial"/>
                <w:sz w:val="22"/>
                <w:szCs w:val="22"/>
                <w:vertAlign w:val="subscript"/>
                <w:lang w:val="sv-SE"/>
              </w:rPr>
              <w:t xml:space="preserve">0 </w:t>
            </w:r>
            <w:r w:rsidRPr="00BF3D0C">
              <w:rPr>
                <w:rFonts w:ascii="Arial" w:hAnsi="Arial" w:cs="Arial"/>
                <w:sz w:val="22"/>
                <w:szCs w:val="22"/>
                <w:lang w:val="sv-SE"/>
              </w:rPr>
              <w:tab/>
              <w:t xml:space="preserve">:  </w:t>
            </w:r>
            <w:r w:rsidRPr="00BF3D0C">
              <w:rPr>
                <w:rFonts w:ascii="Arial" w:hAnsi="Arial" w:cs="Arial"/>
                <w:i/>
                <w:sz w:val="22"/>
                <w:szCs w:val="22"/>
                <w:lang w:val="sv-SE"/>
              </w:rPr>
              <w:t>ρ</w:t>
            </w:r>
            <w:r w:rsidRPr="00BF3D0C">
              <w:rPr>
                <w:rFonts w:ascii="Arial" w:hAnsi="Arial" w:cs="Arial"/>
                <w:sz w:val="22"/>
                <w:szCs w:val="22"/>
                <w:vertAlign w:val="subscript"/>
                <w:lang w:val="sv-SE"/>
              </w:rPr>
              <w:t>YX</w:t>
            </w:r>
            <w:r w:rsidRPr="00BF3D0C">
              <w:rPr>
                <w:rFonts w:ascii="Arial" w:hAnsi="Arial" w:cs="Arial"/>
                <w:sz w:val="22"/>
                <w:szCs w:val="22"/>
                <w:vertAlign w:val="subscript"/>
                <w:lang w:val="id-ID"/>
              </w:rPr>
              <w:t>i</w:t>
            </w:r>
            <w:r w:rsidRPr="00BF3D0C">
              <w:rPr>
                <w:rFonts w:ascii="Arial" w:hAnsi="Arial" w:cs="Arial"/>
                <w:sz w:val="22"/>
                <w:szCs w:val="22"/>
                <w:lang w:val="sv-SE"/>
              </w:rPr>
              <w:t>= 0</w:t>
            </w:r>
          </w:p>
        </w:tc>
        <w:tc>
          <w:tcPr>
            <w:tcW w:w="5255" w:type="dxa"/>
            <w:tcBorders>
              <w:top w:val="nil"/>
              <w:left w:val="nil"/>
              <w:bottom w:val="nil"/>
              <w:right w:val="nil"/>
            </w:tcBorders>
          </w:tcPr>
          <w:p w:rsidR="004D7A74" w:rsidRPr="00BF3D0C" w:rsidRDefault="004D7A74" w:rsidP="004D7A74">
            <w:pPr>
              <w:tabs>
                <w:tab w:val="left" w:pos="540"/>
              </w:tabs>
              <w:jc w:val="both"/>
              <w:rPr>
                <w:rFonts w:ascii="Arial" w:hAnsi="Arial" w:cs="Arial"/>
              </w:rPr>
            </w:pPr>
            <w:r w:rsidRPr="00BF3D0C">
              <w:rPr>
                <w:rFonts w:ascii="Arial" w:hAnsi="Arial" w:cs="Arial"/>
                <w:sz w:val="22"/>
                <w:szCs w:val="22"/>
                <w:lang w:val="sv-SE"/>
              </w:rPr>
              <w:t xml:space="preserve">Tidak terdapat pengaruh </w:t>
            </w:r>
            <w:r w:rsidRPr="00BF3D0C">
              <w:rPr>
                <w:rFonts w:ascii="Arial" w:eastAsiaTheme="minorEastAsia" w:hAnsi="Arial" w:cs="Arial"/>
                <w:color w:val="000000" w:themeColor="text1"/>
                <w:kern w:val="24"/>
                <w:sz w:val="22"/>
                <w:szCs w:val="22"/>
              </w:rPr>
              <w:t>pengaruh fungsi kepemimpinan terhadap etos kerja dosen</w:t>
            </w:r>
          </w:p>
        </w:tc>
      </w:tr>
      <w:tr w:rsidR="004D7A74" w:rsidRPr="00BF3D0C" w:rsidTr="004D7A74">
        <w:tc>
          <w:tcPr>
            <w:tcW w:w="2070" w:type="dxa"/>
            <w:tcBorders>
              <w:top w:val="nil"/>
              <w:left w:val="nil"/>
              <w:bottom w:val="nil"/>
              <w:right w:val="nil"/>
            </w:tcBorders>
          </w:tcPr>
          <w:p w:rsidR="004D7A74" w:rsidRPr="00BF3D0C" w:rsidRDefault="004D7A74" w:rsidP="004D7A74">
            <w:pPr>
              <w:tabs>
                <w:tab w:val="left" w:pos="540"/>
              </w:tabs>
              <w:jc w:val="both"/>
              <w:rPr>
                <w:rFonts w:ascii="Arial" w:hAnsi="Arial" w:cs="Arial"/>
                <w:lang w:val="sv-SE"/>
              </w:rPr>
            </w:pPr>
            <w:r w:rsidRPr="00BF3D0C">
              <w:rPr>
                <w:rFonts w:ascii="Arial" w:hAnsi="Arial" w:cs="Arial"/>
                <w:sz w:val="22"/>
                <w:szCs w:val="22"/>
                <w:lang w:val="sv-SE"/>
              </w:rPr>
              <w:t>H</w:t>
            </w:r>
            <w:r w:rsidRPr="00BF3D0C">
              <w:rPr>
                <w:rFonts w:ascii="Arial" w:hAnsi="Arial" w:cs="Arial"/>
                <w:sz w:val="22"/>
                <w:szCs w:val="22"/>
                <w:vertAlign w:val="subscript"/>
                <w:lang w:val="sv-SE"/>
              </w:rPr>
              <w:t xml:space="preserve">a </w:t>
            </w:r>
            <w:r w:rsidRPr="00BF3D0C">
              <w:rPr>
                <w:rFonts w:ascii="Arial" w:hAnsi="Arial" w:cs="Arial"/>
                <w:sz w:val="22"/>
                <w:szCs w:val="22"/>
                <w:lang w:val="sv-SE"/>
              </w:rPr>
              <w:tab/>
              <w:t xml:space="preserve">:  </w:t>
            </w:r>
            <w:r w:rsidRPr="00BF3D0C">
              <w:rPr>
                <w:rFonts w:ascii="Arial" w:hAnsi="Arial" w:cs="Arial"/>
                <w:i/>
                <w:sz w:val="22"/>
                <w:szCs w:val="22"/>
                <w:lang w:val="sv-SE"/>
              </w:rPr>
              <w:t>ρ</w:t>
            </w:r>
            <w:r w:rsidRPr="00BF3D0C">
              <w:rPr>
                <w:rFonts w:ascii="Arial" w:hAnsi="Arial" w:cs="Arial"/>
                <w:sz w:val="22"/>
                <w:szCs w:val="22"/>
                <w:vertAlign w:val="subscript"/>
                <w:lang w:val="sv-SE"/>
              </w:rPr>
              <w:t>YX</w:t>
            </w:r>
            <w:r w:rsidRPr="00BF3D0C">
              <w:rPr>
                <w:rFonts w:ascii="Arial" w:hAnsi="Arial" w:cs="Arial"/>
                <w:sz w:val="22"/>
                <w:szCs w:val="22"/>
                <w:vertAlign w:val="subscript"/>
                <w:lang w:val="id-ID"/>
              </w:rPr>
              <w:t>i</w:t>
            </w:r>
            <w:r w:rsidRPr="00BF3D0C">
              <w:rPr>
                <w:rFonts w:ascii="Arial" w:hAnsi="Arial" w:cs="Arial"/>
                <w:sz w:val="22"/>
                <w:szCs w:val="22"/>
                <w:lang w:val="sv-SE"/>
              </w:rPr>
              <w:t>≠ 0</w:t>
            </w:r>
          </w:p>
        </w:tc>
        <w:tc>
          <w:tcPr>
            <w:tcW w:w="5255" w:type="dxa"/>
            <w:tcBorders>
              <w:top w:val="nil"/>
              <w:left w:val="nil"/>
              <w:bottom w:val="nil"/>
              <w:right w:val="nil"/>
            </w:tcBorders>
          </w:tcPr>
          <w:p w:rsidR="004D7A74" w:rsidRPr="00BF3D0C" w:rsidRDefault="004D7A74" w:rsidP="004D7A74">
            <w:pPr>
              <w:tabs>
                <w:tab w:val="left" w:pos="540"/>
              </w:tabs>
              <w:jc w:val="both"/>
              <w:rPr>
                <w:rFonts w:ascii="Arial" w:hAnsi="Arial" w:cs="Arial"/>
                <w:lang w:val="sv-SE"/>
              </w:rPr>
            </w:pPr>
            <w:r w:rsidRPr="00BF3D0C">
              <w:rPr>
                <w:rFonts w:ascii="Arial" w:hAnsi="Arial" w:cs="Arial"/>
                <w:sz w:val="22"/>
                <w:szCs w:val="22"/>
                <w:lang w:val="sv-SE"/>
              </w:rPr>
              <w:t xml:space="preserve">Terdapat </w:t>
            </w:r>
            <w:r w:rsidRPr="00BF3D0C">
              <w:rPr>
                <w:rFonts w:ascii="Arial" w:eastAsiaTheme="minorEastAsia" w:hAnsi="Arial" w:cs="Arial"/>
                <w:color w:val="000000" w:themeColor="text1"/>
                <w:kern w:val="24"/>
                <w:sz w:val="22"/>
                <w:szCs w:val="22"/>
              </w:rPr>
              <w:t>pengaruh fungsi kepemimpinan terhadap etos kerja dosen</w:t>
            </w:r>
          </w:p>
        </w:tc>
      </w:tr>
    </w:tbl>
    <w:p w:rsidR="004D7A74" w:rsidRPr="00BF3D0C" w:rsidRDefault="004D7A74" w:rsidP="004D7A74">
      <w:pPr>
        <w:tabs>
          <w:tab w:val="left" w:pos="540"/>
          <w:tab w:val="left" w:pos="2520"/>
        </w:tabs>
        <w:ind w:left="426"/>
        <w:jc w:val="both"/>
        <w:rPr>
          <w:rFonts w:ascii="Arial" w:hAnsi="Arial" w:cs="Arial"/>
          <w:sz w:val="22"/>
          <w:szCs w:val="22"/>
          <w:lang w:val="sv-SE"/>
        </w:rPr>
      </w:pPr>
      <w:r w:rsidRPr="00BF3D0C">
        <w:rPr>
          <w:rFonts w:ascii="Arial" w:hAnsi="Arial" w:cs="Arial"/>
          <w:sz w:val="22"/>
          <w:szCs w:val="22"/>
          <w:lang w:val="id-ID"/>
        </w:rPr>
        <w:lastRenderedPageBreak/>
        <w:t>Dimana i = 1 ; 2 ; 3 ; 4.  Jika n</w:t>
      </w:r>
      <w:r w:rsidRPr="00BF3D0C">
        <w:rPr>
          <w:rFonts w:ascii="Arial" w:hAnsi="Arial" w:cs="Arial"/>
          <w:sz w:val="22"/>
          <w:szCs w:val="22"/>
          <w:lang w:val="sv-SE"/>
        </w:rPr>
        <w:t xml:space="preserve">ilai </w:t>
      </w:r>
      <w:r w:rsidRPr="00BF3D0C">
        <w:rPr>
          <w:rFonts w:ascii="Arial" w:hAnsi="Arial" w:cs="Arial"/>
          <w:i/>
          <w:sz w:val="22"/>
          <w:szCs w:val="22"/>
          <w:lang w:val="sv-SE"/>
        </w:rPr>
        <w:t>probability</w:t>
      </w:r>
      <w:r w:rsidRPr="00BF3D0C">
        <w:rPr>
          <w:rFonts w:ascii="Arial" w:hAnsi="Arial" w:cs="Arial"/>
          <w:sz w:val="22"/>
          <w:szCs w:val="22"/>
          <w:lang w:val="sv-SE"/>
        </w:rPr>
        <w:t>&lt; 5% berarti H</w:t>
      </w:r>
      <w:r w:rsidRPr="00BF3D0C">
        <w:rPr>
          <w:rFonts w:ascii="Arial" w:hAnsi="Arial" w:cs="Arial"/>
          <w:sz w:val="22"/>
          <w:szCs w:val="22"/>
          <w:vertAlign w:val="subscript"/>
          <w:lang w:val="sv-SE"/>
        </w:rPr>
        <w:t>0</w:t>
      </w:r>
      <w:r w:rsidRPr="00BF3D0C">
        <w:rPr>
          <w:rFonts w:ascii="Arial" w:hAnsi="Arial" w:cs="Arial"/>
          <w:sz w:val="22"/>
          <w:szCs w:val="22"/>
          <w:lang w:val="sv-SE"/>
        </w:rPr>
        <w:sym w:font="Wingdings" w:char="F0E0"/>
      </w:r>
      <w:r w:rsidRPr="00BF3D0C">
        <w:rPr>
          <w:rFonts w:ascii="Arial" w:hAnsi="Arial" w:cs="Arial"/>
          <w:sz w:val="22"/>
          <w:szCs w:val="22"/>
          <w:lang w:val="sv-SE"/>
        </w:rPr>
        <w:t xml:space="preserve"> ditolak, dan H</w:t>
      </w:r>
      <w:r w:rsidRPr="00BF3D0C">
        <w:rPr>
          <w:rFonts w:ascii="Arial" w:hAnsi="Arial" w:cs="Arial"/>
          <w:sz w:val="22"/>
          <w:szCs w:val="22"/>
          <w:vertAlign w:val="subscript"/>
          <w:lang w:val="sv-SE"/>
        </w:rPr>
        <w:t>a</w:t>
      </w:r>
      <w:r w:rsidRPr="00BF3D0C">
        <w:rPr>
          <w:rFonts w:ascii="Arial" w:hAnsi="Arial" w:cs="Arial"/>
          <w:sz w:val="22"/>
          <w:szCs w:val="22"/>
          <w:lang w:val="sv-SE"/>
        </w:rPr>
        <w:sym w:font="Wingdings" w:char="F0E0"/>
      </w:r>
      <w:r w:rsidRPr="00BF3D0C">
        <w:rPr>
          <w:rFonts w:ascii="Arial" w:hAnsi="Arial" w:cs="Arial"/>
          <w:sz w:val="22"/>
          <w:szCs w:val="22"/>
          <w:lang w:val="sv-SE"/>
        </w:rPr>
        <w:t xml:space="preserve"> diterima, artinya koefisien jalur signifikan</w:t>
      </w:r>
    </w:p>
    <w:p w:rsidR="004D7A74" w:rsidRPr="00BF3D0C" w:rsidRDefault="004D7A74" w:rsidP="004D7A74">
      <w:pPr>
        <w:tabs>
          <w:tab w:val="left" w:pos="540"/>
          <w:tab w:val="left" w:pos="2520"/>
        </w:tabs>
        <w:ind w:left="426"/>
        <w:jc w:val="both"/>
        <w:rPr>
          <w:rFonts w:ascii="Arial" w:hAnsi="Arial" w:cs="Arial"/>
          <w:sz w:val="22"/>
          <w:szCs w:val="22"/>
          <w:lang w:val="sv-SE"/>
        </w:rPr>
      </w:pPr>
      <w:r w:rsidRPr="00BF3D0C">
        <w:rPr>
          <w:rFonts w:ascii="Arial" w:hAnsi="Arial" w:cs="Arial"/>
          <w:sz w:val="22"/>
          <w:szCs w:val="22"/>
          <w:lang w:val="sv-SE"/>
        </w:rPr>
        <w:t>Nilai probability &gt; 5% berarti H</w:t>
      </w:r>
      <w:r w:rsidRPr="00BF3D0C">
        <w:rPr>
          <w:rFonts w:ascii="Arial" w:hAnsi="Arial" w:cs="Arial"/>
          <w:sz w:val="22"/>
          <w:szCs w:val="22"/>
          <w:vertAlign w:val="subscript"/>
          <w:lang w:val="sv-SE"/>
        </w:rPr>
        <w:t>0</w:t>
      </w:r>
      <w:r w:rsidRPr="00BF3D0C">
        <w:rPr>
          <w:rFonts w:ascii="Arial" w:hAnsi="Arial" w:cs="Arial"/>
          <w:sz w:val="22"/>
          <w:szCs w:val="22"/>
          <w:lang w:val="sv-SE"/>
        </w:rPr>
        <w:sym w:font="Wingdings" w:char="F0E0"/>
      </w:r>
      <w:r w:rsidRPr="00BF3D0C">
        <w:rPr>
          <w:rFonts w:ascii="Arial" w:hAnsi="Arial" w:cs="Arial"/>
          <w:sz w:val="22"/>
          <w:szCs w:val="22"/>
          <w:lang w:val="sv-SE"/>
        </w:rPr>
        <w:t xml:space="preserve"> diterima</w:t>
      </w:r>
    </w:p>
    <w:p w:rsidR="004D7A74" w:rsidRPr="00BF3D0C" w:rsidRDefault="004D7A74" w:rsidP="004D7A74">
      <w:pPr>
        <w:tabs>
          <w:tab w:val="left" w:pos="540"/>
        </w:tabs>
        <w:jc w:val="both"/>
        <w:rPr>
          <w:rFonts w:ascii="Arial" w:hAnsi="Arial" w:cs="Arial"/>
          <w:b/>
          <w:sz w:val="22"/>
          <w:szCs w:val="22"/>
          <w:lang w:val="id-ID"/>
        </w:rPr>
      </w:pPr>
      <w:r w:rsidRPr="00BF3D0C">
        <w:rPr>
          <w:rFonts w:ascii="Arial" w:hAnsi="Arial" w:cs="Arial"/>
          <w:b/>
          <w:sz w:val="22"/>
          <w:szCs w:val="22"/>
          <w:lang w:val="id-ID"/>
        </w:rPr>
        <w:t>Pengujian hipotesa simultan: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5175"/>
      </w:tblGrid>
      <w:tr w:rsidR="004D7A74" w:rsidRPr="00BF3D0C" w:rsidTr="004D7A74">
        <w:tc>
          <w:tcPr>
            <w:tcW w:w="2700" w:type="dxa"/>
            <w:tcBorders>
              <w:top w:val="nil"/>
              <w:left w:val="nil"/>
              <w:bottom w:val="nil"/>
              <w:right w:val="nil"/>
            </w:tcBorders>
          </w:tcPr>
          <w:p w:rsidR="004D7A74" w:rsidRPr="00BF3D0C" w:rsidRDefault="004D7A74" w:rsidP="004D7A74">
            <w:pPr>
              <w:tabs>
                <w:tab w:val="left" w:pos="540"/>
                <w:tab w:val="left" w:pos="882"/>
              </w:tabs>
              <w:jc w:val="both"/>
              <w:rPr>
                <w:rFonts w:ascii="Arial" w:hAnsi="Arial" w:cs="Arial"/>
              </w:rPr>
            </w:pPr>
            <w:r w:rsidRPr="00BF3D0C">
              <w:rPr>
                <w:rFonts w:ascii="Arial" w:hAnsi="Arial" w:cs="Arial"/>
                <w:sz w:val="22"/>
                <w:szCs w:val="22"/>
                <w:lang w:val="sv-SE"/>
              </w:rPr>
              <w:t>H</w:t>
            </w:r>
            <w:r w:rsidRPr="00BF3D0C">
              <w:rPr>
                <w:rFonts w:ascii="Arial" w:hAnsi="Arial" w:cs="Arial"/>
                <w:sz w:val="22"/>
                <w:szCs w:val="22"/>
                <w:vertAlign w:val="subscript"/>
                <w:lang w:val="sv-SE"/>
              </w:rPr>
              <w:t xml:space="preserve">0 </w:t>
            </w:r>
            <w:r w:rsidRPr="00BF3D0C">
              <w:rPr>
                <w:rFonts w:ascii="Arial" w:hAnsi="Arial" w:cs="Arial"/>
                <w:sz w:val="22"/>
                <w:szCs w:val="22"/>
                <w:lang w:val="sv-SE"/>
              </w:rPr>
              <w:t xml:space="preserve">:  </w:t>
            </w:r>
            <w:r w:rsidRPr="00BF3D0C">
              <w:rPr>
                <w:rFonts w:ascii="Arial" w:hAnsi="Arial" w:cs="Arial"/>
                <w:i/>
                <w:sz w:val="22"/>
                <w:szCs w:val="22"/>
                <w:lang w:val="sv-SE"/>
              </w:rPr>
              <w:t>ρ</w:t>
            </w:r>
            <w:r w:rsidRPr="00BF3D0C">
              <w:rPr>
                <w:rFonts w:ascii="Arial" w:hAnsi="Arial" w:cs="Arial"/>
                <w:sz w:val="22"/>
                <w:szCs w:val="22"/>
                <w:vertAlign w:val="subscript"/>
                <w:lang w:val="sv-SE"/>
              </w:rPr>
              <w:t>YX1</w:t>
            </w:r>
            <w:r w:rsidRPr="00BF3D0C">
              <w:rPr>
                <w:rFonts w:ascii="Arial" w:hAnsi="Arial" w:cs="Arial"/>
                <w:sz w:val="22"/>
                <w:szCs w:val="22"/>
                <w:lang w:val="sv-SE"/>
              </w:rPr>
              <w:t>=</w:t>
            </w:r>
            <w:r w:rsidRPr="00BF3D0C">
              <w:rPr>
                <w:rFonts w:ascii="Arial" w:hAnsi="Arial" w:cs="Arial"/>
                <w:i/>
                <w:sz w:val="22"/>
                <w:szCs w:val="22"/>
                <w:lang w:val="sv-SE"/>
              </w:rPr>
              <w:t>ρ</w:t>
            </w:r>
            <w:r w:rsidRPr="00BF3D0C">
              <w:rPr>
                <w:rFonts w:ascii="Arial" w:hAnsi="Arial" w:cs="Arial"/>
                <w:sz w:val="22"/>
                <w:szCs w:val="22"/>
                <w:vertAlign w:val="subscript"/>
                <w:lang w:val="sv-SE"/>
              </w:rPr>
              <w:t>YX2</w:t>
            </w:r>
            <w:r w:rsidRPr="00BF3D0C">
              <w:rPr>
                <w:rFonts w:ascii="Arial" w:hAnsi="Arial" w:cs="Arial"/>
                <w:sz w:val="22"/>
                <w:szCs w:val="22"/>
                <w:lang w:val="sv-SE"/>
              </w:rPr>
              <w:t xml:space="preserve">= </w:t>
            </w:r>
          </w:p>
          <w:p w:rsidR="004D7A74" w:rsidRPr="00BF3D0C" w:rsidRDefault="004D7A74" w:rsidP="004D7A74">
            <w:pPr>
              <w:tabs>
                <w:tab w:val="left" w:pos="540"/>
                <w:tab w:val="left" w:pos="882"/>
              </w:tabs>
              <w:jc w:val="both"/>
              <w:rPr>
                <w:rFonts w:ascii="Arial" w:hAnsi="Arial" w:cs="Arial"/>
              </w:rPr>
            </w:pPr>
            <w:r w:rsidRPr="00BF3D0C">
              <w:rPr>
                <w:rFonts w:ascii="Arial" w:hAnsi="Arial" w:cs="Arial"/>
                <w:i/>
                <w:sz w:val="22"/>
                <w:szCs w:val="22"/>
                <w:lang w:val="sv-SE"/>
              </w:rPr>
              <w:t>ρ</w:t>
            </w:r>
            <w:r w:rsidRPr="00BF3D0C">
              <w:rPr>
                <w:rFonts w:ascii="Arial" w:hAnsi="Arial" w:cs="Arial"/>
                <w:sz w:val="22"/>
                <w:szCs w:val="22"/>
                <w:vertAlign w:val="subscript"/>
                <w:lang w:val="sv-SE"/>
              </w:rPr>
              <w:t>YX3</w:t>
            </w:r>
            <w:r w:rsidRPr="00BF3D0C">
              <w:rPr>
                <w:rFonts w:ascii="Arial" w:hAnsi="Arial" w:cs="Arial"/>
                <w:sz w:val="22"/>
                <w:szCs w:val="22"/>
                <w:lang w:val="sv-SE"/>
              </w:rPr>
              <w:t>=</w:t>
            </w:r>
            <w:r w:rsidRPr="00BF3D0C">
              <w:rPr>
                <w:rFonts w:ascii="Arial" w:hAnsi="Arial" w:cs="Arial"/>
                <w:i/>
                <w:sz w:val="22"/>
                <w:szCs w:val="22"/>
                <w:lang w:val="sv-SE"/>
              </w:rPr>
              <w:t>ρ</w:t>
            </w:r>
            <w:r w:rsidRPr="00BF3D0C">
              <w:rPr>
                <w:rFonts w:ascii="Arial" w:hAnsi="Arial" w:cs="Arial"/>
                <w:sz w:val="22"/>
                <w:szCs w:val="22"/>
                <w:vertAlign w:val="subscript"/>
                <w:lang w:val="sv-SE"/>
              </w:rPr>
              <w:t>YX4</w:t>
            </w:r>
            <w:r w:rsidRPr="00BF3D0C">
              <w:rPr>
                <w:rFonts w:ascii="Arial" w:hAnsi="Arial" w:cs="Arial"/>
                <w:sz w:val="22"/>
                <w:szCs w:val="22"/>
                <w:lang w:val="sv-SE"/>
              </w:rPr>
              <w:t>=</w:t>
            </w:r>
            <w:r w:rsidRPr="00BF3D0C">
              <w:rPr>
                <w:rFonts w:ascii="Arial" w:hAnsi="Arial" w:cs="Arial"/>
                <w:sz w:val="22"/>
                <w:szCs w:val="22"/>
              </w:rPr>
              <w:t xml:space="preserve"> 0</w:t>
            </w:r>
          </w:p>
        </w:tc>
        <w:tc>
          <w:tcPr>
            <w:tcW w:w="5369" w:type="dxa"/>
            <w:tcBorders>
              <w:top w:val="nil"/>
              <w:left w:val="nil"/>
              <w:bottom w:val="nil"/>
              <w:right w:val="nil"/>
            </w:tcBorders>
          </w:tcPr>
          <w:p w:rsidR="004D7A74" w:rsidRPr="00BF3D0C" w:rsidRDefault="004D7A74" w:rsidP="004D7A74">
            <w:pPr>
              <w:tabs>
                <w:tab w:val="left" w:pos="540"/>
              </w:tabs>
              <w:jc w:val="both"/>
              <w:rPr>
                <w:rFonts w:ascii="Arial" w:hAnsi="Arial" w:cs="Arial"/>
              </w:rPr>
            </w:pPr>
            <w:r w:rsidRPr="00BF3D0C">
              <w:rPr>
                <w:rFonts w:ascii="Arial" w:hAnsi="Arial" w:cs="Arial"/>
                <w:sz w:val="22"/>
                <w:szCs w:val="22"/>
                <w:lang w:val="sv-SE"/>
              </w:rPr>
              <w:t xml:space="preserve">Tidak terdapat pengaruh </w:t>
            </w:r>
            <w:r w:rsidRPr="00BF3D0C">
              <w:rPr>
                <w:rFonts w:ascii="Arial" w:eastAsiaTheme="minorEastAsia" w:hAnsi="Arial" w:cs="Arial"/>
                <w:color w:val="000000" w:themeColor="text1"/>
                <w:kern w:val="24"/>
                <w:sz w:val="22"/>
                <w:szCs w:val="22"/>
              </w:rPr>
              <w:t>fungsi kepemimpinan, kompetensi, motivasi dan kompensasi secara simultan terhadap etos kerja dosen</w:t>
            </w:r>
          </w:p>
        </w:tc>
      </w:tr>
      <w:tr w:rsidR="004D7A74" w:rsidRPr="00BF3D0C" w:rsidTr="004D7A74">
        <w:tc>
          <w:tcPr>
            <w:tcW w:w="2700" w:type="dxa"/>
            <w:tcBorders>
              <w:top w:val="nil"/>
              <w:left w:val="nil"/>
              <w:bottom w:val="nil"/>
              <w:right w:val="nil"/>
            </w:tcBorders>
          </w:tcPr>
          <w:p w:rsidR="004D7A74" w:rsidRPr="00BF3D0C" w:rsidRDefault="004D7A74" w:rsidP="004D7A74">
            <w:pPr>
              <w:tabs>
                <w:tab w:val="left" w:pos="540"/>
                <w:tab w:val="left" w:pos="882"/>
              </w:tabs>
              <w:jc w:val="both"/>
              <w:rPr>
                <w:rFonts w:ascii="Arial" w:hAnsi="Arial" w:cs="Arial"/>
                <w:lang w:val="id-ID"/>
              </w:rPr>
            </w:pPr>
            <w:r w:rsidRPr="00BF3D0C">
              <w:rPr>
                <w:rFonts w:ascii="Arial" w:hAnsi="Arial" w:cs="Arial"/>
                <w:sz w:val="22"/>
                <w:szCs w:val="22"/>
                <w:lang w:val="sv-SE"/>
              </w:rPr>
              <w:t>H</w:t>
            </w:r>
            <w:r w:rsidRPr="00BF3D0C">
              <w:rPr>
                <w:rFonts w:ascii="Arial" w:hAnsi="Arial" w:cs="Arial"/>
                <w:sz w:val="22"/>
                <w:szCs w:val="22"/>
                <w:vertAlign w:val="subscript"/>
                <w:lang w:val="sv-SE"/>
              </w:rPr>
              <w:t xml:space="preserve">a </w:t>
            </w:r>
            <w:r w:rsidRPr="00BF3D0C">
              <w:rPr>
                <w:rFonts w:ascii="Arial" w:hAnsi="Arial" w:cs="Arial"/>
                <w:sz w:val="22"/>
                <w:szCs w:val="22"/>
                <w:lang w:val="sv-SE"/>
              </w:rPr>
              <w:t xml:space="preserve">: </w:t>
            </w:r>
            <w:r w:rsidRPr="00BF3D0C">
              <w:rPr>
                <w:rFonts w:ascii="Arial" w:hAnsi="Arial" w:cs="Arial"/>
                <w:i/>
                <w:sz w:val="22"/>
                <w:szCs w:val="22"/>
                <w:lang w:val="id-ID"/>
              </w:rPr>
              <w:t xml:space="preserve">Salah satu </w:t>
            </w:r>
            <w:r w:rsidRPr="00BF3D0C">
              <w:rPr>
                <w:rFonts w:ascii="Arial" w:hAnsi="Arial" w:cs="Arial"/>
                <w:i/>
                <w:sz w:val="22"/>
                <w:szCs w:val="22"/>
                <w:lang w:val="sv-SE"/>
              </w:rPr>
              <w:t>ρ</w:t>
            </w:r>
            <w:r w:rsidRPr="00BF3D0C">
              <w:rPr>
                <w:rFonts w:ascii="Arial" w:hAnsi="Arial" w:cs="Arial"/>
                <w:sz w:val="22"/>
                <w:szCs w:val="22"/>
                <w:vertAlign w:val="subscript"/>
                <w:lang w:val="sv-SE"/>
              </w:rPr>
              <w:t>YX</w:t>
            </w:r>
            <w:r w:rsidRPr="00BF3D0C">
              <w:rPr>
                <w:rFonts w:ascii="Arial" w:hAnsi="Arial" w:cs="Arial"/>
                <w:sz w:val="22"/>
                <w:szCs w:val="22"/>
                <w:vertAlign w:val="subscript"/>
                <w:lang w:val="id-ID"/>
              </w:rPr>
              <w:t>i</w:t>
            </w:r>
            <w:r w:rsidRPr="00BF3D0C">
              <w:rPr>
                <w:rFonts w:ascii="Arial" w:hAnsi="Arial" w:cs="Arial"/>
                <w:sz w:val="22"/>
                <w:szCs w:val="22"/>
                <w:lang w:val="sv-SE"/>
              </w:rPr>
              <w:t xml:space="preserve">≠ </w:t>
            </w:r>
            <w:r w:rsidRPr="00BF3D0C">
              <w:rPr>
                <w:rFonts w:ascii="Arial" w:hAnsi="Arial" w:cs="Arial"/>
                <w:sz w:val="22"/>
                <w:szCs w:val="22"/>
                <w:lang w:val="id-ID"/>
              </w:rPr>
              <w:t>0</w:t>
            </w:r>
          </w:p>
          <w:p w:rsidR="004D7A74" w:rsidRPr="00BF3D0C" w:rsidRDefault="004D7A74" w:rsidP="004D7A74">
            <w:pPr>
              <w:tabs>
                <w:tab w:val="left" w:pos="540"/>
              </w:tabs>
              <w:jc w:val="both"/>
              <w:rPr>
                <w:rFonts w:ascii="Arial" w:hAnsi="Arial" w:cs="Arial"/>
                <w:lang w:val="sv-SE"/>
              </w:rPr>
            </w:pPr>
          </w:p>
        </w:tc>
        <w:tc>
          <w:tcPr>
            <w:tcW w:w="5369" w:type="dxa"/>
            <w:tcBorders>
              <w:top w:val="nil"/>
              <w:left w:val="nil"/>
              <w:bottom w:val="nil"/>
              <w:right w:val="nil"/>
            </w:tcBorders>
          </w:tcPr>
          <w:p w:rsidR="004D7A74" w:rsidRPr="00BF3D0C" w:rsidRDefault="004D7A74" w:rsidP="004D7A74">
            <w:pPr>
              <w:tabs>
                <w:tab w:val="left" w:pos="540"/>
              </w:tabs>
              <w:jc w:val="both"/>
              <w:rPr>
                <w:rFonts w:ascii="Arial" w:hAnsi="Arial" w:cs="Arial"/>
                <w:lang w:val="sv-SE"/>
              </w:rPr>
            </w:pPr>
            <w:r w:rsidRPr="00BF3D0C">
              <w:rPr>
                <w:rFonts w:ascii="Arial" w:hAnsi="Arial" w:cs="Arial"/>
                <w:sz w:val="22"/>
                <w:szCs w:val="22"/>
                <w:lang w:val="sv-SE"/>
              </w:rPr>
              <w:t xml:space="preserve">terdapat pengaruh </w:t>
            </w:r>
            <w:r w:rsidRPr="00BF3D0C">
              <w:rPr>
                <w:rFonts w:ascii="Arial" w:eastAsiaTheme="minorEastAsia" w:hAnsi="Arial" w:cs="Arial"/>
                <w:color w:val="000000" w:themeColor="text1"/>
                <w:kern w:val="24"/>
                <w:sz w:val="22"/>
                <w:szCs w:val="22"/>
              </w:rPr>
              <w:t>fungsi kepemimpinan, kompetensi, motivasi dan kompensasi secara simultan terhadap etos kerja dosen</w:t>
            </w:r>
          </w:p>
        </w:tc>
      </w:tr>
    </w:tbl>
    <w:p w:rsidR="004D7A74" w:rsidRPr="00BF3D0C" w:rsidRDefault="004D7A74" w:rsidP="004D7A74">
      <w:pPr>
        <w:tabs>
          <w:tab w:val="left" w:pos="540"/>
          <w:tab w:val="left" w:pos="2520"/>
        </w:tabs>
        <w:ind w:left="426"/>
        <w:jc w:val="both"/>
        <w:rPr>
          <w:rFonts w:ascii="Arial" w:hAnsi="Arial" w:cs="Arial"/>
          <w:sz w:val="22"/>
          <w:szCs w:val="22"/>
          <w:lang w:val="sv-SE"/>
        </w:rPr>
      </w:pPr>
      <w:r w:rsidRPr="00BF3D0C">
        <w:rPr>
          <w:rFonts w:ascii="Arial" w:hAnsi="Arial" w:cs="Arial"/>
          <w:sz w:val="22"/>
          <w:szCs w:val="22"/>
          <w:lang w:val="sv-SE"/>
        </w:rPr>
        <w:t xml:space="preserve">Nilai </w:t>
      </w:r>
      <w:r w:rsidRPr="00BF3D0C">
        <w:rPr>
          <w:rFonts w:ascii="Arial" w:hAnsi="Arial" w:cs="Arial"/>
          <w:i/>
          <w:sz w:val="22"/>
          <w:szCs w:val="22"/>
          <w:lang w:val="sv-SE"/>
        </w:rPr>
        <w:t>probability</w:t>
      </w:r>
      <w:r w:rsidRPr="00BF3D0C">
        <w:rPr>
          <w:rFonts w:ascii="Arial" w:hAnsi="Arial" w:cs="Arial"/>
          <w:sz w:val="22"/>
          <w:szCs w:val="22"/>
          <w:lang w:val="sv-SE"/>
        </w:rPr>
        <w:t>&lt; 5% berarti H</w:t>
      </w:r>
      <w:r w:rsidRPr="00BF3D0C">
        <w:rPr>
          <w:rFonts w:ascii="Arial" w:hAnsi="Arial" w:cs="Arial"/>
          <w:sz w:val="22"/>
          <w:szCs w:val="22"/>
          <w:vertAlign w:val="subscript"/>
          <w:lang w:val="sv-SE"/>
        </w:rPr>
        <w:t>0</w:t>
      </w:r>
      <w:r w:rsidRPr="00BF3D0C">
        <w:rPr>
          <w:rFonts w:ascii="Arial" w:hAnsi="Arial" w:cs="Arial"/>
          <w:sz w:val="22"/>
          <w:szCs w:val="22"/>
          <w:lang w:val="sv-SE"/>
        </w:rPr>
        <w:sym w:font="Wingdings" w:char="F0E0"/>
      </w:r>
      <w:r w:rsidRPr="00BF3D0C">
        <w:rPr>
          <w:rFonts w:ascii="Arial" w:hAnsi="Arial" w:cs="Arial"/>
          <w:sz w:val="22"/>
          <w:szCs w:val="22"/>
          <w:lang w:val="sv-SE"/>
        </w:rPr>
        <w:t xml:space="preserve"> ditolak, dan H</w:t>
      </w:r>
      <w:r w:rsidRPr="00BF3D0C">
        <w:rPr>
          <w:rFonts w:ascii="Arial" w:hAnsi="Arial" w:cs="Arial"/>
          <w:sz w:val="22"/>
          <w:szCs w:val="22"/>
          <w:vertAlign w:val="subscript"/>
          <w:lang w:val="sv-SE"/>
        </w:rPr>
        <w:t>a</w:t>
      </w:r>
      <w:r w:rsidRPr="00BF3D0C">
        <w:rPr>
          <w:rFonts w:ascii="Arial" w:hAnsi="Arial" w:cs="Arial"/>
          <w:sz w:val="22"/>
          <w:szCs w:val="22"/>
          <w:lang w:val="sv-SE"/>
        </w:rPr>
        <w:sym w:font="Wingdings" w:char="F0E0"/>
      </w:r>
      <w:r w:rsidRPr="00BF3D0C">
        <w:rPr>
          <w:rFonts w:ascii="Arial" w:hAnsi="Arial" w:cs="Arial"/>
          <w:sz w:val="22"/>
          <w:szCs w:val="22"/>
          <w:lang w:val="sv-SE"/>
        </w:rPr>
        <w:t xml:space="preserve"> diterima, artinya koefisien jalur signifikan</w:t>
      </w:r>
    </w:p>
    <w:p w:rsidR="004D7A74" w:rsidRPr="00BF3D0C" w:rsidRDefault="004D7A74" w:rsidP="004D7A74">
      <w:pPr>
        <w:tabs>
          <w:tab w:val="left" w:pos="540"/>
          <w:tab w:val="left" w:pos="2520"/>
        </w:tabs>
        <w:ind w:left="426"/>
        <w:jc w:val="both"/>
        <w:rPr>
          <w:rFonts w:ascii="Arial" w:hAnsi="Arial" w:cs="Arial"/>
          <w:sz w:val="22"/>
          <w:szCs w:val="22"/>
          <w:lang w:val="sv-SE"/>
        </w:rPr>
      </w:pPr>
      <w:r w:rsidRPr="00BF3D0C">
        <w:rPr>
          <w:rFonts w:ascii="Arial" w:hAnsi="Arial" w:cs="Arial"/>
          <w:sz w:val="22"/>
          <w:szCs w:val="22"/>
          <w:lang w:val="sv-SE"/>
        </w:rPr>
        <w:t>Nilai probability &gt; 5% berarti H</w:t>
      </w:r>
      <w:r w:rsidRPr="00BF3D0C">
        <w:rPr>
          <w:rFonts w:ascii="Arial" w:hAnsi="Arial" w:cs="Arial"/>
          <w:sz w:val="22"/>
          <w:szCs w:val="22"/>
          <w:vertAlign w:val="subscript"/>
          <w:lang w:val="sv-SE"/>
        </w:rPr>
        <w:t>0</w:t>
      </w:r>
      <w:r w:rsidRPr="00BF3D0C">
        <w:rPr>
          <w:rFonts w:ascii="Arial" w:hAnsi="Arial" w:cs="Arial"/>
          <w:sz w:val="22"/>
          <w:szCs w:val="22"/>
          <w:lang w:val="sv-SE"/>
        </w:rPr>
        <w:sym w:font="Wingdings" w:char="F0E0"/>
      </w:r>
      <w:r w:rsidRPr="00BF3D0C">
        <w:rPr>
          <w:rFonts w:ascii="Arial" w:hAnsi="Arial" w:cs="Arial"/>
          <w:sz w:val="22"/>
          <w:szCs w:val="22"/>
          <w:lang w:val="sv-SE"/>
        </w:rPr>
        <w:t xml:space="preserve"> diterima</w:t>
      </w:r>
    </w:p>
    <w:p w:rsidR="006F46B8" w:rsidRPr="00BF3D0C" w:rsidRDefault="006F46B8" w:rsidP="006F46B8">
      <w:pPr>
        <w:jc w:val="center"/>
        <w:rPr>
          <w:rFonts w:ascii="Arial" w:hAnsi="Arial" w:cs="Arial"/>
          <w:b/>
          <w:sz w:val="22"/>
          <w:szCs w:val="22"/>
        </w:rPr>
      </w:pPr>
    </w:p>
    <w:p w:rsidR="006F46B8" w:rsidRPr="00BF3D0C" w:rsidRDefault="006F46B8" w:rsidP="00867805">
      <w:pPr>
        <w:ind w:firstLine="426"/>
        <w:jc w:val="both"/>
        <w:rPr>
          <w:rFonts w:ascii="Arial" w:hAnsi="Arial" w:cs="Arial"/>
          <w:b/>
          <w:sz w:val="22"/>
          <w:szCs w:val="22"/>
          <w:lang w:val="id-ID"/>
        </w:rPr>
      </w:pPr>
      <w:r w:rsidRPr="00BF3D0C">
        <w:rPr>
          <w:rFonts w:ascii="Arial" w:hAnsi="Arial" w:cs="Arial"/>
          <w:b/>
          <w:sz w:val="22"/>
          <w:szCs w:val="22"/>
        </w:rPr>
        <w:t>Uji Validitas</w:t>
      </w:r>
    </w:p>
    <w:p w:rsidR="006F46B8" w:rsidRPr="00BF3D0C" w:rsidRDefault="006F46B8" w:rsidP="00A438FF">
      <w:pPr>
        <w:pStyle w:val="ListParagraph"/>
        <w:numPr>
          <w:ilvl w:val="0"/>
          <w:numId w:val="14"/>
        </w:numPr>
        <w:tabs>
          <w:tab w:val="clear" w:pos="76"/>
        </w:tabs>
        <w:ind w:left="440" w:hanging="440"/>
        <w:contextualSpacing w:val="0"/>
        <w:jc w:val="both"/>
        <w:rPr>
          <w:rFonts w:ascii="Arial" w:hAnsi="Arial" w:cs="Arial"/>
          <w:b/>
          <w:sz w:val="22"/>
          <w:szCs w:val="22"/>
          <w:lang w:val="es-ES"/>
        </w:rPr>
      </w:pPr>
      <w:r w:rsidRPr="00BF3D0C">
        <w:rPr>
          <w:rFonts w:ascii="Arial" w:hAnsi="Arial" w:cs="Arial"/>
          <w:b/>
          <w:sz w:val="22"/>
          <w:szCs w:val="22"/>
          <w:lang w:val="es-ES"/>
        </w:rPr>
        <w:t>Uji Validitas</w:t>
      </w:r>
      <w:r w:rsidRPr="00BF3D0C">
        <w:rPr>
          <w:rFonts w:ascii="Arial" w:hAnsi="Arial" w:cs="Arial"/>
          <w:b/>
          <w:sz w:val="22"/>
          <w:szCs w:val="22"/>
        </w:rPr>
        <w:t xml:space="preserve"> Variabel </w:t>
      </w:r>
      <w:r w:rsidRPr="00BF3D0C">
        <w:rPr>
          <w:rFonts w:ascii="Arial" w:hAnsi="Arial" w:cs="Arial"/>
          <w:sz w:val="22"/>
          <w:szCs w:val="22"/>
        </w:rPr>
        <w:t xml:space="preserve">fungsi pimpinan, </w:t>
      </w:r>
      <w:r w:rsidRPr="00BF3D0C">
        <w:rPr>
          <w:rFonts w:ascii="Arial" w:hAnsi="Arial" w:cs="Arial"/>
          <w:sz w:val="22"/>
          <w:szCs w:val="22"/>
          <w:lang w:val="id-ID"/>
        </w:rPr>
        <w:t xml:space="preserve">dari hasil perhitungan seluruh item pertanyaan, dimana nilai r hitungnya lebih besar dari r kritisnya (0,300), maka seluruh item pertanyaan dari variabel kepemimpinan dinyatakan valid. </w:t>
      </w:r>
    </w:p>
    <w:p w:rsidR="006F46B8" w:rsidRPr="00BF3D0C" w:rsidRDefault="006F46B8" w:rsidP="006F46B8">
      <w:pPr>
        <w:pStyle w:val="ListParagraph"/>
        <w:numPr>
          <w:ilvl w:val="0"/>
          <w:numId w:val="14"/>
        </w:numPr>
        <w:ind w:left="440" w:hanging="440"/>
        <w:contextualSpacing w:val="0"/>
        <w:jc w:val="both"/>
        <w:rPr>
          <w:rFonts w:ascii="Arial" w:hAnsi="Arial" w:cs="Arial"/>
          <w:b/>
          <w:sz w:val="22"/>
          <w:szCs w:val="22"/>
          <w:lang w:val="es-ES"/>
        </w:rPr>
      </w:pPr>
      <w:r w:rsidRPr="00BF3D0C">
        <w:rPr>
          <w:rFonts w:ascii="Arial" w:hAnsi="Arial" w:cs="Arial"/>
          <w:b/>
          <w:sz w:val="22"/>
          <w:szCs w:val="22"/>
          <w:lang w:val="es-ES"/>
        </w:rPr>
        <w:t>Uji Validitas</w:t>
      </w:r>
      <w:r w:rsidRPr="00BF3D0C">
        <w:rPr>
          <w:rFonts w:ascii="Arial" w:hAnsi="Arial" w:cs="Arial"/>
          <w:b/>
          <w:sz w:val="22"/>
          <w:szCs w:val="22"/>
        </w:rPr>
        <w:t xml:space="preserve"> Variabel </w:t>
      </w:r>
      <w:r w:rsidRPr="00BF3D0C">
        <w:rPr>
          <w:rFonts w:ascii="Arial" w:hAnsi="Arial" w:cs="Arial"/>
          <w:sz w:val="22"/>
          <w:szCs w:val="22"/>
        </w:rPr>
        <w:t xml:space="preserve">kompetensi dosen, </w:t>
      </w:r>
      <w:r w:rsidRPr="00BF3D0C">
        <w:rPr>
          <w:rFonts w:ascii="Arial" w:hAnsi="Arial" w:cs="Arial"/>
          <w:sz w:val="22"/>
          <w:szCs w:val="22"/>
          <w:lang w:val="id-ID"/>
        </w:rPr>
        <w:t>dari hasil perhitungan seluruh item pertanyaan, dimana nilai r hitungnya lebih besar dari r kritisnya (0,300), maka seluruh item pertanyaan dari variabel kompetensi dinyatakan valid.</w:t>
      </w:r>
    </w:p>
    <w:p w:rsidR="006F46B8" w:rsidRPr="00BF3D0C" w:rsidRDefault="006F46B8" w:rsidP="006F46B8">
      <w:pPr>
        <w:pStyle w:val="ListParagraph"/>
        <w:numPr>
          <w:ilvl w:val="0"/>
          <w:numId w:val="14"/>
        </w:numPr>
        <w:ind w:left="426" w:hanging="426"/>
        <w:jc w:val="both"/>
        <w:rPr>
          <w:rFonts w:ascii="Arial" w:hAnsi="Arial" w:cs="Arial"/>
          <w:b/>
          <w:sz w:val="22"/>
          <w:szCs w:val="22"/>
          <w:lang w:val="es-ES"/>
        </w:rPr>
      </w:pPr>
      <w:r w:rsidRPr="00BF3D0C">
        <w:rPr>
          <w:rFonts w:ascii="Arial" w:hAnsi="Arial" w:cs="Arial"/>
          <w:b/>
          <w:sz w:val="22"/>
          <w:szCs w:val="22"/>
          <w:lang w:val="es-ES"/>
        </w:rPr>
        <w:t>Uji Validitas</w:t>
      </w:r>
      <w:r w:rsidRPr="00BF3D0C">
        <w:rPr>
          <w:rFonts w:ascii="Arial" w:hAnsi="Arial" w:cs="Arial"/>
          <w:b/>
          <w:sz w:val="22"/>
          <w:szCs w:val="22"/>
        </w:rPr>
        <w:t xml:space="preserve"> Variabel</w:t>
      </w:r>
      <w:r w:rsidRPr="00BF3D0C">
        <w:rPr>
          <w:rFonts w:ascii="Arial" w:hAnsi="Arial" w:cs="Arial"/>
          <w:sz w:val="22"/>
          <w:szCs w:val="22"/>
        </w:rPr>
        <w:t xml:space="preserve"> motivasi, </w:t>
      </w:r>
      <w:r w:rsidRPr="00BF3D0C">
        <w:rPr>
          <w:rFonts w:ascii="Arial" w:hAnsi="Arial" w:cs="Arial"/>
          <w:sz w:val="22"/>
          <w:szCs w:val="22"/>
          <w:lang w:val="id-ID"/>
        </w:rPr>
        <w:t>dari hasil perhitungan seluruh item pertanyaan, dimana nilai r hitungnya lebih besar dari r kritisnya (0,300), maka seluruh item pertanyaan dari variabel motivasi dinyatakan valid.</w:t>
      </w:r>
    </w:p>
    <w:p w:rsidR="006F46B8" w:rsidRPr="00BF3D0C" w:rsidRDefault="006F46B8" w:rsidP="006F46B8">
      <w:pPr>
        <w:pStyle w:val="ListParagraph"/>
        <w:numPr>
          <w:ilvl w:val="0"/>
          <w:numId w:val="53"/>
        </w:numPr>
        <w:ind w:left="440" w:hanging="440"/>
        <w:contextualSpacing w:val="0"/>
        <w:jc w:val="both"/>
        <w:rPr>
          <w:rFonts w:ascii="Arial" w:hAnsi="Arial" w:cs="Arial"/>
          <w:b/>
          <w:sz w:val="22"/>
          <w:szCs w:val="22"/>
          <w:lang w:val="es-ES"/>
        </w:rPr>
      </w:pPr>
      <w:r w:rsidRPr="00BF3D0C">
        <w:rPr>
          <w:rFonts w:ascii="Arial" w:hAnsi="Arial" w:cs="Arial"/>
          <w:b/>
          <w:sz w:val="22"/>
          <w:szCs w:val="22"/>
          <w:lang w:val="es-ES"/>
        </w:rPr>
        <w:t>Uji Validitas</w:t>
      </w:r>
      <w:r w:rsidRPr="00BF3D0C">
        <w:rPr>
          <w:rFonts w:ascii="Arial" w:hAnsi="Arial" w:cs="Arial"/>
          <w:b/>
          <w:sz w:val="22"/>
          <w:szCs w:val="22"/>
        </w:rPr>
        <w:t xml:space="preserve"> Variabel </w:t>
      </w:r>
      <w:r w:rsidRPr="00BF3D0C">
        <w:rPr>
          <w:rFonts w:ascii="Arial" w:hAnsi="Arial" w:cs="Arial"/>
          <w:sz w:val="22"/>
          <w:szCs w:val="22"/>
        </w:rPr>
        <w:t>kompensasi</w:t>
      </w:r>
      <w:r w:rsidRPr="00BF3D0C">
        <w:rPr>
          <w:rFonts w:ascii="Arial" w:hAnsi="Arial" w:cs="Arial"/>
          <w:sz w:val="22"/>
          <w:szCs w:val="22"/>
          <w:lang w:val="id-ID"/>
        </w:rPr>
        <w:t xml:space="preserve"> dari hasil perhitungan seluruh item pertanyaan, dimana nilai r hitungnya lebih besar dari r kritisnya (0,300), maka seluruh item pertanyaan dari variabel kompensasi dinyatakan valid.</w:t>
      </w:r>
    </w:p>
    <w:p w:rsidR="006F46B8" w:rsidRPr="00BF3D0C" w:rsidRDefault="006F46B8" w:rsidP="006F46B8">
      <w:pPr>
        <w:pStyle w:val="ListParagraph"/>
        <w:numPr>
          <w:ilvl w:val="0"/>
          <w:numId w:val="53"/>
        </w:numPr>
        <w:ind w:left="440" w:hanging="440"/>
        <w:contextualSpacing w:val="0"/>
        <w:jc w:val="both"/>
        <w:rPr>
          <w:rFonts w:ascii="Arial" w:hAnsi="Arial" w:cs="Arial"/>
          <w:b/>
          <w:sz w:val="22"/>
          <w:szCs w:val="22"/>
          <w:lang w:val="es-ES"/>
        </w:rPr>
      </w:pPr>
      <w:r w:rsidRPr="00BF3D0C">
        <w:rPr>
          <w:rFonts w:ascii="Arial" w:hAnsi="Arial" w:cs="Arial"/>
          <w:b/>
          <w:sz w:val="22"/>
          <w:szCs w:val="22"/>
          <w:lang w:val="es-ES"/>
        </w:rPr>
        <w:t>Uji Validitas</w:t>
      </w:r>
      <w:r w:rsidRPr="00BF3D0C">
        <w:rPr>
          <w:rFonts w:ascii="Arial" w:hAnsi="Arial" w:cs="Arial"/>
          <w:b/>
          <w:sz w:val="22"/>
          <w:szCs w:val="22"/>
        </w:rPr>
        <w:t xml:space="preserve"> Variabel </w:t>
      </w:r>
      <w:r w:rsidRPr="00BF3D0C">
        <w:rPr>
          <w:rFonts w:ascii="Arial" w:hAnsi="Arial" w:cs="Arial"/>
          <w:b/>
          <w:sz w:val="22"/>
          <w:szCs w:val="22"/>
          <w:lang w:val="id-ID"/>
        </w:rPr>
        <w:t xml:space="preserve">etos kerja </w:t>
      </w:r>
      <w:r w:rsidRPr="00BF3D0C">
        <w:rPr>
          <w:rFonts w:ascii="Arial" w:hAnsi="Arial" w:cs="Arial"/>
          <w:sz w:val="22"/>
          <w:szCs w:val="22"/>
          <w:lang w:val="id-ID"/>
        </w:rPr>
        <w:t xml:space="preserve">dari hasil perhitungan seluruh item pertanyaan, dimana nilai r hitungnya lebih besar dari r kritisnya (0,300), maka seluruh item pertanyaan dari variabel kepemimpinan dinyatakan valid. </w:t>
      </w:r>
    </w:p>
    <w:p w:rsidR="006F46B8" w:rsidRPr="00BF3D0C" w:rsidRDefault="006F46B8" w:rsidP="006F46B8">
      <w:pPr>
        <w:pStyle w:val="ListParagraph"/>
        <w:numPr>
          <w:ilvl w:val="0"/>
          <w:numId w:val="53"/>
        </w:numPr>
        <w:ind w:left="440" w:hanging="440"/>
        <w:contextualSpacing w:val="0"/>
        <w:jc w:val="both"/>
        <w:rPr>
          <w:rFonts w:ascii="Arial" w:hAnsi="Arial" w:cs="Arial"/>
          <w:b/>
          <w:sz w:val="22"/>
          <w:szCs w:val="22"/>
          <w:lang w:val="es-ES"/>
        </w:rPr>
      </w:pPr>
      <w:r w:rsidRPr="00BF3D0C">
        <w:rPr>
          <w:rFonts w:ascii="Arial" w:hAnsi="Arial" w:cs="Arial"/>
          <w:b/>
          <w:sz w:val="22"/>
          <w:szCs w:val="22"/>
          <w:lang w:val="es-ES"/>
        </w:rPr>
        <w:t>Uji Validitas</w:t>
      </w:r>
      <w:r w:rsidRPr="00BF3D0C">
        <w:rPr>
          <w:rFonts w:ascii="Arial" w:hAnsi="Arial" w:cs="Arial"/>
          <w:b/>
          <w:sz w:val="22"/>
          <w:szCs w:val="22"/>
        </w:rPr>
        <w:t xml:space="preserve"> Variabel </w:t>
      </w:r>
      <w:r w:rsidRPr="00BF3D0C">
        <w:rPr>
          <w:rFonts w:ascii="Arial" w:hAnsi="Arial" w:cs="Arial"/>
          <w:sz w:val="22"/>
          <w:szCs w:val="22"/>
          <w:lang w:val="id-ID"/>
        </w:rPr>
        <w:t>kinerja dosen dari hasil perhitungan seluruh item pertanyaan, dimana nilai r hitungnya lebih besar dari r kritisnya (0,300), maka seluruh item pertanyaan dari variabel kepemimpinan dinyatakan valid.</w:t>
      </w:r>
    </w:p>
    <w:p w:rsidR="006F46B8" w:rsidRPr="00BF3D0C" w:rsidRDefault="006F46B8" w:rsidP="006F46B8">
      <w:pPr>
        <w:pStyle w:val="ListParagraph"/>
        <w:ind w:left="440"/>
        <w:contextualSpacing w:val="0"/>
        <w:jc w:val="both"/>
        <w:rPr>
          <w:rFonts w:ascii="Arial" w:hAnsi="Arial" w:cs="Arial"/>
          <w:b/>
          <w:sz w:val="22"/>
          <w:szCs w:val="22"/>
          <w:lang w:val="es-ES"/>
        </w:rPr>
      </w:pPr>
    </w:p>
    <w:p w:rsidR="006F46B8" w:rsidRPr="00867805" w:rsidRDefault="006F46B8" w:rsidP="00867805">
      <w:pPr>
        <w:ind w:firstLine="440"/>
        <w:jc w:val="both"/>
        <w:rPr>
          <w:rFonts w:ascii="Arial" w:hAnsi="Arial" w:cs="Arial"/>
          <w:b/>
          <w:sz w:val="22"/>
          <w:szCs w:val="22"/>
        </w:rPr>
      </w:pPr>
      <w:r w:rsidRPr="00867805">
        <w:rPr>
          <w:rFonts w:ascii="Arial" w:hAnsi="Arial" w:cs="Arial"/>
          <w:b/>
          <w:sz w:val="22"/>
          <w:szCs w:val="22"/>
        </w:rPr>
        <w:t>Uji Reliabilitas</w:t>
      </w:r>
    </w:p>
    <w:p w:rsidR="00F51BC3" w:rsidRDefault="006F46B8" w:rsidP="00F51BC3">
      <w:pPr>
        <w:pStyle w:val="BodyText"/>
        <w:jc w:val="both"/>
        <w:rPr>
          <w:rFonts w:ascii="Arial" w:hAnsi="Arial" w:cs="Arial"/>
          <w:sz w:val="22"/>
          <w:szCs w:val="22"/>
        </w:rPr>
      </w:pPr>
      <w:r w:rsidRPr="00BF3D0C">
        <w:rPr>
          <w:rFonts w:ascii="Arial" w:hAnsi="Arial" w:cs="Arial"/>
          <w:sz w:val="22"/>
          <w:szCs w:val="22"/>
          <w:lang w:val="id-ID"/>
        </w:rPr>
        <w:t xml:space="preserve">Dalam </w:t>
      </w:r>
      <w:r w:rsidRPr="00BF3D0C">
        <w:rPr>
          <w:rFonts w:ascii="Arial" w:hAnsi="Arial" w:cs="Arial"/>
          <w:sz w:val="22"/>
          <w:szCs w:val="22"/>
          <w:lang w:val="pt-BR"/>
        </w:rPr>
        <w:t xml:space="preserve">mengukur tingkat keandalan alat ukur secara interval, digunakan nilai </w:t>
      </w:r>
      <w:r w:rsidRPr="00BF3D0C">
        <w:rPr>
          <w:rFonts w:ascii="Arial" w:hAnsi="Arial" w:cs="Arial"/>
          <w:i/>
          <w:sz w:val="22"/>
          <w:szCs w:val="22"/>
          <w:lang w:val="pt-BR"/>
        </w:rPr>
        <w:t>alpha cronbach</w:t>
      </w:r>
      <w:r w:rsidRPr="00BF3D0C">
        <w:rPr>
          <w:rFonts w:ascii="Arial" w:hAnsi="Arial" w:cs="Arial"/>
          <w:sz w:val="22"/>
          <w:szCs w:val="22"/>
          <w:lang w:val="pt-BR"/>
        </w:rPr>
        <w:t xml:space="preserve">. </w:t>
      </w:r>
      <w:r w:rsidRPr="00BF3D0C">
        <w:rPr>
          <w:rFonts w:ascii="Arial" w:hAnsi="Arial" w:cs="Arial"/>
          <w:sz w:val="22"/>
          <w:szCs w:val="22"/>
          <w:lang w:val="id-ID"/>
        </w:rPr>
        <w:t xml:space="preserve">Berdasarkan hasil perhitungan diperoleh, bahwa seluruh variabel penelitian dinyatakan, reliabel, </w:t>
      </w:r>
    </w:p>
    <w:p w:rsidR="006F46B8" w:rsidRPr="00BF3D0C" w:rsidRDefault="006F46B8" w:rsidP="00867805">
      <w:pPr>
        <w:pStyle w:val="BodyText"/>
        <w:ind w:firstLine="720"/>
        <w:jc w:val="both"/>
        <w:rPr>
          <w:rFonts w:ascii="Arial" w:hAnsi="Arial" w:cs="Arial"/>
          <w:b/>
          <w:sz w:val="22"/>
          <w:szCs w:val="22"/>
        </w:rPr>
      </w:pPr>
      <w:r w:rsidRPr="00BF3D0C">
        <w:rPr>
          <w:rFonts w:ascii="Arial" w:hAnsi="Arial" w:cs="Arial"/>
          <w:b/>
          <w:sz w:val="22"/>
          <w:szCs w:val="22"/>
        </w:rPr>
        <w:t>Uji Normalitas Data</w:t>
      </w:r>
    </w:p>
    <w:p w:rsidR="006F46B8" w:rsidRPr="00BF3D0C" w:rsidRDefault="006F46B8" w:rsidP="00A438FF">
      <w:pPr>
        <w:jc w:val="both"/>
        <w:rPr>
          <w:rFonts w:ascii="Arial" w:hAnsi="Arial" w:cs="Arial"/>
          <w:sz w:val="22"/>
          <w:szCs w:val="22"/>
          <w:lang w:val="id-ID"/>
        </w:rPr>
      </w:pPr>
      <w:r w:rsidRPr="00BF3D0C">
        <w:rPr>
          <w:rFonts w:ascii="Arial" w:hAnsi="Arial" w:cs="Arial"/>
          <w:sz w:val="22"/>
          <w:szCs w:val="22"/>
          <w:lang w:val="sv-SE"/>
        </w:rPr>
        <w:t xml:space="preserve">Penerapan pada uji </w:t>
      </w:r>
      <w:r w:rsidRPr="00BF3D0C">
        <w:rPr>
          <w:rFonts w:ascii="Arial" w:hAnsi="Arial" w:cs="Arial"/>
          <w:i/>
          <w:sz w:val="22"/>
          <w:szCs w:val="22"/>
          <w:lang w:val="sv-SE"/>
        </w:rPr>
        <w:t>Kolmogorov Smirnov</w:t>
      </w:r>
      <w:r w:rsidRPr="00BF3D0C">
        <w:rPr>
          <w:rFonts w:ascii="Arial" w:hAnsi="Arial" w:cs="Arial"/>
          <w:sz w:val="22"/>
          <w:szCs w:val="22"/>
          <w:lang w:val="sv-SE"/>
        </w:rPr>
        <w:t xml:space="preserve"> adalah bahwa jika signifikansi di bawah 0,05 berarti data yang akan diuji mempunyai perbedaan yang signifikan dengan data normal baku, berarti data tersebut tidak normal.</w:t>
      </w:r>
    </w:p>
    <w:p w:rsidR="006F46B8" w:rsidRPr="00BF3D0C" w:rsidRDefault="006F46B8" w:rsidP="006F46B8">
      <w:pPr>
        <w:contextualSpacing/>
        <w:jc w:val="both"/>
        <w:rPr>
          <w:rFonts w:ascii="Arial" w:eastAsiaTheme="minorHAnsi" w:hAnsi="Arial" w:cs="Arial"/>
          <w:sz w:val="22"/>
          <w:szCs w:val="22"/>
        </w:rPr>
      </w:pPr>
      <w:r w:rsidRPr="00BF3D0C">
        <w:rPr>
          <w:rFonts w:ascii="Arial" w:eastAsiaTheme="minorHAnsi" w:hAnsi="Arial" w:cs="Arial"/>
          <w:sz w:val="22"/>
          <w:szCs w:val="22"/>
        </w:rPr>
        <w:t xml:space="preserve">Berdasarkan hasil pengujian dengan taraf signifikansi 0,05, dimana  Asymp, signifikansi yang diperoleh dari hasil pengolahan </w:t>
      </w:r>
      <w:r w:rsidRPr="00BF3D0C">
        <w:rPr>
          <w:rFonts w:ascii="Arial" w:eastAsiaTheme="minorHAnsi" w:hAnsi="Arial" w:cs="Arial"/>
          <w:sz w:val="22"/>
          <w:szCs w:val="22"/>
          <w:lang w:val="id-ID"/>
        </w:rPr>
        <w:t xml:space="preserve">nilainya </w:t>
      </w:r>
      <w:r w:rsidRPr="00BF3D0C">
        <w:rPr>
          <w:rFonts w:ascii="Arial" w:eastAsiaTheme="minorHAnsi" w:hAnsi="Arial" w:cs="Arial"/>
          <w:sz w:val="22"/>
          <w:szCs w:val="22"/>
        </w:rPr>
        <w:t>lebih besar dari nilai taraf signifikansinya, maka data untuk mengukur variabel penelitian menunjukan hasil yang tidak signifikan atau menerima H</w:t>
      </w:r>
      <w:r w:rsidRPr="00BF3D0C">
        <w:rPr>
          <w:rFonts w:ascii="Arial" w:eastAsiaTheme="minorHAnsi" w:hAnsi="Arial" w:cs="Arial"/>
          <w:sz w:val="22"/>
          <w:szCs w:val="22"/>
          <w:vertAlign w:val="subscript"/>
        </w:rPr>
        <w:t>0</w:t>
      </w:r>
      <w:r w:rsidRPr="00BF3D0C">
        <w:rPr>
          <w:rFonts w:ascii="Arial" w:eastAsiaTheme="minorHAnsi" w:hAnsi="Arial" w:cs="Arial"/>
          <w:sz w:val="22"/>
          <w:szCs w:val="22"/>
        </w:rPr>
        <w:t>, artinya bahwa data sampel berasal dari populasi yang berditribusi normal atau tidak ada perbedaan antara data sampel yang berasal dari populasi berdistribusi normal.</w:t>
      </w:r>
    </w:p>
    <w:p w:rsidR="006F46B8" w:rsidRPr="00BF3D0C" w:rsidRDefault="006F46B8" w:rsidP="006F46B8">
      <w:pPr>
        <w:ind w:left="284"/>
        <w:jc w:val="both"/>
        <w:rPr>
          <w:rFonts w:ascii="Arial" w:hAnsi="Arial" w:cs="Arial"/>
          <w:sz w:val="22"/>
          <w:szCs w:val="22"/>
        </w:rPr>
      </w:pPr>
    </w:p>
    <w:p w:rsidR="006F46B8" w:rsidRPr="00867805" w:rsidRDefault="00867805" w:rsidP="00867805">
      <w:pPr>
        <w:pStyle w:val="ListParagraph"/>
        <w:numPr>
          <w:ilvl w:val="0"/>
          <w:numId w:val="53"/>
        </w:numPr>
        <w:jc w:val="both"/>
        <w:rPr>
          <w:rFonts w:ascii="Arial" w:hAnsi="Arial" w:cs="Arial"/>
          <w:b/>
          <w:bCs/>
          <w:noProof/>
          <w:sz w:val="22"/>
          <w:szCs w:val="22"/>
        </w:rPr>
      </w:pPr>
      <w:r w:rsidRPr="00867805">
        <w:rPr>
          <w:rFonts w:ascii="Arial" w:hAnsi="Arial" w:cs="Arial"/>
          <w:b/>
          <w:bCs/>
          <w:noProof/>
          <w:szCs w:val="22"/>
        </w:rPr>
        <w:t>Hasil</w:t>
      </w:r>
      <w:r w:rsidRPr="00867805">
        <w:rPr>
          <w:rFonts w:ascii="Arial" w:hAnsi="Arial" w:cs="Arial"/>
          <w:b/>
          <w:bCs/>
          <w:noProof/>
          <w:sz w:val="22"/>
          <w:szCs w:val="22"/>
        </w:rPr>
        <w:t xml:space="preserve"> </w:t>
      </w:r>
    </w:p>
    <w:p w:rsidR="00867805" w:rsidRDefault="00867805" w:rsidP="0007147F">
      <w:pPr>
        <w:ind w:left="720" w:hanging="720"/>
        <w:contextualSpacing/>
        <w:jc w:val="both"/>
        <w:rPr>
          <w:rFonts w:ascii="Arial" w:hAnsi="Arial" w:cs="Arial"/>
          <w:b/>
          <w:sz w:val="22"/>
          <w:szCs w:val="22"/>
        </w:rPr>
      </w:pPr>
    </w:p>
    <w:p w:rsidR="006F46B8" w:rsidRPr="00BF3D0C" w:rsidRDefault="006F46B8" w:rsidP="00867805">
      <w:pPr>
        <w:ind w:left="720" w:hanging="360"/>
        <w:contextualSpacing/>
        <w:jc w:val="both"/>
        <w:rPr>
          <w:rFonts w:ascii="Arial" w:hAnsi="Arial" w:cs="Arial"/>
          <w:b/>
          <w:bCs/>
          <w:caps/>
          <w:color w:val="000000" w:themeColor="text1"/>
          <w:sz w:val="22"/>
          <w:szCs w:val="22"/>
          <w:lang w:val="id-ID"/>
        </w:rPr>
      </w:pPr>
      <w:r w:rsidRPr="00BF3D0C">
        <w:rPr>
          <w:rFonts w:ascii="Arial" w:hAnsi="Arial" w:cs="Arial"/>
          <w:b/>
          <w:sz w:val="22"/>
          <w:szCs w:val="22"/>
        </w:rPr>
        <w:t xml:space="preserve">Pembahasan Analisis </w:t>
      </w:r>
      <w:r w:rsidRPr="00BF3D0C">
        <w:rPr>
          <w:rFonts w:ascii="Arial" w:hAnsi="Arial" w:cs="Arial"/>
          <w:b/>
          <w:sz w:val="22"/>
          <w:szCs w:val="22"/>
          <w:lang w:val="id-ID"/>
        </w:rPr>
        <w:t>Verifikatif</w:t>
      </w:r>
    </w:p>
    <w:p w:rsidR="006F46B8" w:rsidRPr="00BF3D0C" w:rsidRDefault="006F46B8" w:rsidP="0007147F">
      <w:pPr>
        <w:ind w:left="360" w:hanging="360"/>
        <w:jc w:val="both"/>
        <w:rPr>
          <w:rFonts w:ascii="Arial" w:hAnsi="Arial" w:cs="Arial"/>
          <w:b/>
          <w:color w:val="000000" w:themeColor="text1"/>
          <w:sz w:val="22"/>
          <w:szCs w:val="22"/>
          <w:lang w:val="id-ID"/>
        </w:rPr>
      </w:pPr>
      <w:r w:rsidRPr="00BF3D0C">
        <w:rPr>
          <w:rFonts w:ascii="Arial" w:hAnsi="Arial" w:cs="Arial"/>
          <w:b/>
          <w:color w:val="000000" w:themeColor="text1"/>
          <w:sz w:val="22"/>
          <w:szCs w:val="22"/>
          <w:lang w:val="id-ID"/>
        </w:rPr>
        <w:t xml:space="preserve">1.   Pengaruh Fungsi </w:t>
      </w:r>
      <w:r w:rsidRPr="00BF3D0C">
        <w:rPr>
          <w:rFonts w:ascii="Arial" w:hAnsi="Arial" w:cs="Arial"/>
          <w:b/>
          <w:noProof/>
          <w:color w:val="000000" w:themeColor="text1"/>
          <w:sz w:val="22"/>
          <w:szCs w:val="22"/>
          <w:lang w:val="id-ID"/>
        </w:rPr>
        <w:t>Kepemimpinan</w:t>
      </w:r>
      <w:r w:rsidRPr="00BF3D0C">
        <w:rPr>
          <w:rFonts w:ascii="Arial" w:hAnsi="Arial" w:cs="Arial"/>
          <w:b/>
          <w:color w:val="000000" w:themeColor="text1"/>
          <w:sz w:val="22"/>
          <w:szCs w:val="22"/>
          <w:lang w:val="id-ID"/>
        </w:rPr>
        <w:t>terhadap etos kerja dosen.</w:t>
      </w:r>
    </w:p>
    <w:p w:rsidR="006F46B8" w:rsidRPr="00BF3D0C" w:rsidRDefault="006F46B8" w:rsidP="0007147F">
      <w:pPr>
        <w:ind w:left="360"/>
        <w:contextualSpacing/>
        <w:jc w:val="both"/>
        <w:rPr>
          <w:rFonts w:ascii="Arial" w:hAnsi="Arial" w:cs="Arial"/>
          <w:color w:val="000000"/>
          <w:sz w:val="22"/>
          <w:szCs w:val="22"/>
          <w:lang w:val="id-ID"/>
        </w:rPr>
      </w:pPr>
      <w:r w:rsidRPr="00BF3D0C">
        <w:rPr>
          <w:rFonts w:ascii="Arial" w:hAnsi="Arial" w:cs="Arial"/>
          <w:color w:val="000000"/>
          <w:sz w:val="22"/>
          <w:szCs w:val="22"/>
          <w:lang w:val="id-ID"/>
        </w:rPr>
        <w:t>Fungsi kepemimpinan, b</w:t>
      </w:r>
      <w:r w:rsidRPr="00BF3D0C">
        <w:rPr>
          <w:rFonts w:ascii="Arial" w:hAnsi="Arial" w:cs="Arial"/>
          <w:color w:val="000000"/>
          <w:sz w:val="22"/>
          <w:szCs w:val="22"/>
          <w:lang w:val="sv-SE"/>
        </w:rPr>
        <w:t xml:space="preserve">erdasarkan </w:t>
      </w:r>
      <w:r w:rsidRPr="00BF3D0C">
        <w:rPr>
          <w:rFonts w:ascii="Arial" w:hAnsi="Arial" w:cs="Arial"/>
          <w:color w:val="000000"/>
          <w:sz w:val="22"/>
          <w:szCs w:val="22"/>
          <w:lang w:val="id-ID"/>
        </w:rPr>
        <w:t>hasil perhitungan analisis jalur</w:t>
      </w:r>
      <w:r w:rsidRPr="00BF3D0C">
        <w:rPr>
          <w:rFonts w:ascii="Arial" w:hAnsi="Arial" w:cs="Arial"/>
          <w:color w:val="000000"/>
          <w:sz w:val="22"/>
          <w:szCs w:val="22"/>
          <w:lang w:val="sv-SE"/>
        </w:rPr>
        <w:t xml:space="preserve">, terlihat bahwa </w:t>
      </w:r>
      <w:r w:rsidRPr="00BF3D0C">
        <w:rPr>
          <w:rFonts w:ascii="Arial" w:hAnsi="Arial" w:cs="Arial"/>
          <w:color w:val="000000"/>
          <w:sz w:val="22"/>
          <w:szCs w:val="22"/>
          <w:lang w:val="id-ID"/>
        </w:rPr>
        <w:t>pengaruh langsungnya lebih besar dari pengaruh tidak langsung, maka variabel fungsi kepemimpinan merupakan variabel yang dominan, hal ini berarti tanpa ada k</w:t>
      </w:r>
      <w:r w:rsidR="0041658E" w:rsidRPr="00BF3D0C">
        <w:rPr>
          <w:rFonts w:ascii="Arial" w:hAnsi="Arial" w:cs="Arial"/>
          <w:color w:val="000000"/>
          <w:sz w:val="22"/>
          <w:szCs w:val="22"/>
          <w:lang w:val="id-ID"/>
        </w:rPr>
        <w:t>ontribusi dari variabel lain  (</w:t>
      </w:r>
      <w:r w:rsidRPr="00BF3D0C">
        <w:rPr>
          <w:rFonts w:ascii="Arial" w:hAnsi="Arial" w:cs="Arial"/>
          <w:color w:val="000000"/>
          <w:sz w:val="22"/>
          <w:szCs w:val="22"/>
          <w:lang w:val="id-ID"/>
        </w:rPr>
        <w:t xml:space="preserve">Variabel kompetensi, motivasi, dan kompensasi), maka variabel sudah dapat berdiri sendiri. </w:t>
      </w:r>
    </w:p>
    <w:p w:rsidR="006F46B8" w:rsidRPr="00BF3D0C" w:rsidRDefault="006F46B8" w:rsidP="0007147F">
      <w:pPr>
        <w:ind w:left="360"/>
        <w:contextualSpacing/>
        <w:jc w:val="both"/>
        <w:rPr>
          <w:rFonts w:ascii="Arial" w:hAnsi="Arial" w:cs="Arial"/>
          <w:color w:val="000000"/>
          <w:sz w:val="22"/>
          <w:szCs w:val="22"/>
          <w:lang w:val="id-ID"/>
        </w:rPr>
      </w:pPr>
      <w:r w:rsidRPr="00BF3D0C">
        <w:rPr>
          <w:rFonts w:ascii="Arial" w:hAnsi="Arial" w:cs="Arial"/>
          <w:color w:val="000000"/>
          <w:sz w:val="22"/>
          <w:szCs w:val="22"/>
          <w:lang w:val="id-ID"/>
        </w:rPr>
        <w:t>Mengingat nilai koefisien diterminasinya tertinggi pertama, maka variabel fungsi kepemimpinan merupakan variabel yang paling dominan dalam membentuk etos kerja. Hal ini dipahami mengingat fungsi pemimpin mempunyai kewenangan atas kekuasaan dalam mengatur dan memerintahkan pegawainya untuk mengerjakan atau melaksanakan sesuatu. termasuk dalam pembentukan etos.</w:t>
      </w:r>
    </w:p>
    <w:p w:rsidR="006F46B8" w:rsidRPr="00BF3D0C" w:rsidRDefault="006F46B8" w:rsidP="0007147F">
      <w:pPr>
        <w:ind w:left="360"/>
        <w:jc w:val="both"/>
        <w:rPr>
          <w:rFonts w:ascii="Arial" w:eastAsiaTheme="minorHAnsi" w:hAnsi="Arial" w:cs="Arial"/>
          <w:bCs/>
          <w:sz w:val="22"/>
          <w:szCs w:val="22"/>
        </w:rPr>
      </w:pPr>
      <w:r w:rsidRPr="00BF3D0C">
        <w:rPr>
          <w:rFonts w:ascii="Arial" w:hAnsi="Arial" w:cs="Arial"/>
          <w:sz w:val="22"/>
          <w:szCs w:val="22"/>
          <w:lang w:val="id-ID"/>
        </w:rPr>
        <w:t>Pengaruh</w:t>
      </w:r>
      <w:r w:rsidRPr="00BF3D0C">
        <w:rPr>
          <w:rFonts w:ascii="Arial" w:hAnsi="Arial" w:cs="Arial"/>
          <w:color w:val="000000"/>
          <w:sz w:val="22"/>
          <w:szCs w:val="22"/>
          <w:lang w:val="id-ID"/>
        </w:rPr>
        <w:t xml:space="preserve"> fungsi kepemimpinan pada program studi manajemen industri di Provinsi DKI Jakarta dalam membentuk etos kerja</w:t>
      </w:r>
      <w:r w:rsidRPr="00BF3D0C">
        <w:rPr>
          <w:rFonts w:ascii="Arial" w:hAnsi="Arial" w:cs="Arial"/>
          <w:sz w:val="22"/>
          <w:szCs w:val="22"/>
          <w:lang w:val="id-ID"/>
        </w:rPr>
        <w:t xml:space="preserve">  ini di dukung oleh teori-teori</w:t>
      </w:r>
      <w:r w:rsidR="00930ED0" w:rsidRPr="00BF3D0C">
        <w:rPr>
          <w:rFonts w:ascii="Arial" w:hAnsi="Arial" w:cs="Arial"/>
          <w:color w:val="000000"/>
          <w:sz w:val="22"/>
          <w:szCs w:val="22"/>
          <w:shd w:val="clear" w:color="auto" w:fill="FFFFFF"/>
          <w:lang w:val="id-ID"/>
        </w:rPr>
        <w:t>sebagai berikut</w:t>
      </w:r>
      <w:r w:rsidRPr="00BF3D0C">
        <w:rPr>
          <w:rFonts w:ascii="Arial" w:hAnsi="Arial" w:cs="Arial"/>
          <w:color w:val="000000"/>
          <w:sz w:val="22"/>
          <w:szCs w:val="22"/>
          <w:shd w:val="clear" w:color="auto" w:fill="FFFFFF"/>
          <w:lang w:val="id-ID"/>
        </w:rPr>
        <w:t>:</w:t>
      </w:r>
      <w:r w:rsidR="00930ED0" w:rsidRPr="00BF3D0C">
        <w:rPr>
          <w:rFonts w:ascii="Arial" w:hAnsi="Arial" w:cs="Arial"/>
          <w:color w:val="000000"/>
          <w:sz w:val="22"/>
          <w:szCs w:val="22"/>
          <w:shd w:val="clear" w:color="auto" w:fill="FFFFFF"/>
        </w:rPr>
        <w:t xml:space="preserve"> </w:t>
      </w:r>
      <w:r w:rsidRPr="00BF3D0C">
        <w:rPr>
          <w:rFonts w:ascii="Arial" w:hAnsi="Arial" w:cs="Arial"/>
          <w:color w:val="000000"/>
          <w:sz w:val="22"/>
          <w:szCs w:val="22"/>
          <w:shd w:val="clear" w:color="auto" w:fill="FFFFFF"/>
          <w:lang w:val="id-ID"/>
        </w:rPr>
        <w:t>1).</w:t>
      </w:r>
      <w:r w:rsidRPr="00BF3D0C">
        <w:rPr>
          <w:rFonts w:ascii="Arial" w:hAnsi="Arial" w:cs="Arial"/>
          <w:spacing w:val="4"/>
          <w:sz w:val="22"/>
          <w:szCs w:val="22"/>
          <w:lang w:val="id-ID"/>
        </w:rPr>
        <w:t xml:space="preserve">Teori </w:t>
      </w:r>
      <w:r w:rsidR="0041658E" w:rsidRPr="00BF3D0C">
        <w:rPr>
          <w:rFonts w:ascii="Arial" w:hAnsi="Arial" w:cs="Arial"/>
          <w:color w:val="000000"/>
          <w:sz w:val="22"/>
          <w:szCs w:val="22"/>
          <w:shd w:val="clear" w:color="auto" w:fill="FFFFFF"/>
        </w:rPr>
        <w:t>Sinamo (2005</w:t>
      </w:r>
      <w:r w:rsidRPr="00BF3D0C">
        <w:rPr>
          <w:rFonts w:ascii="Arial" w:hAnsi="Arial" w:cs="Arial"/>
          <w:color w:val="000000"/>
          <w:sz w:val="22"/>
          <w:szCs w:val="22"/>
          <w:shd w:val="clear" w:color="auto" w:fill="FFFFFF"/>
        </w:rPr>
        <w:t>)</w:t>
      </w:r>
      <w:r w:rsidR="0041658E" w:rsidRPr="00BF3D0C">
        <w:rPr>
          <w:rFonts w:ascii="Arial" w:hAnsi="Arial" w:cs="Arial"/>
          <w:color w:val="000000"/>
          <w:sz w:val="22"/>
          <w:szCs w:val="22"/>
          <w:shd w:val="clear" w:color="auto" w:fill="FFFFFF"/>
          <w:lang w:val="id-ID"/>
        </w:rPr>
        <w:t xml:space="preserve">   </w:t>
      </w:r>
      <w:r w:rsidR="0041658E" w:rsidRPr="00BF3D0C">
        <w:rPr>
          <w:rFonts w:ascii="Arial" w:hAnsi="Arial" w:cs="Arial"/>
          <w:color w:val="000000"/>
          <w:sz w:val="22"/>
          <w:szCs w:val="22"/>
          <w:shd w:val="clear" w:color="auto" w:fill="FFFFFF"/>
        </w:rPr>
        <w:t>2</w:t>
      </w:r>
      <w:r w:rsidRPr="00BF3D0C">
        <w:rPr>
          <w:rFonts w:ascii="Arial" w:hAnsi="Arial" w:cs="Arial"/>
          <w:color w:val="000000"/>
          <w:sz w:val="22"/>
          <w:szCs w:val="22"/>
          <w:shd w:val="clear" w:color="auto" w:fill="FFFFFF"/>
          <w:lang w:val="id-ID"/>
        </w:rPr>
        <w:t>).</w:t>
      </w:r>
      <w:r w:rsidRPr="00BF3D0C">
        <w:rPr>
          <w:rFonts w:ascii="Arial" w:eastAsiaTheme="minorHAnsi" w:hAnsi="Arial" w:cs="Arial"/>
          <w:bCs/>
          <w:sz w:val="22"/>
          <w:szCs w:val="22"/>
        </w:rPr>
        <w:t>Schein dalam Sedarmayanti (2013)</w:t>
      </w:r>
      <w:r w:rsidRPr="00BF3D0C">
        <w:rPr>
          <w:rFonts w:ascii="Arial" w:eastAsiaTheme="minorHAnsi" w:hAnsi="Arial" w:cs="Arial"/>
          <w:bCs/>
          <w:sz w:val="22"/>
          <w:szCs w:val="22"/>
          <w:lang w:val="id-ID"/>
        </w:rPr>
        <w:t xml:space="preserve">. </w:t>
      </w:r>
    </w:p>
    <w:p w:rsidR="006F46B8" w:rsidRPr="00BF3D0C" w:rsidRDefault="006F46B8" w:rsidP="0007147F">
      <w:pPr>
        <w:ind w:left="360"/>
        <w:jc w:val="both"/>
        <w:rPr>
          <w:rFonts w:ascii="Arial" w:eastAsiaTheme="majorEastAsia" w:hAnsi="Arial" w:cs="Arial"/>
          <w:bCs/>
          <w:i/>
          <w:color w:val="000000" w:themeColor="text1"/>
          <w:sz w:val="22"/>
          <w:szCs w:val="22"/>
        </w:rPr>
      </w:pPr>
      <w:r w:rsidRPr="00BF3D0C">
        <w:rPr>
          <w:rFonts w:ascii="Arial" w:hAnsi="Arial" w:cs="Arial"/>
          <w:sz w:val="22"/>
          <w:szCs w:val="22"/>
          <w:lang w:val="id-ID"/>
        </w:rPr>
        <w:t>Pengaruh</w:t>
      </w:r>
      <w:r w:rsidRPr="00BF3D0C">
        <w:rPr>
          <w:rFonts w:ascii="Arial" w:hAnsi="Arial" w:cs="Arial"/>
          <w:color w:val="000000"/>
          <w:sz w:val="22"/>
          <w:szCs w:val="22"/>
          <w:lang w:val="id-ID"/>
        </w:rPr>
        <w:t xml:space="preserve"> fungsi kepemimpinan pada program studi manajemen industri di Provinsi DKI Jakarta dalam membentuk etos kerja</w:t>
      </w:r>
      <w:r w:rsidRPr="00BF3D0C">
        <w:rPr>
          <w:rFonts w:ascii="Arial" w:hAnsi="Arial" w:cs="Arial"/>
          <w:sz w:val="22"/>
          <w:szCs w:val="22"/>
          <w:lang w:val="id-ID"/>
        </w:rPr>
        <w:t xml:space="preserve">  ini di dukung oleh beberapa hasil penelitian </w:t>
      </w:r>
      <w:r w:rsidRPr="00BF3D0C">
        <w:rPr>
          <w:rFonts w:ascii="Arial" w:hAnsi="Arial" w:cs="Arial"/>
          <w:color w:val="000000"/>
          <w:sz w:val="22"/>
          <w:szCs w:val="22"/>
          <w:shd w:val="clear" w:color="auto" w:fill="FFFFFF"/>
          <w:lang w:val="id-ID"/>
        </w:rPr>
        <w:t xml:space="preserve">sebagai berikut : 1). Disertasi </w:t>
      </w:r>
      <w:r w:rsidRPr="00BF3D0C">
        <w:rPr>
          <w:rFonts w:ascii="Arial" w:hAnsi="Arial" w:cs="Arial"/>
          <w:color w:val="000000"/>
          <w:sz w:val="22"/>
          <w:szCs w:val="22"/>
          <w:lang w:val="sv-SE"/>
        </w:rPr>
        <w:t>Eko Supraptono, (2008)</w:t>
      </w:r>
      <w:r w:rsidRPr="00BF3D0C">
        <w:rPr>
          <w:rFonts w:ascii="Arial" w:hAnsi="Arial" w:cs="Arial"/>
          <w:color w:val="000000"/>
          <w:sz w:val="22"/>
          <w:szCs w:val="22"/>
          <w:lang w:val="id-ID"/>
        </w:rPr>
        <w:t xml:space="preserve">, 2). Disertasi </w:t>
      </w:r>
      <w:r w:rsidRPr="00BF3D0C">
        <w:rPr>
          <w:rFonts w:ascii="Arial" w:hAnsi="Arial" w:cs="Arial"/>
          <w:color w:val="000000"/>
          <w:sz w:val="22"/>
          <w:szCs w:val="22"/>
        </w:rPr>
        <w:t>Sahat Simbolon, (2013)</w:t>
      </w:r>
      <w:r w:rsidRPr="00BF3D0C">
        <w:rPr>
          <w:rFonts w:ascii="Arial" w:hAnsi="Arial" w:cs="Arial"/>
          <w:color w:val="000000"/>
          <w:sz w:val="22"/>
          <w:szCs w:val="22"/>
          <w:lang w:val="id-ID"/>
        </w:rPr>
        <w:t>, 3)</w:t>
      </w:r>
      <w:r w:rsidRPr="00BF3D0C">
        <w:rPr>
          <w:rFonts w:ascii="Arial" w:hAnsi="Arial" w:cs="Arial"/>
          <w:color w:val="000000"/>
          <w:sz w:val="22"/>
          <w:szCs w:val="22"/>
        </w:rPr>
        <w:t>.</w:t>
      </w:r>
      <w:r w:rsidRPr="00BF3D0C">
        <w:rPr>
          <w:rFonts w:ascii="Arial" w:eastAsiaTheme="majorEastAsia" w:hAnsi="Arial" w:cs="Arial"/>
          <w:bCs/>
          <w:color w:val="000000" w:themeColor="text1"/>
          <w:sz w:val="22"/>
          <w:szCs w:val="22"/>
        </w:rPr>
        <w:t xml:space="preserve">Yousef </w:t>
      </w:r>
      <w:hyperlink r:id="rId10" w:history="1">
        <w:r w:rsidRPr="00BF3D0C">
          <w:rPr>
            <w:rFonts w:ascii="Arial" w:eastAsiaTheme="majorEastAsia" w:hAnsi="Arial" w:cs="Arial"/>
            <w:bCs/>
            <w:color w:val="000000" w:themeColor="text1"/>
            <w:sz w:val="22"/>
            <w:szCs w:val="22"/>
          </w:rPr>
          <w:t xml:space="preserve">Darwish A. </w:t>
        </w:r>
      </w:hyperlink>
      <w:r w:rsidRPr="00BF3D0C">
        <w:rPr>
          <w:rFonts w:ascii="Arial" w:eastAsiaTheme="majorEastAsia" w:hAnsi="Arial" w:cs="Arial"/>
          <w:bCs/>
          <w:color w:val="000000" w:themeColor="text1"/>
          <w:sz w:val="22"/>
          <w:szCs w:val="22"/>
          <w:lang w:val="id-ID"/>
        </w:rPr>
        <w:t xml:space="preserve"> dalam </w:t>
      </w:r>
      <w:r w:rsidRPr="00BF3D0C">
        <w:rPr>
          <w:rFonts w:ascii="Arial" w:hAnsi="Arial" w:cs="Arial"/>
          <w:i/>
          <w:color w:val="000000" w:themeColor="text1"/>
          <w:sz w:val="22"/>
          <w:szCs w:val="22"/>
        </w:rPr>
        <w:t>Journal</w:t>
      </w:r>
    </w:p>
    <w:p w:rsidR="006F46B8" w:rsidRPr="00BF3D0C" w:rsidRDefault="006F46B8" w:rsidP="0007147F">
      <w:pPr>
        <w:ind w:left="360" w:hanging="360"/>
        <w:jc w:val="both"/>
        <w:rPr>
          <w:rFonts w:ascii="Arial" w:hAnsi="Arial" w:cs="Arial"/>
          <w:b/>
          <w:color w:val="000000" w:themeColor="text1"/>
          <w:sz w:val="22"/>
          <w:szCs w:val="22"/>
          <w:lang w:val="id-ID"/>
        </w:rPr>
      </w:pPr>
      <w:r w:rsidRPr="00BF3D0C">
        <w:rPr>
          <w:rFonts w:ascii="Arial" w:hAnsi="Arial" w:cs="Arial"/>
          <w:b/>
          <w:color w:val="000000" w:themeColor="text1"/>
          <w:sz w:val="22"/>
          <w:szCs w:val="22"/>
          <w:lang w:val="id-ID"/>
        </w:rPr>
        <w:t>2.   Pengaruh Kompetensi Dosen terhadap etos kerja.</w:t>
      </w:r>
    </w:p>
    <w:p w:rsidR="006F46B8" w:rsidRPr="00BF3D0C" w:rsidRDefault="006F46B8" w:rsidP="0007147F">
      <w:pPr>
        <w:ind w:left="360"/>
        <w:contextualSpacing/>
        <w:jc w:val="both"/>
        <w:rPr>
          <w:rFonts w:ascii="Arial" w:hAnsi="Arial" w:cs="Arial"/>
          <w:color w:val="000000"/>
          <w:sz w:val="22"/>
          <w:szCs w:val="22"/>
          <w:lang w:val="id-ID"/>
        </w:rPr>
      </w:pPr>
      <w:r w:rsidRPr="00BF3D0C">
        <w:rPr>
          <w:rFonts w:ascii="Arial" w:hAnsi="Arial" w:cs="Arial"/>
          <w:color w:val="000000"/>
          <w:sz w:val="22"/>
          <w:szCs w:val="22"/>
          <w:lang w:val="sv-SE"/>
        </w:rPr>
        <w:t xml:space="preserve">Variabel </w:t>
      </w:r>
      <w:r w:rsidRPr="00BF3D0C">
        <w:rPr>
          <w:rFonts w:ascii="Arial" w:hAnsi="Arial" w:cs="Arial"/>
          <w:noProof/>
          <w:color w:val="000000"/>
          <w:sz w:val="22"/>
          <w:szCs w:val="22"/>
          <w:lang w:val="sv-SE"/>
        </w:rPr>
        <w:t>Kompetensi</w:t>
      </w:r>
      <w:r w:rsidRPr="00BF3D0C">
        <w:rPr>
          <w:rFonts w:ascii="Arial" w:hAnsi="Arial" w:cs="Arial"/>
          <w:noProof/>
          <w:color w:val="000000"/>
          <w:sz w:val="22"/>
          <w:szCs w:val="22"/>
          <w:lang w:val="id-ID"/>
        </w:rPr>
        <w:t>,</w:t>
      </w:r>
      <w:r w:rsidRPr="00BF3D0C">
        <w:rPr>
          <w:rFonts w:ascii="Arial" w:hAnsi="Arial" w:cs="Arial"/>
          <w:color w:val="000000"/>
          <w:sz w:val="22"/>
          <w:szCs w:val="22"/>
          <w:lang w:val="id-ID"/>
        </w:rPr>
        <w:t>b</w:t>
      </w:r>
      <w:r w:rsidRPr="00BF3D0C">
        <w:rPr>
          <w:rFonts w:ascii="Arial" w:hAnsi="Arial" w:cs="Arial"/>
          <w:color w:val="000000"/>
          <w:sz w:val="22"/>
          <w:szCs w:val="22"/>
          <w:lang w:val="sv-SE"/>
        </w:rPr>
        <w:t xml:space="preserve">erdasarkan </w:t>
      </w:r>
      <w:r w:rsidRPr="00BF3D0C">
        <w:rPr>
          <w:rFonts w:ascii="Arial" w:hAnsi="Arial" w:cs="Arial"/>
          <w:color w:val="000000"/>
          <w:sz w:val="22"/>
          <w:szCs w:val="22"/>
          <w:lang w:val="id-ID"/>
        </w:rPr>
        <w:t>hasil perhitungan analisis jalur</w:t>
      </w:r>
      <w:r w:rsidRPr="00BF3D0C">
        <w:rPr>
          <w:rFonts w:ascii="Arial" w:hAnsi="Arial" w:cs="Arial"/>
          <w:color w:val="000000"/>
          <w:sz w:val="22"/>
          <w:szCs w:val="22"/>
          <w:lang w:val="sv-SE"/>
        </w:rPr>
        <w:t xml:space="preserve">, terlihat bahwa </w:t>
      </w:r>
      <w:r w:rsidRPr="00BF3D0C">
        <w:rPr>
          <w:rFonts w:ascii="Arial" w:hAnsi="Arial" w:cs="Arial"/>
          <w:color w:val="000000"/>
          <w:sz w:val="22"/>
          <w:szCs w:val="22"/>
          <w:lang w:val="id-ID"/>
        </w:rPr>
        <w:t>pengaruh langsungnya lebih besar dari pengaruh tidak langsung, maka variabel kompetensi, merupakan variabel yang dominan, hal ini berarti variabel kompetensi dapat berdiri sendiri.  Besaran pengaruh kompetensi dosen  dalam membentuk etos kerja pengaruh terbesar kedua. Hal dapat dipahami tugas utama dosen adalah memeberikan pendidikan dan pengajaran kepada mahasiswanya, oleh karena itu kemampuan kompetensi dosen merupakan suatu kemutlakan yang ada pada dosen.</w:t>
      </w:r>
    </w:p>
    <w:p w:rsidR="006F46B8" w:rsidRPr="00BF3D0C" w:rsidRDefault="006F46B8" w:rsidP="0007147F">
      <w:pPr>
        <w:ind w:left="360"/>
        <w:contextualSpacing/>
        <w:jc w:val="both"/>
        <w:rPr>
          <w:rFonts w:ascii="Arial" w:hAnsi="Arial" w:cs="Arial"/>
          <w:sz w:val="22"/>
          <w:szCs w:val="22"/>
          <w:lang w:val="id-ID"/>
        </w:rPr>
      </w:pPr>
      <w:r w:rsidRPr="00BF3D0C">
        <w:rPr>
          <w:rFonts w:ascii="Arial" w:hAnsi="Arial" w:cs="Arial"/>
          <w:sz w:val="22"/>
          <w:szCs w:val="22"/>
          <w:lang w:val="id-ID"/>
        </w:rPr>
        <w:t>Pengaruh</w:t>
      </w:r>
      <w:r w:rsidRPr="00BF3D0C">
        <w:rPr>
          <w:rFonts w:ascii="Arial" w:hAnsi="Arial" w:cs="Arial"/>
          <w:color w:val="000000"/>
          <w:sz w:val="22"/>
          <w:szCs w:val="22"/>
          <w:lang w:val="id-ID"/>
        </w:rPr>
        <w:t xml:space="preserve"> kompetensi dosen dalam membentuk etos kerja</w:t>
      </w:r>
      <w:r w:rsidRPr="00BF3D0C">
        <w:rPr>
          <w:rFonts w:ascii="Arial" w:hAnsi="Arial" w:cs="Arial"/>
          <w:sz w:val="22"/>
          <w:szCs w:val="22"/>
          <w:lang w:val="id-ID"/>
        </w:rPr>
        <w:t xml:space="preserve">  ini di dukung oleh teori- teori,sebagai berikut :1).</w:t>
      </w:r>
      <w:r w:rsidRPr="00BF3D0C">
        <w:rPr>
          <w:rFonts w:ascii="Arial" w:eastAsiaTheme="minorHAnsi" w:hAnsi="Arial" w:cs="Arial"/>
          <w:bCs/>
          <w:sz w:val="22"/>
          <w:szCs w:val="22"/>
        </w:rPr>
        <w:t xml:space="preserve">Sedarmayanti (2013) </w:t>
      </w:r>
      <w:r w:rsidRPr="00BF3D0C">
        <w:rPr>
          <w:rFonts w:ascii="Arial" w:eastAsiaTheme="minorHAnsi" w:hAnsi="Arial" w:cs="Arial"/>
          <w:bCs/>
          <w:sz w:val="22"/>
          <w:szCs w:val="22"/>
          <w:lang w:val="id-ID"/>
        </w:rPr>
        <w:t xml:space="preserve">2). </w:t>
      </w:r>
      <w:r w:rsidRPr="00BF3D0C">
        <w:rPr>
          <w:rFonts w:ascii="Arial" w:hAnsi="Arial" w:cs="Arial"/>
          <w:sz w:val="22"/>
          <w:szCs w:val="22"/>
        </w:rPr>
        <w:t>Wibowo</w:t>
      </w:r>
      <w:proofErr w:type="gramStart"/>
      <w:r w:rsidRPr="00BF3D0C">
        <w:rPr>
          <w:rFonts w:ascii="Arial" w:hAnsi="Arial" w:cs="Arial"/>
          <w:sz w:val="22"/>
          <w:szCs w:val="22"/>
        </w:rPr>
        <w:t>,</w:t>
      </w:r>
      <w:r w:rsidRPr="00BF3D0C">
        <w:rPr>
          <w:rFonts w:ascii="Arial" w:hAnsi="Arial" w:cs="Arial"/>
          <w:sz w:val="22"/>
          <w:szCs w:val="22"/>
          <w:lang w:val="id-ID"/>
        </w:rPr>
        <w:t>(</w:t>
      </w:r>
      <w:proofErr w:type="gramEnd"/>
      <w:r w:rsidRPr="00BF3D0C">
        <w:rPr>
          <w:rFonts w:ascii="Arial" w:hAnsi="Arial" w:cs="Arial"/>
          <w:sz w:val="22"/>
          <w:szCs w:val="22"/>
        </w:rPr>
        <w:t>2013)</w:t>
      </w:r>
      <w:r w:rsidRPr="00BF3D0C">
        <w:rPr>
          <w:rFonts w:ascii="Arial" w:hAnsi="Arial" w:cs="Arial"/>
          <w:sz w:val="22"/>
          <w:szCs w:val="22"/>
          <w:lang w:val="id-ID"/>
        </w:rPr>
        <w:t>, Rivai (2011)</w:t>
      </w:r>
    </w:p>
    <w:p w:rsidR="006F46B8" w:rsidRPr="00BF3D0C" w:rsidRDefault="006F46B8" w:rsidP="0007147F">
      <w:pPr>
        <w:ind w:left="360"/>
        <w:jc w:val="both"/>
        <w:rPr>
          <w:rFonts w:ascii="Arial" w:hAnsi="Arial" w:cs="Arial"/>
          <w:i/>
          <w:sz w:val="22"/>
          <w:szCs w:val="22"/>
          <w:lang w:val="id-ID"/>
        </w:rPr>
      </w:pPr>
      <w:r w:rsidRPr="00BF3D0C">
        <w:rPr>
          <w:rFonts w:ascii="Arial" w:hAnsi="Arial" w:cs="Arial"/>
          <w:sz w:val="22"/>
          <w:szCs w:val="22"/>
          <w:lang w:val="id-ID"/>
        </w:rPr>
        <w:t>Pengaruh</w:t>
      </w:r>
      <w:r w:rsidRPr="00BF3D0C">
        <w:rPr>
          <w:rFonts w:ascii="Arial" w:hAnsi="Arial" w:cs="Arial"/>
          <w:color w:val="000000"/>
          <w:sz w:val="22"/>
          <w:szCs w:val="22"/>
          <w:lang w:val="id-ID"/>
        </w:rPr>
        <w:t xml:space="preserve"> kompetensi dosen dalam membentuk etos kerja</w:t>
      </w:r>
      <w:r w:rsidRPr="00BF3D0C">
        <w:rPr>
          <w:rFonts w:ascii="Arial" w:hAnsi="Arial" w:cs="Arial"/>
          <w:sz w:val="22"/>
          <w:szCs w:val="22"/>
          <w:lang w:val="id-ID"/>
        </w:rPr>
        <w:t xml:space="preserve">  ini di dukung oleh beberapa hasil penelitian sebagai berikut : 1). Disertasi </w:t>
      </w:r>
      <w:r w:rsidRPr="00BF3D0C">
        <w:rPr>
          <w:rFonts w:ascii="Arial" w:hAnsi="Arial" w:cs="Arial"/>
          <w:color w:val="000000"/>
          <w:sz w:val="22"/>
          <w:szCs w:val="22"/>
          <w:lang w:val="id-ID"/>
        </w:rPr>
        <w:t>Biler Panjaitan</w:t>
      </w:r>
      <w:r w:rsidRPr="00BF3D0C">
        <w:rPr>
          <w:rFonts w:ascii="Arial" w:hAnsi="Arial" w:cs="Arial"/>
          <w:color w:val="000000"/>
          <w:sz w:val="22"/>
          <w:szCs w:val="22"/>
          <w:lang w:val="sv-SE"/>
        </w:rPr>
        <w:t>, (20</w:t>
      </w:r>
      <w:r w:rsidRPr="00BF3D0C">
        <w:rPr>
          <w:rFonts w:ascii="Arial" w:hAnsi="Arial" w:cs="Arial"/>
          <w:color w:val="000000"/>
          <w:sz w:val="22"/>
          <w:szCs w:val="22"/>
          <w:lang w:val="id-ID"/>
        </w:rPr>
        <w:t>10</w:t>
      </w:r>
      <w:r w:rsidRPr="00BF3D0C">
        <w:rPr>
          <w:rFonts w:ascii="Arial" w:hAnsi="Arial" w:cs="Arial"/>
          <w:color w:val="000000"/>
          <w:sz w:val="22"/>
          <w:szCs w:val="22"/>
          <w:lang w:val="sv-SE"/>
        </w:rPr>
        <w:t>)</w:t>
      </w:r>
      <w:r w:rsidRPr="00BF3D0C">
        <w:rPr>
          <w:rFonts w:ascii="Arial" w:hAnsi="Arial" w:cs="Arial"/>
          <w:color w:val="000000"/>
          <w:sz w:val="22"/>
          <w:szCs w:val="22"/>
          <w:lang w:val="id-ID"/>
        </w:rPr>
        <w:t xml:space="preserve">, 2). Disertasi </w:t>
      </w:r>
      <w:r w:rsidRPr="00BF3D0C">
        <w:rPr>
          <w:rFonts w:ascii="Arial" w:hAnsi="Arial" w:cs="Arial"/>
          <w:color w:val="000000"/>
          <w:sz w:val="22"/>
          <w:szCs w:val="22"/>
        </w:rPr>
        <w:t>Sahat Simbolon, (2013)</w:t>
      </w:r>
      <w:r w:rsidRPr="00BF3D0C">
        <w:rPr>
          <w:rFonts w:ascii="Arial" w:hAnsi="Arial" w:cs="Arial"/>
          <w:color w:val="000000"/>
          <w:sz w:val="22"/>
          <w:szCs w:val="22"/>
          <w:lang w:val="id-ID"/>
        </w:rPr>
        <w:t xml:space="preserve">, 3). </w:t>
      </w:r>
      <w:r w:rsidRPr="00BF3D0C">
        <w:rPr>
          <w:rFonts w:ascii="Arial" w:hAnsi="Arial" w:cs="Arial"/>
          <w:color w:val="000000"/>
          <w:sz w:val="22"/>
          <w:szCs w:val="22"/>
        </w:rPr>
        <w:t>Allexander Muzenda</w:t>
      </w:r>
      <w:r w:rsidRPr="00BF3D0C">
        <w:rPr>
          <w:rFonts w:ascii="Arial" w:hAnsi="Arial" w:cs="Arial"/>
          <w:color w:val="000000"/>
          <w:sz w:val="22"/>
          <w:szCs w:val="22"/>
          <w:lang w:val="id-ID"/>
        </w:rPr>
        <w:t xml:space="preserve"> </w:t>
      </w:r>
      <w:r w:rsidR="0007147F" w:rsidRPr="00BF3D0C">
        <w:rPr>
          <w:rFonts w:ascii="Arial" w:hAnsi="Arial" w:cs="Arial"/>
          <w:color w:val="000000"/>
          <w:sz w:val="22"/>
          <w:szCs w:val="22"/>
          <w:lang w:val="id-ID"/>
        </w:rPr>
        <w:t>(2013</w:t>
      </w:r>
      <w:r w:rsidRPr="00BF3D0C">
        <w:rPr>
          <w:rFonts w:ascii="Arial" w:hAnsi="Arial" w:cs="Arial"/>
          <w:color w:val="000000"/>
          <w:sz w:val="22"/>
          <w:szCs w:val="22"/>
          <w:lang w:val="id-ID"/>
        </w:rPr>
        <w:t>)</w:t>
      </w:r>
      <w:r w:rsidRPr="00BF3D0C">
        <w:rPr>
          <w:rFonts w:ascii="Arial" w:eastAsiaTheme="majorEastAsia" w:hAnsi="Arial" w:cs="Arial"/>
          <w:bCs/>
          <w:sz w:val="22"/>
          <w:szCs w:val="22"/>
          <w:lang w:val="id-ID"/>
        </w:rPr>
        <w:t xml:space="preserve"> dalam </w:t>
      </w:r>
      <w:r w:rsidRPr="00BF3D0C">
        <w:rPr>
          <w:rFonts w:ascii="Arial" w:eastAsiaTheme="majorEastAsia" w:hAnsi="Arial" w:cs="Arial"/>
          <w:bCs/>
          <w:i/>
          <w:sz w:val="22"/>
          <w:szCs w:val="22"/>
          <w:lang w:val="id-ID"/>
        </w:rPr>
        <w:t>i</w:t>
      </w:r>
      <w:r w:rsidRPr="00BF3D0C">
        <w:rPr>
          <w:rFonts w:ascii="Arial" w:hAnsi="Arial" w:cs="Arial"/>
          <w:i/>
          <w:sz w:val="22"/>
          <w:szCs w:val="22"/>
        </w:rPr>
        <w:t>Journal</w:t>
      </w:r>
    </w:p>
    <w:p w:rsidR="006F46B8" w:rsidRPr="00BF3D0C" w:rsidRDefault="006F46B8" w:rsidP="006F46B8">
      <w:pPr>
        <w:tabs>
          <w:tab w:val="left" w:pos="1013"/>
        </w:tabs>
        <w:jc w:val="both"/>
        <w:rPr>
          <w:rFonts w:ascii="Arial" w:hAnsi="Arial" w:cs="Arial"/>
          <w:color w:val="000000"/>
          <w:sz w:val="22"/>
          <w:szCs w:val="22"/>
        </w:rPr>
      </w:pPr>
    </w:p>
    <w:p w:rsidR="006F46B8" w:rsidRPr="00BF3D0C" w:rsidRDefault="006F46B8" w:rsidP="0007147F">
      <w:pPr>
        <w:pStyle w:val="ListParagraph"/>
        <w:numPr>
          <w:ilvl w:val="0"/>
          <w:numId w:val="58"/>
        </w:numPr>
        <w:spacing w:line="276" w:lineRule="auto"/>
        <w:ind w:left="360"/>
        <w:jc w:val="both"/>
        <w:rPr>
          <w:rFonts w:ascii="Arial" w:hAnsi="Arial" w:cs="Arial"/>
          <w:b/>
          <w:color w:val="000000" w:themeColor="text1"/>
          <w:sz w:val="22"/>
          <w:szCs w:val="22"/>
          <w:lang w:val="id-ID"/>
        </w:rPr>
      </w:pPr>
      <w:r w:rsidRPr="00BF3D0C">
        <w:rPr>
          <w:rFonts w:ascii="Arial" w:hAnsi="Arial" w:cs="Arial"/>
          <w:b/>
          <w:color w:val="000000" w:themeColor="text1"/>
          <w:sz w:val="22"/>
          <w:szCs w:val="22"/>
          <w:lang w:val="id-ID"/>
        </w:rPr>
        <w:t>Pengaruh Motivasi terhadap etos kerja Dosen.</w:t>
      </w:r>
    </w:p>
    <w:p w:rsidR="006F46B8" w:rsidRPr="00BF3D0C" w:rsidRDefault="006F46B8" w:rsidP="0007147F">
      <w:pPr>
        <w:ind w:left="360"/>
        <w:jc w:val="both"/>
        <w:rPr>
          <w:rFonts w:ascii="Arial" w:hAnsi="Arial" w:cs="Arial"/>
          <w:color w:val="000000"/>
          <w:sz w:val="22"/>
          <w:szCs w:val="22"/>
          <w:lang w:val="id-ID"/>
        </w:rPr>
      </w:pPr>
      <w:r w:rsidRPr="00BF3D0C">
        <w:rPr>
          <w:rFonts w:ascii="Arial" w:hAnsi="Arial" w:cs="Arial"/>
          <w:color w:val="000000"/>
          <w:sz w:val="22"/>
          <w:szCs w:val="22"/>
          <w:lang w:val="sv-SE"/>
        </w:rPr>
        <w:t xml:space="preserve">Variabel </w:t>
      </w:r>
      <w:r w:rsidRPr="00BF3D0C">
        <w:rPr>
          <w:rFonts w:ascii="Arial" w:hAnsi="Arial" w:cs="Arial"/>
          <w:noProof/>
          <w:color w:val="000000"/>
          <w:sz w:val="22"/>
          <w:szCs w:val="22"/>
          <w:lang w:val="id-ID"/>
        </w:rPr>
        <w:t xml:space="preserve">motivasi, </w:t>
      </w:r>
      <w:r w:rsidRPr="00BF3D0C">
        <w:rPr>
          <w:rFonts w:ascii="Arial" w:hAnsi="Arial" w:cs="Arial"/>
          <w:color w:val="000000"/>
          <w:sz w:val="22"/>
          <w:szCs w:val="22"/>
          <w:lang w:val="id-ID"/>
        </w:rPr>
        <w:t>b</w:t>
      </w:r>
      <w:r w:rsidRPr="00BF3D0C">
        <w:rPr>
          <w:rFonts w:ascii="Arial" w:hAnsi="Arial" w:cs="Arial"/>
          <w:color w:val="000000"/>
          <w:sz w:val="22"/>
          <w:szCs w:val="22"/>
          <w:lang w:val="sv-SE"/>
        </w:rPr>
        <w:t xml:space="preserve">erdasarkan </w:t>
      </w:r>
      <w:r w:rsidRPr="00BF3D0C">
        <w:rPr>
          <w:rFonts w:ascii="Arial" w:hAnsi="Arial" w:cs="Arial"/>
          <w:color w:val="000000"/>
          <w:sz w:val="22"/>
          <w:szCs w:val="22"/>
          <w:lang w:val="id-ID"/>
        </w:rPr>
        <w:t>hasil perhitungan analisis jalur</w:t>
      </w:r>
      <w:r w:rsidRPr="00BF3D0C">
        <w:rPr>
          <w:rFonts w:ascii="Arial" w:hAnsi="Arial" w:cs="Arial"/>
          <w:color w:val="000000"/>
          <w:sz w:val="22"/>
          <w:szCs w:val="22"/>
          <w:lang w:val="sv-SE"/>
        </w:rPr>
        <w:t xml:space="preserve">, terlihat bahwa </w:t>
      </w:r>
      <w:r w:rsidRPr="00BF3D0C">
        <w:rPr>
          <w:rFonts w:ascii="Arial" w:hAnsi="Arial" w:cs="Arial"/>
          <w:color w:val="000000"/>
          <w:sz w:val="22"/>
          <w:szCs w:val="22"/>
          <w:lang w:val="id-ID"/>
        </w:rPr>
        <w:t xml:space="preserve">pengaruh langsungnya lebih besar dari pengaruh tidak langsung, maka variabel variabel motivasi merupakan variabel dominan, hal ini berarti tanpa ada kontribusi dari variabel lain ( Variabel fungsi kepemimpinan, kompetensi, dan kompensasi ). Sudah dapat berdiri sendiri. </w:t>
      </w:r>
    </w:p>
    <w:p w:rsidR="006F46B8" w:rsidRPr="00BF3D0C" w:rsidRDefault="006F46B8" w:rsidP="0007147F">
      <w:pPr>
        <w:ind w:left="360"/>
        <w:contextualSpacing/>
        <w:jc w:val="both"/>
        <w:rPr>
          <w:rFonts w:ascii="Arial" w:hAnsi="Arial" w:cs="Arial"/>
          <w:color w:val="000000"/>
          <w:sz w:val="22"/>
          <w:szCs w:val="22"/>
          <w:lang w:val="id-ID"/>
        </w:rPr>
      </w:pPr>
      <w:r w:rsidRPr="00BF3D0C">
        <w:rPr>
          <w:rFonts w:ascii="Arial" w:hAnsi="Arial" w:cs="Arial"/>
          <w:color w:val="000000"/>
          <w:sz w:val="22"/>
          <w:szCs w:val="22"/>
          <w:lang w:val="id-ID"/>
        </w:rPr>
        <w:t>Besaran pengaruh motivasi dosen  dalam membentuk et</w:t>
      </w:r>
      <w:r w:rsidR="0007147F" w:rsidRPr="00BF3D0C">
        <w:rPr>
          <w:rFonts w:ascii="Arial" w:hAnsi="Arial" w:cs="Arial"/>
          <w:color w:val="000000"/>
          <w:sz w:val="22"/>
          <w:szCs w:val="22"/>
          <w:lang w:val="id-ID"/>
        </w:rPr>
        <w:t>os kerja pengaruh</w:t>
      </w:r>
      <w:r w:rsidR="0007147F" w:rsidRPr="00BF3D0C">
        <w:rPr>
          <w:rFonts w:ascii="Arial" w:hAnsi="Arial" w:cs="Arial"/>
          <w:color w:val="000000"/>
          <w:sz w:val="22"/>
          <w:szCs w:val="22"/>
        </w:rPr>
        <w:t xml:space="preserve"> </w:t>
      </w:r>
      <w:r w:rsidRPr="00BF3D0C">
        <w:rPr>
          <w:rFonts w:ascii="Arial" w:hAnsi="Arial" w:cs="Arial"/>
          <w:color w:val="000000"/>
          <w:sz w:val="22"/>
          <w:szCs w:val="22"/>
          <w:lang w:val="id-ID"/>
        </w:rPr>
        <w:t xml:space="preserve">terbesar ketiga. Hal dapat dipahami mengingat pelaksanaan  tugas dosen akan </w:t>
      </w:r>
      <w:r w:rsidRPr="00BF3D0C">
        <w:rPr>
          <w:rFonts w:ascii="Arial" w:hAnsi="Arial" w:cs="Arial"/>
          <w:color w:val="000000"/>
          <w:sz w:val="22"/>
          <w:szCs w:val="22"/>
          <w:lang w:val="id-ID"/>
        </w:rPr>
        <w:lastRenderedPageBreak/>
        <w:t xml:space="preserve">sangat bergantung pada movasi yang dimilikinya. Semakin tinggi motivasi yang dimilikinya akan sangat meningkatkan etos kerja dosen.      </w:t>
      </w:r>
    </w:p>
    <w:p w:rsidR="006F46B8" w:rsidRPr="00BF3D0C" w:rsidRDefault="006F46B8" w:rsidP="0007147F">
      <w:pPr>
        <w:ind w:left="360"/>
        <w:jc w:val="both"/>
        <w:rPr>
          <w:rFonts w:ascii="Arial" w:hAnsi="Arial" w:cs="Arial"/>
          <w:sz w:val="22"/>
          <w:szCs w:val="22"/>
          <w:shd w:val="clear" w:color="auto" w:fill="FFFFFF"/>
          <w:lang w:val="id-ID"/>
        </w:rPr>
      </w:pPr>
      <w:r w:rsidRPr="00BF3D0C">
        <w:rPr>
          <w:rFonts w:ascii="Arial" w:hAnsi="Arial" w:cs="Arial"/>
          <w:sz w:val="22"/>
          <w:szCs w:val="22"/>
          <w:lang w:val="id-ID"/>
        </w:rPr>
        <w:t xml:space="preserve">Pengaruh motivasi dosen pada program studi manajemen industri di Provinsi DKI Jakarta dalam membentuk etos kerja  ini di dukung oleh teori-teori </w:t>
      </w:r>
      <w:r w:rsidRPr="00BF3D0C">
        <w:rPr>
          <w:rFonts w:ascii="Arial" w:hAnsi="Arial" w:cs="Arial"/>
          <w:sz w:val="22"/>
          <w:szCs w:val="22"/>
          <w:shd w:val="clear" w:color="auto" w:fill="FFFFFF"/>
          <w:lang w:val="id-ID"/>
        </w:rPr>
        <w:t xml:space="preserve">sebagai berikut: 1). </w:t>
      </w:r>
      <w:proofErr w:type="gramStart"/>
      <w:r w:rsidRPr="00BF3D0C">
        <w:rPr>
          <w:rFonts w:ascii="Arial" w:hAnsi="Arial" w:cs="Arial"/>
          <w:sz w:val="22"/>
          <w:szCs w:val="22"/>
          <w:shd w:val="clear" w:color="auto" w:fill="FFFFFF"/>
        </w:rPr>
        <w:t xml:space="preserve">Sinamo </w:t>
      </w:r>
      <w:r w:rsidRPr="00BF3D0C">
        <w:rPr>
          <w:rFonts w:ascii="Arial" w:hAnsi="Arial" w:cs="Arial"/>
          <w:sz w:val="22"/>
          <w:szCs w:val="22"/>
          <w:shd w:val="clear" w:color="auto" w:fill="FFFFFF"/>
          <w:lang w:val="id-ID"/>
        </w:rPr>
        <w:t>dalam Rivai (2011).</w:t>
      </w:r>
      <w:proofErr w:type="gramEnd"/>
      <w:r w:rsidRPr="00BF3D0C">
        <w:rPr>
          <w:rFonts w:ascii="Arial" w:hAnsi="Arial" w:cs="Arial"/>
          <w:sz w:val="22"/>
          <w:szCs w:val="22"/>
          <w:shd w:val="clear" w:color="auto" w:fill="FFFFFF"/>
          <w:lang w:val="id-ID"/>
        </w:rPr>
        <w:t xml:space="preserve"> 2). </w:t>
      </w:r>
      <w:proofErr w:type="gramStart"/>
      <w:r w:rsidRPr="00BF3D0C">
        <w:rPr>
          <w:rFonts w:ascii="Arial" w:hAnsi="Arial" w:cs="Arial"/>
          <w:color w:val="000000"/>
          <w:sz w:val="22"/>
          <w:szCs w:val="22"/>
          <w:shd w:val="clear" w:color="auto" w:fill="FFFFFF"/>
        </w:rPr>
        <w:t>Sinamo (2009)</w:t>
      </w:r>
      <w:r w:rsidRPr="00BF3D0C">
        <w:rPr>
          <w:rFonts w:ascii="Arial" w:hAnsi="Arial" w:cs="Arial"/>
          <w:color w:val="000000"/>
          <w:sz w:val="22"/>
          <w:szCs w:val="22"/>
          <w:shd w:val="clear" w:color="auto" w:fill="FFFFFF"/>
          <w:lang w:val="id-ID"/>
        </w:rPr>
        <w:t>, 3).</w:t>
      </w:r>
      <w:proofErr w:type="gramEnd"/>
      <w:r w:rsidRPr="00BF3D0C">
        <w:rPr>
          <w:rFonts w:ascii="Arial" w:hAnsi="Arial" w:cs="Arial"/>
          <w:color w:val="000000"/>
          <w:sz w:val="22"/>
          <w:szCs w:val="22"/>
          <w:shd w:val="clear" w:color="auto" w:fill="FFFFFF"/>
          <w:lang w:val="id-ID"/>
        </w:rPr>
        <w:t xml:space="preserve"> </w:t>
      </w:r>
      <w:proofErr w:type="gramStart"/>
      <w:r w:rsidRPr="00BF3D0C">
        <w:rPr>
          <w:rFonts w:ascii="Arial" w:eastAsiaTheme="minorHAnsi" w:hAnsi="Arial" w:cs="Arial"/>
          <w:bCs/>
          <w:sz w:val="22"/>
          <w:szCs w:val="22"/>
        </w:rPr>
        <w:t>Schein dalam Sedarmayanti (2013)</w:t>
      </w:r>
      <w:r w:rsidRPr="00BF3D0C">
        <w:rPr>
          <w:rFonts w:ascii="Arial" w:eastAsiaTheme="minorHAnsi" w:hAnsi="Arial" w:cs="Arial"/>
          <w:bCs/>
          <w:sz w:val="22"/>
          <w:szCs w:val="22"/>
          <w:lang w:val="id-ID"/>
        </w:rPr>
        <w:t>.</w:t>
      </w:r>
      <w:proofErr w:type="gramEnd"/>
      <w:r w:rsidRPr="00BF3D0C">
        <w:rPr>
          <w:rFonts w:ascii="Arial" w:eastAsiaTheme="minorHAnsi" w:hAnsi="Arial" w:cs="Arial"/>
          <w:bCs/>
          <w:sz w:val="22"/>
          <w:szCs w:val="22"/>
          <w:lang w:val="id-ID"/>
        </w:rPr>
        <w:t xml:space="preserve"> </w:t>
      </w:r>
    </w:p>
    <w:p w:rsidR="006F46B8" w:rsidRPr="00BF3D0C" w:rsidRDefault="006F46B8" w:rsidP="0007147F">
      <w:pPr>
        <w:ind w:left="360"/>
        <w:contextualSpacing/>
        <w:jc w:val="both"/>
        <w:rPr>
          <w:rFonts w:ascii="Arial" w:hAnsi="Arial" w:cs="Arial"/>
          <w:color w:val="000000" w:themeColor="text1"/>
          <w:sz w:val="22"/>
          <w:szCs w:val="22"/>
          <w:lang w:val="id-ID"/>
        </w:rPr>
      </w:pPr>
      <w:r w:rsidRPr="00BF3D0C">
        <w:rPr>
          <w:rFonts w:ascii="Arial" w:hAnsi="Arial" w:cs="Arial"/>
          <w:sz w:val="22"/>
          <w:szCs w:val="22"/>
          <w:lang w:val="id-ID"/>
        </w:rPr>
        <w:t xml:space="preserve">Pengaruh motivasi dosen  pada program studi manajemen industri di Provinsi DKI Jakarta dalam membentuk etos kerja  ini di dukung oleh beberapa hasil penelitian </w:t>
      </w:r>
      <w:r w:rsidRPr="00BF3D0C">
        <w:rPr>
          <w:rFonts w:ascii="Arial" w:hAnsi="Arial" w:cs="Arial"/>
          <w:sz w:val="22"/>
          <w:szCs w:val="22"/>
          <w:shd w:val="clear" w:color="auto" w:fill="FFFFFF"/>
          <w:lang w:val="id-ID"/>
        </w:rPr>
        <w:t xml:space="preserve">sebagai berikut: 1). Disertasi </w:t>
      </w:r>
      <w:r w:rsidRPr="00BF3D0C">
        <w:rPr>
          <w:rFonts w:ascii="Arial" w:hAnsi="Arial" w:cs="Arial"/>
          <w:color w:val="000000" w:themeColor="text1"/>
          <w:sz w:val="22"/>
          <w:szCs w:val="22"/>
        </w:rPr>
        <w:t xml:space="preserve">Sugiarto, (2011), </w:t>
      </w:r>
      <w:r w:rsidRPr="00BF3D0C">
        <w:rPr>
          <w:rFonts w:ascii="Arial" w:hAnsi="Arial" w:cs="Arial"/>
          <w:color w:val="000000" w:themeColor="text1"/>
          <w:sz w:val="22"/>
          <w:szCs w:val="22"/>
          <w:lang w:val="id-ID"/>
        </w:rPr>
        <w:t xml:space="preserve">2). Disertasi </w:t>
      </w:r>
      <w:r w:rsidRPr="00BF3D0C">
        <w:rPr>
          <w:rFonts w:ascii="Arial" w:hAnsi="Arial" w:cs="Arial"/>
          <w:color w:val="000000" w:themeColor="text1"/>
          <w:sz w:val="22"/>
          <w:szCs w:val="22"/>
          <w:lang w:val="en-GB"/>
        </w:rPr>
        <w:t xml:space="preserve">Biller Panjaitan (2010) </w:t>
      </w:r>
      <w:r w:rsidRPr="00BF3D0C">
        <w:rPr>
          <w:rFonts w:ascii="Arial" w:hAnsi="Arial" w:cs="Arial"/>
          <w:color w:val="000000" w:themeColor="text1"/>
          <w:sz w:val="22"/>
          <w:szCs w:val="22"/>
          <w:lang w:val="id-ID"/>
        </w:rPr>
        <w:t xml:space="preserve">3). </w:t>
      </w:r>
      <w:proofErr w:type="gramStart"/>
      <w:r w:rsidRPr="00BF3D0C">
        <w:rPr>
          <w:rFonts w:ascii="Arial" w:hAnsi="Arial" w:cs="Arial"/>
          <w:color w:val="000000" w:themeColor="text1"/>
          <w:sz w:val="22"/>
          <w:szCs w:val="22"/>
        </w:rPr>
        <w:t>Shagha yegh at all, (2012),</w:t>
      </w:r>
      <w:r w:rsidRPr="00BF3D0C">
        <w:rPr>
          <w:rFonts w:ascii="Arial" w:eastAsiaTheme="majorEastAsia" w:hAnsi="Arial" w:cs="Arial"/>
          <w:bCs/>
          <w:color w:val="000000" w:themeColor="text1"/>
          <w:sz w:val="22"/>
          <w:szCs w:val="22"/>
          <w:lang w:val="id-ID"/>
        </w:rPr>
        <w:t xml:space="preserve"> dalam </w:t>
      </w:r>
      <w:r w:rsidRPr="00BF3D0C">
        <w:rPr>
          <w:rFonts w:ascii="Arial" w:hAnsi="Arial" w:cs="Arial"/>
          <w:i/>
          <w:color w:val="000000" w:themeColor="text1"/>
          <w:sz w:val="22"/>
          <w:szCs w:val="22"/>
        </w:rPr>
        <w:t>Journal</w:t>
      </w:r>
      <w:r w:rsidRPr="00BF3D0C">
        <w:rPr>
          <w:rFonts w:ascii="Arial" w:hAnsi="Arial" w:cs="Arial"/>
          <w:i/>
          <w:color w:val="000000" w:themeColor="text1"/>
          <w:sz w:val="22"/>
          <w:szCs w:val="22"/>
          <w:lang w:val="id-ID"/>
        </w:rPr>
        <w:t>.</w:t>
      </w:r>
      <w:proofErr w:type="gramEnd"/>
    </w:p>
    <w:p w:rsidR="006F46B8" w:rsidRPr="00BF3D0C" w:rsidRDefault="006F46B8" w:rsidP="006F46B8">
      <w:pPr>
        <w:ind w:left="720"/>
        <w:contextualSpacing/>
        <w:jc w:val="both"/>
        <w:rPr>
          <w:rFonts w:ascii="Arial" w:hAnsi="Arial" w:cs="Arial"/>
          <w:color w:val="000000" w:themeColor="text1"/>
          <w:sz w:val="22"/>
          <w:szCs w:val="22"/>
          <w:lang w:val="id-ID"/>
        </w:rPr>
      </w:pPr>
    </w:p>
    <w:p w:rsidR="006F46B8" w:rsidRPr="00BF3D0C" w:rsidRDefault="006F46B8" w:rsidP="0007147F">
      <w:pPr>
        <w:pStyle w:val="ListParagraph"/>
        <w:numPr>
          <w:ilvl w:val="0"/>
          <w:numId w:val="58"/>
        </w:numPr>
        <w:spacing w:line="276" w:lineRule="auto"/>
        <w:ind w:left="360"/>
        <w:jc w:val="both"/>
        <w:rPr>
          <w:rFonts w:ascii="Arial" w:hAnsi="Arial" w:cs="Arial"/>
          <w:b/>
          <w:color w:val="000000" w:themeColor="text1"/>
          <w:sz w:val="22"/>
          <w:szCs w:val="22"/>
          <w:lang w:val="id-ID"/>
        </w:rPr>
      </w:pPr>
      <w:r w:rsidRPr="00BF3D0C">
        <w:rPr>
          <w:rFonts w:ascii="Arial" w:hAnsi="Arial" w:cs="Arial"/>
          <w:b/>
          <w:color w:val="000000" w:themeColor="text1"/>
          <w:sz w:val="22"/>
          <w:szCs w:val="22"/>
          <w:lang w:val="id-ID"/>
        </w:rPr>
        <w:t>Pengaruh Kompensasi terhadap etos kerja dosen</w:t>
      </w:r>
    </w:p>
    <w:p w:rsidR="006F46B8" w:rsidRPr="00BF3D0C" w:rsidRDefault="006F46B8" w:rsidP="00C67481">
      <w:pPr>
        <w:ind w:left="360"/>
        <w:jc w:val="both"/>
        <w:rPr>
          <w:rFonts w:ascii="Arial" w:hAnsi="Arial" w:cs="Arial"/>
          <w:color w:val="000000"/>
          <w:sz w:val="22"/>
          <w:szCs w:val="22"/>
          <w:lang w:val="id-ID"/>
        </w:rPr>
      </w:pPr>
      <w:r w:rsidRPr="00BF3D0C">
        <w:rPr>
          <w:rFonts w:ascii="Arial" w:hAnsi="Arial" w:cs="Arial"/>
          <w:color w:val="000000"/>
          <w:sz w:val="22"/>
          <w:szCs w:val="22"/>
          <w:lang w:val="sv-SE"/>
        </w:rPr>
        <w:t xml:space="preserve">Variabel </w:t>
      </w:r>
      <w:r w:rsidRPr="00BF3D0C">
        <w:rPr>
          <w:rFonts w:ascii="Arial" w:hAnsi="Arial" w:cs="Arial"/>
          <w:noProof/>
          <w:color w:val="000000"/>
          <w:sz w:val="22"/>
          <w:szCs w:val="22"/>
          <w:lang w:val="id-ID"/>
        </w:rPr>
        <w:t>kompensasi,</w:t>
      </w:r>
      <w:r w:rsidR="00E8560E" w:rsidRPr="00BF3D0C">
        <w:rPr>
          <w:rFonts w:ascii="Arial" w:hAnsi="Arial" w:cs="Arial"/>
          <w:noProof/>
          <w:color w:val="000000"/>
          <w:sz w:val="22"/>
          <w:szCs w:val="22"/>
        </w:rPr>
        <w:t xml:space="preserve"> </w:t>
      </w:r>
      <w:r w:rsidRPr="00BF3D0C">
        <w:rPr>
          <w:rFonts w:ascii="Arial" w:hAnsi="Arial" w:cs="Arial"/>
          <w:color w:val="000000"/>
          <w:sz w:val="22"/>
          <w:szCs w:val="22"/>
          <w:lang w:val="id-ID"/>
        </w:rPr>
        <w:t>b</w:t>
      </w:r>
      <w:r w:rsidRPr="00BF3D0C">
        <w:rPr>
          <w:rFonts w:ascii="Arial" w:hAnsi="Arial" w:cs="Arial"/>
          <w:color w:val="000000"/>
          <w:sz w:val="22"/>
          <w:szCs w:val="22"/>
          <w:lang w:val="sv-SE"/>
        </w:rPr>
        <w:t xml:space="preserve">erdasarkan </w:t>
      </w:r>
      <w:r w:rsidRPr="00BF3D0C">
        <w:rPr>
          <w:rFonts w:ascii="Arial" w:hAnsi="Arial" w:cs="Arial"/>
          <w:color w:val="000000"/>
          <w:sz w:val="22"/>
          <w:szCs w:val="22"/>
          <w:lang w:val="id-ID"/>
        </w:rPr>
        <w:t>hasil perhitungan analisis jalur</w:t>
      </w:r>
      <w:r w:rsidRPr="00BF3D0C">
        <w:rPr>
          <w:rFonts w:ascii="Arial" w:hAnsi="Arial" w:cs="Arial"/>
          <w:color w:val="000000"/>
          <w:sz w:val="22"/>
          <w:szCs w:val="22"/>
          <w:lang w:val="sv-SE"/>
        </w:rPr>
        <w:t>, terlihat bahwa</w:t>
      </w:r>
      <w:r w:rsidRPr="00BF3D0C">
        <w:rPr>
          <w:rFonts w:ascii="Arial" w:hAnsi="Arial" w:cs="Arial"/>
          <w:color w:val="000000"/>
          <w:sz w:val="22"/>
          <w:szCs w:val="22"/>
          <w:lang w:val="id-ID"/>
        </w:rPr>
        <w:t xml:space="preserve"> pengaruh langsungnya lebih besar dari pengar</w:t>
      </w:r>
      <w:r w:rsidR="00E8560E" w:rsidRPr="00BF3D0C">
        <w:rPr>
          <w:rFonts w:ascii="Arial" w:hAnsi="Arial" w:cs="Arial"/>
          <w:color w:val="000000"/>
          <w:sz w:val="22"/>
          <w:szCs w:val="22"/>
          <w:lang w:val="id-ID"/>
        </w:rPr>
        <w:t xml:space="preserve">uh tidak langsung, maka </w:t>
      </w:r>
      <w:r w:rsidRPr="00BF3D0C">
        <w:rPr>
          <w:rFonts w:ascii="Arial" w:hAnsi="Arial" w:cs="Arial"/>
          <w:color w:val="000000"/>
          <w:sz w:val="22"/>
          <w:szCs w:val="22"/>
          <w:lang w:val="id-ID"/>
        </w:rPr>
        <w:t xml:space="preserve"> variabel motivasi merupakan variabel dominan, hal ini berarti tanpa ada </w:t>
      </w:r>
      <w:r w:rsidR="008734B8" w:rsidRPr="00BF3D0C">
        <w:rPr>
          <w:rFonts w:ascii="Arial" w:hAnsi="Arial" w:cs="Arial"/>
          <w:color w:val="000000"/>
          <w:sz w:val="22"/>
          <w:szCs w:val="22"/>
          <w:lang w:val="id-ID"/>
        </w:rPr>
        <w:t>kontribusi dari variabel lain (</w:t>
      </w:r>
      <w:r w:rsidRPr="00BF3D0C">
        <w:rPr>
          <w:rFonts w:ascii="Arial" w:hAnsi="Arial" w:cs="Arial"/>
          <w:color w:val="000000"/>
          <w:sz w:val="22"/>
          <w:szCs w:val="22"/>
          <w:lang w:val="id-ID"/>
        </w:rPr>
        <w:t>Variabel fungsi kepemimpinan,</w:t>
      </w:r>
      <w:r w:rsidR="008734B8" w:rsidRPr="00BF3D0C">
        <w:rPr>
          <w:rFonts w:ascii="Arial" w:hAnsi="Arial" w:cs="Arial"/>
          <w:color w:val="000000"/>
          <w:sz w:val="22"/>
          <w:szCs w:val="22"/>
        </w:rPr>
        <w:t xml:space="preserve"> </w:t>
      </w:r>
      <w:r w:rsidRPr="00BF3D0C">
        <w:rPr>
          <w:rFonts w:ascii="Arial" w:hAnsi="Arial" w:cs="Arial"/>
          <w:color w:val="000000"/>
          <w:sz w:val="22"/>
          <w:szCs w:val="22"/>
          <w:lang w:val="id-ID"/>
        </w:rPr>
        <w:t>kompetensi,</w:t>
      </w:r>
      <w:r w:rsidR="008734B8" w:rsidRPr="00BF3D0C">
        <w:rPr>
          <w:rFonts w:ascii="Arial" w:hAnsi="Arial" w:cs="Arial"/>
          <w:color w:val="000000"/>
          <w:sz w:val="22"/>
          <w:szCs w:val="22"/>
        </w:rPr>
        <w:t xml:space="preserve"> </w:t>
      </w:r>
      <w:r w:rsidR="008734B8" w:rsidRPr="00BF3D0C">
        <w:rPr>
          <w:rFonts w:ascii="Arial" w:hAnsi="Arial" w:cs="Arial"/>
          <w:color w:val="000000"/>
          <w:sz w:val="22"/>
          <w:szCs w:val="22"/>
          <w:lang w:val="id-ID"/>
        </w:rPr>
        <w:t>dan kompensasi)</w:t>
      </w:r>
      <w:r w:rsidR="008734B8" w:rsidRPr="00BF3D0C">
        <w:rPr>
          <w:rFonts w:ascii="Arial" w:hAnsi="Arial" w:cs="Arial"/>
          <w:color w:val="000000"/>
          <w:sz w:val="22"/>
          <w:szCs w:val="22"/>
        </w:rPr>
        <w:t>,</w:t>
      </w:r>
      <w:r w:rsidR="008734B8" w:rsidRPr="00BF3D0C">
        <w:rPr>
          <w:rFonts w:ascii="Arial" w:hAnsi="Arial" w:cs="Arial"/>
          <w:color w:val="000000"/>
          <w:sz w:val="22"/>
          <w:szCs w:val="22"/>
          <w:lang w:val="id-ID"/>
        </w:rPr>
        <w:t xml:space="preserve"> </w:t>
      </w:r>
      <w:r w:rsidR="008734B8" w:rsidRPr="00BF3D0C">
        <w:rPr>
          <w:rFonts w:ascii="Arial" w:hAnsi="Arial" w:cs="Arial"/>
          <w:color w:val="000000"/>
          <w:sz w:val="22"/>
          <w:szCs w:val="22"/>
        </w:rPr>
        <w:t>s</w:t>
      </w:r>
      <w:r w:rsidRPr="00BF3D0C">
        <w:rPr>
          <w:rFonts w:ascii="Arial" w:hAnsi="Arial" w:cs="Arial"/>
          <w:color w:val="000000"/>
          <w:sz w:val="22"/>
          <w:szCs w:val="22"/>
          <w:lang w:val="id-ID"/>
        </w:rPr>
        <w:t xml:space="preserve">udah dapat berdiri sendiri. Besaran pengaruh kompensasi dosen  dalam membentuk etos kerja memberikan pengaruh terkecil, dibandingkan dengan ketiga variabel lainnya. Hal dapat dipahami mengingat pemberian kompensasi yang  diberikan pada dosen prodi manajemen industri di Provinsi DKI Jakarta belum optimum dan belum merata diantara masing-masing Universitasnya. </w:t>
      </w:r>
    </w:p>
    <w:p w:rsidR="006F46B8" w:rsidRPr="00BF3D0C" w:rsidRDefault="006F46B8" w:rsidP="00C67481">
      <w:pPr>
        <w:ind w:left="360"/>
        <w:jc w:val="both"/>
        <w:rPr>
          <w:rFonts w:ascii="Arial" w:hAnsi="Arial" w:cs="Arial"/>
          <w:color w:val="000000"/>
          <w:sz w:val="22"/>
          <w:szCs w:val="22"/>
        </w:rPr>
      </w:pPr>
      <w:r w:rsidRPr="00BF3D0C">
        <w:rPr>
          <w:rFonts w:ascii="Arial" w:hAnsi="Arial" w:cs="Arial"/>
          <w:color w:val="000000" w:themeColor="text1"/>
          <w:sz w:val="22"/>
          <w:szCs w:val="22"/>
          <w:lang w:val="id-ID"/>
        </w:rPr>
        <w:t xml:space="preserve">Pengaruh kompensasi dosen pada program studi manajemen industri di Provinsi DKI Jakarta dalam membentuk etos kerja  ini di dukung oleh beberapa hasil penelitian </w:t>
      </w:r>
      <w:r w:rsidRPr="00BF3D0C">
        <w:rPr>
          <w:rFonts w:ascii="Arial" w:hAnsi="Arial" w:cs="Arial"/>
          <w:color w:val="000000" w:themeColor="text1"/>
          <w:sz w:val="22"/>
          <w:szCs w:val="22"/>
          <w:shd w:val="clear" w:color="auto" w:fill="FFFFFF"/>
          <w:lang w:val="id-ID"/>
        </w:rPr>
        <w:t xml:space="preserve">sebagai berikut : 1). Disertasi </w:t>
      </w:r>
      <w:r w:rsidRPr="00BF3D0C">
        <w:rPr>
          <w:rFonts w:ascii="Arial" w:hAnsi="Arial" w:cs="Arial"/>
          <w:color w:val="000000" w:themeColor="text1"/>
          <w:sz w:val="22"/>
          <w:szCs w:val="22"/>
          <w:lang w:val="id-ID"/>
        </w:rPr>
        <w:t>Nur’aeni</w:t>
      </w:r>
      <w:r w:rsidRPr="00BF3D0C">
        <w:rPr>
          <w:rFonts w:ascii="Arial" w:hAnsi="Arial" w:cs="Arial"/>
          <w:color w:val="000000" w:themeColor="text1"/>
          <w:sz w:val="22"/>
          <w:szCs w:val="22"/>
          <w:lang w:val="sv-SE"/>
        </w:rPr>
        <w:t>, (2011)</w:t>
      </w:r>
      <w:r w:rsidRPr="00BF3D0C">
        <w:rPr>
          <w:rFonts w:ascii="Arial" w:hAnsi="Arial" w:cs="Arial"/>
          <w:color w:val="000000" w:themeColor="text1"/>
          <w:sz w:val="22"/>
          <w:szCs w:val="22"/>
          <w:lang w:val="id-ID"/>
        </w:rPr>
        <w:t xml:space="preserve">, 2). </w:t>
      </w:r>
      <w:r w:rsidRPr="00BF3D0C">
        <w:rPr>
          <w:rFonts w:ascii="Arial" w:hAnsi="Arial" w:cs="Arial"/>
          <w:color w:val="000000" w:themeColor="text1"/>
          <w:sz w:val="22"/>
          <w:szCs w:val="22"/>
        </w:rPr>
        <w:t>S</w:t>
      </w:r>
      <w:r w:rsidRPr="00BF3D0C">
        <w:rPr>
          <w:rFonts w:ascii="Arial" w:hAnsi="Arial" w:cs="Arial"/>
          <w:color w:val="000000" w:themeColor="text1"/>
          <w:sz w:val="22"/>
          <w:szCs w:val="22"/>
          <w:lang w:val="id-ID"/>
        </w:rPr>
        <w:t>tivani Mishra</w:t>
      </w:r>
      <w:r w:rsidRPr="00BF3D0C">
        <w:rPr>
          <w:rFonts w:ascii="Arial" w:hAnsi="Arial" w:cs="Arial"/>
          <w:color w:val="000000" w:themeColor="text1"/>
          <w:sz w:val="22"/>
          <w:szCs w:val="22"/>
        </w:rPr>
        <w:t>, (201</w:t>
      </w:r>
      <w:r w:rsidRPr="00BF3D0C">
        <w:rPr>
          <w:rFonts w:ascii="Arial" w:hAnsi="Arial" w:cs="Arial"/>
          <w:color w:val="000000" w:themeColor="text1"/>
          <w:sz w:val="22"/>
          <w:szCs w:val="22"/>
          <w:lang w:val="id-ID"/>
        </w:rPr>
        <w:t>2</w:t>
      </w:r>
      <w:r w:rsidRPr="00BF3D0C">
        <w:rPr>
          <w:rFonts w:ascii="Arial" w:hAnsi="Arial" w:cs="Arial"/>
          <w:color w:val="000000" w:themeColor="text1"/>
          <w:sz w:val="22"/>
          <w:szCs w:val="22"/>
        </w:rPr>
        <w:t>)</w:t>
      </w:r>
      <w:r w:rsidRPr="00BF3D0C">
        <w:rPr>
          <w:rFonts w:ascii="Arial" w:hAnsi="Arial" w:cs="Arial"/>
          <w:color w:val="000000" w:themeColor="text1"/>
          <w:sz w:val="22"/>
          <w:szCs w:val="22"/>
          <w:lang w:val="id-ID"/>
        </w:rPr>
        <w:t xml:space="preserve">, 3). Disetasi </w:t>
      </w:r>
      <w:r w:rsidRPr="00BF3D0C">
        <w:rPr>
          <w:rFonts w:ascii="Arial" w:hAnsi="Arial" w:cs="Arial"/>
          <w:color w:val="000000" w:themeColor="text1"/>
          <w:sz w:val="22"/>
          <w:szCs w:val="22"/>
        </w:rPr>
        <w:t>Irawan Suntoro (2009)</w:t>
      </w:r>
      <w:r w:rsidRPr="00BF3D0C">
        <w:rPr>
          <w:rFonts w:ascii="Arial" w:hAnsi="Arial" w:cs="Arial"/>
          <w:color w:val="000000" w:themeColor="text1"/>
          <w:sz w:val="22"/>
          <w:szCs w:val="22"/>
          <w:lang w:val="id-ID"/>
        </w:rPr>
        <w:t xml:space="preserve">. </w:t>
      </w:r>
    </w:p>
    <w:p w:rsidR="006F46B8" w:rsidRPr="00BF3D0C" w:rsidRDefault="006F46B8" w:rsidP="006F46B8">
      <w:pPr>
        <w:tabs>
          <w:tab w:val="left" w:pos="0"/>
        </w:tabs>
        <w:rPr>
          <w:rFonts w:ascii="Arial" w:eastAsiaTheme="minorHAnsi" w:hAnsi="Arial" w:cs="Arial"/>
          <w:bCs/>
          <w:color w:val="FF0000"/>
          <w:sz w:val="22"/>
          <w:szCs w:val="22"/>
        </w:rPr>
      </w:pPr>
    </w:p>
    <w:p w:rsidR="006F46B8" w:rsidRPr="00BF3D0C" w:rsidRDefault="006F46B8" w:rsidP="0007147F">
      <w:pPr>
        <w:pStyle w:val="ListParagraph"/>
        <w:numPr>
          <w:ilvl w:val="0"/>
          <w:numId w:val="58"/>
        </w:numPr>
        <w:spacing w:line="276" w:lineRule="auto"/>
        <w:ind w:left="360"/>
        <w:jc w:val="both"/>
        <w:rPr>
          <w:rFonts w:ascii="Arial" w:hAnsi="Arial" w:cs="Arial"/>
          <w:b/>
          <w:color w:val="000000" w:themeColor="text1"/>
          <w:sz w:val="22"/>
          <w:szCs w:val="22"/>
          <w:lang w:val="id-ID"/>
        </w:rPr>
      </w:pPr>
      <w:r w:rsidRPr="00BF3D0C">
        <w:rPr>
          <w:rFonts w:ascii="Arial" w:hAnsi="Arial" w:cs="Arial"/>
          <w:b/>
          <w:color w:val="000000" w:themeColor="text1"/>
          <w:sz w:val="22"/>
          <w:szCs w:val="22"/>
          <w:lang w:val="id-ID"/>
        </w:rPr>
        <w:t>Pengaruh</w:t>
      </w:r>
      <w:r w:rsidR="00867805">
        <w:rPr>
          <w:rFonts w:ascii="Arial" w:hAnsi="Arial" w:cs="Arial"/>
          <w:b/>
          <w:color w:val="000000" w:themeColor="text1"/>
          <w:sz w:val="22"/>
          <w:szCs w:val="22"/>
        </w:rPr>
        <w:t xml:space="preserve"> </w:t>
      </w:r>
      <w:r w:rsidRPr="00BF3D0C">
        <w:rPr>
          <w:rFonts w:ascii="Arial" w:hAnsi="Arial" w:cs="Arial"/>
          <w:b/>
          <w:color w:val="000000" w:themeColor="text1"/>
          <w:sz w:val="22"/>
          <w:szCs w:val="22"/>
          <w:lang w:val="id-ID"/>
        </w:rPr>
        <w:t xml:space="preserve">Fungsi </w:t>
      </w:r>
      <w:r w:rsidRPr="00BF3D0C">
        <w:rPr>
          <w:rFonts w:ascii="Arial" w:hAnsi="Arial" w:cs="Arial"/>
          <w:b/>
          <w:noProof/>
          <w:color w:val="000000" w:themeColor="text1"/>
          <w:sz w:val="22"/>
          <w:szCs w:val="22"/>
          <w:lang w:val="id-ID"/>
        </w:rPr>
        <w:t xml:space="preserve">Kepemimpinan, Kompetensi, Motivasi, dan Kompensasi Dosen </w:t>
      </w:r>
      <w:r w:rsidRPr="00BF3D0C">
        <w:rPr>
          <w:rFonts w:ascii="Arial" w:hAnsi="Arial" w:cs="Arial"/>
          <w:b/>
          <w:color w:val="000000" w:themeColor="text1"/>
          <w:sz w:val="22"/>
          <w:szCs w:val="22"/>
          <w:lang w:val="id-ID"/>
        </w:rPr>
        <w:t>terhadap etos kerja dosen.</w:t>
      </w:r>
    </w:p>
    <w:p w:rsidR="006F46B8" w:rsidRPr="00BF3D0C" w:rsidRDefault="006F46B8" w:rsidP="0007147F">
      <w:pPr>
        <w:ind w:left="360"/>
        <w:jc w:val="both"/>
        <w:rPr>
          <w:rFonts w:ascii="Arial" w:hAnsi="Arial" w:cs="Arial"/>
          <w:color w:val="000000"/>
          <w:sz w:val="22"/>
          <w:szCs w:val="22"/>
          <w:lang w:val="id-ID"/>
        </w:rPr>
      </w:pPr>
      <w:r w:rsidRPr="00BF3D0C">
        <w:rPr>
          <w:rFonts w:ascii="Arial" w:hAnsi="Arial" w:cs="Arial"/>
          <w:color w:val="000000"/>
          <w:sz w:val="22"/>
          <w:szCs w:val="22"/>
          <w:lang w:val="sv-SE"/>
        </w:rPr>
        <w:t xml:space="preserve">Hasil perhitungan Koefisien determinasi (R </w:t>
      </w:r>
      <w:r w:rsidRPr="00BF3D0C">
        <w:rPr>
          <w:rFonts w:ascii="Arial" w:hAnsi="Arial" w:cs="Arial"/>
          <w:color w:val="000000"/>
          <w:sz w:val="22"/>
          <w:szCs w:val="22"/>
          <w:vertAlign w:val="superscript"/>
          <w:lang w:val="id-ID"/>
        </w:rPr>
        <w:t>2</w:t>
      </w:r>
      <w:r w:rsidRPr="00BF3D0C">
        <w:rPr>
          <w:rFonts w:ascii="Arial" w:hAnsi="Arial" w:cs="Arial"/>
          <w:color w:val="000000"/>
          <w:sz w:val="22"/>
          <w:szCs w:val="22"/>
          <w:lang w:val="sv-SE"/>
        </w:rPr>
        <w:t xml:space="preserve">) yang dinyatakan dalam persentase mengambarkan  besarnya  kontribusi </w:t>
      </w:r>
      <w:r w:rsidRPr="00BF3D0C">
        <w:rPr>
          <w:rFonts w:ascii="Arial" w:hAnsi="Arial" w:cs="Arial"/>
          <w:color w:val="000000"/>
          <w:sz w:val="22"/>
          <w:szCs w:val="22"/>
          <w:lang w:val="id-ID"/>
        </w:rPr>
        <w:t>keempat</w:t>
      </w:r>
      <w:r w:rsidRPr="00BF3D0C">
        <w:rPr>
          <w:rFonts w:ascii="Arial" w:hAnsi="Arial" w:cs="Arial"/>
          <w:color w:val="000000"/>
          <w:sz w:val="22"/>
          <w:szCs w:val="22"/>
          <w:lang w:val="sv-SE"/>
        </w:rPr>
        <w:t xml:space="preserve"> variabel bebas yaitu </w:t>
      </w:r>
      <w:r w:rsidRPr="00BF3D0C">
        <w:rPr>
          <w:rFonts w:ascii="Arial" w:hAnsi="Arial" w:cs="Arial"/>
          <w:color w:val="000000"/>
          <w:sz w:val="22"/>
          <w:szCs w:val="22"/>
          <w:lang w:val="id-ID"/>
        </w:rPr>
        <w:t>fungsi k</w:t>
      </w:r>
      <w:r w:rsidRPr="00BF3D0C">
        <w:rPr>
          <w:rFonts w:ascii="Arial" w:hAnsi="Arial" w:cs="Arial"/>
          <w:noProof/>
          <w:color w:val="000000"/>
          <w:sz w:val="22"/>
          <w:szCs w:val="22"/>
          <w:lang w:val="sv-SE"/>
        </w:rPr>
        <w:t>epemimpinan</w:t>
      </w:r>
      <w:r w:rsidRPr="00BF3D0C">
        <w:rPr>
          <w:rFonts w:ascii="Arial" w:hAnsi="Arial" w:cs="Arial"/>
          <w:color w:val="000000"/>
          <w:sz w:val="22"/>
          <w:szCs w:val="22"/>
          <w:lang w:val="sv-SE"/>
        </w:rPr>
        <w:t xml:space="preserve"> , </w:t>
      </w:r>
      <w:r w:rsidRPr="00BF3D0C">
        <w:rPr>
          <w:rFonts w:ascii="Arial" w:hAnsi="Arial" w:cs="Arial"/>
          <w:noProof/>
          <w:color w:val="000000"/>
          <w:sz w:val="22"/>
          <w:szCs w:val="22"/>
          <w:lang w:val="sv-SE"/>
        </w:rPr>
        <w:t>Kompetensi</w:t>
      </w:r>
      <w:r w:rsidRPr="00BF3D0C">
        <w:rPr>
          <w:rFonts w:ascii="Arial" w:hAnsi="Arial" w:cs="Arial"/>
          <w:color w:val="000000"/>
          <w:sz w:val="22"/>
          <w:szCs w:val="22"/>
          <w:lang w:val="id-ID"/>
        </w:rPr>
        <w:t xml:space="preserve">, Motivasidan kompensasi </w:t>
      </w:r>
      <w:r w:rsidRPr="00BF3D0C">
        <w:rPr>
          <w:rFonts w:ascii="Arial" w:hAnsi="Arial" w:cs="Arial"/>
          <w:color w:val="000000"/>
          <w:sz w:val="22"/>
          <w:szCs w:val="22"/>
          <w:lang w:val="sv-SE"/>
        </w:rPr>
        <w:t xml:space="preserve">dalam menentukan </w:t>
      </w:r>
      <w:r w:rsidRPr="00BF3D0C">
        <w:rPr>
          <w:rFonts w:ascii="Arial" w:hAnsi="Arial" w:cs="Arial"/>
          <w:noProof/>
          <w:color w:val="000000"/>
          <w:sz w:val="22"/>
          <w:szCs w:val="22"/>
          <w:lang w:val="id-ID"/>
        </w:rPr>
        <w:t>Etos kerja dosen</w:t>
      </w:r>
      <w:r w:rsidRPr="00BF3D0C">
        <w:rPr>
          <w:rFonts w:ascii="Arial" w:hAnsi="Arial" w:cs="Arial"/>
          <w:color w:val="000000"/>
          <w:sz w:val="22"/>
          <w:szCs w:val="22"/>
          <w:lang w:val="sv-SE"/>
        </w:rPr>
        <w:t xml:space="preserve"> adalah sebesar </w:t>
      </w:r>
      <w:r w:rsidRPr="00BF3D0C">
        <w:rPr>
          <w:rFonts w:ascii="Arial" w:hAnsi="Arial" w:cs="Arial"/>
          <w:bCs/>
          <w:noProof/>
          <w:color w:val="000000"/>
          <w:sz w:val="22"/>
          <w:szCs w:val="22"/>
          <w:lang w:val="en-GB" w:eastAsia="en-GB"/>
        </w:rPr>
        <w:t>7</w:t>
      </w:r>
      <w:r w:rsidRPr="00BF3D0C">
        <w:rPr>
          <w:rFonts w:ascii="Arial" w:hAnsi="Arial" w:cs="Arial"/>
          <w:bCs/>
          <w:noProof/>
          <w:color w:val="000000"/>
          <w:sz w:val="22"/>
          <w:szCs w:val="22"/>
          <w:lang w:val="id-ID" w:eastAsia="en-GB"/>
        </w:rPr>
        <w:t>2</w:t>
      </w:r>
      <w:r w:rsidRPr="00BF3D0C">
        <w:rPr>
          <w:rFonts w:ascii="Arial" w:hAnsi="Arial" w:cs="Arial"/>
          <w:bCs/>
          <w:noProof/>
          <w:color w:val="000000"/>
          <w:sz w:val="22"/>
          <w:szCs w:val="22"/>
          <w:lang w:val="en-GB" w:eastAsia="en-GB"/>
        </w:rPr>
        <w:t>,</w:t>
      </w:r>
      <w:r w:rsidRPr="00BF3D0C">
        <w:rPr>
          <w:rFonts w:ascii="Arial" w:hAnsi="Arial" w:cs="Arial"/>
          <w:bCs/>
          <w:noProof/>
          <w:color w:val="000000"/>
          <w:sz w:val="22"/>
          <w:szCs w:val="22"/>
          <w:lang w:val="id-ID" w:eastAsia="en-GB"/>
        </w:rPr>
        <w:t>86 persen.</w:t>
      </w:r>
      <w:r w:rsidRPr="00BF3D0C">
        <w:rPr>
          <w:rFonts w:ascii="Arial" w:hAnsi="Arial" w:cs="Arial"/>
          <w:color w:val="000000"/>
          <w:sz w:val="22"/>
          <w:szCs w:val="22"/>
          <w:lang w:val="id-ID"/>
        </w:rPr>
        <w:t xml:space="preserve">Mengingat pengaruh langsungnya jauh lebih besar dari pengaruh tidak langsung, maka keempat variabel tersebut merupakan variabel dominan.   </w:t>
      </w:r>
    </w:p>
    <w:p w:rsidR="006F46B8" w:rsidRPr="00BF3D0C" w:rsidRDefault="006F46B8" w:rsidP="0007147F">
      <w:pPr>
        <w:ind w:left="360"/>
        <w:jc w:val="both"/>
        <w:rPr>
          <w:rFonts w:ascii="Arial" w:hAnsi="Arial" w:cs="Arial"/>
          <w:color w:val="000000"/>
          <w:sz w:val="22"/>
          <w:szCs w:val="22"/>
          <w:lang w:val="id-ID"/>
        </w:rPr>
      </w:pPr>
      <w:r w:rsidRPr="00BF3D0C">
        <w:rPr>
          <w:rFonts w:ascii="Arial" w:hAnsi="Arial" w:cs="Arial"/>
          <w:color w:val="000000"/>
          <w:sz w:val="22"/>
          <w:szCs w:val="22"/>
          <w:lang w:val="id-ID"/>
        </w:rPr>
        <w:t>Dengan demikian variabel Fungsi k</w:t>
      </w:r>
      <w:r w:rsidRPr="00BF3D0C">
        <w:rPr>
          <w:rFonts w:ascii="Arial" w:hAnsi="Arial" w:cs="Arial"/>
          <w:noProof/>
          <w:color w:val="000000" w:themeColor="text1"/>
          <w:sz w:val="22"/>
          <w:szCs w:val="22"/>
        </w:rPr>
        <w:t>epemimpinan</w:t>
      </w:r>
      <w:r w:rsidRPr="00BF3D0C">
        <w:rPr>
          <w:rFonts w:ascii="Arial" w:hAnsi="Arial" w:cs="Arial"/>
          <w:color w:val="000000" w:themeColor="text1"/>
          <w:sz w:val="22"/>
          <w:szCs w:val="22"/>
        </w:rPr>
        <w:t>,</w:t>
      </w:r>
      <w:r w:rsidRPr="00BF3D0C">
        <w:rPr>
          <w:rFonts w:ascii="Arial" w:hAnsi="Arial" w:cs="Arial"/>
          <w:color w:val="000000" w:themeColor="text1"/>
          <w:sz w:val="22"/>
          <w:szCs w:val="22"/>
          <w:lang w:val="id-ID"/>
        </w:rPr>
        <w:t xml:space="preserve"> </w:t>
      </w:r>
      <w:r w:rsidRPr="00BF3D0C">
        <w:rPr>
          <w:rFonts w:ascii="Arial" w:hAnsi="Arial" w:cs="Arial"/>
          <w:noProof/>
          <w:color w:val="000000" w:themeColor="text1"/>
          <w:sz w:val="22"/>
          <w:szCs w:val="22"/>
          <w:lang w:val="id-ID"/>
        </w:rPr>
        <w:t>Kompetensi,</w:t>
      </w:r>
      <w:r w:rsidRPr="00BF3D0C">
        <w:rPr>
          <w:rFonts w:ascii="Arial" w:hAnsi="Arial" w:cs="Arial"/>
          <w:color w:val="000000" w:themeColor="text1"/>
          <w:sz w:val="22"/>
          <w:szCs w:val="22"/>
          <w:lang w:val="id-ID"/>
        </w:rPr>
        <w:t xml:space="preserve"> Motivasi dan kompensasi secara bersamaan </w:t>
      </w:r>
      <w:r w:rsidRPr="00BF3D0C">
        <w:rPr>
          <w:rFonts w:ascii="Arial" w:hAnsi="Arial" w:cs="Arial"/>
          <w:color w:val="000000"/>
          <w:sz w:val="22"/>
          <w:szCs w:val="22"/>
          <w:lang w:val="id-ID"/>
        </w:rPr>
        <w:t xml:space="preserve"> memberikan kontribusi yang sangat signifikan dalam pembentukan etos kerja dosen</w:t>
      </w:r>
      <w:r w:rsidRPr="00BF3D0C">
        <w:rPr>
          <w:rFonts w:ascii="Arial" w:hAnsi="Arial" w:cs="Arial"/>
          <w:color w:val="000000" w:themeColor="text1"/>
          <w:sz w:val="22"/>
          <w:szCs w:val="22"/>
          <w:lang w:val="id-ID"/>
        </w:rPr>
        <w:t>pada Prodi Manajemen Industri di Universitas se Provinsi DKI Jakarta</w:t>
      </w:r>
    </w:p>
    <w:p w:rsidR="006F46B8" w:rsidRPr="00BF3D0C" w:rsidRDefault="006F46B8" w:rsidP="0007147F">
      <w:pPr>
        <w:ind w:left="360"/>
        <w:jc w:val="both"/>
        <w:rPr>
          <w:rFonts w:ascii="Arial" w:hAnsi="Arial" w:cs="Arial"/>
          <w:sz w:val="22"/>
          <w:szCs w:val="22"/>
          <w:lang w:val="id-ID"/>
        </w:rPr>
      </w:pPr>
      <w:r w:rsidRPr="00BF3D0C">
        <w:rPr>
          <w:rFonts w:ascii="Arial" w:hAnsi="Arial" w:cs="Arial"/>
          <w:color w:val="000000"/>
          <w:sz w:val="22"/>
          <w:szCs w:val="22"/>
          <w:lang w:val="sv-SE"/>
        </w:rPr>
        <w:t xml:space="preserve">Sedangkan faktor lain yang tidak diteliti </w:t>
      </w:r>
      <w:r w:rsidRPr="00BF3D0C">
        <w:rPr>
          <w:rFonts w:ascii="Arial" w:hAnsi="Arial" w:cs="Arial"/>
          <w:color w:val="000000"/>
          <w:sz w:val="22"/>
          <w:szCs w:val="22"/>
          <w:lang w:val="id-ID"/>
        </w:rPr>
        <w:t>yang</w:t>
      </w:r>
      <w:r w:rsidRPr="00BF3D0C">
        <w:rPr>
          <w:rFonts w:ascii="Arial" w:hAnsi="Arial" w:cs="Arial"/>
          <w:color w:val="000000"/>
          <w:sz w:val="22"/>
          <w:szCs w:val="22"/>
          <w:lang w:val="sv-SE"/>
        </w:rPr>
        <w:t xml:space="preserve"> mempengaruhi </w:t>
      </w:r>
      <w:r w:rsidRPr="00BF3D0C">
        <w:rPr>
          <w:rFonts w:ascii="Arial" w:hAnsi="Arial" w:cs="Arial"/>
          <w:noProof/>
          <w:color w:val="000000"/>
          <w:sz w:val="22"/>
          <w:szCs w:val="22"/>
          <w:lang w:val="id-ID"/>
        </w:rPr>
        <w:t xml:space="preserve">Etos Kerja </w:t>
      </w:r>
      <w:r w:rsidRPr="00BF3D0C">
        <w:rPr>
          <w:rFonts w:ascii="Arial" w:hAnsi="Arial" w:cs="Arial"/>
          <w:color w:val="000000"/>
          <w:sz w:val="22"/>
          <w:szCs w:val="22"/>
          <w:lang w:val="sv-SE"/>
        </w:rPr>
        <w:t xml:space="preserve">sebesar </w:t>
      </w:r>
      <w:r w:rsidRPr="00BF3D0C">
        <w:rPr>
          <w:rFonts w:ascii="Arial" w:hAnsi="Arial" w:cs="Arial"/>
          <w:noProof/>
          <w:color w:val="000000"/>
          <w:sz w:val="22"/>
          <w:szCs w:val="22"/>
          <w:lang w:val="sv-SE"/>
        </w:rPr>
        <w:t>29,24</w:t>
      </w:r>
      <w:r w:rsidRPr="00BF3D0C">
        <w:rPr>
          <w:rFonts w:ascii="Arial" w:hAnsi="Arial" w:cs="Arial"/>
          <w:noProof/>
          <w:color w:val="000000"/>
          <w:sz w:val="22"/>
          <w:szCs w:val="22"/>
          <w:lang w:val="id-ID"/>
        </w:rPr>
        <w:t xml:space="preserve"> persen.</w:t>
      </w:r>
      <w:r w:rsidRPr="00BF3D0C">
        <w:rPr>
          <w:rFonts w:ascii="Arial" w:hAnsi="Arial" w:cs="Arial"/>
          <w:color w:val="000000"/>
          <w:sz w:val="22"/>
          <w:szCs w:val="22"/>
          <w:lang w:val="sv-SE"/>
        </w:rPr>
        <w:t xml:space="preserve"> Variabel lain dimaksud seperti </w:t>
      </w:r>
      <w:r w:rsidRPr="00BF3D0C">
        <w:rPr>
          <w:rFonts w:ascii="Arial" w:hAnsi="Arial" w:cs="Arial"/>
          <w:sz w:val="22"/>
          <w:szCs w:val="22"/>
          <w:lang w:val="id-ID"/>
        </w:rPr>
        <w:t>lingkungan kerja</w:t>
      </w:r>
      <w:r w:rsidRPr="00BF3D0C">
        <w:rPr>
          <w:rFonts w:ascii="Arial" w:hAnsi="Arial" w:cs="Arial"/>
          <w:sz w:val="22"/>
          <w:szCs w:val="22"/>
          <w:lang w:val="sv-SE"/>
        </w:rPr>
        <w:t>,</w:t>
      </w:r>
      <w:r w:rsidRPr="00BF3D0C">
        <w:rPr>
          <w:rFonts w:ascii="Arial" w:hAnsi="Arial" w:cs="Arial"/>
          <w:sz w:val="22"/>
          <w:szCs w:val="22"/>
          <w:lang w:val="id-ID"/>
        </w:rPr>
        <w:t>budaya organisasi</w:t>
      </w:r>
      <w:r w:rsidRPr="00BF3D0C">
        <w:rPr>
          <w:rFonts w:ascii="Arial" w:hAnsi="Arial" w:cs="Arial"/>
          <w:sz w:val="22"/>
          <w:szCs w:val="22"/>
          <w:lang w:val="sv-SE"/>
        </w:rPr>
        <w:t>,</w:t>
      </w:r>
      <w:r w:rsidRPr="00BF3D0C">
        <w:rPr>
          <w:rFonts w:ascii="Arial" w:hAnsi="Arial" w:cs="Arial"/>
          <w:sz w:val="22"/>
          <w:szCs w:val="22"/>
          <w:lang w:val="id-ID"/>
        </w:rPr>
        <w:t xml:space="preserve"> komunikasi, kerjasama,</w:t>
      </w:r>
      <w:r w:rsidRPr="00BF3D0C">
        <w:rPr>
          <w:rFonts w:ascii="Arial" w:hAnsi="Arial" w:cs="Arial"/>
          <w:sz w:val="22"/>
          <w:szCs w:val="22"/>
          <w:lang w:val="sv-SE"/>
        </w:rPr>
        <w:t xml:space="preserve"> dan </w:t>
      </w:r>
      <w:r w:rsidRPr="00BF3D0C">
        <w:rPr>
          <w:rFonts w:ascii="Arial" w:hAnsi="Arial" w:cs="Arial"/>
          <w:sz w:val="22"/>
          <w:szCs w:val="22"/>
          <w:lang w:val="id-ID"/>
        </w:rPr>
        <w:t xml:space="preserve">lainnya.  </w:t>
      </w:r>
    </w:p>
    <w:p w:rsidR="006F46B8" w:rsidRPr="00C67481" w:rsidRDefault="006F46B8" w:rsidP="00C67481">
      <w:pPr>
        <w:ind w:left="360"/>
        <w:jc w:val="both"/>
        <w:rPr>
          <w:rFonts w:ascii="Arial" w:hAnsi="Arial" w:cs="Arial"/>
          <w:sz w:val="22"/>
          <w:szCs w:val="22"/>
        </w:rPr>
      </w:pPr>
      <w:r w:rsidRPr="00BF3D0C">
        <w:rPr>
          <w:rFonts w:ascii="Arial" w:hAnsi="Arial" w:cs="Arial"/>
          <w:color w:val="000000" w:themeColor="text1"/>
          <w:sz w:val="22"/>
          <w:szCs w:val="22"/>
          <w:lang w:val="id-ID"/>
        </w:rPr>
        <w:t xml:space="preserve">Teori yang mendukung pengaruhfungsi </w:t>
      </w:r>
      <w:r w:rsidRPr="00BF3D0C">
        <w:rPr>
          <w:rFonts w:ascii="Arial" w:hAnsi="Arial" w:cs="Arial"/>
          <w:noProof/>
          <w:color w:val="000000" w:themeColor="text1"/>
          <w:sz w:val="22"/>
          <w:szCs w:val="22"/>
        </w:rPr>
        <w:t>kepemimpinan</w:t>
      </w:r>
      <w:r w:rsidRPr="00BF3D0C">
        <w:rPr>
          <w:rFonts w:ascii="Arial" w:hAnsi="Arial" w:cs="Arial"/>
          <w:color w:val="000000" w:themeColor="text1"/>
          <w:sz w:val="22"/>
          <w:szCs w:val="22"/>
        </w:rPr>
        <w:t>,</w:t>
      </w:r>
      <w:r w:rsidRPr="00BF3D0C">
        <w:rPr>
          <w:rFonts w:ascii="Arial" w:hAnsi="Arial" w:cs="Arial"/>
          <w:noProof/>
          <w:color w:val="000000" w:themeColor="text1"/>
          <w:sz w:val="22"/>
          <w:szCs w:val="22"/>
          <w:lang w:val="id-ID"/>
        </w:rPr>
        <w:t>kompetensi,</w:t>
      </w:r>
      <w:r w:rsidRPr="00BF3D0C">
        <w:rPr>
          <w:rFonts w:ascii="Arial" w:hAnsi="Arial" w:cs="Arial"/>
          <w:color w:val="000000" w:themeColor="text1"/>
          <w:sz w:val="22"/>
          <w:szCs w:val="22"/>
          <w:lang w:val="id-ID"/>
        </w:rPr>
        <w:t>motivasi  dan terhadap etos kerja dosen pada Prodi Manajemen Industri di Universitas se Provinsi DKI Jakartadi dukung oleh beberapa teori sebagai berikut : 1).</w:t>
      </w:r>
      <w:r w:rsidRPr="00BF3D0C">
        <w:rPr>
          <w:rFonts w:ascii="Arial" w:hAnsi="Arial" w:cs="Arial"/>
          <w:color w:val="FF0000"/>
          <w:sz w:val="22"/>
          <w:szCs w:val="22"/>
          <w:lang w:val="id-ID"/>
        </w:rPr>
        <w:t xml:space="preserve"> </w:t>
      </w:r>
      <w:proofErr w:type="gramStart"/>
      <w:r w:rsidRPr="00BF3D0C">
        <w:rPr>
          <w:rFonts w:ascii="Arial" w:hAnsi="Arial" w:cs="Arial"/>
          <w:color w:val="000000"/>
          <w:sz w:val="22"/>
          <w:szCs w:val="22"/>
          <w:shd w:val="clear" w:color="auto" w:fill="FFFFFF"/>
        </w:rPr>
        <w:t>Sinamo (2002)</w:t>
      </w:r>
      <w:r w:rsidR="00E8560E" w:rsidRPr="00BF3D0C">
        <w:rPr>
          <w:rFonts w:ascii="Arial" w:hAnsi="Arial" w:cs="Arial"/>
          <w:color w:val="000000"/>
          <w:sz w:val="22"/>
          <w:szCs w:val="22"/>
          <w:shd w:val="clear" w:color="auto" w:fill="FFFFFF"/>
        </w:rPr>
        <w:t>.</w:t>
      </w:r>
      <w:proofErr w:type="gramEnd"/>
      <w:r w:rsidR="00E8560E" w:rsidRPr="00BF3D0C">
        <w:rPr>
          <w:rFonts w:ascii="Arial" w:hAnsi="Arial" w:cs="Arial"/>
          <w:color w:val="000000"/>
          <w:sz w:val="22"/>
          <w:szCs w:val="22"/>
          <w:shd w:val="clear" w:color="auto" w:fill="FFFFFF"/>
        </w:rPr>
        <w:t xml:space="preserve"> </w:t>
      </w:r>
      <w:r w:rsidRPr="00BF3D0C">
        <w:rPr>
          <w:rFonts w:ascii="Arial" w:hAnsi="Arial" w:cs="Arial"/>
          <w:sz w:val="22"/>
          <w:szCs w:val="22"/>
          <w:lang w:val="id-ID"/>
        </w:rPr>
        <w:t xml:space="preserve">2). </w:t>
      </w:r>
      <w:proofErr w:type="gramStart"/>
      <w:r w:rsidRPr="00BF3D0C">
        <w:rPr>
          <w:rFonts w:ascii="Arial" w:hAnsi="Arial" w:cs="Arial"/>
          <w:color w:val="000000"/>
          <w:sz w:val="22"/>
          <w:szCs w:val="22"/>
          <w:shd w:val="clear" w:color="auto" w:fill="FFFFFF"/>
        </w:rPr>
        <w:t>Sinamo (2009)</w:t>
      </w:r>
      <w:r w:rsidRPr="00BF3D0C">
        <w:rPr>
          <w:rFonts w:ascii="Arial" w:hAnsi="Arial" w:cs="Arial"/>
          <w:color w:val="000000"/>
          <w:sz w:val="22"/>
          <w:szCs w:val="22"/>
          <w:shd w:val="clear" w:color="auto" w:fill="FFFFFF"/>
          <w:lang w:val="id-ID"/>
        </w:rPr>
        <w:t>, 3).</w:t>
      </w:r>
      <w:r w:rsidRPr="00BF3D0C">
        <w:rPr>
          <w:rFonts w:ascii="Arial" w:eastAsiaTheme="minorHAnsi" w:hAnsi="Arial" w:cs="Arial"/>
          <w:bCs/>
          <w:sz w:val="22"/>
          <w:szCs w:val="22"/>
        </w:rPr>
        <w:t>Schein dalam Sedarmayanti (2013)</w:t>
      </w:r>
      <w:r w:rsidRPr="00BF3D0C">
        <w:rPr>
          <w:rFonts w:ascii="Arial" w:eastAsiaTheme="minorHAnsi" w:hAnsi="Arial" w:cs="Arial"/>
          <w:bCs/>
          <w:sz w:val="22"/>
          <w:szCs w:val="22"/>
          <w:lang w:val="id-ID"/>
        </w:rPr>
        <w:t>, 4).</w:t>
      </w:r>
      <w:proofErr w:type="gramEnd"/>
      <w:r w:rsidRPr="00BF3D0C">
        <w:rPr>
          <w:rFonts w:ascii="Arial" w:eastAsiaTheme="minorHAnsi" w:hAnsi="Arial" w:cs="Arial"/>
          <w:bCs/>
          <w:sz w:val="22"/>
          <w:szCs w:val="22"/>
          <w:lang w:val="id-ID"/>
        </w:rPr>
        <w:t xml:space="preserve"> </w:t>
      </w:r>
      <w:r w:rsidRPr="00BF3D0C">
        <w:rPr>
          <w:rFonts w:ascii="Arial" w:hAnsi="Arial" w:cs="Arial"/>
          <w:sz w:val="22"/>
          <w:szCs w:val="22"/>
        </w:rPr>
        <w:t>Wibowo</w:t>
      </w:r>
      <w:proofErr w:type="gramStart"/>
      <w:r w:rsidRPr="00BF3D0C">
        <w:rPr>
          <w:rFonts w:ascii="Arial" w:hAnsi="Arial" w:cs="Arial"/>
          <w:sz w:val="22"/>
          <w:szCs w:val="22"/>
        </w:rPr>
        <w:t>,</w:t>
      </w:r>
      <w:r w:rsidRPr="00BF3D0C">
        <w:rPr>
          <w:rFonts w:ascii="Arial" w:hAnsi="Arial" w:cs="Arial"/>
          <w:sz w:val="22"/>
          <w:szCs w:val="22"/>
          <w:lang w:val="id-ID"/>
        </w:rPr>
        <w:t>(</w:t>
      </w:r>
      <w:proofErr w:type="gramEnd"/>
      <w:r w:rsidRPr="00BF3D0C">
        <w:rPr>
          <w:rFonts w:ascii="Arial" w:hAnsi="Arial" w:cs="Arial"/>
          <w:sz w:val="22"/>
          <w:szCs w:val="22"/>
        </w:rPr>
        <w:t>2013:</w:t>
      </w:r>
      <w:r w:rsidRPr="00BF3D0C">
        <w:rPr>
          <w:rFonts w:ascii="Arial" w:hAnsi="Arial" w:cs="Arial"/>
          <w:sz w:val="22"/>
          <w:szCs w:val="22"/>
          <w:lang w:val="id-ID"/>
        </w:rPr>
        <w:t>1</w:t>
      </w:r>
      <w:r w:rsidRPr="00BF3D0C">
        <w:rPr>
          <w:rFonts w:ascii="Arial" w:hAnsi="Arial" w:cs="Arial"/>
          <w:sz w:val="22"/>
          <w:szCs w:val="22"/>
        </w:rPr>
        <w:t>4)</w:t>
      </w:r>
      <w:r w:rsidRPr="00BF3D0C">
        <w:rPr>
          <w:rFonts w:ascii="Arial" w:hAnsi="Arial" w:cs="Arial"/>
          <w:sz w:val="22"/>
          <w:szCs w:val="22"/>
          <w:lang w:val="id-ID"/>
        </w:rPr>
        <w:t>, 5).</w:t>
      </w:r>
      <w:r w:rsidRPr="00BF3D0C">
        <w:rPr>
          <w:rFonts w:ascii="Arial" w:hAnsi="Arial" w:cs="Arial"/>
          <w:sz w:val="22"/>
          <w:szCs w:val="22"/>
        </w:rPr>
        <w:t>Sima</w:t>
      </w:r>
      <w:r w:rsidRPr="00BF3D0C">
        <w:rPr>
          <w:rFonts w:ascii="Arial" w:hAnsi="Arial" w:cs="Arial"/>
          <w:sz w:val="22"/>
          <w:szCs w:val="22"/>
          <w:lang w:val="id-ID"/>
        </w:rPr>
        <w:t>m</w:t>
      </w:r>
      <w:r w:rsidRPr="00BF3D0C">
        <w:rPr>
          <w:rFonts w:ascii="Arial" w:hAnsi="Arial" w:cs="Arial"/>
          <w:sz w:val="22"/>
          <w:szCs w:val="22"/>
        </w:rPr>
        <w:t>ora (2004)</w:t>
      </w:r>
      <w:r w:rsidR="00E8560E" w:rsidRPr="00BF3D0C">
        <w:rPr>
          <w:rFonts w:ascii="Arial" w:hAnsi="Arial" w:cs="Arial"/>
          <w:sz w:val="22"/>
          <w:szCs w:val="22"/>
        </w:rPr>
        <w:t>.</w:t>
      </w:r>
    </w:p>
    <w:p w:rsidR="006F46B8" w:rsidRPr="00BF3D0C" w:rsidRDefault="006F46B8" w:rsidP="0007147F">
      <w:pPr>
        <w:numPr>
          <w:ilvl w:val="0"/>
          <w:numId w:val="58"/>
        </w:numPr>
        <w:spacing w:line="276" w:lineRule="auto"/>
        <w:ind w:left="360" w:hanging="312"/>
        <w:jc w:val="both"/>
        <w:rPr>
          <w:rFonts w:ascii="Arial" w:hAnsi="Arial" w:cs="Arial"/>
          <w:sz w:val="22"/>
          <w:szCs w:val="22"/>
        </w:rPr>
      </w:pPr>
      <w:r w:rsidRPr="00BF3D0C">
        <w:rPr>
          <w:rFonts w:ascii="Arial" w:hAnsi="Arial" w:cs="Arial"/>
          <w:b/>
          <w:color w:val="000000" w:themeColor="text1"/>
          <w:sz w:val="22"/>
          <w:szCs w:val="22"/>
          <w:lang w:val="id-ID"/>
        </w:rPr>
        <w:t xml:space="preserve">PengaruhEtos Kerja Terhadap Kinerja Dosen </w:t>
      </w:r>
    </w:p>
    <w:p w:rsidR="006F46B8" w:rsidRPr="00BF3D0C" w:rsidRDefault="006F46B8" w:rsidP="0007147F">
      <w:pPr>
        <w:ind w:left="360"/>
        <w:contextualSpacing/>
        <w:jc w:val="both"/>
        <w:rPr>
          <w:rFonts w:ascii="Arial" w:hAnsi="Arial" w:cs="Arial"/>
          <w:sz w:val="22"/>
          <w:szCs w:val="22"/>
          <w:lang w:val="id-ID"/>
        </w:rPr>
      </w:pPr>
      <w:r w:rsidRPr="00BF3D0C">
        <w:rPr>
          <w:rFonts w:ascii="Arial" w:hAnsi="Arial" w:cs="Arial"/>
          <w:color w:val="000000"/>
          <w:sz w:val="22"/>
          <w:szCs w:val="22"/>
          <w:lang w:val="id-ID"/>
        </w:rPr>
        <w:lastRenderedPageBreak/>
        <w:t xml:space="preserve">Besaran pengaruh etos kerja terhadap kinerja dosen </w:t>
      </w:r>
      <w:r w:rsidRPr="00BF3D0C">
        <w:rPr>
          <w:rFonts w:ascii="Arial" w:hAnsi="Arial" w:cs="Arial"/>
          <w:color w:val="000000"/>
          <w:sz w:val="22"/>
          <w:szCs w:val="22"/>
          <w:lang w:val="sv-SE"/>
        </w:rPr>
        <w:t xml:space="preserve">sebesar </w:t>
      </w:r>
      <w:r w:rsidRPr="00BF3D0C">
        <w:rPr>
          <w:rFonts w:ascii="Arial" w:eastAsiaTheme="minorHAnsi" w:hAnsi="Arial" w:cs="Arial"/>
          <w:sz w:val="22"/>
          <w:szCs w:val="22"/>
          <w:lang w:val="id-ID"/>
        </w:rPr>
        <w:t xml:space="preserve">83,35 </w:t>
      </w:r>
      <w:r w:rsidRPr="00BF3D0C">
        <w:rPr>
          <w:rFonts w:ascii="Arial" w:hAnsi="Arial" w:cs="Arial"/>
          <w:bCs/>
          <w:noProof/>
          <w:color w:val="000000"/>
          <w:sz w:val="22"/>
          <w:szCs w:val="22"/>
          <w:lang w:val="id-ID" w:eastAsia="en-GB"/>
        </w:rPr>
        <w:t>persen</w:t>
      </w:r>
      <w:r w:rsidRPr="00BF3D0C">
        <w:rPr>
          <w:rFonts w:ascii="Arial" w:hAnsi="Arial" w:cs="Arial"/>
          <w:color w:val="000000"/>
          <w:sz w:val="22"/>
          <w:szCs w:val="22"/>
          <w:lang w:val="sv-SE"/>
        </w:rPr>
        <w:t>.</w:t>
      </w:r>
      <w:r w:rsidRPr="00BF3D0C">
        <w:rPr>
          <w:rFonts w:ascii="Arial" w:hAnsi="Arial" w:cs="Arial"/>
          <w:color w:val="000000"/>
          <w:sz w:val="22"/>
          <w:szCs w:val="22"/>
          <w:lang w:val="id-ID"/>
        </w:rPr>
        <w:t xml:space="preserve"> s</w:t>
      </w:r>
      <w:r w:rsidRPr="00BF3D0C">
        <w:rPr>
          <w:rFonts w:ascii="Arial" w:hAnsi="Arial" w:cs="Arial"/>
          <w:color w:val="000000"/>
          <w:sz w:val="22"/>
          <w:szCs w:val="22"/>
          <w:lang w:val="sv-SE"/>
        </w:rPr>
        <w:t xml:space="preserve">edangkan </w:t>
      </w:r>
      <w:r w:rsidRPr="00BF3D0C">
        <w:rPr>
          <w:rFonts w:ascii="Arial" w:hAnsi="Arial" w:cs="Arial"/>
          <w:color w:val="000000"/>
          <w:sz w:val="22"/>
          <w:szCs w:val="22"/>
          <w:lang w:val="id-ID"/>
        </w:rPr>
        <w:t>variabel-variabel</w:t>
      </w:r>
      <w:r w:rsidRPr="00BF3D0C">
        <w:rPr>
          <w:rFonts w:ascii="Arial" w:hAnsi="Arial" w:cs="Arial"/>
          <w:color w:val="000000"/>
          <w:sz w:val="22"/>
          <w:szCs w:val="22"/>
          <w:lang w:val="sv-SE"/>
        </w:rPr>
        <w:t xml:space="preserve"> lain yang tidak diteliti dan turut mempengaruhi </w:t>
      </w:r>
      <w:r w:rsidRPr="00BF3D0C">
        <w:rPr>
          <w:rFonts w:ascii="Arial" w:hAnsi="Arial" w:cs="Arial"/>
          <w:noProof/>
          <w:color w:val="000000"/>
          <w:sz w:val="22"/>
          <w:szCs w:val="22"/>
          <w:lang w:val="id-ID"/>
        </w:rPr>
        <w:t xml:space="preserve">kinerja </w:t>
      </w:r>
      <w:r w:rsidRPr="00BF3D0C">
        <w:rPr>
          <w:rFonts w:ascii="Arial" w:hAnsi="Arial" w:cs="Arial"/>
          <w:color w:val="000000"/>
          <w:sz w:val="22"/>
          <w:szCs w:val="22"/>
          <w:lang w:val="sv-SE"/>
        </w:rPr>
        <w:t xml:space="preserve">pada ditunjukan oleh nilai sebesar </w:t>
      </w:r>
      <w:r w:rsidRPr="00BF3D0C">
        <w:rPr>
          <w:rFonts w:ascii="Arial" w:hAnsi="Arial" w:cs="Arial"/>
          <w:color w:val="000000"/>
          <w:sz w:val="22"/>
          <w:szCs w:val="22"/>
          <w:lang w:val="id-ID"/>
        </w:rPr>
        <w:t>1</w:t>
      </w:r>
      <w:r w:rsidRPr="00BF3D0C">
        <w:rPr>
          <w:rFonts w:ascii="Arial" w:hAnsi="Arial" w:cs="Arial"/>
          <w:noProof/>
          <w:color w:val="000000"/>
          <w:sz w:val="22"/>
          <w:szCs w:val="22"/>
          <w:lang w:val="id-ID"/>
        </w:rPr>
        <w:t>6</w:t>
      </w:r>
      <w:r w:rsidRPr="00BF3D0C">
        <w:rPr>
          <w:rFonts w:ascii="Arial" w:hAnsi="Arial" w:cs="Arial"/>
          <w:noProof/>
          <w:color w:val="000000"/>
          <w:sz w:val="22"/>
          <w:szCs w:val="22"/>
          <w:lang w:val="sv-SE"/>
        </w:rPr>
        <w:t>,</w:t>
      </w:r>
      <w:r w:rsidRPr="00BF3D0C">
        <w:rPr>
          <w:rFonts w:ascii="Arial" w:hAnsi="Arial" w:cs="Arial"/>
          <w:noProof/>
          <w:color w:val="000000"/>
          <w:sz w:val="22"/>
          <w:szCs w:val="22"/>
          <w:lang w:val="id-ID"/>
        </w:rPr>
        <w:t>65 persen</w:t>
      </w:r>
      <w:r w:rsidRPr="00BF3D0C">
        <w:rPr>
          <w:rFonts w:ascii="Arial" w:hAnsi="Arial" w:cs="Arial"/>
          <w:color w:val="000000"/>
          <w:sz w:val="22"/>
          <w:szCs w:val="22"/>
          <w:lang w:val="sv-SE"/>
        </w:rPr>
        <w:t xml:space="preserve">. Variabel lain dimaksud seperti </w:t>
      </w:r>
      <w:r w:rsidRPr="00BF3D0C">
        <w:rPr>
          <w:rFonts w:ascii="Arial" w:hAnsi="Arial" w:cs="Arial"/>
          <w:sz w:val="22"/>
          <w:szCs w:val="22"/>
          <w:lang w:val="id-ID"/>
        </w:rPr>
        <w:t>loyalitas kerja, semangat kerja</w:t>
      </w:r>
      <w:r w:rsidRPr="00BF3D0C">
        <w:rPr>
          <w:rFonts w:ascii="Arial" w:hAnsi="Arial" w:cs="Arial"/>
          <w:sz w:val="22"/>
          <w:szCs w:val="22"/>
          <w:lang w:val="sv-SE"/>
        </w:rPr>
        <w:t>,</w:t>
      </w:r>
      <w:r w:rsidRPr="00BF3D0C">
        <w:rPr>
          <w:rFonts w:ascii="Arial" w:hAnsi="Arial" w:cs="Arial"/>
          <w:sz w:val="22"/>
          <w:szCs w:val="22"/>
          <w:lang w:val="id-ID"/>
        </w:rPr>
        <w:t>kepuasan kerja</w:t>
      </w:r>
      <w:r w:rsidRPr="00BF3D0C">
        <w:rPr>
          <w:rFonts w:ascii="Arial" w:hAnsi="Arial" w:cs="Arial"/>
          <w:sz w:val="22"/>
          <w:szCs w:val="22"/>
          <w:lang w:val="sv-SE"/>
        </w:rPr>
        <w:t xml:space="preserve">, dan </w:t>
      </w:r>
      <w:r w:rsidRPr="00BF3D0C">
        <w:rPr>
          <w:rFonts w:ascii="Arial" w:hAnsi="Arial" w:cs="Arial"/>
          <w:sz w:val="22"/>
          <w:szCs w:val="22"/>
          <w:lang w:val="id-ID"/>
        </w:rPr>
        <w:t xml:space="preserve">lain </w:t>
      </w:r>
      <w:r w:rsidRPr="00BF3D0C">
        <w:rPr>
          <w:rFonts w:ascii="Arial" w:hAnsi="Arial" w:cs="Arial"/>
          <w:sz w:val="22"/>
          <w:szCs w:val="22"/>
          <w:lang w:val="sv-SE"/>
        </w:rPr>
        <w:t>sebagainya</w:t>
      </w:r>
      <w:r w:rsidRPr="00BF3D0C">
        <w:rPr>
          <w:rFonts w:ascii="Arial" w:hAnsi="Arial" w:cs="Arial"/>
          <w:sz w:val="22"/>
          <w:szCs w:val="22"/>
          <w:lang w:val="id-ID"/>
        </w:rPr>
        <w:t>.</w:t>
      </w:r>
    </w:p>
    <w:p w:rsidR="006F46B8" w:rsidRPr="00BF3D0C" w:rsidRDefault="006F46B8" w:rsidP="00906279">
      <w:pPr>
        <w:ind w:left="360"/>
        <w:jc w:val="both"/>
        <w:rPr>
          <w:rFonts w:ascii="Arial" w:hAnsi="Arial" w:cs="Arial"/>
          <w:color w:val="000000" w:themeColor="text1"/>
          <w:sz w:val="22"/>
          <w:szCs w:val="22"/>
          <w:lang w:val="id-ID"/>
        </w:rPr>
      </w:pPr>
      <w:r w:rsidRPr="00BF3D0C">
        <w:rPr>
          <w:rFonts w:ascii="Arial" w:hAnsi="Arial" w:cs="Arial"/>
          <w:color w:val="000000" w:themeColor="text1"/>
          <w:sz w:val="22"/>
          <w:szCs w:val="22"/>
          <w:lang w:val="id-ID"/>
        </w:rPr>
        <w:t xml:space="preserve">Pengaruh etos kerja  dalam membentuk kinerja dosen, ini di dukung oleh teori- teori sebagai berikut : 1). </w:t>
      </w:r>
      <w:proofErr w:type="gramStart"/>
      <w:r w:rsidRPr="00BF3D0C">
        <w:rPr>
          <w:rFonts w:ascii="Arial" w:hAnsi="Arial" w:cs="Arial"/>
          <w:sz w:val="22"/>
          <w:szCs w:val="22"/>
        </w:rPr>
        <w:t xml:space="preserve">Rivai, </w:t>
      </w:r>
      <w:r w:rsidRPr="00BF3D0C">
        <w:rPr>
          <w:rFonts w:ascii="Arial" w:hAnsi="Arial" w:cs="Arial"/>
          <w:sz w:val="22"/>
          <w:szCs w:val="22"/>
          <w:lang w:val="id-ID"/>
        </w:rPr>
        <w:t>(</w:t>
      </w:r>
      <w:r w:rsidRPr="00BF3D0C">
        <w:rPr>
          <w:rFonts w:ascii="Arial" w:hAnsi="Arial" w:cs="Arial"/>
          <w:sz w:val="22"/>
          <w:szCs w:val="22"/>
        </w:rPr>
        <w:t>2004).</w:t>
      </w:r>
      <w:r w:rsidRPr="00BF3D0C">
        <w:rPr>
          <w:rFonts w:ascii="Arial" w:hAnsi="Arial" w:cs="Arial"/>
          <w:sz w:val="22"/>
          <w:szCs w:val="22"/>
          <w:lang w:val="id-ID"/>
        </w:rPr>
        <w:t>2).</w:t>
      </w:r>
      <w:proofErr w:type="gramEnd"/>
      <w:r w:rsidRPr="00BF3D0C">
        <w:rPr>
          <w:rFonts w:ascii="Arial" w:hAnsi="Arial" w:cs="Arial"/>
          <w:sz w:val="22"/>
          <w:szCs w:val="22"/>
          <w:lang w:val="id-ID"/>
        </w:rPr>
        <w:t xml:space="preserve"> </w:t>
      </w:r>
      <w:proofErr w:type="gramStart"/>
      <w:r w:rsidRPr="00BF3D0C">
        <w:rPr>
          <w:rFonts w:ascii="Arial" w:hAnsi="Arial" w:cs="Arial"/>
          <w:sz w:val="22"/>
          <w:szCs w:val="22"/>
        </w:rPr>
        <w:t>Ivancevich at all (2007)</w:t>
      </w:r>
      <w:r w:rsidRPr="00BF3D0C">
        <w:rPr>
          <w:rFonts w:ascii="Arial" w:hAnsi="Arial" w:cs="Arial"/>
          <w:sz w:val="22"/>
          <w:szCs w:val="22"/>
          <w:lang w:val="id-ID"/>
        </w:rPr>
        <w:t>.</w:t>
      </w:r>
      <w:proofErr w:type="gramEnd"/>
    </w:p>
    <w:p w:rsidR="006F46B8" w:rsidRPr="00BF3D0C" w:rsidRDefault="006F46B8" w:rsidP="006F46B8">
      <w:pPr>
        <w:ind w:left="426"/>
        <w:jc w:val="both"/>
        <w:rPr>
          <w:rFonts w:ascii="Arial" w:hAnsi="Arial" w:cs="Arial"/>
          <w:color w:val="000000"/>
          <w:sz w:val="22"/>
          <w:szCs w:val="22"/>
          <w:lang w:val="id-ID"/>
        </w:rPr>
      </w:pPr>
      <w:r w:rsidRPr="00BF3D0C">
        <w:rPr>
          <w:rFonts w:ascii="Arial" w:hAnsi="Arial" w:cs="Arial"/>
          <w:color w:val="000000" w:themeColor="text1"/>
          <w:sz w:val="22"/>
          <w:szCs w:val="22"/>
          <w:lang w:val="id-ID"/>
        </w:rPr>
        <w:t xml:space="preserve">Pengaruh etos kerja  dalam membentuk kinerja dosen, ini di dukung  0leh hasil penelitian sebagai berikut :1). Disertasi </w:t>
      </w:r>
      <w:r w:rsidRPr="00BF3D0C">
        <w:rPr>
          <w:rFonts w:ascii="Arial" w:hAnsi="Arial" w:cs="Arial"/>
          <w:sz w:val="22"/>
          <w:szCs w:val="22"/>
        </w:rPr>
        <w:t>Kadir (2008)</w:t>
      </w:r>
      <w:r w:rsidRPr="00BF3D0C">
        <w:rPr>
          <w:rFonts w:ascii="Arial" w:hAnsi="Arial" w:cs="Arial"/>
          <w:sz w:val="22"/>
          <w:szCs w:val="22"/>
          <w:lang w:val="id-ID"/>
        </w:rPr>
        <w:t xml:space="preserve">, Disertasi </w:t>
      </w:r>
      <w:r w:rsidRPr="00BF3D0C">
        <w:rPr>
          <w:rFonts w:ascii="Arial" w:hAnsi="Arial" w:cs="Arial"/>
          <w:color w:val="000000" w:themeColor="text1"/>
          <w:sz w:val="22"/>
          <w:szCs w:val="22"/>
        </w:rPr>
        <w:t>Umi Narimawati</w:t>
      </w:r>
      <w:r w:rsidRPr="00BF3D0C">
        <w:rPr>
          <w:rFonts w:ascii="Arial" w:hAnsi="Arial" w:cs="Arial"/>
          <w:color w:val="000000" w:themeColor="text1"/>
          <w:sz w:val="22"/>
          <w:szCs w:val="22"/>
          <w:lang w:val="id-ID"/>
        </w:rPr>
        <w:t xml:space="preserve">, </w:t>
      </w:r>
      <w:r w:rsidRPr="00BF3D0C">
        <w:rPr>
          <w:rFonts w:ascii="Arial" w:hAnsi="Arial" w:cs="Arial"/>
          <w:color w:val="000000" w:themeColor="text1"/>
          <w:sz w:val="22"/>
          <w:szCs w:val="22"/>
        </w:rPr>
        <w:t>(2005)</w:t>
      </w:r>
      <w:r w:rsidRPr="00BF3D0C">
        <w:rPr>
          <w:rFonts w:ascii="Arial" w:hAnsi="Arial" w:cs="Arial"/>
          <w:color w:val="000000" w:themeColor="text1"/>
          <w:sz w:val="22"/>
          <w:szCs w:val="22"/>
          <w:lang w:val="id-ID"/>
        </w:rPr>
        <w:t xml:space="preserve">, 3). </w:t>
      </w:r>
      <w:proofErr w:type="gramStart"/>
      <w:r w:rsidRPr="00BF3D0C">
        <w:rPr>
          <w:rFonts w:ascii="Arial" w:hAnsi="Arial" w:cs="Arial"/>
          <w:color w:val="000000"/>
          <w:sz w:val="22"/>
          <w:szCs w:val="22"/>
          <w:lang w:val="en-GB"/>
        </w:rPr>
        <w:t>Stivani Mishra (2012)</w:t>
      </w:r>
      <w:r w:rsidRPr="00BF3D0C">
        <w:rPr>
          <w:rFonts w:ascii="Arial" w:hAnsi="Arial" w:cs="Arial"/>
          <w:color w:val="000000"/>
          <w:sz w:val="22"/>
          <w:szCs w:val="22"/>
          <w:lang w:val="id-ID"/>
        </w:rPr>
        <w:t xml:space="preserve"> dalam jurnal.</w:t>
      </w:r>
      <w:proofErr w:type="gramEnd"/>
      <w:r w:rsidRPr="00BF3D0C">
        <w:rPr>
          <w:rFonts w:ascii="Arial" w:hAnsi="Arial" w:cs="Arial"/>
          <w:color w:val="000000"/>
          <w:sz w:val="22"/>
          <w:szCs w:val="22"/>
          <w:lang w:val="id-ID"/>
        </w:rPr>
        <w:t xml:space="preserve"> </w:t>
      </w:r>
    </w:p>
    <w:p w:rsidR="006F46B8" w:rsidRPr="00BF3D0C" w:rsidRDefault="006F46B8" w:rsidP="00E8560E">
      <w:pPr>
        <w:rPr>
          <w:rFonts w:ascii="Arial" w:hAnsi="Arial" w:cs="Arial"/>
          <w:b/>
          <w:sz w:val="22"/>
          <w:szCs w:val="22"/>
        </w:rPr>
      </w:pPr>
      <w:bookmarkStart w:id="0" w:name="_GoBack"/>
      <w:bookmarkEnd w:id="0"/>
    </w:p>
    <w:p w:rsidR="006F46B8" w:rsidRPr="0038328B" w:rsidRDefault="00867805" w:rsidP="00E8560E">
      <w:pPr>
        <w:ind w:left="720" w:hanging="720"/>
        <w:jc w:val="both"/>
        <w:rPr>
          <w:rFonts w:ascii="Arial" w:hAnsi="Arial" w:cs="Arial"/>
          <w:b/>
          <w:sz w:val="22"/>
          <w:szCs w:val="22"/>
          <w:lang w:val="id-ID"/>
        </w:rPr>
      </w:pPr>
      <w:r>
        <w:rPr>
          <w:rFonts w:ascii="Arial" w:hAnsi="Arial" w:cs="Arial"/>
          <w:b/>
          <w:sz w:val="22"/>
          <w:szCs w:val="22"/>
        </w:rPr>
        <w:t xml:space="preserve">5. </w:t>
      </w:r>
      <w:r w:rsidR="0038328B">
        <w:rPr>
          <w:rFonts w:ascii="Arial" w:hAnsi="Arial" w:cs="Arial"/>
          <w:b/>
          <w:sz w:val="22"/>
          <w:szCs w:val="22"/>
        </w:rPr>
        <w:t xml:space="preserve">KESIMPULAN </w:t>
      </w:r>
    </w:p>
    <w:p w:rsidR="006F46B8" w:rsidRPr="00BF3D0C" w:rsidRDefault="006F46B8" w:rsidP="00906279">
      <w:pPr>
        <w:ind w:left="720" w:hanging="720"/>
        <w:rPr>
          <w:rFonts w:ascii="Arial" w:hAnsi="Arial" w:cs="Arial"/>
          <w:b/>
          <w:sz w:val="22"/>
          <w:szCs w:val="22"/>
        </w:rPr>
      </w:pPr>
      <w:r w:rsidRPr="00BF3D0C">
        <w:rPr>
          <w:rFonts w:ascii="Arial" w:hAnsi="Arial" w:cs="Arial"/>
          <w:b/>
          <w:sz w:val="22"/>
          <w:szCs w:val="22"/>
        </w:rPr>
        <w:t>5.1.</w:t>
      </w:r>
      <w:r w:rsidRPr="00BF3D0C">
        <w:rPr>
          <w:rFonts w:ascii="Arial" w:hAnsi="Arial" w:cs="Arial"/>
          <w:b/>
          <w:sz w:val="22"/>
          <w:szCs w:val="22"/>
        </w:rPr>
        <w:tab/>
        <w:t xml:space="preserve">Kesimpulan </w:t>
      </w:r>
    </w:p>
    <w:p w:rsidR="006F46B8" w:rsidRPr="00BF3D0C" w:rsidRDefault="006F46B8" w:rsidP="00E8560E">
      <w:pPr>
        <w:widowControl w:val="0"/>
        <w:autoSpaceDE w:val="0"/>
        <w:autoSpaceDN w:val="0"/>
        <w:adjustRightInd w:val="0"/>
        <w:jc w:val="both"/>
        <w:rPr>
          <w:rFonts w:ascii="Arial" w:hAnsi="Arial" w:cs="Arial"/>
          <w:sz w:val="22"/>
          <w:szCs w:val="22"/>
        </w:rPr>
      </w:pPr>
      <w:r w:rsidRPr="00BF3D0C">
        <w:rPr>
          <w:rFonts w:ascii="Arial" w:hAnsi="Arial" w:cs="Arial"/>
          <w:sz w:val="22"/>
          <w:szCs w:val="22"/>
        </w:rPr>
        <w:t xml:space="preserve">Berdasarkan analisis dari data sekunder dan data primer serta hasil analisis jalur dan pengujian hipotesa dari data penelitian yang menghimpun berbagai informasi responden, </w:t>
      </w:r>
      <w:proofErr w:type="gramStart"/>
      <w:r w:rsidRPr="00BF3D0C">
        <w:rPr>
          <w:rFonts w:ascii="Arial" w:hAnsi="Arial" w:cs="Arial"/>
          <w:sz w:val="22"/>
          <w:szCs w:val="22"/>
        </w:rPr>
        <w:t>maka  dapat</w:t>
      </w:r>
      <w:proofErr w:type="gramEnd"/>
      <w:r w:rsidRPr="00BF3D0C">
        <w:rPr>
          <w:rFonts w:ascii="Arial" w:hAnsi="Arial" w:cs="Arial"/>
          <w:sz w:val="22"/>
          <w:szCs w:val="22"/>
        </w:rPr>
        <w:t xml:space="preserve"> di simpulkan beberapa hal sebagai berikut :</w:t>
      </w:r>
    </w:p>
    <w:p w:rsidR="006F46B8" w:rsidRPr="00BF3D0C" w:rsidRDefault="007F16F7" w:rsidP="007F16F7">
      <w:pPr>
        <w:ind w:left="426" w:hanging="426"/>
        <w:jc w:val="both"/>
        <w:rPr>
          <w:rFonts w:ascii="Arial" w:eastAsiaTheme="minorHAnsi" w:hAnsi="Arial"/>
          <w:sz w:val="22"/>
          <w:szCs w:val="22"/>
          <w:lang w:val="id-ID"/>
        </w:rPr>
      </w:pPr>
      <w:r>
        <w:rPr>
          <w:rFonts w:ascii="Arial" w:hAnsi="Arial"/>
          <w:bCs/>
          <w:color w:val="000000"/>
          <w:sz w:val="22"/>
          <w:szCs w:val="22"/>
          <w:lang w:val="id-ID"/>
        </w:rPr>
        <w:t xml:space="preserve">1.a. </w:t>
      </w:r>
      <w:r w:rsidR="006F46B8" w:rsidRPr="00BF3D0C">
        <w:rPr>
          <w:rFonts w:ascii="Arial" w:hAnsi="Arial"/>
          <w:bCs/>
          <w:color w:val="000000"/>
          <w:sz w:val="22"/>
          <w:szCs w:val="22"/>
          <w:lang w:val="id-ID"/>
        </w:rPr>
        <w:t>Kondisi fungsi k</w:t>
      </w:r>
      <w:r w:rsidR="006F46B8" w:rsidRPr="00BF3D0C">
        <w:rPr>
          <w:rFonts w:ascii="Arial" w:hAnsi="Arial"/>
          <w:bCs/>
          <w:noProof/>
          <w:color w:val="000000"/>
          <w:sz w:val="22"/>
          <w:szCs w:val="22"/>
        </w:rPr>
        <w:t xml:space="preserve">epemimpinan </w:t>
      </w:r>
      <w:r w:rsidR="006F46B8" w:rsidRPr="00BF3D0C">
        <w:rPr>
          <w:rFonts w:ascii="Arial" w:hAnsi="Arial"/>
          <w:bCs/>
          <w:color w:val="000000"/>
          <w:sz w:val="22"/>
          <w:szCs w:val="22"/>
          <w:lang w:val="id-ID"/>
        </w:rPr>
        <w:t xml:space="preserve">secara keseluruhan dapat digambarkan </w:t>
      </w:r>
      <w:r w:rsidR="006F46B8" w:rsidRPr="00BF3D0C">
        <w:rPr>
          <w:rFonts w:ascii="Arial" w:hAnsi="Arial"/>
          <w:bCs/>
          <w:color w:val="000000"/>
          <w:sz w:val="22"/>
          <w:szCs w:val="22"/>
        </w:rPr>
        <w:t xml:space="preserve">Cukup </w:t>
      </w:r>
      <w:r w:rsidR="006F46B8" w:rsidRPr="00BF3D0C">
        <w:rPr>
          <w:rFonts w:ascii="Arial" w:hAnsi="Arial"/>
          <w:bCs/>
          <w:noProof/>
          <w:color w:val="000000"/>
          <w:sz w:val="22"/>
          <w:szCs w:val="22"/>
          <w:lang w:val="id-ID"/>
        </w:rPr>
        <w:t>Baik</w:t>
      </w:r>
      <w:r w:rsidR="006F46B8" w:rsidRPr="00BF3D0C">
        <w:rPr>
          <w:rFonts w:ascii="Arial" w:hAnsi="Arial"/>
          <w:bCs/>
          <w:noProof/>
          <w:color w:val="000000"/>
          <w:sz w:val="22"/>
          <w:szCs w:val="22"/>
        </w:rPr>
        <w:t xml:space="preserve"> menuju baik</w:t>
      </w:r>
      <w:r w:rsidR="006F46B8" w:rsidRPr="00BF3D0C">
        <w:rPr>
          <w:rFonts w:ascii="Arial" w:hAnsi="Arial"/>
          <w:bCs/>
          <w:color w:val="000000"/>
          <w:sz w:val="22"/>
          <w:szCs w:val="22"/>
          <w:lang w:val="id-ID"/>
        </w:rPr>
        <w:t>,</w:t>
      </w:r>
      <w:r w:rsidR="006F46B8" w:rsidRPr="00BF3D0C">
        <w:rPr>
          <w:rFonts w:ascii="Arial" w:hAnsi="Arial"/>
          <w:bCs/>
          <w:color w:val="000000"/>
          <w:sz w:val="22"/>
          <w:szCs w:val="22"/>
        </w:rPr>
        <w:t xml:space="preserve"> Dimensi dalam penelitian ini terdiri atas </w:t>
      </w:r>
      <w:r w:rsidR="006F46B8" w:rsidRPr="00BF3D0C">
        <w:rPr>
          <w:rFonts w:ascii="Arial" w:hAnsi="Arial"/>
          <w:bCs/>
          <w:color w:val="000000"/>
          <w:sz w:val="22"/>
          <w:szCs w:val="22"/>
          <w:lang w:val="id-ID"/>
        </w:rPr>
        <w:t>empat</w:t>
      </w:r>
      <w:r w:rsidR="006F46B8" w:rsidRPr="00BF3D0C">
        <w:rPr>
          <w:rFonts w:ascii="Arial" w:hAnsi="Arial"/>
          <w:bCs/>
          <w:color w:val="000000"/>
          <w:sz w:val="22"/>
          <w:szCs w:val="22"/>
        </w:rPr>
        <w:t xml:space="preserve"> dimensi</w:t>
      </w:r>
      <w:r w:rsidR="006F46B8" w:rsidRPr="00BF3D0C">
        <w:rPr>
          <w:rFonts w:ascii="Arial" w:hAnsi="Arial"/>
          <w:bCs/>
          <w:color w:val="000000"/>
          <w:sz w:val="22"/>
          <w:szCs w:val="22"/>
          <w:lang w:val="id-ID"/>
        </w:rPr>
        <w:t>, dimana d</w:t>
      </w:r>
      <w:r w:rsidR="006F46B8" w:rsidRPr="00BF3D0C">
        <w:rPr>
          <w:rFonts w:ascii="Arial" w:hAnsi="Arial"/>
          <w:bCs/>
          <w:color w:val="000000"/>
          <w:sz w:val="22"/>
          <w:szCs w:val="22"/>
        </w:rPr>
        <w:t xml:space="preserve">imensi dengan nilai rata-rata tertinggi adalah dimensi </w:t>
      </w:r>
      <w:r w:rsidR="006F46B8" w:rsidRPr="00BF3D0C">
        <w:rPr>
          <w:rFonts w:ascii="Arial" w:hAnsi="Arial"/>
          <w:bCs/>
          <w:color w:val="000000"/>
          <w:sz w:val="22"/>
          <w:szCs w:val="22"/>
          <w:lang w:val="id-ID"/>
        </w:rPr>
        <w:t xml:space="preserve">pengambilan keputusan. </w:t>
      </w:r>
      <w:r w:rsidR="006F46B8" w:rsidRPr="00BF3D0C">
        <w:rPr>
          <w:rFonts w:ascii="Arial" w:hAnsi="Arial"/>
          <w:bCs/>
          <w:sz w:val="22"/>
          <w:szCs w:val="22"/>
        </w:rPr>
        <w:t>Namun demikian masih terdapat aspek dua yang lemah</w:t>
      </w:r>
      <w:proofErr w:type="gramStart"/>
      <w:r w:rsidR="006F46B8" w:rsidRPr="00BF3D0C">
        <w:rPr>
          <w:rFonts w:ascii="Arial" w:hAnsi="Arial"/>
          <w:bCs/>
          <w:sz w:val="22"/>
          <w:szCs w:val="22"/>
          <w:lang w:val="id-ID"/>
        </w:rPr>
        <w:t>,yaitu</w:t>
      </w:r>
      <w:proofErr w:type="gramEnd"/>
      <w:r w:rsidR="006F46B8" w:rsidRPr="00BF3D0C">
        <w:rPr>
          <w:rFonts w:ascii="Arial" w:hAnsi="Arial"/>
          <w:bCs/>
          <w:sz w:val="22"/>
          <w:szCs w:val="22"/>
          <w:lang w:val="id-ID"/>
        </w:rPr>
        <w:t xml:space="preserve"> :</w:t>
      </w:r>
      <w:r w:rsidR="006F46B8" w:rsidRPr="00BF3D0C">
        <w:rPr>
          <w:rFonts w:ascii="Arial" w:eastAsiaTheme="minorHAnsi" w:hAnsi="Arial"/>
          <w:sz w:val="22"/>
          <w:szCs w:val="22"/>
        </w:rPr>
        <w:t xml:space="preserve">Pimpinan </w:t>
      </w:r>
      <w:r w:rsidR="006F46B8" w:rsidRPr="00BF3D0C">
        <w:rPr>
          <w:rFonts w:ascii="Arial" w:eastAsiaTheme="minorHAnsi" w:hAnsi="Arial"/>
          <w:sz w:val="22"/>
          <w:szCs w:val="22"/>
          <w:lang w:val="id-ID"/>
        </w:rPr>
        <w:t xml:space="preserve">jarang </w:t>
      </w:r>
      <w:r w:rsidR="006F46B8" w:rsidRPr="00BF3D0C">
        <w:rPr>
          <w:rFonts w:ascii="Arial" w:eastAsiaTheme="minorHAnsi" w:hAnsi="Arial"/>
          <w:sz w:val="22"/>
          <w:szCs w:val="22"/>
        </w:rPr>
        <w:t>m</w:t>
      </w:r>
      <w:r w:rsidR="006F46B8" w:rsidRPr="00BF3D0C">
        <w:rPr>
          <w:rFonts w:ascii="Arial" w:eastAsiaTheme="minorHAnsi" w:hAnsi="Arial"/>
          <w:sz w:val="22"/>
          <w:szCs w:val="22"/>
          <w:lang w:val="id-ID"/>
        </w:rPr>
        <w:t>embantu</w:t>
      </w:r>
      <w:r w:rsidR="006F46B8" w:rsidRPr="00BF3D0C">
        <w:rPr>
          <w:rFonts w:ascii="Arial" w:eastAsiaTheme="minorHAnsi" w:hAnsi="Arial"/>
          <w:sz w:val="22"/>
          <w:szCs w:val="22"/>
        </w:rPr>
        <w:t xml:space="preserve"> dalam</w:t>
      </w:r>
      <w:r w:rsidR="006F46B8" w:rsidRPr="00BF3D0C">
        <w:rPr>
          <w:rFonts w:ascii="Arial" w:eastAsiaTheme="minorHAnsi" w:hAnsi="Arial"/>
          <w:sz w:val="22"/>
          <w:szCs w:val="22"/>
          <w:lang w:val="id-ID"/>
        </w:rPr>
        <w:t xml:space="preserve"> memecahkan masalah  yang dihadapi oleh </w:t>
      </w:r>
      <w:r w:rsidR="006F46B8" w:rsidRPr="00BF3D0C">
        <w:rPr>
          <w:rFonts w:ascii="Arial" w:eastAsiaTheme="minorHAnsi" w:hAnsi="Arial"/>
          <w:sz w:val="22"/>
          <w:szCs w:val="22"/>
        </w:rPr>
        <w:t>dosen</w:t>
      </w:r>
      <w:r w:rsidR="006F46B8" w:rsidRPr="00BF3D0C">
        <w:rPr>
          <w:rFonts w:ascii="Arial" w:eastAsiaTheme="minorHAnsi" w:hAnsi="Arial"/>
          <w:sz w:val="22"/>
          <w:szCs w:val="22"/>
          <w:lang w:val="id-ID"/>
        </w:rPr>
        <w:t>,</w:t>
      </w:r>
      <w:r w:rsidR="006F46B8" w:rsidRPr="00BF3D0C">
        <w:rPr>
          <w:rFonts w:ascii="Arial" w:hAnsi="Arial"/>
          <w:bCs/>
          <w:sz w:val="22"/>
          <w:szCs w:val="22"/>
          <w:lang w:val="id-ID"/>
        </w:rPr>
        <w:t>dan</w:t>
      </w:r>
      <w:r w:rsidR="006F46B8" w:rsidRPr="00BF3D0C">
        <w:rPr>
          <w:rFonts w:ascii="Arial" w:eastAsiaTheme="minorHAnsi" w:hAnsi="Arial"/>
          <w:sz w:val="22"/>
          <w:szCs w:val="22"/>
        </w:rPr>
        <w:t xml:space="preserve">Pimpinan </w:t>
      </w:r>
      <w:r w:rsidR="006F46B8" w:rsidRPr="00BF3D0C">
        <w:rPr>
          <w:rFonts w:ascii="Arial" w:eastAsiaTheme="minorHAnsi" w:hAnsi="Arial"/>
          <w:sz w:val="22"/>
          <w:szCs w:val="22"/>
          <w:lang w:val="id-ID"/>
        </w:rPr>
        <w:t>kurang</w:t>
      </w:r>
      <w:r w:rsidR="006F46B8" w:rsidRPr="00BF3D0C">
        <w:rPr>
          <w:rFonts w:ascii="Arial" w:eastAsiaTheme="minorHAnsi" w:hAnsi="Arial"/>
          <w:sz w:val="22"/>
          <w:szCs w:val="22"/>
        </w:rPr>
        <w:t xml:space="preserve"> memiliki k</w:t>
      </w:r>
      <w:r w:rsidR="006F46B8" w:rsidRPr="00BF3D0C">
        <w:rPr>
          <w:rFonts w:ascii="Arial" w:eastAsiaTheme="minorHAnsi" w:hAnsi="Arial"/>
          <w:sz w:val="22"/>
          <w:szCs w:val="22"/>
          <w:lang w:val="id-ID"/>
        </w:rPr>
        <w:t>emampuan sebagai penghubung dengan pihak luar.</w:t>
      </w:r>
    </w:p>
    <w:p w:rsidR="006F46B8" w:rsidRPr="00BF3D0C" w:rsidRDefault="006F46B8" w:rsidP="007F16F7">
      <w:pPr>
        <w:ind w:left="426"/>
        <w:jc w:val="both"/>
        <w:rPr>
          <w:rFonts w:ascii="Arial" w:hAnsi="Arial"/>
          <w:noProof/>
          <w:color w:val="000000"/>
          <w:sz w:val="22"/>
          <w:szCs w:val="22"/>
          <w:lang w:val="id-ID"/>
        </w:rPr>
      </w:pPr>
      <w:r w:rsidRPr="00BF3D0C">
        <w:rPr>
          <w:rFonts w:ascii="Arial" w:hAnsi="Arial"/>
          <w:bCs/>
          <w:sz w:val="22"/>
          <w:szCs w:val="22"/>
          <w:lang w:val="id-ID"/>
        </w:rPr>
        <w:t xml:space="preserve">Kesimpulan tentang kondisi fungsikepemimpinan ini didukung oleh hasil wawancara dengan exper judment, yang menyatakan bahwa peran kepemimpinan pada </w:t>
      </w:r>
      <w:r w:rsidRPr="00BF3D0C">
        <w:rPr>
          <w:rFonts w:ascii="Arial" w:hAnsi="Arial"/>
          <w:sz w:val="22"/>
          <w:szCs w:val="22"/>
          <w:lang w:val="id-ID"/>
        </w:rPr>
        <w:t xml:space="preserve">program studi </w:t>
      </w:r>
      <w:r w:rsidRPr="00BF3D0C">
        <w:rPr>
          <w:rFonts w:ascii="Arial" w:hAnsi="Arial"/>
          <w:sz w:val="22"/>
          <w:szCs w:val="22"/>
        </w:rPr>
        <w:t>manajemenindustr</w:t>
      </w:r>
      <w:r w:rsidRPr="00BF3D0C">
        <w:rPr>
          <w:rFonts w:ascii="Arial" w:hAnsi="Arial"/>
          <w:sz w:val="22"/>
          <w:szCs w:val="22"/>
          <w:lang w:val="id-ID"/>
        </w:rPr>
        <w:t>i</w:t>
      </w:r>
      <w:r w:rsidRPr="00BF3D0C">
        <w:rPr>
          <w:rFonts w:ascii="Arial" w:hAnsi="Arial"/>
          <w:sz w:val="22"/>
          <w:szCs w:val="22"/>
        </w:rPr>
        <w:t>di PerguruanTinggiSwastaKopertisWilayah III Jakarta</w:t>
      </w:r>
      <w:r w:rsidRPr="00BF3D0C">
        <w:rPr>
          <w:rFonts w:ascii="Arial" w:hAnsi="Arial"/>
          <w:bCs/>
          <w:sz w:val="22"/>
          <w:szCs w:val="22"/>
          <w:lang w:val="id-ID"/>
        </w:rPr>
        <w:t xml:space="preserve"> masih belum optimal.</w:t>
      </w:r>
    </w:p>
    <w:p w:rsidR="006F46B8" w:rsidRPr="00BF3D0C" w:rsidRDefault="007F16F7" w:rsidP="007F16F7">
      <w:pPr>
        <w:ind w:left="426" w:hanging="426"/>
        <w:jc w:val="both"/>
        <w:rPr>
          <w:rFonts w:ascii="Arial" w:eastAsiaTheme="minorHAnsi" w:hAnsi="Arial"/>
          <w:sz w:val="22"/>
          <w:szCs w:val="22"/>
          <w:lang w:val="id-ID"/>
        </w:rPr>
      </w:pPr>
      <w:r>
        <w:rPr>
          <w:rFonts w:ascii="Arial" w:hAnsi="Arial"/>
          <w:noProof/>
          <w:color w:val="000000"/>
          <w:sz w:val="22"/>
          <w:szCs w:val="22"/>
          <w:lang w:val="id-ID"/>
        </w:rPr>
        <w:t>1.b.</w:t>
      </w:r>
      <w:r>
        <w:rPr>
          <w:rFonts w:ascii="Arial" w:hAnsi="Arial"/>
          <w:noProof/>
          <w:color w:val="000000"/>
          <w:sz w:val="22"/>
          <w:szCs w:val="22"/>
          <w:lang w:val="id-ID"/>
        </w:rPr>
        <w:tab/>
      </w:r>
      <w:r w:rsidR="006F46B8" w:rsidRPr="00BF3D0C">
        <w:rPr>
          <w:rFonts w:ascii="Arial" w:hAnsi="Arial"/>
          <w:noProof/>
          <w:color w:val="000000"/>
          <w:sz w:val="22"/>
          <w:szCs w:val="22"/>
          <w:lang w:val="id-ID"/>
        </w:rPr>
        <w:t xml:space="preserve">Kompetensi dosen </w:t>
      </w:r>
      <w:r w:rsidR="006F46B8" w:rsidRPr="00BF3D0C">
        <w:rPr>
          <w:rFonts w:ascii="Arial" w:hAnsi="Arial"/>
          <w:color w:val="000000"/>
          <w:sz w:val="22"/>
          <w:szCs w:val="22"/>
          <w:lang w:val="id-ID"/>
        </w:rPr>
        <w:t xml:space="preserve">berada pada kategori </w:t>
      </w:r>
      <w:r w:rsidR="006F46B8" w:rsidRPr="00BF3D0C">
        <w:rPr>
          <w:rFonts w:ascii="Arial" w:hAnsi="Arial"/>
          <w:color w:val="000000"/>
          <w:sz w:val="22"/>
          <w:szCs w:val="22"/>
        </w:rPr>
        <w:t xml:space="preserve">Cukup </w:t>
      </w:r>
      <w:r w:rsidR="006F46B8" w:rsidRPr="00BF3D0C">
        <w:rPr>
          <w:rFonts w:ascii="Arial" w:hAnsi="Arial"/>
          <w:bCs/>
          <w:noProof/>
          <w:color w:val="000000"/>
          <w:sz w:val="22"/>
          <w:szCs w:val="22"/>
        </w:rPr>
        <w:t>Baik menuju Baik</w:t>
      </w:r>
      <w:r w:rsidR="006F46B8" w:rsidRPr="00BF3D0C">
        <w:rPr>
          <w:rFonts w:ascii="Arial" w:hAnsi="Arial"/>
          <w:color w:val="000000"/>
          <w:sz w:val="22"/>
          <w:szCs w:val="22"/>
        </w:rPr>
        <w:t>.</w:t>
      </w:r>
      <w:r w:rsidR="006F46B8" w:rsidRPr="00BF3D0C">
        <w:rPr>
          <w:rFonts w:ascii="Arial" w:hAnsi="Arial"/>
          <w:bCs/>
          <w:color w:val="000000"/>
          <w:sz w:val="22"/>
          <w:szCs w:val="22"/>
          <w:lang w:val="id-ID"/>
        </w:rPr>
        <w:t xml:space="preserve"> Dimana d</w:t>
      </w:r>
      <w:r w:rsidR="006F46B8" w:rsidRPr="00BF3D0C">
        <w:rPr>
          <w:rFonts w:ascii="Arial" w:hAnsi="Arial"/>
          <w:bCs/>
          <w:color w:val="000000"/>
          <w:sz w:val="22"/>
          <w:szCs w:val="22"/>
        </w:rPr>
        <w:t xml:space="preserve">imensi dengan nilai rata-rata tertinggi adalah dimensi </w:t>
      </w:r>
      <w:r w:rsidR="006F46B8" w:rsidRPr="00BF3D0C">
        <w:rPr>
          <w:rFonts w:ascii="Arial" w:hAnsi="Arial"/>
          <w:sz w:val="22"/>
          <w:szCs w:val="22"/>
          <w:lang w:val="id-ID"/>
        </w:rPr>
        <w:t xml:space="preserve">pedagogik. </w:t>
      </w:r>
      <w:r w:rsidR="006F46B8" w:rsidRPr="00BF3D0C">
        <w:rPr>
          <w:rFonts w:ascii="Arial" w:hAnsi="Arial"/>
          <w:bCs/>
          <w:sz w:val="22"/>
          <w:szCs w:val="22"/>
        </w:rPr>
        <w:t>Namun demikian masih terdapat aspek dua yang lemah</w:t>
      </w:r>
      <w:proofErr w:type="gramStart"/>
      <w:r w:rsidR="006F46B8" w:rsidRPr="00BF3D0C">
        <w:rPr>
          <w:rFonts w:ascii="Arial" w:hAnsi="Arial"/>
          <w:bCs/>
          <w:sz w:val="22"/>
          <w:szCs w:val="22"/>
          <w:lang w:val="id-ID"/>
        </w:rPr>
        <w:t>,yaitu</w:t>
      </w:r>
      <w:proofErr w:type="gramEnd"/>
      <w:r w:rsidR="006F46B8" w:rsidRPr="00BF3D0C">
        <w:rPr>
          <w:rFonts w:ascii="Arial" w:hAnsi="Arial"/>
          <w:bCs/>
          <w:sz w:val="22"/>
          <w:szCs w:val="22"/>
          <w:lang w:val="id-ID"/>
        </w:rPr>
        <w:t xml:space="preserve">: Dosen </w:t>
      </w:r>
      <w:r w:rsidR="006F46B8" w:rsidRPr="00BF3D0C">
        <w:rPr>
          <w:rFonts w:ascii="Arial" w:hAnsi="Arial"/>
          <w:sz w:val="22"/>
          <w:szCs w:val="22"/>
          <w:lang w:val="id-ID"/>
        </w:rPr>
        <w:t xml:space="preserve">kurang </w:t>
      </w:r>
      <w:r w:rsidR="006F46B8" w:rsidRPr="00BF3D0C">
        <w:rPr>
          <w:rFonts w:ascii="Arial" w:hAnsi="Arial"/>
          <w:sz w:val="22"/>
          <w:szCs w:val="22"/>
        </w:rPr>
        <w:t xml:space="preserve"> mampu melakukan umpan balik dosen da</w:t>
      </w:r>
      <w:r w:rsidR="006F46B8" w:rsidRPr="00BF3D0C">
        <w:rPr>
          <w:rFonts w:ascii="Arial" w:hAnsi="Arial"/>
          <w:sz w:val="22"/>
          <w:szCs w:val="22"/>
          <w:lang w:val="id-ID"/>
        </w:rPr>
        <w:t>ri</w:t>
      </w:r>
      <w:r w:rsidR="006F46B8" w:rsidRPr="00BF3D0C">
        <w:rPr>
          <w:rFonts w:ascii="Arial" w:hAnsi="Arial"/>
          <w:sz w:val="22"/>
          <w:szCs w:val="22"/>
        </w:rPr>
        <w:t xml:space="preserve"> mahasiswa dalam perkuliahan</w:t>
      </w:r>
      <w:r w:rsidR="006F46B8" w:rsidRPr="00BF3D0C">
        <w:rPr>
          <w:rFonts w:ascii="Arial" w:hAnsi="Arial"/>
          <w:sz w:val="22"/>
          <w:szCs w:val="22"/>
          <w:lang w:val="id-ID"/>
        </w:rPr>
        <w:t>, dan Dosen kurang</w:t>
      </w:r>
      <w:r w:rsidR="006F46B8" w:rsidRPr="00BF3D0C">
        <w:rPr>
          <w:rFonts w:ascii="Arial" w:hAnsi="Arial"/>
          <w:sz w:val="22"/>
          <w:szCs w:val="22"/>
        </w:rPr>
        <w:t xml:space="preserve"> mampu m</w:t>
      </w:r>
      <w:r w:rsidR="006F46B8" w:rsidRPr="00BF3D0C">
        <w:rPr>
          <w:rFonts w:ascii="Arial" w:eastAsiaTheme="minorHAnsi" w:hAnsi="Arial"/>
          <w:sz w:val="22"/>
          <w:szCs w:val="22"/>
        </w:rPr>
        <w:t>engenal dengan baik mahasiswa yang mengikuti kuliahnya</w:t>
      </w:r>
      <w:r w:rsidR="006F46B8" w:rsidRPr="00BF3D0C">
        <w:rPr>
          <w:rFonts w:ascii="Arial" w:eastAsiaTheme="minorHAnsi" w:hAnsi="Arial"/>
          <w:sz w:val="22"/>
          <w:szCs w:val="22"/>
          <w:lang w:val="id-ID"/>
        </w:rPr>
        <w:t>.</w:t>
      </w:r>
    </w:p>
    <w:p w:rsidR="006F46B8" w:rsidRPr="00BF3D0C" w:rsidRDefault="006F46B8" w:rsidP="007F16F7">
      <w:pPr>
        <w:ind w:left="426"/>
        <w:jc w:val="both"/>
        <w:rPr>
          <w:rFonts w:ascii="Arial" w:hAnsi="Arial"/>
          <w:noProof/>
          <w:color w:val="000000"/>
          <w:sz w:val="22"/>
          <w:szCs w:val="22"/>
          <w:lang w:val="id-ID"/>
        </w:rPr>
      </w:pPr>
      <w:r w:rsidRPr="00BF3D0C">
        <w:rPr>
          <w:rFonts w:ascii="Arial" w:hAnsi="Arial"/>
          <w:bCs/>
          <w:sz w:val="22"/>
          <w:szCs w:val="22"/>
          <w:lang w:val="id-ID"/>
        </w:rPr>
        <w:t xml:space="preserve">Kesimpulan tentang kondisi kompetensi dosen ini didukung oleh hasil wawancara dengan exper judment, yang menyatakan bahwa kompetensi dosenpada </w:t>
      </w:r>
      <w:r w:rsidRPr="00BF3D0C">
        <w:rPr>
          <w:rFonts w:ascii="Arial" w:hAnsi="Arial"/>
          <w:sz w:val="22"/>
          <w:szCs w:val="22"/>
          <w:lang w:val="id-ID"/>
        </w:rPr>
        <w:t xml:space="preserve">program studi </w:t>
      </w:r>
      <w:r w:rsidRPr="00BF3D0C">
        <w:rPr>
          <w:rFonts w:ascii="Arial" w:hAnsi="Arial"/>
          <w:sz w:val="22"/>
          <w:szCs w:val="22"/>
        </w:rPr>
        <w:t>manajemenindustr</w:t>
      </w:r>
      <w:r w:rsidRPr="00BF3D0C">
        <w:rPr>
          <w:rFonts w:ascii="Arial" w:hAnsi="Arial"/>
          <w:sz w:val="22"/>
          <w:szCs w:val="22"/>
          <w:lang w:val="id-ID"/>
        </w:rPr>
        <w:t>i</w:t>
      </w:r>
      <w:r w:rsidRPr="00BF3D0C">
        <w:rPr>
          <w:rFonts w:ascii="Arial" w:hAnsi="Arial"/>
          <w:sz w:val="22"/>
          <w:szCs w:val="22"/>
        </w:rPr>
        <w:t>di PerguruanTinggiSwastaKopertisWilayah III Jakarta</w:t>
      </w:r>
      <w:r w:rsidRPr="00BF3D0C">
        <w:rPr>
          <w:rFonts w:ascii="Arial" w:hAnsi="Arial"/>
          <w:bCs/>
          <w:sz w:val="22"/>
          <w:szCs w:val="22"/>
          <w:lang w:val="id-ID"/>
        </w:rPr>
        <w:t xml:space="preserve"> masih belum optimal dan belum merata.</w:t>
      </w:r>
    </w:p>
    <w:p w:rsidR="006F46B8" w:rsidRPr="00BF3D0C" w:rsidRDefault="006F46B8" w:rsidP="007F16F7">
      <w:pPr>
        <w:ind w:left="426" w:hanging="426"/>
        <w:jc w:val="both"/>
        <w:rPr>
          <w:rFonts w:ascii="Arial" w:hAnsi="Arial"/>
          <w:sz w:val="22"/>
          <w:szCs w:val="22"/>
          <w:lang w:val="id-ID"/>
        </w:rPr>
      </w:pPr>
      <w:r w:rsidRPr="00BF3D0C">
        <w:rPr>
          <w:rFonts w:ascii="Arial" w:hAnsi="Arial"/>
          <w:bCs/>
          <w:noProof/>
          <w:color w:val="000000"/>
          <w:sz w:val="22"/>
          <w:szCs w:val="22"/>
          <w:lang w:val="id-ID"/>
        </w:rPr>
        <w:t xml:space="preserve">1.c. </w:t>
      </w:r>
      <w:r w:rsidR="00906279" w:rsidRPr="00BF3D0C">
        <w:rPr>
          <w:rFonts w:ascii="Arial" w:hAnsi="Arial"/>
          <w:bCs/>
          <w:noProof/>
          <w:color w:val="000000"/>
          <w:sz w:val="22"/>
          <w:szCs w:val="22"/>
        </w:rPr>
        <w:tab/>
      </w:r>
      <w:r w:rsidRPr="00BF3D0C">
        <w:rPr>
          <w:rFonts w:ascii="Arial" w:hAnsi="Arial"/>
          <w:bCs/>
          <w:noProof/>
          <w:color w:val="000000"/>
          <w:sz w:val="22"/>
          <w:szCs w:val="22"/>
          <w:lang w:val="id-ID"/>
        </w:rPr>
        <w:t xml:space="preserve">Motivasi dosen </w:t>
      </w:r>
      <w:r w:rsidRPr="00BF3D0C">
        <w:rPr>
          <w:rFonts w:ascii="Arial" w:hAnsi="Arial"/>
          <w:bCs/>
          <w:color w:val="000000"/>
          <w:sz w:val="22"/>
          <w:szCs w:val="22"/>
          <w:lang w:val="id-ID"/>
        </w:rPr>
        <w:t xml:space="preserve">berada pada kategori </w:t>
      </w:r>
      <w:r w:rsidRPr="00BF3D0C">
        <w:rPr>
          <w:rFonts w:ascii="Arial" w:hAnsi="Arial"/>
          <w:color w:val="000000"/>
          <w:sz w:val="22"/>
          <w:szCs w:val="22"/>
        </w:rPr>
        <w:t xml:space="preserve">Cukup </w:t>
      </w:r>
      <w:r w:rsidRPr="00BF3D0C">
        <w:rPr>
          <w:rFonts w:ascii="Arial" w:hAnsi="Arial"/>
          <w:bCs/>
          <w:noProof/>
          <w:color w:val="000000"/>
          <w:sz w:val="22"/>
          <w:szCs w:val="22"/>
        </w:rPr>
        <w:t>Baik menuju Baik</w:t>
      </w:r>
      <w:r w:rsidRPr="00BF3D0C">
        <w:rPr>
          <w:rFonts w:ascii="Arial" w:hAnsi="Arial"/>
          <w:color w:val="000000"/>
          <w:sz w:val="22"/>
          <w:szCs w:val="22"/>
          <w:lang w:val="id-ID"/>
        </w:rPr>
        <w:t>,</w:t>
      </w:r>
      <w:r w:rsidRPr="00BF3D0C">
        <w:rPr>
          <w:rFonts w:ascii="Arial" w:hAnsi="Arial"/>
          <w:bCs/>
          <w:color w:val="000000"/>
          <w:sz w:val="22"/>
          <w:szCs w:val="22"/>
        </w:rPr>
        <w:t xml:space="preserve">Dimensi dengan nilai rata-rata tertinggi adalah dimensi </w:t>
      </w:r>
      <w:r w:rsidRPr="00BF3D0C">
        <w:rPr>
          <w:rFonts w:ascii="Arial" w:hAnsi="Arial"/>
          <w:sz w:val="22"/>
          <w:szCs w:val="22"/>
          <w:lang w:val="id-ID"/>
        </w:rPr>
        <w:t xml:space="preserve">kebutuhan berprestasi. </w:t>
      </w:r>
      <w:r w:rsidRPr="00BF3D0C">
        <w:rPr>
          <w:rFonts w:ascii="Arial" w:hAnsi="Arial"/>
          <w:bCs/>
          <w:color w:val="000000"/>
          <w:sz w:val="22"/>
          <w:szCs w:val="22"/>
        </w:rPr>
        <w:t xml:space="preserve"> Namun demikian masih terdapat aspek yang lemah </w:t>
      </w:r>
      <w:r w:rsidRPr="00BF3D0C">
        <w:rPr>
          <w:rFonts w:ascii="Arial" w:hAnsi="Arial"/>
          <w:bCs/>
          <w:color w:val="000000"/>
          <w:sz w:val="22"/>
          <w:szCs w:val="22"/>
          <w:lang w:val="id-ID"/>
        </w:rPr>
        <w:t xml:space="preserve">yaitu </w:t>
      </w:r>
      <w:proofErr w:type="gramStart"/>
      <w:r w:rsidRPr="00BF3D0C">
        <w:rPr>
          <w:rFonts w:ascii="Arial" w:hAnsi="Arial"/>
          <w:bCs/>
          <w:color w:val="000000"/>
          <w:sz w:val="22"/>
          <w:szCs w:val="22"/>
          <w:lang w:val="id-ID"/>
        </w:rPr>
        <w:t>D</w:t>
      </w:r>
      <w:r w:rsidRPr="00BF3D0C">
        <w:rPr>
          <w:rFonts w:ascii="Arial" w:eastAsiaTheme="minorHAnsi" w:hAnsi="Arial"/>
          <w:color w:val="000000" w:themeColor="text1"/>
          <w:sz w:val="22"/>
          <w:szCs w:val="22"/>
          <w:lang w:val="id-ID"/>
        </w:rPr>
        <w:t xml:space="preserve">osen </w:t>
      </w:r>
      <w:r w:rsidRPr="00BF3D0C">
        <w:rPr>
          <w:rFonts w:ascii="Arial" w:eastAsiaTheme="minorHAnsi" w:hAnsi="Arial"/>
          <w:color w:val="000000" w:themeColor="text1"/>
          <w:sz w:val="22"/>
          <w:szCs w:val="22"/>
        </w:rPr>
        <w:t xml:space="preserve"> dalam</w:t>
      </w:r>
      <w:proofErr w:type="gramEnd"/>
      <w:r w:rsidRPr="00BF3D0C">
        <w:rPr>
          <w:rFonts w:ascii="Arial" w:eastAsiaTheme="minorHAnsi" w:hAnsi="Arial"/>
          <w:color w:val="000000" w:themeColor="text1"/>
          <w:sz w:val="22"/>
          <w:szCs w:val="22"/>
        </w:rPr>
        <w:t xml:space="preserve"> bekerja </w:t>
      </w:r>
      <w:r w:rsidRPr="00BF3D0C">
        <w:rPr>
          <w:rFonts w:ascii="Arial" w:eastAsiaTheme="minorHAnsi" w:hAnsi="Arial"/>
          <w:color w:val="000000" w:themeColor="text1"/>
          <w:sz w:val="22"/>
          <w:szCs w:val="22"/>
          <w:lang w:val="id-ID"/>
        </w:rPr>
        <w:t>kurang melakukan</w:t>
      </w:r>
      <w:r w:rsidRPr="00BF3D0C">
        <w:rPr>
          <w:rFonts w:ascii="Arial" w:eastAsiaTheme="minorHAnsi" w:hAnsi="Arial"/>
          <w:color w:val="000000" w:themeColor="text1"/>
          <w:sz w:val="22"/>
          <w:szCs w:val="22"/>
        </w:rPr>
        <w:t xml:space="preserve"> bekerjasama</w:t>
      </w:r>
      <w:r w:rsidRPr="00BF3D0C">
        <w:rPr>
          <w:rFonts w:ascii="Arial" w:eastAsiaTheme="minorHAnsi" w:hAnsi="Arial"/>
          <w:color w:val="000000" w:themeColor="text1"/>
          <w:sz w:val="22"/>
          <w:szCs w:val="22"/>
          <w:lang w:val="id-ID"/>
        </w:rPr>
        <w:t xml:space="preserve">, </w:t>
      </w:r>
      <w:r w:rsidRPr="00BF3D0C">
        <w:rPr>
          <w:rFonts w:ascii="Arial" w:hAnsi="Arial"/>
          <w:bCs/>
          <w:color w:val="000000"/>
          <w:sz w:val="22"/>
          <w:szCs w:val="22"/>
        </w:rPr>
        <w:t xml:space="preserve">dan </w:t>
      </w:r>
      <w:r w:rsidRPr="00BF3D0C">
        <w:rPr>
          <w:rFonts w:ascii="Arial" w:eastAsiaTheme="minorHAnsi" w:hAnsi="Arial"/>
          <w:color w:val="000000" w:themeColor="text1"/>
          <w:sz w:val="22"/>
          <w:szCs w:val="22"/>
          <w:lang w:val="id-ID"/>
        </w:rPr>
        <w:t xml:space="preserve">dosen </w:t>
      </w:r>
      <w:r w:rsidRPr="00BF3D0C">
        <w:rPr>
          <w:rFonts w:ascii="Arial" w:eastAsiaTheme="minorHAnsi" w:hAnsi="Arial"/>
          <w:color w:val="000000" w:themeColor="text1"/>
          <w:sz w:val="22"/>
          <w:szCs w:val="22"/>
        </w:rPr>
        <w:t xml:space="preserve"> dalam bekerja </w:t>
      </w:r>
      <w:r w:rsidRPr="00BF3D0C">
        <w:rPr>
          <w:rFonts w:ascii="Arial" w:eastAsiaTheme="minorHAnsi" w:hAnsi="Arial"/>
          <w:color w:val="000000" w:themeColor="text1"/>
          <w:sz w:val="22"/>
          <w:szCs w:val="22"/>
          <w:lang w:val="id-ID"/>
        </w:rPr>
        <w:t xml:space="preserve">kurang </w:t>
      </w:r>
      <w:r w:rsidRPr="00BF3D0C">
        <w:rPr>
          <w:rFonts w:ascii="Arial" w:eastAsiaTheme="minorHAnsi" w:hAnsi="Arial"/>
          <w:color w:val="000000" w:themeColor="text1"/>
          <w:sz w:val="22"/>
          <w:szCs w:val="22"/>
        </w:rPr>
        <w:t xml:space="preserve"> berani mengambil resiko</w:t>
      </w:r>
      <w:r w:rsidRPr="00BF3D0C">
        <w:rPr>
          <w:rFonts w:ascii="Arial" w:hAnsi="Arial"/>
          <w:sz w:val="22"/>
          <w:szCs w:val="22"/>
        </w:rPr>
        <w:t xml:space="preserve">. </w:t>
      </w:r>
    </w:p>
    <w:p w:rsidR="006F46B8" w:rsidRPr="00BF3D0C" w:rsidRDefault="006F46B8" w:rsidP="007F16F7">
      <w:pPr>
        <w:ind w:left="426"/>
        <w:jc w:val="both"/>
        <w:rPr>
          <w:rFonts w:ascii="Arial" w:hAnsi="Arial"/>
          <w:sz w:val="22"/>
          <w:szCs w:val="22"/>
          <w:lang w:val="id-ID"/>
        </w:rPr>
      </w:pPr>
      <w:r w:rsidRPr="00BF3D0C">
        <w:rPr>
          <w:rFonts w:ascii="Arial" w:hAnsi="Arial"/>
          <w:bCs/>
          <w:sz w:val="22"/>
          <w:szCs w:val="22"/>
          <w:lang w:val="id-ID"/>
        </w:rPr>
        <w:t xml:space="preserve">Kesimpulan tentang kondisi motivasi dosen ini didukung oleh hasil wawancara dengan exper judment, yang menyatakan bahwa motivasipada </w:t>
      </w:r>
      <w:r w:rsidRPr="00BF3D0C">
        <w:rPr>
          <w:rFonts w:ascii="Arial" w:hAnsi="Arial"/>
          <w:sz w:val="22"/>
          <w:szCs w:val="22"/>
          <w:lang w:val="id-ID"/>
        </w:rPr>
        <w:t xml:space="preserve">program studi </w:t>
      </w:r>
      <w:r w:rsidRPr="00BF3D0C">
        <w:rPr>
          <w:rFonts w:ascii="Arial" w:hAnsi="Arial"/>
          <w:sz w:val="22"/>
          <w:szCs w:val="22"/>
        </w:rPr>
        <w:t>manajemen</w:t>
      </w:r>
      <w:r w:rsidRPr="00BF3D0C">
        <w:rPr>
          <w:rFonts w:ascii="Arial" w:hAnsi="Arial"/>
          <w:sz w:val="22"/>
          <w:szCs w:val="22"/>
          <w:lang w:val="id-ID"/>
        </w:rPr>
        <w:t xml:space="preserve"> </w:t>
      </w:r>
      <w:r w:rsidRPr="00BF3D0C">
        <w:rPr>
          <w:rFonts w:ascii="Arial" w:hAnsi="Arial"/>
          <w:sz w:val="22"/>
          <w:szCs w:val="22"/>
        </w:rPr>
        <w:t>industr</w:t>
      </w:r>
      <w:r w:rsidRPr="00BF3D0C">
        <w:rPr>
          <w:rFonts w:ascii="Arial" w:hAnsi="Arial"/>
          <w:sz w:val="22"/>
          <w:szCs w:val="22"/>
          <w:lang w:val="id-ID"/>
        </w:rPr>
        <w:t xml:space="preserve">i </w:t>
      </w:r>
      <w:r w:rsidRPr="00BF3D0C">
        <w:rPr>
          <w:rFonts w:ascii="Arial" w:hAnsi="Arial"/>
          <w:sz w:val="22"/>
          <w:szCs w:val="22"/>
        </w:rPr>
        <w:t>di PerguruanTinggi</w:t>
      </w:r>
      <w:r w:rsidRPr="00BF3D0C">
        <w:rPr>
          <w:rFonts w:ascii="Arial" w:hAnsi="Arial"/>
          <w:sz w:val="22"/>
          <w:szCs w:val="22"/>
          <w:lang w:val="id-ID"/>
        </w:rPr>
        <w:t xml:space="preserve"> </w:t>
      </w:r>
      <w:r w:rsidRPr="00BF3D0C">
        <w:rPr>
          <w:rFonts w:ascii="Arial" w:hAnsi="Arial"/>
          <w:sz w:val="22"/>
          <w:szCs w:val="22"/>
        </w:rPr>
        <w:t>Swasta</w:t>
      </w:r>
      <w:r w:rsidRPr="00BF3D0C">
        <w:rPr>
          <w:rFonts w:ascii="Arial" w:hAnsi="Arial"/>
          <w:sz w:val="22"/>
          <w:szCs w:val="22"/>
          <w:lang w:val="id-ID"/>
        </w:rPr>
        <w:t xml:space="preserve"> </w:t>
      </w:r>
      <w:r w:rsidRPr="00BF3D0C">
        <w:rPr>
          <w:rFonts w:ascii="Arial" w:hAnsi="Arial"/>
          <w:sz w:val="22"/>
          <w:szCs w:val="22"/>
        </w:rPr>
        <w:t>Kopertis</w:t>
      </w:r>
      <w:r w:rsidRPr="00BF3D0C">
        <w:rPr>
          <w:rFonts w:ascii="Arial" w:hAnsi="Arial"/>
          <w:sz w:val="22"/>
          <w:szCs w:val="22"/>
          <w:lang w:val="id-ID"/>
        </w:rPr>
        <w:t xml:space="preserve"> </w:t>
      </w:r>
      <w:r w:rsidRPr="00BF3D0C">
        <w:rPr>
          <w:rFonts w:ascii="Arial" w:hAnsi="Arial"/>
          <w:sz w:val="22"/>
          <w:szCs w:val="22"/>
        </w:rPr>
        <w:t>Wilayah III Jakarta</w:t>
      </w:r>
      <w:r w:rsidRPr="00BF3D0C">
        <w:rPr>
          <w:rFonts w:ascii="Arial" w:hAnsi="Arial"/>
          <w:bCs/>
          <w:sz w:val="22"/>
          <w:szCs w:val="22"/>
          <w:lang w:val="id-ID"/>
        </w:rPr>
        <w:t xml:space="preserve"> masih belum optimal d</w:t>
      </w:r>
      <w:r w:rsidRPr="00BF3D0C">
        <w:rPr>
          <w:rFonts w:ascii="Arial" w:hAnsi="Arial"/>
          <w:sz w:val="22"/>
          <w:szCs w:val="22"/>
          <w:lang w:val="id-ID"/>
        </w:rPr>
        <w:t>an belum merata.</w:t>
      </w:r>
    </w:p>
    <w:p w:rsidR="006F46B8" w:rsidRPr="00BF3D0C" w:rsidRDefault="007F16F7" w:rsidP="007F16F7">
      <w:pPr>
        <w:ind w:left="426" w:hanging="426"/>
        <w:jc w:val="both"/>
        <w:rPr>
          <w:rFonts w:ascii="Arial" w:eastAsiaTheme="minorHAnsi" w:hAnsi="Arial"/>
          <w:color w:val="000000" w:themeColor="text1"/>
          <w:sz w:val="22"/>
          <w:szCs w:val="22"/>
        </w:rPr>
      </w:pPr>
      <w:r>
        <w:rPr>
          <w:rFonts w:ascii="Arial" w:hAnsi="Arial"/>
          <w:bCs/>
          <w:noProof/>
          <w:color w:val="000000"/>
          <w:sz w:val="22"/>
          <w:szCs w:val="22"/>
          <w:lang w:val="id-ID"/>
        </w:rPr>
        <w:t>1.d.</w:t>
      </w:r>
      <w:r>
        <w:rPr>
          <w:rFonts w:ascii="Arial" w:hAnsi="Arial"/>
          <w:bCs/>
          <w:noProof/>
          <w:color w:val="000000"/>
          <w:sz w:val="22"/>
          <w:szCs w:val="22"/>
          <w:lang w:val="id-ID"/>
        </w:rPr>
        <w:tab/>
      </w:r>
      <w:r w:rsidR="006F46B8" w:rsidRPr="00BF3D0C">
        <w:rPr>
          <w:rFonts w:ascii="Arial" w:hAnsi="Arial"/>
          <w:bCs/>
          <w:noProof/>
          <w:color w:val="000000"/>
          <w:sz w:val="22"/>
          <w:szCs w:val="22"/>
          <w:lang w:val="id-ID"/>
        </w:rPr>
        <w:t xml:space="preserve">Kompensasi dosen </w:t>
      </w:r>
      <w:r w:rsidR="006F46B8" w:rsidRPr="00BF3D0C">
        <w:rPr>
          <w:rFonts w:ascii="Arial" w:hAnsi="Arial"/>
          <w:bCs/>
          <w:color w:val="000000"/>
          <w:sz w:val="22"/>
          <w:szCs w:val="22"/>
          <w:lang w:val="id-ID"/>
        </w:rPr>
        <w:t xml:space="preserve">berada pada kategori </w:t>
      </w:r>
      <w:r w:rsidR="006F46B8" w:rsidRPr="00BF3D0C">
        <w:rPr>
          <w:rFonts w:ascii="Arial" w:hAnsi="Arial"/>
          <w:color w:val="000000"/>
          <w:sz w:val="22"/>
          <w:szCs w:val="22"/>
        </w:rPr>
        <w:t xml:space="preserve">Cukup </w:t>
      </w:r>
      <w:r w:rsidR="006F46B8" w:rsidRPr="00BF3D0C">
        <w:rPr>
          <w:rFonts w:ascii="Arial" w:hAnsi="Arial"/>
          <w:bCs/>
          <w:noProof/>
          <w:color w:val="000000"/>
          <w:sz w:val="22"/>
          <w:szCs w:val="22"/>
        </w:rPr>
        <w:t>Baik menuju Baik</w:t>
      </w:r>
      <w:r w:rsidR="006F46B8" w:rsidRPr="00BF3D0C">
        <w:rPr>
          <w:rFonts w:ascii="Arial" w:hAnsi="Arial"/>
          <w:color w:val="000000"/>
          <w:sz w:val="22"/>
          <w:szCs w:val="22"/>
          <w:lang w:val="id-ID"/>
        </w:rPr>
        <w:t xml:space="preserve">, </w:t>
      </w:r>
      <w:r w:rsidR="006F46B8" w:rsidRPr="00BF3D0C">
        <w:rPr>
          <w:rFonts w:ascii="Arial" w:hAnsi="Arial"/>
          <w:bCs/>
          <w:color w:val="000000"/>
          <w:sz w:val="22"/>
          <w:szCs w:val="22"/>
        </w:rPr>
        <w:t xml:space="preserve">Dimensi dengan nilai rata-rata tertinggi adalah dimensi </w:t>
      </w:r>
      <w:r w:rsidR="006F46B8" w:rsidRPr="00BF3D0C">
        <w:rPr>
          <w:rFonts w:ascii="Arial" w:hAnsi="Arial"/>
          <w:sz w:val="22"/>
          <w:szCs w:val="22"/>
          <w:lang w:val="id-ID"/>
        </w:rPr>
        <w:t xml:space="preserve">kompensasi langsung. </w:t>
      </w:r>
      <w:r w:rsidR="006F46B8" w:rsidRPr="00BF3D0C">
        <w:rPr>
          <w:rFonts w:ascii="Arial" w:hAnsi="Arial"/>
          <w:bCs/>
          <w:color w:val="000000"/>
          <w:sz w:val="22"/>
          <w:szCs w:val="22"/>
        </w:rPr>
        <w:t xml:space="preserve"> Namun demikian masih terdapat aspek yang lemah</w:t>
      </w:r>
      <w:r w:rsidR="006F46B8" w:rsidRPr="00BF3D0C">
        <w:rPr>
          <w:rFonts w:ascii="Arial" w:hAnsi="Arial"/>
          <w:bCs/>
          <w:color w:val="000000"/>
          <w:sz w:val="22"/>
          <w:szCs w:val="22"/>
          <w:lang w:val="id-ID"/>
        </w:rPr>
        <w:t>, yaitu</w:t>
      </w:r>
      <w:r w:rsidR="006F46B8" w:rsidRPr="00BF3D0C">
        <w:rPr>
          <w:rFonts w:ascii="Arial" w:hAnsi="Arial"/>
          <w:bCs/>
          <w:color w:val="000000" w:themeColor="text1"/>
          <w:sz w:val="22"/>
          <w:szCs w:val="22"/>
          <w:lang w:val="id-ID"/>
        </w:rPr>
        <w:t xml:space="preserve">: Dosen </w:t>
      </w:r>
      <w:r w:rsidR="006F46B8" w:rsidRPr="00BF3D0C">
        <w:rPr>
          <w:rFonts w:ascii="Arial" w:eastAsiaTheme="minorHAnsi" w:hAnsi="Arial"/>
          <w:color w:val="000000" w:themeColor="text1"/>
          <w:sz w:val="22"/>
          <w:szCs w:val="22"/>
          <w:lang w:val="id-ID"/>
        </w:rPr>
        <w:t>kurang m</w:t>
      </w:r>
      <w:r w:rsidR="006F46B8" w:rsidRPr="00BF3D0C">
        <w:rPr>
          <w:rFonts w:ascii="Arial" w:eastAsiaTheme="minorHAnsi" w:hAnsi="Arial"/>
          <w:color w:val="000000" w:themeColor="text1"/>
          <w:sz w:val="22"/>
          <w:szCs w:val="22"/>
        </w:rPr>
        <w:t xml:space="preserve">endapatkan kemudahan dalam pinjaman </w:t>
      </w:r>
      <w:r w:rsidR="006F46B8" w:rsidRPr="00BF3D0C">
        <w:rPr>
          <w:rFonts w:ascii="Arial" w:eastAsiaTheme="minorHAnsi" w:hAnsi="Arial"/>
          <w:color w:val="000000" w:themeColor="text1"/>
          <w:sz w:val="22"/>
          <w:szCs w:val="22"/>
          <w:lang w:val="id-ID"/>
        </w:rPr>
        <w:t xml:space="preserve">dari universitas atau </w:t>
      </w:r>
      <w:r w:rsidR="006F46B8" w:rsidRPr="00BF3D0C">
        <w:rPr>
          <w:rFonts w:ascii="Arial" w:eastAsiaTheme="minorHAnsi" w:hAnsi="Arial"/>
          <w:color w:val="000000" w:themeColor="text1"/>
          <w:sz w:val="22"/>
          <w:szCs w:val="22"/>
        </w:rPr>
        <w:t>Koperasi</w:t>
      </w:r>
      <w:r w:rsidR="006F46B8" w:rsidRPr="00BF3D0C">
        <w:rPr>
          <w:rFonts w:ascii="Arial" w:eastAsiaTheme="minorHAnsi" w:hAnsi="Arial"/>
          <w:color w:val="000000" w:themeColor="text1"/>
          <w:sz w:val="22"/>
          <w:szCs w:val="22"/>
          <w:lang w:val="id-ID"/>
        </w:rPr>
        <w:t xml:space="preserve">, dan </w:t>
      </w:r>
      <w:r w:rsidR="006F46B8" w:rsidRPr="00BF3D0C">
        <w:rPr>
          <w:rFonts w:ascii="Arial" w:eastAsiaTheme="minorHAnsi" w:hAnsi="Arial"/>
          <w:color w:val="000000" w:themeColor="text1"/>
          <w:sz w:val="22"/>
          <w:szCs w:val="22"/>
        </w:rPr>
        <w:t xml:space="preserve">Lembaga dimana tempat </w:t>
      </w:r>
      <w:proofErr w:type="gramStart"/>
      <w:r w:rsidR="006F46B8" w:rsidRPr="00BF3D0C">
        <w:rPr>
          <w:rFonts w:ascii="Arial" w:eastAsiaTheme="minorHAnsi" w:hAnsi="Arial"/>
          <w:color w:val="000000" w:themeColor="text1"/>
          <w:sz w:val="22"/>
          <w:szCs w:val="22"/>
        </w:rPr>
        <w:t xml:space="preserve">kerja  </w:t>
      </w:r>
      <w:r w:rsidR="006F46B8" w:rsidRPr="00BF3D0C">
        <w:rPr>
          <w:rFonts w:ascii="Arial" w:eastAsiaTheme="minorHAnsi" w:hAnsi="Arial"/>
          <w:color w:val="000000" w:themeColor="text1"/>
          <w:sz w:val="22"/>
          <w:szCs w:val="22"/>
          <w:lang w:val="id-ID"/>
        </w:rPr>
        <w:t>belum</w:t>
      </w:r>
      <w:proofErr w:type="gramEnd"/>
      <w:r w:rsidR="006F46B8" w:rsidRPr="00BF3D0C">
        <w:rPr>
          <w:rFonts w:ascii="Arial" w:eastAsiaTheme="minorHAnsi" w:hAnsi="Arial"/>
          <w:color w:val="000000" w:themeColor="text1"/>
          <w:sz w:val="22"/>
          <w:szCs w:val="22"/>
          <w:lang w:val="id-ID"/>
        </w:rPr>
        <w:t xml:space="preserve"> mampu </w:t>
      </w:r>
      <w:r w:rsidR="006F46B8" w:rsidRPr="00BF3D0C">
        <w:rPr>
          <w:rFonts w:ascii="Arial" w:eastAsiaTheme="minorHAnsi" w:hAnsi="Arial"/>
          <w:color w:val="000000" w:themeColor="text1"/>
          <w:sz w:val="22"/>
          <w:szCs w:val="22"/>
        </w:rPr>
        <w:t>menyediakan sarana untuk makan bersama</w:t>
      </w:r>
      <w:r w:rsidR="006F46B8" w:rsidRPr="00BF3D0C">
        <w:rPr>
          <w:rFonts w:ascii="Arial" w:hAnsi="Arial"/>
          <w:bCs/>
          <w:color w:val="000000" w:themeColor="text1"/>
          <w:sz w:val="22"/>
          <w:szCs w:val="22"/>
          <w:lang w:val="id-ID"/>
        </w:rPr>
        <w:t xml:space="preserve"> yang besar dan represenatif</w:t>
      </w:r>
      <w:r w:rsidR="006F46B8" w:rsidRPr="00BF3D0C">
        <w:rPr>
          <w:rFonts w:ascii="Arial" w:eastAsiaTheme="minorHAnsi" w:hAnsi="Arial"/>
          <w:color w:val="000000" w:themeColor="text1"/>
          <w:sz w:val="22"/>
          <w:szCs w:val="22"/>
          <w:lang w:val="id-ID"/>
        </w:rPr>
        <w:t xml:space="preserve"> .</w:t>
      </w:r>
    </w:p>
    <w:p w:rsidR="006F46B8" w:rsidRPr="00BF3D0C" w:rsidRDefault="006F46B8" w:rsidP="007F16F7">
      <w:pPr>
        <w:ind w:left="426"/>
        <w:jc w:val="both"/>
        <w:rPr>
          <w:rFonts w:ascii="Arial" w:hAnsi="Arial"/>
          <w:noProof/>
          <w:color w:val="000000"/>
          <w:sz w:val="22"/>
          <w:szCs w:val="22"/>
          <w:lang w:val="id-ID"/>
        </w:rPr>
      </w:pPr>
      <w:r w:rsidRPr="00BF3D0C">
        <w:rPr>
          <w:rFonts w:ascii="Arial" w:hAnsi="Arial"/>
          <w:bCs/>
          <w:sz w:val="22"/>
          <w:szCs w:val="22"/>
          <w:lang w:val="id-ID"/>
        </w:rPr>
        <w:lastRenderedPageBreak/>
        <w:t xml:space="preserve">Kesimpulan tentang kondisi kompensasi ini didukung oleh hasil wawancara dengan exper judment, yang menyatakan bahwa kompensasi yang diterima dosen pada </w:t>
      </w:r>
      <w:r w:rsidRPr="00BF3D0C">
        <w:rPr>
          <w:rFonts w:ascii="Arial" w:hAnsi="Arial"/>
          <w:sz w:val="22"/>
          <w:szCs w:val="22"/>
          <w:lang w:val="id-ID"/>
        </w:rPr>
        <w:t xml:space="preserve">program studi </w:t>
      </w:r>
      <w:r w:rsidRPr="00BF3D0C">
        <w:rPr>
          <w:rFonts w:ascii="Arial" w:hAnsi="Arial"/>
          <w:sz w:val="22"/>
          <w:szCs w:val="22"/>
        </w:rPr>
        <w:t>manajemen</w:t>
      </w:r>
      <w:r w:rsidRPr="00BF3D0C">
        <w:rPr>
          <w:rFonts w:ascii="Arial" w:hAnsi="Arial"/>
          <w:sz w:val="22"/>
          <w:szCs w:val="22"/>
          <w:lang w:val="id-ID"/>
        </w:rPr>
        <w:t xml:space="preserve"> </w:t>
      </w:r>
      <w:r w:rsidRPr="00BF3D0C">
        <w:rPr>
          <w:rFonts w:ascii="Arial" w:hAnsi="Arial"/>
          <w:sz w:val="22"/>
          <w:szCs w:val="22"/>
        </w:rPr>
        <w:t>industr</w:t>
      </w:r>
      <w:r w:rsidRPr="00BF3D0C">
        <w:rPr>
          <w:rFonts w:ascii="Arial" w:hAnsi="Arial"/>
          <w:sz w:val="22"/>
          <w:szCs w:val="22"/>
          <w:lang w:val="id-ID"/>
        </w:rPr>
        <w:t xml:space="preserve">i </w:t>
      </w:r>
      <w:r w:rsidRPr="00BF3D0C">
        <w:rPr>
          <w:rFonts w:ascii="Arial" w:hAnsi="Arial"/>
          <w:sz w:val="22"/>
          <w:szCs w:val="22"/>
        </w:rPr>
        <w:t>di Perguruan</w:t>
      </w:r>
      <w:r w:rsidRPr="00BF3D0C">
        <w:rPr>
          <w:rFonts w:ascii="Arial" w:hAnsi="Arial"/>
          <w:sz w:val="22"/>
          <w:szCs w:val="22"/>
          <w:lang w:val="id-ID"/>
        </w:rPr>
        <w:t xml:space="preserve"> </w:t>
      </w:r>
      <w:r w:rsidRPr="00BF3D0C">
        <w:rPr>
          <w:rFonts w:ascii="Arial" w:hAnsi="Arial"/>
          <w:sz w:val="22"/>
          <w:szCs w:val="22"/>
        </w:rPr>
        <w:t>Tinggi</w:t>
      </w:r>
      <w:r w:rsidRPr="00BF3D0C">
        <w:rPr>
          <w:rFonts w:ascii="Arial" w:hAnsi="Arial"/>
          <w:sz w:val="22"/>
          <w:szCs w:val="22"/>
          <w:lang w:val="id-ID"/>
        </w:rPr>
        <w:t xml:space="preserve"> </w:t>
      </w:r>
      <w:r w:rsidRPr="00BF3D0C">
        <w:rPr>
          <w:rFonts w:ascii="Arial" w:hAnsi="Arial"/>
          <w:sz w:val="22"/>
          <w:szCs w:val="22"/>
        </w:rPr>
        <w:t>Swasta</w:t>
      </w:r>
      <w:r w:rsidRPr="00BF3D0C">
        <w:rPr>
          <w:rFonts w:ascii="Arial" w:hAnsi="Arial"/>
          <w:sz w:val="22"/>
          <w:szCs w:val="22"/>
          <w:lang w:val="id-ID"/>
        </w:rPr>
        <w:t xml:space="preserve"> </w:t>
      </w:r>
      <w:r w:rsidRPr="00BF3D0C">
        <w:rPr>
          <w:rFonts w:ascii="Arial" w:hAnsi="Arial"/>
          <w:sz w:val="22"/>
          <w:szCs w:val="22"/>
        </w:rPr>
        <w:t>Kopertis</w:t>
      </w:r>
      <w:r w:rsidRPr="00BF3D0C">
        <w:rPr>
          <w:rFonts w:ascii="Arial" w:hAnsi="Arial"/>
          <w:sz w:val="22"/>
          <w:szCs w:val="22"/>
          <w:lang w:val="id-ID"/>
        </w:rPr>
        <w:t xml:space="preserve"> </w:t>
      </w:r>
      <w:r w:rsidRPr="00BF3D0C">
        <w:rPr>
          <w:rFonts w:ascii="Arial" w:hAnsi="Arial"/>
          <w:sz w:val="22"/>
          <w:szCs w:val="22"/>
        </w:rPr>
        <w:t>Wilayah III Jakarta</w:t>
      </w:r>
      <w:r w:rsidRPr="00BF3D0C">
        <w:rPr>
          <w:rFonts w:ascii="Arial" w:hAnsi="Arial"/>
          <w:bCs/>
          <w:sz w:val="22"/>
          <w:szCs w:val="22"/>
          <w:lang w:val="id-ID"/>
        </w:rPr>
        <w:t xml:space="preserve"> masih belum memadai, dan variasi besarannya belum merata. </w:t>
      </w:r>
    </w:p>
    <w:p w:rsidR="006F46B8" w:rsidRPr="00BF3D0C" w:rsidRDefault="006F46B8" w:rsidP="007F16F7">
      <w:pPr>
        <w:ind w:left="426" w:hanging="426"/>
        <w:jc w:val="both"/>
        <w:rPr>
          <w:rFonts w:ascii="Arial" w:hAnsi="Arial"/>
          <w:color w:val="000000" w:themeColor="text1"/>
          <w:sz w:val="22"/>
          <w:szCs w:val="22"/>
          <w:lang w:val="id-ID" w:eastAsia="id-ID"/>
        </w:rPr>
      </w:pPr>
      <w:r w:rsidRPr="00BF3D0C">
        <w:rPr>
          <w:rFonts w:ascii="Arial" w:eastAsiaTheme="minorHAnsi" w:hAnsi="Arial"/>
          <w:color w:val="000000" w:themeColor="text1"/>
          <w:sz w:val="22"/>
          <w:szCs w:val="22"/>
          <w:lang w:val="id-ID"/>
        </w:rPr>
        <w:t xml:space="preserve">2.   </w:t>
      </w:r>
      <w:r w:rsidR="00906279" w:rsidRPr="00BF3D0C">
        <w:rPr>
          <w:rFonts w:ascii="Arial" w:eastAsiaTheme="minorHAnsi" w:hAnsi="Arial"/>
          <w:color w:val="000000" w:themeColor="text1"/>
          <w:sz w:val="22"/>
          <w:szCs w:val="22"/>
        </w:rPr>
        <w:tab/>
      </w:r>
      <w:r w:rsidRPr="00BF3D0C">
        <w:rPr>
          <w:rFonts w:ascii="Arial" w:hAnsi="Arial"/>
          <w:bCs/>
          <w:noProof/>
          <w:color w:val="000000"/>
          <w:sz w:val="22"/>
          <w:szCs w:val="22"/>
          <w:lang w:val="id-ID"/>
        </w:rPr>
        <w:t xml:space="preserve">Etos kerja dosen </w:t>
      </w:r>
      <w:r w:rsidRPr="00BF3D0C">
        <w:rPr>
          <w:rFonts w:ascii="Arial" w:hAnsi="Arial"/>
          <w:bCs/>
          <w:color w:val="000000"/>
          <w:sz w:val="22"/>
          <w:szCs w:val="22"/>
          <w:lang w:val="id-ID"/>
        </w:rPr>
        <w:t xml:space="preserve">berada pada kategori </w:t>
      </w:r>
      <w:r w:rsidRPr="00BF3D0C">
        <w:rPr>
          <w:rFonts w:ascii="Arial" w:hAnsi="Arial"/>
          <w:color w:val="000000"/>
          <w:sz w:val="22"/>
          <w:szCs w:val="22"/>
        </w:rPr>
        <w:t xml:space="preserve">Cukup </w:t>
      </w:r>
      <w:r w:rsidRPr="00BF3D0C">
        <w:rPr>
          <w:rFonts w:ascii="Arial" w:hAnsi="Arial"/>
          <w:bCs/>
          <w:noProof/>
          <w:color w:val="000000"/>
          <w:sz w:val="22"/>
          <w:szCs w:val="22"/>
        </w:rPr>
        <w:t>Baik menuju Baik</w:t>
      </w:r>
      <w:r w:rsidRPr="00BF3D0C">
        <w:rPr>
          <w:rFonts w:ascii="Arial" w:hAnsi="Arial"/>
          <w:color w:val="000000"/>
          <w:sz w:val="22"/>
          <w:szCs w:val="22"/>
          <w:lang w:val="id-ID"/>
        </w:rPr>
        <w:t>,</w:t>
      </w:r>
      <w:r w:rsidRPr="00BF3D0C">
        <w:rPr>
          <w:rFonts w:ascii="Arial" w:hAnsi="Arial"/>
          <w:bCs/>
          <w:color w:val="000000"/>
          <w:sz w:val="22"/>
          <w:szCs w:val="22"/>
        </w:rPr>
        <w:t xml:space="preserve">Dimensi dengan nilai rata-rata tertinggi adalah dimensi </w:t>
      </w:r>
      <w:r w:rsidRPr="00BF3D0C">
        <w:rPr>
          <w:rFonts w:ascii="Arial" w:hAnsi="Arial"/>
          <w:sz w:val="22"/>
          <w:szCs w:val="22"/>
          <w:lang w:val="id-ID"/>
        </w:rPr>
        <w:t xml:space="preserve">sikap disiplin. </w:t>
      </w:r>
      <w:r w:rsidRPr="00BF3D0C">
        <w:rPr>
          <w:rFonts w:ascii="Arial" w:hAnsi="Arial"/>
          <w:bCs/>
          <w:color w:val="000000"/>
          <w:sz w:val="22"/>
          <w:szCs w:val="22"/>
        </w:rPr>
        <w:t xml:space="preserve"> Namun demikian masih terdapat aspek yang lemah, </w:t>
      </w:r>
      <w:r w:rsidRPr="00BF3D0C">
        <w:rPr>
          <w:rFonts w:ascii="Arial" w:hAnsi="Arial"/>
          <w:bCs/>
          <w:color w:val="000000"/>
          <w:sz w:val="22"/>
          <w:szCs w:val="22"/>
          <w:lang w:val="id-ID"/>
        </w:rPr>
        <w:t>yaitu: D</w:t>
      </w:r>
      <w:r w:rsidRPr="00BF3D0C">
        <w:rPr>
          <w:rFonts w:ascii="Arial" w:hAnsi="Arial"/>
          <w:color w:val="000000" w:themeColor="text1"/>
          <w:sz w:val="22"/>
          <w:szCs w:val="22"/>
          <w:lang w:val="id-ID" w:eastAsia="id-ID"/>
        </w:rPr>
        <w:t>osen kurang optimal dalam melaksanakan tugas sesuai kewenangan, dan Dosen kurang mampu memiliki kemampuan dalam pengambilan keputusan.</w:t>
      </w:r>
    </w:p>
    <w:p w:rsidR="006F46B8" w:rsidRPr="00BF3D0C" w:rsidRDefault="006F46B8" w:rsidP="007F16F7">
      <w:pPr>
        <w:ind w:left="426"/>
        <w:jc w:val="both"/>
        <w:rPr>
          <w:rFonts w:ascii="Arial" w:hAnsi="Arial"/>
          <w:noProof/>
          <w:color w:val="000000"/>
          <w:sz w:val="22"/>
          <w:szCs w:val="22"/>
          <w:lang w:val="id-ID"/>
        </w:rPr>
      </w:pPr>
      <w:r w:rsidRPr="00BF3D0C">
        <w:rPr>
          <w:rFonts w:ascii="Arial" w:hAnsi="Arial"/>
          <w:bCs/>
          <w:sz w:val="22"/>
          <w:szCs w:val="22"/>
          <w:lang w:val="id-ID"/>
        </w:rPr>
        <w:t xml:space="preserve">Kesimpulan tentang kondisi etos erja ini didukung oleh hasil wawancara dengan exper judment, yang menyatakan bahwa kondisi etos kerja pada </w:t>
      </w:r>
      <w:r w:rsidRPr="00BF3D0C">
        <w:rPr>
          <w:rFonts w:ascii="Arial" w:hAnsi="Arial"/>
          <w:sz w:val="22"/>
          <w:szCs w:val="22"/>
          <w:lang w:val="id-ID"/>
        </w:rPr>
        <w:t xml:space="preserve">program studi </w:t>
      </w:r>
      <w:r w:rsidRPr="00BF3D0C">
        <w:rPr>
          <w:rFonts w:ascii="Arial" w:hAnsi="Arial"/>
          <w:sz w:val="22"/>
          <w:szCs w:val="22"/>
        </w:rPr>
        <w:t>manajemen</w:t>
      </w:r>
      <w:r w:rsidRPr="00BF3D0C">
        <w:rPr>
          <w:rFonts w:ascii="Arial" w:hAnsi="Arial"/>
          <w:sz w:val="22"/>
          <w:szCs w:val="22"/>
          <w:lang w:val="id-ID"/>
        </w:rPr>
        <w:t xml:space="preserve"> </w:t>
      </w:r>
      <w:r w:rsidRPr="00BF3D0C">
        <w:rPr>
          <w:rFonts w:ascii="Arial" w:hAnsi="Arial"/>
          <w:sz w:val="22"/>
          <w:szCs w:val="22"/>
        </w:rPr>
        <w:t>industr</w:t>
      </w:r>
      <w:r w:rsidRPr="00BF3D0C">
        <w:rPr>
          <w:rFonts w:ascii="Arial" w:hAnsi="Arial"/>
          <w:sz w:val="22"/>
          <w:szCs w:val="22"/>
          <w:lang w:val="id-ID"/>
        </w:rPr>
        <w:t xml:space="preserve">i </w:t>
      </w:r>
      <w:r w:rsidRPr="00BF3D0C">
        <w:rPr>
          <w:rFonts w:ascii="Arial" w:hAnsi="Arial"/>
          <w:sz w:val="22"/>
          <w:szCs w:val="22"/>
        </w:rPr>
        <w:t>di Perguruan</w:t>
      </w:r>
      <w:r w:rsidRPr="00BF3D0C">
        <w:rPr>
          <w:rFonts w:ascii="Arial" w:hAnsi="Arial"/>
          <w:sz w:val="22"/>
          <w:szCs w:val="22"/>
          <w:lang w:val="id-ID"/>
        </w:rPr>
        <w:t xml:space="preserve"> </w:t>
      </w:r>
      <w:r w:rsidRPr="00BF3D0C">
        <w:rPr>
          <w:rFonts w:ascii="Arial" w:hAnsi="Arial"/>
          <w:sz w:val="22"/>
          <w:szCs w:val="22"/>
        </w:rPr>
        <w:t>Tinggi</w:t>
      </w:r>
      <w:r w:rsidRPr="00BF3D0C">
        <w:rPr>
          <w:rFonts w:ascii="Arial" w:hAnsi="Arial"/>
          <w:sz w:val="22"/>
          <w:szCs w:val="22"/>
          <w:lang w:val="id-ID"/>
        </w:rPr>
        <w:t xml:space="preserve"> </w:t>
      </w:r>
      <w:r w:rsidRPr="00BF3D0C">
        <w:rPr>
          <w:rFonts w:ascii="Arial" w:hAnsi="Arial"/>
          <w:sz w:val="22"/>
          <w:szCs w:val="22"/>
        </w:rPr>
        <w:t>Swasta</w:t>
      </w:r>
      <w:r w:rsidRPr="00BF3D0C">
        <w:rPr>
          <w:rFonts w:ascii="Arial" w:hAnsi="Arial"/>
          <w:sz w:val="22"/>
          <w:szCs w:val="22"/>
          <w:lang w:val="id-ID"/>
        </w:rPr>
        <w:t xml:space="preserve"> </w:t>
      </w:r>
      <w:r w:rsidRPr="00BF3D0C">
        <w:rPr>
          <w:rFonts w:ascii="Arial" w:hAnsi="Arial"/>
          <w:sz w:val="22"/>
          <w:szCs w:val="22"/>
        </w:rPr>
        <w:t>Kopertis</w:t>
      </w:r>
      <w:r w:rsidRPr="00BF3D0C">
        <w:rPr>
          <w:rFonts w:ascii="Arial" w:hAnsi="Arial"/>
          <w:sz w:val="22"/>
          <w:szCs w:val="22"/>
          <w:lang w:val="id-ID"/>
        </w:rPr>
        <w:t xml:space="preserve"> </w:t>
      </w:r>
      <w:r w:rsidRPr="00BF3D0C">
        <w:rPr>
          <w:rFonts w:ascii="Arial" w:hAnsi="Arial"/>
          <w:sz w:val="22"/>
          <w:szCs w:val="22"/>
        </w:rPr>
        <w:t>Wilayah III Jakarta</w:t>
      </w:r>
      <w:r w:rsidRPr="00BF3D0C">
        <w:rPr>
          <w:rFonts w:ascii="Arial" w:hAnsi="Arial"/>
          <w:bCs/>
          <w:sz w:val="22"/>
          <w:szCs w:val="22"/>
          <w:lang w:val="id-ID"/>
        </w:rPr>
        <w:t xml:space="preserve"> masih belum optimal.</w:t>
      </w:r>
    </w:p>
    <w:p w:rsidR="006F46B8" w:rsidRPr="00BF3D0C" w:rsidRDefault="006F46B8" w:rsidP="007F16F7">
      <w:pPr>
        <w:ind w:left="426" w:hanging="426"/>
        <w:jc w:val="both"/>
        <w:rPr>
          <w:color w:val="000000" w:themeColor="text1"/>
          <w:sz w:val="22"/>
          <w:szCs w:val="22"/>
          <w:lang w:val="id-ID"/>
        </w:rPr>
      </w:pPr>
      <w:r w:rsidRPr="00BF3D0C">
        <w:rPr>
          <w:rFonts w:ascii="Arial" w:hAnsi="Arial"/>
          <w:bCs/>
          <w:color w:val="000000" w:themeColor="text1"/>
          <w:sz w:val="22"/>
          <w:szCs w:val="22"/>
          <w:lang w:val="id-ID"/>
        </w:rPr>
        <w:t xml:space="preserve">3. </w:t>
      </w:r>
      <w:r w:rsidRPr="00BF3D0C">
        <w:rPr>
          <w:rFonts w:ascii="Arial" w:hAnsi="Arial"/>
          <w:bCs/>
          <w:color w:val="000000" w:themeColor="text1"/>
          <w:sz w:val="22"/>
          <w:szCs w:val="22"/>
          <w:lang w:val="id-ID"/>
        </w:rPr>
        <w:tab/>
      </w:r>
      <w:r w:rsidRPr="00BF3D0C">
        <w:rPr>
          <w:rFonts w:ascii="Arial" w:hAnsi="Arial"/>
          <w:bCs/>
          <w:noProof/>
          <w:color w:val="000000"/>
          <w:sz w:val="22"/>
          <w:szCs w:val="22"/>
          <w:lang w:val="id-ID"/>
        </w:rPr>
        <w:t xml:space="preserve">Kinerja dosen </w:t>
      </w:r>
      <w:r w:rsidRPr="00BF3D0C">
        <w:rPr>
          <w:rFonts w:ascii="Arial" w:hAnsi="Arial"/>
          <w:bCs/>
          <w:color w:val="000000"/>
          <w:sz w:val="22"/>
          <w:szCs w:val="22"/>
          <w:lang w:val="id-ID"/>
        </w:rPr>
        <w:t xml:space="preserve">berada pada kategori </w:t>
      </w:r>
      <w:r w:rsidRPr="00BF3D0C">
        <w:rPr>
          <w:rFonts w:ascii="Arial" w:hAnsi="Arial"/>
          <w:color w:val="000000"/>
          <w:sz w:val="22"/>
          <w:szCs w:val="22"/>
        </w:rPr>
        <w:t xml:space="preserve">Cukup </w:t>
      </w:r>
      <w:r w:rsidRPr="00BF3D0C">
        <w:rPr>
          <w:rFonts w:ascii="Arial" w:hAnsi="Arial"/>
          <w:bCs/>
          <w:noProof/>
          <w:color w:val="000000"/>
          <w:sz w:val="22"/>
          <w:szCs w:val="22"/>
        </w:rPr>
        <w:t>Baik menuju Baik</w:t>
      </w:r>
      <w:r w:rsidRPr="00BF3D0C">
        <w:rPr>
          <w:rFonts w:ascii="Arial" w:hAnsi="Arial"/>
          <w:color w:val="000000"/>
          <w:sz w:val="22"/>
          <w:szCs w:val="22"/>
          <w:lang w:val="id-ID"/>
        </w:rPr>
        <w:t xml:space="preserve">. </w:t>
      </w:r>
      <w:proofErr w:type="gramStart"/>
      <w:r w:rsidRPr="00BF3D0C">
        <w:rPr>
          <w:rFonts w:ascii="Arial" w:hAnsi="Arial"/>
          <w:bCs/>
          <w:color w:val="000000"/>
          <w:sz w:val="22"/>
          <w:szCs w:val="22"/>
        </w:rPr>
        <w:t xml:space="preserve">Dimensi dengan nilai rata-rata tertinggi adalah dimensi </w:t>
      </w:r>
      <w:r w:rsidRPr="00BF3D0C">
        <w:rPr>
          <w:rFonts w:ascii="Arial" w:hAnsi="Arial"/>
          <w:sz w:val="22"/>
          <w:szCs w:val="22"/>
          <w:lang w:val="id-ID"/>
        </w:rPr>
        <w:t>melaksanakan pengabdian pada masyarakat.</w:t>
      </w:r>
      <w:proofErr w:type="gramEnd"/>
      <w:r w:rsidRPr="00BF3D0C">
        <w:rPr>
          <w:rFonts w:ascii="Arial" w:hAnsi="Arial"/>
          <w:sz w:val="22"/>
          <w:szCs w:val="22"/>
          <w:lang w:val="id-ID"/>
        </w:rPr>
        <w:t xml:space="preserve"> </w:t>
      </w:r>
      <w:r w:rsidRPr="00BF3D0C">
        <w:rPr>
          <w:rFonts w:ascii="Arial" w:hAnsi="Arial"/>
          <w:bCs/>
          <w:color w:val="000000"/>
          <w:sz w:val="22"/>
          <w:szCs w:val="22"/>
        </w:rPr>
        <w:t xml:space="preserve"> Namun demikian masih terdapat aspek yang lemah </w:t>
      </w:r>
      <w:r w:rsidRPr="00BF3D0C">
        <w:rPr>
          <w:rFonts w:ascii="Arial" w:hAnsi="Arial"/>
          <w:bCs/>
          <w:color w:val="000000"/>
          <w:sz w:val="22"/>
          <w:szCs w:val="22"/>
          <w:lang w:val="id-ID"/>
        </w:rPr>
        <w:t xml:space="preserve">yaitu: </w:t>
      </w:r>
      <w:proofErr w:type="gramStart"/>
      <w:r w:rsidRPr="00BF3D0C">
        <w:rPr>
          <w:rFonts w:ascii="Arial" w:hAnsi="Arial"/>
          <w:bCs/>
          <w:color w:val="000000"/>
          <w:sz w:val="22"/>
          <w:szCs w:val="22"/>
          <w:lang w:val="id-ID"/>
        </w:rPr>
        <w:t>D</w:t>
      </w:r>
      <w:r w:rsidRPr="00BF3D0C">
        <w:rPr>
          <w:rFonts w:ascii="Arial" w:hAnsi="Arial"/>
          <w:sz w:val="22"/>
          <w:szCs w:val="22"/>
          <w:lang w:val="id-ID"/>
        </w:rPr>
        <w:t xml:space="preserve">osen </w:t>
      </w:r>
      <w:r w:rsidRPr="00BF3D0C">
        <w:rPr>
          <w:rFonts w:ascii="Arial" w:hAnsi="Arial"/>
          <w:sz w:val="22"/>
          <w:szCs w:val="22"/>
        </w:rPr>
        <w:t xml:space="preserve"> selalu</w:t>
      </w:r>
      <w:proofErr w:type="gramEnd"/>
      <w:r w:rsidRPr="00BF3D0C">
        <w:rPr>
          <w:rFonts w:ascii="Arial" w:hAnsi="Arial"/>
          <w:sz w:val="22"/>
          <w:szCs w:val="22"/>
        </w:rPr>
        <w:t xml:space="preserve"> mewakil delegasi nasional dan internasional untuk kemajuan lembaga tempat saya mengajar</w:t>
      </w:r>
      <w:r w:rsidRPr="00BF3D0C">
        <w:rPr>
          <w:rFonts w:ascii="Arial" w:hAnsi="Arial"/>
          <w:bCs/>
          <w:color w:val="000000"/>
          <w:sz w:val="22"/>
          <w:szCs w:val="22"/>
        </w:rPr>
        <w:t xml:space="preserve">dan aspek terlemah kedua </w:t>
      </w:r>
      <w:r w:rsidRPr="00BF3D0C">
        <w:rPr>
          <w:rFonts w:ascii="Arial" w:hAnsi="Arial"/>
          <w:bCs/>
          <w:color w:val="000000"/>
          <w:sz w:val="22"/>
          <w:szCs w:val="22"/>
          <w:lang w:val="id-ID"/>
        </w:rPr>
        <w:t xml:space="preserve">yaitu </w:t>
      </w:r>
      <w:r w:rsidRPr="00BF3D0C">
        <w:rPr>
          <w:rFonts w:ascii="Arial" w:hAnsi="Arial"/>
          <w:sz w:val="22"/>
          <w:szCs w:val="22"/>
          <w:lang w:val="id-ID"/>
        </w:rPr>
        <w:t xml:space="preserve">dosen kurang mampu </w:t>
      </w:r>
      <w:r w:rsidRPr="00BF3D0C">
        <w:rPr>
          <w:rFonts w:ascii="Arial" w:eastAsiaTheme="minorHAnsi" w:hAnsi="Arial"/>
          <w:color w:val="000000" w:themeColor="text1"/>
          <w:sz w:val="22"/>
          <w:szCs w:val="22"/>
        </w:rPr>
        <w:t>menterjemahkan/menyadur buku ilmiah yang diterbitkan (ber-ISBN)</w:t>
      </w:r>
      <w:r w:rsidRPr="00BF3D0C">
        <w:rPr>
          <w:color w:val="000000" w:themeColor="text1"/>
          <w:sz w:val="22"/>
          <w:szCs w:val="22"/>
          <w:lang w:val="id-ID"/>
        </w:rPr>
        <w:t>.</w:t>
      </w:r>
    </w:p>
    <w:p w:rsidR="006F46B8" w:rsidRPr="00BF3D0C" w:rsidRDefault="006F46B8" w:rsidP="007F16F7">
      <w:pPr>
        <w:ind w:left="426"/>
        <w:jc w:val="both"/>
        <w:rPr>
          <w:rFonts w:ascii="Arial" w:hAnsi="Arial"/>
          <w:noProof/>
          <w:color w:val="000000"/>
          <w:sz w:val="22"/>
          <w:szCs w:val="22"/>
          <w:lang w:val="id-ID"/>
        </w:rPr>
      </w:pPr>
      <w:r w:rsidRPr="00BF3D0C">
        <w:rPr>
          <w:rFonts w:ascii="Arial" w:hAnsi="Arial"/>
          <w:bCs/>
          <w:sz w:val="22"/>
          <w:szCs w:val="22"/>
          <w:lang w:val="id-ID"/>
        </w:rPr>
        <w:t xml:space="preserve">Kesimpulan tentang kondisi fungsi kepemimpinan ini didukung oleh hasil wawancara dengan exper judment, yang menyatakan bahwa peran kepemimpinan pada </w:t>
      </w:r>
      <w:r w:rsidRPr="00BF3D0C">
        <w:rPr>
          <w:rFonts w:ascii="Arial" w:hAnsi="Arial"/>
          <w:sz w:val="22"/>
          <w:szCs w:val="22"/>
          <w:lang w:val="id-ID"/>
        </w:rPr>
        <w:t xml:space="preserve">program studi </w:t>
      </w:r>
      <w:r w:rsidRPr="00BF3D0C">
        <w:rPr>
          <w:rFonts w:ascii="Arial" w:hAnsi="Arial"/>
          <w:sz w:val="22"/>
          <w:szCs w:val="22"/>
        </w:rPr>
        <w:t>manajemen</w:t>
      </w:r>
      <w:r w:rsidRPr="00BF3D0C">
        <w:rPr>
          <w:rFonts w:ascii="Arial" w:hAnsi="Arial"/>
          <w:sz w:val="22"/>
          <w:szCs w:val="22"/>
          <w:lang w:val="id-ID"/>
        </w:rPr>
        <w:t xml:space="preserve"> </w:t>
      </w:r>
      <w:r w:rsidRPr="00BF3D0C">
        <w:rPr>
          <w:rFonts w:ascii="Arial" w:hAnsi="Arial"/>
          <w:sz w:val="22"/>
          <w:szCs w:val="22"/>
        </w:rPr>
        <w:t>industr</w:t>
      </w:r>
      <w:r w:rsidRPr="00BF3D0C">
        <w:rPr>
          <w:rFonts w:ascii="Arial" w:hAnsi="Arial"/>
          <w:sz w:val="22"/>
          <w:szCs w:val="22"/>
          <w:lang w:val="id-ID"/>
        </w:rPr>
        <w:t xml:space="preserve">i </w:t>
      </w:r>
      <w:r w:rsidRPr="00BF3D0C">
        <w:rPr>
          <w:rFonts w:ascii="Arial" w:hAnsi="Arial"/>
          <w:sz w:val="22"/>
          <w:szCs w:val="22"/>
        </w:rPr>
        <w:t>di Perguruan</w:t>
      </w:r>
      <w:r w:rsidRPr="00BF3D0C">
        <w:rPr>
          <w:rFonts w:ascii="Arial" w:hAnsi="Arial"/>
          <w:sz w:val="22"/>
          <w:szCs w:val="22"/>
          <w:lang w:val="id-ID"/>
        </w:rPr>
        <w:t xml:space="preserve"> </w:t>
      </w:r>
      <w:r w:rsidRPr="00BF3D0C">
        <w:rPr>
          <w:rFonts w:ascii="Arial" w:hAnsi="Arial"/>
          <w:sz w:val="22"/>
          <w:szCs w:val="22"/>
        </w:rPr>
        <w:t>Tinggi</w:t>
      </w:r>
      <w:r w:rsidRPr="00BF3D0C">
        <w:rPr>
          <w:rFonts w:ascii="Arial" w:hAnsi="Arial"/>
          <w:sz w:val="22"/>
          <w:szCs w:val="22"/>
          <w:lang w:val="id-ID"/>
        </w:rPr>
        <w:t xml:space="preserve"> </w:t>
      </w:r>
      <w:r w:rsidRPr="00BF3D0C">
        <w:rPr>
          <w:rFonts w:ascii="Arial" w:hAnsi="Arial"/>
          <w:sz w:val="22"/>
          <w:szCs w:val="22"/>
        </w:rPr>
        <w:t>Swasta</w:t>
      </w:r>
      <w:r w:rsidRPr="00BF3D0C">
        <w:rPr>
          <w:rFonts w:ascii="Arial" w:hAnsi="Arial"/>
          <w:sz w:val="22"/>
          <w:szCs w:val="22"/>
          <w:lang w:val="id-ID"/>
        </w:rPr>
        <w:t xml:space="preserve"> </w:t>
      </w:r>
      <w:r w:rsidRPr="00BF3D0C">
        <w:rPr>
          <w:rFonts w:ascii="Arial" w:hAnsi="Arial"/>
          <w:sz w:val="22"/>
          <w:szCs w:val="22"/>
        </w:rPr>
        <w:t>Kopertis</w:t>
      </w:r>
      <w:r w:rsidRPr="00BF3D0C">
        <w:rPr>
          <w:rFonts w:ascii="Arial" w:hAnsi="Arial"/>
          <w:sz w:val="22"/>
          <w:szCs w:val="22"/>
          <w:lang w:val="id-ID"/>
        </w:rPr>
        <w:t xml:space="preserve"> </w:t>
      </w:r>
      <w:r w:rsidRPr="00BF3D0C">
        <w:rPr>
          <w:rFonts w:ascii="Arial" w:hAnsi="Arial"/>
          <w:sz w:val="22"/>
          <w:szCs w:val="22"/>
        </w:rPr>
        <w:t>Wilayah III Jakarta</w:t>
      </w:r>
      <w:r w:rsidRPr="00BF3D0C">
        <w:rPr>
          <w:rFonts w:ascii="Arial" w:hAnsi="Arial"/>
          <w:bCs/>
          <w:sz w:val="22"/>
          <w:szCs w:val="22"/>
          <w:lang w:val="id-ID"/>
        </w:rPr>
        <w:t xml:space="preserve"> masih belum optimal dan belum merata. </w:t>
      </w:r>
    </w:p>
    <w:p w:rsidR="006F46B8" w:rsidRPr="00BF3D0C" w:rsidRDefault="006F46B8" w:rsidP="007F16F7">
      <w:pPr>
        <w:pStyle w:val="ListParagraph"/>
        <w:numPr>
          <w:ilvl w:val="0"/>
          <w:numId w:val="54"/>
        </w:numPr>
        <w:spacing w:line="276" w:lineRule="auto"/>
        <w:ind w:left="426" w:hanging="426"/>
        <w:jc w:val="both"/>
        <w:rPr>
          <w:rFonts w:ascii="Arial" w:hAnsi="Arial"/>
          <w:noProof/>
          <w:color w:val="000000"/>
          <w:sz w:val="22"/>
          <w:szCs w:val="22"/>
          <w:lang w:val="id-ID"/>
        </w:rPr>
      </w:pPr>
      <w:r w:rsidRPr="00BF3D0C">
        <w:rPr>
          <w:rFonts w:ascii="Arial" w:hAnsi="Arial"/>
          <w:noProof/>
          <w:color w:val="000000"/>
          <w:sz w:val="22"/>
          <w:szCs w:val="22"/>
          <w:lang w:val="id-ID"/>
        </w:rPr>
        <w:t>Secara parsial Fungsi k</w:t>
      </w:r>
      <w:r w:rsidRPr="00BF3D0C">
        <w:rPr>
          <w:rFonts w:ascii="Arial" w:hAnsi="Arial"/>
          <w:noProof/>
          <w:color w:val="000000"/>
          <w:sz w:val="22"/>
          <w:szCs w:val="22"/>
        </w:rPr>
        <w:t xml:space="preserve">epemimpinan </w:t>
      </w:r>
      <w:r w:rsidRPr="00BF3D0C">
        <w:rPr>
          <w:rFonts w:ascii="Arial" w:hAnsi="Arial"/>
          <w:color w:val="000000"/>
          <w:sz w:val="22"/>
          <w:szCs w:val="22"/>
          <w:lang w:val="id-ID"/>
        </w:rPr>
        <w:t xml:space="preserve">memberikan pengaruh yang paling dominan terhadap etos kerja dosen Prodi Manajemen Industri Di Provinsi DKI Jakarta dengan total pengaruh sebesar </w:t>
      </w:r>
      <w:r w:rsidRPr="00BF3D0C">
        <w:rPr>
          <w:rFonts w:ascii="Arial" w:hAnsi="Arial"/>
          <w:noProof/>
          <w:color w:val="000000"/>
          <w:sz w:val="22"/>
          <w:szCs w:val="22"/>
          <w:lang w:val="id-ID"/>
        </w:rPr>
        <w:t xml:space="preserve">26,23 persen. </w:t>
      </w:r>
    </w:p>
    <w:p w:rsidR="006F46B8" w:rsidRPr="00BF3D0C" w:rsidRDefault="006F46B8" w:rsidP="007F16F7">
      <w:pPr>
        <w:pStyle w:val="ListParagraph"/>
        <w:ind w:left="426"/>
        <w:jc w:val="both"/>
        <w:rPr>
          <w:rFonts w:ascii="Arial" w:hAnsi="Arial"/>
          <w:sz w:val="22"/>
          <w:szCs w:val="22"/>
          <w:lang w:val="id-ID"/>
        </w:rPr>
      </w:pPr>
      <w:r w:rsidRPr="00BF3D0C">
        <w:rPr>
          <w:rFonts w:ascii="Arial" w:hAnsi="Arial" w:cs="Arial"/>
          <w:noProof/>
          <w:color w:val="000000"/>
          <w:sz w:val="22"/>
          <w:szCs w:val="22"/>
          <w:lang w:val="id-ID"/>
        </w:rPr>
        <w:t>Kesimpulan ini sejalan dengan pernyataan expert judment yang menyatakan bahwa f</w:t>
      </w:r>
      <w:r w:rsidRPr="00BF3D0C">
        <w:rPr>
          <w:rFonts w:ascii="Arial" w:hAnsi="Arial"/>
          <w:noProof/>
          <w:color w:val="000000"/>
          <w:sz w:val="22"/>
          <w:szCs w:val="22"/>
          <w:lang w:val="id-ID"/>
        </w:rPr>
        <w:t>ungsi k</w:t>
      </w:r>
      <w:r w:rsidRPr="00BF3D0C">
        <w:rPr>
          <w:rFonts w:ascii="Arial" w:hAnsi="Arial"/>
          <w:noProof/>
          <w:color w:val="000000"/>
          <w:sz w:val="22"/>
          <w:szCs w:val="22"/>
        </w:rPr>
        <w:t xml:space="preserve">epemimpinan </w:t>
      </w:r>
      <w:r w:rsidRPr="00BF3D0C">
        <w:rPr>
          <w:rFonts w:ascii="Arial" w:hAnsi="Arial" w:cs="Arial"/>
          <w:noProof/>
          <w:color w:val="000000"/>
          <w:sz w:val="22"/>
          <w:szCs w:val="22"/>
          <w:lang w:val="id-ID"/>
        </w:rPr>
        <w:t>yang efisien dan efektif akan mampu memberikan pengaruh yang signifikan terhadap peningkatan etos kerja.</w:t>
      </w:r>
    </w:p>
    <w:p w:rsidR="006F46B8" w:rsidRPr="00BF3D0C" w:rsidRDefault="006F46B8" w:rsidP="007F16F7">
      <w:pPr>
        <w:pStyle w:val="ListParagraph"/>
        <w:numPr>
          <w:ilvl w:val="0"/>
          <w:numId w:val="59"/>
        </w:numPr>
        <w:spacing w:line="276" w:lineRule="auto"/>
        <w:ind w:left="426" w:hanging="426"/>
        <w:jc w:val="both"/>
        <w:rPr>
          <w:rFonts w:ascii="Arial" w:hAnsi="Arial" w:cs="Arial"/>
          <w:color w:val="000000"/>
          <w:sz w:val="22"/>
          <w:szCs w:val="22"/>
          <w:lang w:val="id-ID"/>
        </w:rPr>
      </w:pPr>
      <w:r w:rsidRPr="00BF3D0C">
        <w:rPr>
          <w:rFonts w:ascii="Arial" w:hAnsi="Arial"/>
          <w:noProof/>
          <w:color w:val="000000"/>
          <w:sz w:val="22"/>
          <w:szCs w:val="22"/>
          <w:lang w:val="id-ID"/>
        </w:rPr>
        <w:t xml:space="preserve">Secara parsial Kompetensi </w:t>
      </w:r>
      <w:r w:rsidRPr="00BF3D0C">
        <w:rPr>
          <w:rFonts w:ascii="Arial" w:hAnsi="Arial"/>
          <w:color w:val="000000"/>
          <w:sz w:val="22"/>
          <w:szCs w:val="22"/>
          <w:lang w:val="id-ID"/>
        </w:rPr>
        <w:t xml:space="preserve">memberikan pengaruh terhadap etos kerja dosen Prodi Manajemen Industri Di Provinsi DKI Jakartadengan total pengaruh sebesar </w:t>
      </w:r>
      <w:r w:rsidRPr="00BF3D0C">
        <w:rPr>
          <w:rFonts w:ascii="Arial" w:hAnsi="Arial"/>
          <w:noProof/>
          <w:color w:val="000000"/>
          <w:sz w:val="22"/>
          <w:szCs w:val="22"/>
          <w:lang w:val="id-ID"/>
        </w:rPr>
        <w:t>18,22 persen. Pengaruh kompetensi terhadap etos kerja menempati posisi kedua.</w:t>
      </w:r>
    </w:p>
    <w:p w:rsidR="006F46B8" w:rsidRPr="00BF3D0C" w:rsidRDefault="006F46B8" w:rsidP="007F16F7">
      <w:pPr>
        <w:pStyle w:val="ListParagraph"/>
        <w:ind w:left="426"/>
        <w:jc w:val="both"/>
        <w:rPr>
          <w:rFonts w:ascii="Arial" w:hAnsi="Arial" w:cs="Arial"/>
          <w:color w:val="000000"/>
          <w:sz w:val="22"/>
          <w:szCs w:val="22"/>
          <w:lang w:val="id-ID"/>
        </w:rPr>
      </w:pPr>
      <w:r w:rsidRPr="00BF3D0C">
        <w:rPr>
          <w:rFonts w:ascii="Arial" w:hAnsi="Arial" w:cs="Arial"/>
          <w:noProof/>
          <w:color w:val="000000"/>
          <w:sz w:val="22"/>
          <w:szCs w:val="22"/>
          <w:lang w:val="id-ID"/>
        </w:rPr>
        <w:t>Kesimpulan ini sejalan dengan pernyataan expert judment yang menyatakan bahwa kompetensi dosen yang tinggi dan merata akan mampu memberikan pengaruh yang signifikan terhadap peningkatan etos kerja.</w:t>
      </w:r>
    </w:p>
    <w:p w:rsidR="006F46B8" w:rsidRPr="00BF3D0C" w:rsidRDefault="006F46B8" w:rsidP="007F16F7">
      <w:pPr>
        <w:pStyle w:val="ListParagraph"/>
        <w:numPr>
          <w:ilvl w:val="0"/>
          <w:numId w:val="59"/>
        </w:numPr>
        <w:spacing w:line="276" w:lineRule="auto"/>
        <w:ind w:left="426" w:hanging="426"/>
        <w:jc w:val="both"/>
        <w:rPr>
          <w:rFonts w:ascii="Arial" w:hAnsi="Arial" w:cs="Arial"/>
          <w:color w:val="000000"/>
          <w:sz w:val="22"/>
          <w:szCs w:val="22"/>
          <w:lang w:val="id-ID"/>
        </w:rPr>
      </w:pPr>
      <w:r w:rsidRPr="00BF3D0C">
        <w:rPr>
          <w:rFonts w:ascii="Arial" w:hAnsi="Arial"/>
          <w:noProof/>
          <w:color w:val="000000"/>
          <w:sz w:val="22"/>
          <w:szCs w:val="22"/>
          <w:lang w:val="id-ID"/>
        </w:rPr>
        <w:t xml:space="preserve">Secara parsial motivasi dosen </w:t>
      </w:r>
      <w:r w:rsidRPr="00BF3D0C">
        <w:rPr>
          <w:rFonts w:ascii="Arial" w:hAnsi="Arial"/>
          <w:color w:val="000000"/>
          <w:sz w:val="22"/>
          <w:szCs w:val="22"/>
          <w:lang w:val="id-ID"/>
        </w:rPr>
        <w:t xml:space="preserve">memberikan pengaruh terhadap etos kerja dosen Prodi Manajemen Industri Di Provinsi DKI Jakartadengan total pengaruh sebesar </w:t>
      </w:r>
      <w:r w:rsidRPr="00BF3D0C">
        <w:rPr>
          <w:rFonts w:ascii="Arial" w:hAnsi="Arial"/>
          <w:noProof/>
          <w:color w:val="000000"/>
          <w:sz w:val="22"/>
          <w:szCs w:val="22"/>
          <w:lang w:val="id-ID"/>
        </w:rPr>
        <w:t>14,74 persen. Pengaruh motivasi  terhadap etos kerja menempati posisi keempat.</w:t>
      </w:r>
    </w:p>
    <w:p w:rsidR="006F46B8" w:rsidRPr="00BF3D0C" w:rsidRDefault="006F46B8" w:rsidP="007F16F7">
      <w:pPr>
        <w:pStyle w:val="ListParagraph"/>
        <w:ind w:left="426"/>
        <w:jc w:val="both"/>
        <w:rPr>
          <w:rFonts w:ascii="Arial" w:hAnsi="Arial" w:cs="Arial"/>
          <w:color w:val="000000"/>
          <w:sz w:val="22"/>
          <w:szCs w:val="22"/>
          <w:lang w:val="id-ID"/>
        </w:rPr>
      </w:pPr>
      <w:r w:rsidRPr="00BF3D0C">
        <w:rPr>
          <w:rFonts w:ascii="Arial" w:hAnsi="Arial" w:cs="Arial"/>
          <w:noProof/>
          <w:color w:val="000000"/>
          <w:sz w:val="22"/>
          <w:szCs w:val="22"/>
          <w:lang w:val="id-ID"/>
        </w:rPr>
        <w:t>Kesimpulan ini sejalan dengan pernyataan expert judment yang menyatakan bahwa motivasi dosen yang tinggi dan merata akan mampu memberikan pengaruh yang signifikan terhadap peningkatan etos kerja.</w:t>
      </w:r>
    </w:p>
    <w:p w:rsidR="006F46B8" w:rsidRPr="00BF3D0C" w:rsidRDefault="006F46B8" w:rsidP="007F16F7">
      <w:pPr>
        <w:pStyle w:val="ListParagraph"/>
        <w:numPr>
          <w:ilvl w:val="0"/>
          <w:numId w:val="59"/>
        </w:numPr>
        <w:spacing w:line="276" w:lineRule="auto"/>
        <w:ind w:left="426" w:hanging="426"/>
        <w:jc w:val="both"/>
        <w:rPr>
          <w:rFonts w:ascii="Arial" w:hAnsi="Arial" w:cs="Arial"/>
          <w:color w:val="000000"/>
          <w:sz w:val="22"/>
          <w:szCs w:val="22"/>
          <w:lang w:val="id-ID"/>
        </w:rPr>
      </w:pPr>
      <w:r w:rsidRPr="00BF3D0C">
        <w:rPr>
          <w:rFonts w:ascii="Arial" w:hAnsi="Arial"/>
          <w:noProof/>
          <w:color w:val="000000"/>
          <w:sz w:val="22"/>
          <w:szCs w:val="22"/>
          <w:lang w:val="id-ID"/>
        </w:rPr>
        <w:t xml:space="preserve">Secara parsial kompensasi dosen </w:t>
      </w:r>
      <w:r w:rsidRPr="00BF3D0C">
        <w:rPr>
          <w:rFonts w:ascii="Arial" w:hAnsi="Arial"/>
          <w:color w:val="000000"/>
          <w:sz w:val="22"/>
          <w:szCs w:val="22"/>
          <w:lang w:val="id-ID"/>
        </w:rPr>
        <w:t xml:space="preserve">memberikan pengaruh terhadap etos kerja dosen Prodi Manajemen Industri Di Provinsi DKI Jakartadengan total pengaruh sebesar </w:t>
      </w:r>
      <w:r w:rsidRPr="00BF3D0C">
        <w:rPr>
          <w:rFonts w:ascii="Arial" w:hAnsi="Arial"/>
          <w:noProof/>
          <w:color w:val="000000"/>
          <w:sz w:val="22"/>
          <w:szCs w:val="22"/>
          <w:lang w:val="id-ID"/>
        </w:rPr>
        <w:t xml:space="preserve">13,62 persen. Pengaruh kompensasi terhadap etos kerja menempati posisi terkecil. </w:t>
      </w:r>
    </w:p>
    <w:p w:rsidR="006F46B8" w:rsidRPr="00BF3D0C" w:rsidRDefault="006F46B8" w:rsidP="007F16F7">
      <w:pPr>
        <w:pStyle w:val="ListParagraph"/>
        <w:ind w:left="426"/>
        <w:jc w:val="both"/>
        <w:rPr>
          <w:rFonts w:ascii="Arial" w:hAnsi="Arial" w:cs="Arial"/>
          <w:color w:val="000000"/>
          <w:sz w:val="22"/>
          <w:szCs w:val="22"/>
          <w:lang w:val="id-ID"/>
        </w:rPr>
      </w:pPr>
      <w:r w:rsidRPr="00BF3D0C">
        <w:rPr>
          <w:rFonts w:ascii="Arial" w:hAnsi="Arial" w:cs="Arial"/>
          <w:noProof/>
          <w:color w:val="000000"/>
          <w:sz w:val="22"/>
          <w:szCs w:val="22"/>
          <w:lang w:val="id-ID"/>
        </w:rPr>
        <w:lastRenderedPageBreak/>
        <w:t>Kesimpulan ini sejalan dengan pernyataan expert judment yang menyatakan bahwa kompensasi dosen yang memadai dan merata akan mampu memberikan pengaruh yang signifikan terhadap peningkatan etos kerja.</w:t>
      </w:r>
    </w:p>
    <w:p w:rsidR="006F46B8" w:rsidRPr="00BF3D0C" w:rsidRDefault="006F46B8" w:rsidP="007F16F7">
      <w:pPr>
        <w:pStyle w:val="ListParagraph"/>
        <w:numPr>
          <w:ilvl w:val="0"/>
          <w:numId w:val="59"/>
        </w:numPr>
        <w:spacing w:line="276" w:lineRule="auto"/>
        <w:ind w:left="426" w:hanging="426"/>
        <w:jc w:val="both"/>
        <w:rPr>
          <w:rFonts w:ascii="Arial" w:hAnsi="Arial" w:cs="Arial"/>
          <w:color w:val="000000"/>
          <w:sz w:val="22"/>
          <w:szCs w:val="22"/>
          <w:lang w:val="id-ID"/>
        </w:rPr>
      </w:pPr>
      <w:r w:rsidRPr="00BF3D0C">
        <w:rPr>
          <w:rFonts w:ascii="Arial" w:hAnsi="Arial"/>
          <w:noProof/>
          <w:color w:val="000000"/>
          <w:sz w:val="22"/>
          <w:szCs w:val="22"/>
          <w:lang w:val="id-ID"/>
        </w:rPr>
        <w:t xml:space="preserve">Secara simultan Fungsi kepemimpinan, Kompetensi, Motivasi , dan kompensasi dosen </w:t>
      </w:r>
      <w:r w:rsidRPr="00BF3D0C">
        <w:rPr>
          <w:rFonts w:ascii="Arial" w:hAnsi="Arial"/>
          <w:color w:val="000000"/>
          <w:sz w:val="22"/>
          <w:szCs w:val="22"/>
          <w:lang w:val="id-ID"/>
        </w:rPr>
        <w:t xml:space="preserve">memberikan pengaruh terhadap etos kerja dosen Prodi Manajemen Industri Di Provinsi DKI Jakartadengan total pengaruh sebesar </w:t>
      </w:r>
      <w:r w:rsidRPr="00BF3D0C">
        <w:rPr>
          <w:rFonts w:ascii="Arial" w:hAnsi="Arial"/>
          <w:noProof/>
          <w:color w:val="000000"/>
          <w:sz w:val="22"/>
          <w:szCs w:val="22"/>
          <w:lang w:val="id-ID"/>
        </w:rPr>
        <w:t xml:space="preserve">72,86 persen. Adapun pengaruh variabel lain yang tidak diteliti,  sebesar 27,14 persen. </w:t>
      </w:r>
    </w:p>
    <w:p w:rsidR="006F46B8" w:rsidRPr="00BF3D0C" w:rsidRDefault="006F46B8" w:rsidP="007F16F7">
      <w:pPr>
        <w:pStyle w:val="ListParagraph"/>
        <w:ind w:left="426"/>
        <w:jc w:val="both"/>
        <w:rPr>
          <w:rFonts w:ascii="Arial" w:hAnsi="Arial" w:cs="Arial"/>
          <w:noProof/>
          <w:color w:val="000000"/>
          <w:sz w:val="22"/>
          <w:szCs w:val="22"/>
          <w:lang w:val="id-ID"/>
        </w:rPr>
      </w:pPr>
      <w:r w:rsidRPr="00BF3D0C">
        <w:rPr>
          <w:rFonts w:ascii="Arial" w:hAnsi="Arial" w:cs="Arial"/>
          <w:noProof/>
          <w:color w:val="000000"/>
          <w:sz w:val="22"/>
          <w:szCs w:val="22"/>
          <w:lang w:val="id-ID"/>
        </w:rPr>
        <w:t>Kesimpulan ini sejalan dengan pernyataan expert judment yang menyatakan bahwa fungsi kepemimpinan, kompetensi dosen, motivasi dosen, kompensasi yang tinggi dan merata akan mampu memberikan pengaruh secara simultan yang sangat signifikan terhadap peningkatan etos kerja.</w:t>
      </w:r>
    </w:p>
    <w:p w:rsidR="006F46B8" w:rsidRPr="00BF3D0C" w:rsidRDefault="006F46B8" w:rsidP="007F16F7">
      <w:pPr>
        <w:pStyle w:val="ListParagraph"/>
        <w:numPr>
          <w:ilvl w:val="0"/>
          <w:numId w:val="59"/>
        </w:numPr>
        <w:spacing w:line="276" w:lineRule="auto"/>
        <w:ind w:left="426" w:hanging="426"/>
        <w:jc w:val="both"/>
        <w:rPr>
          <w:rFonts w:ascii="Arial" w:hAnsi="Arial" w:cs="Arial"/>
          <w:color w:val="000000"/>
          <w:sz w:val="22"/>
          <w:szCs w:val="22"/>
          <w:lang w:val="id-ID"/>
        </w:rPr>
      </w:pPr>
      <w:r w:rsidRPr="00BF3D0C">
        <w:rPr>
          <w:rFonts w:ascii="Arial" w:hAnsi="Arial"/>
          <w:noProof/>
          <w:color w:val="000000"/>
          <w:sz w:val="22"/>
          <w:szCs w:val="22"/>
          <w:lang w:val="id-ID"/>
        </w:rPr>
        <w:t xml:space="preserve">Etos kerja dosen </w:t>
      </w:r>
      <w:r w:rsidRPr="00BF3D0C">
        <w:rPr>
          <w:rFonts w:ascii="Arial" w:hAnsi="Arial"/>
          <w:color w:val="000000"/>
          <w:sz w:val="22"/>
          <w:szCs w:val="22"/>
          <w:lang w:val="id-ID"/>
        </w:rPr>
        <w:t xml:space="preserve">memberikan pengaruh terhadap kinerja dosen Prodi Manajemen Industri Di Provinsi DKI Jakartasebesar </w:t>
      </w:r>
      <w:r w:rsidRPr="00BF3D0C">
        <w:rPr>
          <w:rFonts w:ascii="Arial" w:hAnsi="Arial"/>
          <w:noProof/>
          <w:color w:val="000000"/>
          <w:sz w:val="22"/>
          <w:szCs w:val="22"/>
          <w:lang w:val="id-ID"/>
        </w:rPr>
        <w:t xml:space="preserve">83,30 persen. </w:t>
      </w:r>
    </w:p>
    <w:p w:rsidR="006F46B8" w:rsidRPr="00BF3D0C" w:rsidRDefault="006F46B8" w:rsidP="007F16F7">
      <w:pPr>
        <w:pStyle w:val="ListParagraph"/>
        <w:ind w:left="426" w:hanging="426"/>
        <w:jc w:val="both"/>
        <w:rPr>
          <w:rFonts w:ascii="Arial" w:hAnsi="Arial" w:cs="Arial"/>
          <w:color w:val="000000"/>
          <w:sz w:val="22"/>
          <w:szCs w:val="22"/>
          <w:lang w:val="id-ID"/>
        </w:rPr>
      </w:pPr>
      <w:r w:rsidRPr="00BF3D0C">
        <w:rPr>
          <w:rFonts w:ascii="Arial" w:hAnsi="Arial" w:cs="Arial"/>
          <w:noProof/>
          <w:color w:val="000000"/>
          <w:sz w:val="22"/>
          <w:szCs w:val="22"/>
          <w:lang w:val="id-ID"/>
        </w:rPr>
        <w:t xml:space="preserve">Kesimpulan ini sejalan dengan pernyataan expert judment yang menyatakan bahwa etos kerja dosen yang tinggi dan merata akan mampu memberikan pengaruh yang signifikan terhadap peningkatan kinerja dosen </w:t>
      </w:r>
      <w:r w:rsidRPr="00BF3D0C">
        <w:rPr>
          <w:rFonts w:ascii="Arial" w:hAnsi="Arial"/>
          <w:color w:val="000000"/>
          <w:sz w:val="22"/>
          <w:szCs w:val="22"/>
          <w:lang w:val="id-ID"/>
        </w:rPr>
        <w:t>Prodi Manajemen Industri Di Provinsi DKI Jakarta</w:t>
      </w:r>
      <w:r w:rsidRPr="00BF3D0C">
        <w:rPr>
          <w:rFonts w:ascii="Arial" w:hAnsi="Arial" w:cs="Arial"/>
          <w:noProof/>
          <w:color w:val="000000"/>
          <w:sz w:val="22"/>
          <w:szCs w:val="22"/>
          <w:lang w:val="id-ID"/>
        </w:rPr>
        <w:t>.</w:t>
      </w:r>
    </w:p>
    <w:p w:rsidR="006F46B8" w:rsidRPr="00BF3D0C" w:rsidRDefault="006F46B8" w:rsidP="006F46B8">
      <w:pPr>
        <w:jc w:val="both"/>
        <w:rPr>
          <w:rFonts w:ascii="Arial" w:hAnsi="Arial"/>
          <w:color w:val="000000"/>
          <w:sz w:val="22"/>
          <w:szCs w:val="22"/>
          <w:lang w:val="id-ID"/>
        </w:rPr>
      </w:pPr>
    </w:p>
    <w:p w:rsidR="006F46B8" w:rsidRDefault="006F46B8" w:rsidP="0038328B">
      <w:pPr>
        <w:jc w:val="both"/>
        <w:rPr>
          <w:rFonts w:ascii="Arial" w:hAnsi="Arial" w:cs="Arial"/>
          <w:b/>
          <w:sz w:val="22"/>
          <w:szCs w:val="22"/>
        </w:rPr>
      </w:pPr>
    </w:p>
    <w:p w:rsidR="00867805" w:rsidRDefault="00867805" w:rsidP="0038328B">
      <w:pPr>
        <w:jc w:val="both"/>
        <w:rPr>
          <w:rFonts w:ascii="Arial" w:hAnsi="Arial" w:cs="Arial"/>
          <w:b/>
          <w:sz w:val="22"/>
          <w:szCs w:val="22"/>
        </w:rPr>
      </w:pPr>
    </w:p>
    <w:p w:rsidR="00867805" w:rsidRDefault="00867805" w:rsidP="0038328B">
      <w:pPr>
        <w:jc w:val="both"/>
        <w:rPr>
          <w:rFonts w:ascii="Arial" w:hAnsi="Arial" w:cs="Arial"/>
          <w:b/>
          <w:sz w:val="22"/>
          <w:szCs w:val="22"/>
        </w:rPr>
      </w:pPr>
    </w:p>
    <w:p w:rsidR="00867805" w:rsidRPr="00867805" w:rsidRDefault="00867805" w:rsidP="0038328B">
      <w:pPr>
        <w:jc w:val="both"/>
        <w:rPr>
          <w:rFonts w:ascii="Arial" w:hAnsi="Arial" w:cs="Arial"/>
          <w:b/>
          <w:sz w:val="22"/>
          <w:szCs w:val="22"/>
        </w:rPr>
      </w:pPr>
    </w:p>
    <w:p w:rsidR="006F46B8" w:rsidRPr="00BF3D0C" w:rsidRDefault="006F46B8" w:rsidP="006F46B8">
      <w:pPr>
        <w:widowControl w:val="0"/>
        <w:autoSpaceDE w:val="0"/>
        <w:autoSpaceDN w:val="0"/>
        <w:rPr>
          <w:rFonts w:ascii="Arial" w:hAnsi="Arial" w:cs="Arial"/>
          <w:b/>
          <w:sz w:val="22"/>
          <w:szCs w:val="22"/>
          <w:lang w:val="id-ID"/>
        </w:rPr>
      </w:pPr>
    </w:p>
    <w:p w:rsidR="006F46B8" w:rsidRPr="00BF3D0C" w:rsidRDefault="006F46B8" w:rsidP="006F46B8">
      <w:pPr>
        <w:widowControl w:val="0"/>
        <w:autoSpaceDE w:val="0"/>
        <w:autoSpaceDN w:val="0"/>
        <w:ind w:left="601" w:hanging="601"/>
        <w:jc w:val="center"/>
        <w:rPr>
          <w:rFonts w:ascii="Arial" w:hAnsi="Arial" w:cs="Arial"/>
          <w:b/>
          <w:sz w:val="22"/>
          <w:szCs w:val="22"/>
        </w:rPr>
      </w:pPr>
      <w:r w:rsidRPr="00BF3D0C">
        <w:rPr>
          <w:rFonts w:ascii="Arial" w:hAnsi="Arial" w:cs="Arial"/>
          <w:b/>
          <w:sz w:val="22"/>
          <w:szCs w:val="22"/>
        </w:rPr>
        <w:t>DAFTAR PUSTAKA</w:t>
      </w:r>
    </w:p>
    <w:p w:rsidR="006F46B8" w:rsidRPr="00BF3D0C" w:rsidRDefault="006F46B8" w:rsidP="006F46B8">
      <w:pPr>
        <w:widowControl w:val="0"/>
        <w:autoSpaceDE w:val="0"/>
        <w:autoSpaceDN w:val="0"/>
        <w:ind w:left="601" w:hanging="601"/>
        <w:jc w:val="center"/>
        <w:rPr>
          <w:rFonts w:ascii="Arial" w:hAnsi="Arial" w:cs="Arial"/>
          <w:sz w:val="22"/>
          <w:szCs w:val="22"/>
        </w:rPr>
      </w:pP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 xml:space="preserve">Arikunto, Suharsimi. </w:t>
      </w:r>
      <w:proofErr w:type="gramStart"/>
      <w:r w:rsidRPr="00BF3D0C">
        <w:rPr>
          <w:rFonts w:ascii="Arial" w:hAnsi="Arial" w:cs="Arial"/>
          <w:sz w:val="22"/>
          <w:szCs w:val="22"/>
        </w:rPr>
        <w:t>2006 Prosedur Penelitiaan suatu Pendekatan, Edisi Revisi.</w:t>
      </w:r>
      <w:proofErr w:type="gramEnd"/>
      <w:r w:rsidRPr="00BF3D0C">
        <w:rPr>
          <w:rFonts w:ascii="Arial" w:hAnsi="Arial" w:cs="Arial"/>
          <w:sz w:val="22"/>
          <w:szCs w:val="22"/>
        </w:rPr>
        <w:t xml:space="preserve"> Jakarta: Rieka Cipta</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As’ad, Moh. 2004. Psikologi Industri. Seri Ilmu Sumber Daya Manusia Yogyakarta: Liberty.</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 xml:space="preserve">Ghazanfar, Faheem. </w:t>
      </w:r>
      <w:proofErr w:type="gramStart"/>
      <w:r w:rsidRPr="00BF3D0C">
        <w:rPr>
          <w:rFonts w:ascii="Arial" w:hAnsi="Arial" w:cs="Arial"/>
          <w:sz w:val="22"/>
          <w:szCs w:val="22"/>
        </w:rPr>
        <w:t>Et al. 2011.</w:t>
      </w:r>
      <w:proofErr w:type="gramEnd"/>
      <w:r w:rsidRPr="00BF3D0C">
        <w:rPr>
          <w:rFonts w:ascii="Arial" w:hAnsi="Arial" w:cs="Arial"/>
          <w:sz w:val="22"/>
          <w:szCs w:val="22"/>
        </w:rPr>
        <w:t xml:space="preserve"> </w:t>
      </w:r>
      <w:proofErr w:type="gramStart"/>
      <w:r w:rsidRPr="00BF3D0C">
        <w:rPr>
          <w:rFonts w:ascii="Arial" w:hAnsi="Arial" w:cs="Arial"/>
          <w:sz w:val="22"/>
          <w:szCs w:val="22"/>
        </w:rPr>
        <w:t>A Study of Relationships between Satisfaction with Compensation and Work Motivation.</w:t>
      </w:r>
      <w:proofErr w:type="gramEnd"/>
      <w:r w:rsidRPr="00BF3D0C">
        <w:rPr>
          <w:rFonts w:ascii="Arial" w:hAnsi="Arial" w:cs="Arial"/>
          <w:sz w:val="22"/>
          <w:szCs w:val="22"/>
        </w:rPr>
        <w:t xml:space="preserve"> </w:t>
      </w:r>
      <w:r w:rsidRPr="00BF3D0C">
        <w:rPr>
          <w:rFonts w:ascii="Arial" w:hAnsi="Arial" w:cs="Arial"/>
          <w:color w:val="000000" w:themeColor="text1"/>
          <w:sz w:val="22"/>
          <w:szCs w:val="22"/>
        </w:rPr>
        <w:t>(</w:t>
      </w:r>
      <w:hyperlink r:id="rId11" w:history="1">
        <w:proofErr w:type="gramStart"/>
        <w:r w:rsidRPr="00BF3D0C">
          <w:rPr>
            <w:rFonts w:ascii="Arial" w:hAnsi="Arial" w:cs="Arial"/>
            <w:color w:val="000000" w:themeColor="text1"/>
            <w:sz w:val="22"/>
            <w:szCs w:val="22"/>
            <w:u w:val="single"/>
          </w:rPr>
          <w:t>http</w:t>
        </w:r>
        <w:proofErr w:type="gramEnd"/>
        <w:r w:rsidRPr="00BF3D0C">
          <w:rPr>
            <w:rFonts w:ascii="Arial" w:hAnsi="Arial" w:cs="Arial"/>
            <w:color w:val="000000" w:themeColor="text1"/>
            <w:sz w:val="22"/>
            <w:szCs w:val="22"/>
            <w:u w:val="single"/>
          </w:rPr>
          <w:t>: //www.ijbssnet.com/joumals/vol.2No.1;January</w:t>
        </w:r>
      </w:hyperlink>
      <w:r w:rsidRPr="00BF3D0C">
        <w:rPr>
          <w:rFonts w:ascii="Arial" w:hAnsi="Arial" w:cs="Arial"/>
          <w:sz w:val="22"/>
          <w:szCs w:val="22"/>
        </w:rPr>
        <w:t xml:space="preserve"> 2011/11.pdf diakses tanggal 5 April2015)</w:t>
      </w:r>
    </w:p>
    <w:p w:rsidR="006F46B8" w:rsidRPr="00BF3D0C" w:rsidRDefault="006F46B8" w:rsidP="006F46B8">
      <w:pPr>
        <w:ind w:left="720" w:hanging="720"/>
        <w:jc w:val="both"/>
        <w:rPr>
          <w:rFonts w:ascii="Arial" w:hAnsi="Arial" w:cs="Arial"/>
          <w:sz w:val="22"/>
          <w:szCs w:val="22"/>
        </w:rPr>
      </w:pPr>
      <w:proofErr w:type="gramStart"/>
      <w:r w:rsidRPr="00BF3D0C">
        <w:rPr>
          <w:rFonts w:ascii="Arial" w:hAnsi="Arial" w:cs="Arial"/>
          <w:sz w:val="22"/>
          <w:szCs w:val="22"/>
        </w:rPr>
        <w:t>Ghozali.</w:t>
      </w:r>
      <w:proofErr w:type="gramEnd"/>
      <w:r w:rsidRPr="00BF3D0C">
        <w:rPr>
          <w:rFonts w:ascii="Arial" w:hAnsi="Arial" w:cs="Arial"/>
          <w:sz w:val="22"/>
          <w:szCs w:val="22"/>
        </w:rPr>
        <w:t xml:space="preserve"> </w:t>
      </w:r>
      <w:proofErr w:type="gramStart"/>
      <w:r w:rsidRPr="00BF3D0C">
        <w:rPr>
          <w:rFonts w:ascii="Arial" w:hAnsi="Arial" w:cs="Arial"/>
          <w:sz w:val="22"/>
          <w:szCs w:val="22"/>
        </w:rPr>
        <w:t>Imam.</w:t>
      </w:r>
      <w:proofErr w:type="gramEnd"/>
      <w:r w:rsidRPr="00BF3D0C">
        <w:rPr>
          <w:rFonts w:ascii="Arial" w:hAnsi="Arial" w:cs="Arial"/>
          <w:sz w:val="22"/>
          <w:szCs w:val="22"/>
        </w:rPr>
        <w:t xml:space="preserve"> </w:t>
      </w:r>
      <w:proofErr w:type="gramStart"/>
      <w:r w:rsidRPr="00BF3D0C">
        <w:rPr>
          <w:rFonts w:ascii="Arial" w:hAnsi="Arial" w:cs="Arial"/>
          <w:sz w:val="22"/>
          <w:szCs w:val="22"/>
        </w:rPr>
        <w:t>2008 Aplikasi Analisis Multivarite dengan SPSS.</w:t>
      </w:r>
      <w:proofErr w:type="gramEnd"/>
      <w:r w:rsidRPr="00BF3D0C">
        <w:rPr>
          <w:rFonts w:ascii="Arial" w:hAnsi="Arial" w:cs="Arial"/>
          <w:sz w:val="22"/>
          <w:szCs w:val="22"/>
        </w:rPr>
        <w:t xml:space="preserve"> Semarang: Undip.</w:t>
      </w:r>
    </w:p>
    <w:p w:rsidR="006F46B8" w:rsidRPr="00BF3D0C" w:rsidRDefault="006F46B8" w:rsidP="006F46B8">
      <w:pPr>
        <w:ind w:left="720" w:hanging="720"/>
        <w:jc w:val="both"/>
        <w:rPr>
          <w:rFonts w:ascii="Arial" w:hAnsi="Arial" w:cs="Arial"/>
          <w:sz w:val="22"/>
          <w:szCs w:val="22"/>
        </w:rPr>
      </w:pPr>
      <w:proofErr w:type="gramStart"/>
      <w:r w:rsidRPr="00BF3D0C">
        <w:rPr>
          <w:rFonts w:ascii="Arial" w:hAnsi="Arial" w:cs="Arial"/>
          <w:sz w:val="22"/>
          <w:szCs w:val="22"/>
        </w:rPr>
        <w:t>Gibso</w:t>
      </w:r>
      <w:r w:rsidR="00207F11">
        <w:rPr>
          <w:rFonts w:ascii="Arial" w:hAnsi="Arial" w:cs="Arial"/>
          <w:sz w:val="22"/>
          <w:szCs w:val="22"/>
        </w:rPr>
        <w:t>n, Donnely, dan Ivancevich.</w:t>
      </w:r>
      <w:proofErr w:type="gramEnd"/>
      <w:r w:rsidR="00207F11">
        <w:rPr>
          <w:rFonts w:ascii="Arial" w:hAnsi="Arial" w:cs="Arial"/>
          <w:sz w:val="22"/>
          <w:szCs w:val="22"/>
        </w:rPr>
        <w:t xml:space="preserve"> 2008</w:t>
      </w:r>
      <w:r w:rsidRPr="00BF3D0C">
        <w:rPr>
          <w:rFonts w:ascii="Arial" w:hAnsi="Arial" w:cs="Arial"/>
          <w:sz w:val="22"/>
          <w:szCs w:val="22"/>
        </w:rPr>
        <w:t xml:space="preserve">. Prilaku </w:t>
      </w:r>
      <w:proofErr w:type="gramStart"/>
      <w:r w:rsidRPr="00BF3D0C">
        <w:rPr>
          <w:rFonts w:ascii="Arial" w:hAnsi="Arial" w:cs="Arial"/>
          <w:sz w:val="22"/>
          <w:szCs w:val="22"/>
        </w:rPr>
        <w:t>Struktur,</w:t>
      </w:r>
      <w:proofErr w:type="gramEnd"/>
      <w:r w:rsidRPr="00BF3D0C">
        <w:rPr>
          <w:rFonts w:ascii="Arial" w:hAnsi="Arial" w:cs="Arial"/>
          <w:sz w:val="22"/>
          <w:szCs w:val="22"/>
        </w:rPr>
        <w:t xml:space="preserve"> Proses. Terjemahan Edisi 9. </w:t>
      </w:r>
      <w:proofErr w:type="gramStart"/>
      <w:r w:rsidRPr="00BF3D0C">
        <w:rPr>
          <w:rFonts w:ascii="Arial" w:hAnsi="Arial" w:cs="Arial"/>
          <w:sz w:val="22"/>
          <w:szCs w:val="22"/>
        </w:rPr>
        <w:t>Jilid 2.</w:t>
      </w:r>
      <w:proofErr w:type="gramEnd"/>
      <w:r w:rsidRPr="00BF3D0C">
        <w:rPr>
          <w:rFonts w:ascii="Arial" w:hAnsi="Arial" w:cs="Arial"/>
          <w:sz w:val="22"/>
          <w:szCs w:val="22"/>
        </w:rPr>
        <w:t xml:space="preserve"> Jakarta: Aksara.</w:t>
      </w:r>
    </w:p>
    <w:p w:rsidR="006F46B8" w:rsidRPr="00BF3D0C" w:rsidRDefault="006F46B8" w:rsidP="006F46B8">
      <w:pPr>
        <w:autoSpaceDE w:val="0"/>
        <w:autoSpaceDN w:val="0"/>
        <w:adjustRightInd w:val="0"/>
        <w:rPr>
          <w:rFonts w:ascii="Arial" w:hAnsi="Arial" w:cs="Arial"/>
          <w:sz w:val="22"/>
          <w:szCs w:val="22"/>
        </w:rPr>
      </w:pPr>
      <w:r w:rsidRPr="00BF3D0C">
        <w:rPr>
          <w:rFonts w:ascii="Arial" w:hAnsi="Arial" w:cs="Arial"/>
          <w:sz w:val="22"/>
          <w:szCs w:val="22"/>
        </w:rPr>
        <w:t xml:space="preserve">Gomes, F. Cardoso. 2005.   </w:t>
      </w:r>
      <w:r w:rsidRPr="00BF3D0C">
        <w:rPr>
          <w:rFonts w:ascii="Arial" w:hAnsi="Arial" w:cs="Arial"/>
          <w:i/>
          <w:sz w:val="22"/>
          <w:szCs w:val="22"/>
        </w:rPr>
        <w:t>Manajemen    Sumber    Daya    Manusia</w:t>
      </w:r>
      <w:r w:rsidRPr="00BF3D0C">
        <w:rPr>
          <w:rFonts w:ascii="Arial" w:hAnsi="Arial" w:cs="Arial"/>
          <w:sz w:val="22"/>
          <w:szCs w:val="22"/>
        </w:rPr>
        <w:t xml:space="preserve">.  </w:t>
      </w:r>
    </w:p>
    <w:p w:rsidR="006F46B8" w:rsidRPr="00BF3D0C" w:rsidRDefault="006F46B8" w:rsidP="006F46B8">
      <w:pPr>
        <w:autoSpaceDE w:val="0"/>
        <w:autoSpaceDN w:val="0"/>
        <w:adjustRightInd w:val="0"/>
        <w:rPr>
          <w:rFonts w:ascii="Arial" w:hAnsi="Arial" w:cs="Arial"/>
          <w:sz w:val="22"/>
          <w:szCs w:val="22"/>
        </w:rPr>
      </w:pPr>
      <w:proofErr w:type="gramStart"/>
      <w:r w:rsidRPr="00BF3D0C">
        <w:rPr>
          <w:rFonts w:ascii="Arial" w:hAnsi="Arial" w:cs="Arial"/>
          <w:sz w:val="22"/>
          <w:szCs w:val="22"/>
        </w:rPr>
        <w:t>Yogyakarta :Penerbit</w:t>
      </w:r>
      <w:proofErr w:type="gramEnd"/>
      <w:r w:rsidRPr="00BF3D0C">
        <w:rPr>
          <w:rFonts w:ascii="Arial" w:hAnsi="Arial" w:cs="Arial"/>
          <w:sz w:val="22"/>
          <w:szCs w:val="22"/>
        </w:rPr>
        <w:t xml:space="preserve"> Andi.</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 xml:space="preserve">Griffin, R., 2010. </w:t>
      </w:r>
      <w:proofErr w:type="gramStart"/>
      <w:r w:rsidRPr="00BF3D0C">
        <w:rPr>
          <w:rFonts w:ascii="Arial" w:hAnsi="Arial" w:cs="Arial"/>
          <w:i/>
          <w:sz w:val="22"/>
          <w:szCs w:val="22"/>
        </w:rPr>
        <w:t>Fundamentals of Management</w:t>
      </w:r>
      <w:r w:rsidRPr="00BF3D0C">
        <w:rPr>
          <w:rFonts w:ascii="Arial" w:hAnsi="Arial" w:cs="Arial"/>
          <w:sz w:val="22"/>
          <w:szCs w:val="22"/>
        </w:rPr>
        <w:t>.</w:t>
      </w:r>
      <w:proofErr w:type="gramEnd"/>
      <w:r w:rsidRPr="00BF3D0C">
        <w:rPr>
          <w:rFonts w:ascii="Arial" w:hAnsi="Arial" w:cs="Arial"/>
          <w:sz w:val="22"/>
          <w:szCs w:val="22"/>
        </w:rPr>
        <w:t xml:space="preserve"> </w:t>
      </w:r>
      <w:proofErr w:type="gramStart"/>
      <w:r w:rsidRPr="00BF3D0C">
        <w:rPr>
          <w:rFonts w:ascii="Arial" w:hAnsi="Arial" w:cs="Arial"/>
          <w:sz w:val="22"/>
          <w:szCs w:val="22"/>
        </w:rPr>
        <w:t>Sixth Edition.</w:t>
      </w:r>
      <w:proofErr w:type="gramEnd"/>
      <w:r w:rsidRPr="00BF3D0C">
        <w:rPr>
          <w:rFonts w:ascii="Arial" w:hAnsi="Arial" w:cs="Arial"/>
          <w:sz w:val="22"/>
          <w:szCs w:val="22"/>
        </w:rPr>
        <w:t xml:space="preserve"> Masson USA: South Western Cengage Learning</w:t>
      </w:r>
    </w:p>
    <w:p w:rsidR="006F46B8" w:rsidRPr="00BF3D0C" w:rsidRDefault="006F46B8" w:rsidP="006F46B8">
      <w:pPr>
        <w:ind w:left="720" w:hanging="720"/>
        <w:jc w:val="both"/>
        <w:rPr>
          <w:rFonts w:ascii="Arial" w:hAnsi="Arial" w:cs="Arial"/>
          <w:sz w:val="22"/>
          <w:szCs w:val="22"/>
        </w:rPr>
      </w:pPr>
      <w:proofErr w:type="gramStart"/>
      <w:r w:rsidRPr="00BF3D0C">
        <w:rPr>
          <w:rFonts w:ascii="Arial" w:hAnsi="Arial" w:cs="Arial"/>
          <w:sz w:val="22"/>
          <w:szCs w:val="22"/>
        </w:rPr>
        <w:t>Harpe, Marco van et al. 2002.</w:t>
      </w:r>
      <w:proofErr w:type="gramEnd"/>
      <w:r w:rsidRPr="00BF3D0C">
        <w:rPr>
          <w:rFonts w:ascii="Arial" w:hAnsi="Arial" w:cs="Arial"/>
          <w:sz w:val="22"/>
          <w:szCs w:val="22"/>
        </w:rPr>
        <w:t xml:space="preserve"> </w:t>
      </w:r>
      <w:proofErr w:type="gramStart"/>
      <w:r w:rsidRPr="00BF3D0C">
        <w:rPr>
          <w:rFonts w:ascii="Arial" w:hAnsi="Arial" w:cs="Arial"/>
          <w:sz w:val="22"/>
          <w:szCs w:val="22"/>
        </w:rPr>
        <w:t>The Effects of Performance Measurement and Compensation on Motivation.</w:t>
      </w:r>
      <w:proofErr w:type="gramEnd"/>
      <w:r w:rsidRPr="00BF3D0C">
        <w:rPr>
          <w:rFonts w:ascii="Arial" w:hAnsi="Arial" w:cs="Arial"/>
          <w:sz w:val="22"/>
          <w:szCs w:val="22"/>
        </w:rPr>
        <w:t xml:space="preserve"> (</w:t>
      </w:r>
      <w:hyperlink r:id="rId12" w:history="1">
        <w:r w:rsidRPr="00BF3D0C">
          <w:rPr>
            <w:rFonts w:ascii="Arial" w:hAnsi="Arial" w:cs="Arial"/>
            <w:color w:val="0000FF" w:themeColor="hyperlink"/>
            <w:sz w:val="22"/>
            <w:szCs w:val="22"/>
            <w:u w:val="single"/>
          </w:rPr>
          <w:t>http://papers.ssrn.com/ sol3/papers.cfm? abstract</w:t>
        </w:r>
      </w:hyperlink>
      <w:r w:rsidRPr="00BF3D0C">
        <w:rPr>
          <w:rFonts w:ascii="Arial" w:hAnsi="Arial" w:cs="Arial"/>
          <w:sz w:val="22"/>
          <w:szCs w:val="22"/>
        </w:rPr>
        <w:t xml:space="preserve"> id=595361. Diakses 6 April 2015)</w:t>
      </w:r>
    </w:p>
    <w:p w:rsidR="006F46B8" w:rsidRPr="00BF3D0C" w:rsidRDefault="006F46B8" w:rsidP="006F46B8">
      <w:pPr>
        <w:tabs>
          <w:tab w:val="left" w:pos="0"/>
        </w:tabs>
        <w:ind w:left="720" w:hanging="720"/>
        <w:jc w:val="both"/>
        <w:rPr>
          <w:rFonts w:ascii="Arial" w:eastAsiaTheme="minorHAnsi" w:hAnsi="Arial" w:cs="Arial"/>
          <w:bCs/>
          <w:sz w:val="22"/>
          <w:szCs w:val="22"/>
        </w:rPr>
      </w:pPr>
      <w:proofErr w:type="gramStart"/>
      <w:r w:rsidRPr="00BF3D0C">
        <w:rPr>
          <w:rFonts w:ascii="Arial" w:eastAsiaTheme="minorHAnsi" w:hAnsi="Arial" w:cs="Arial"/>
          <w:bCs/>
          <w:sz w:val="22"/>
          <w:szCs w:val="22"/>
        </w:rPr>
        <w:t xml:space="preserve">Ivancevich John M., Konopaske Robert, Matteson Michael T. (2006), </w:t>
      </w:r>
      <w:r w:rsidRPr="00BF3D0C">
        <w:rPr>
          <w:rFonts w:ascii="Arial" w:eastAsiaTheme="minorHAnsi" w:hAnsi="Arial" w:cs="Arial"/>
          <w:bCs/>
          <w:i/>
          <w:sz w:val="22"/>
          <w:szCs w:val="22"/>
        </w:rPr>
        <w:t>PerilakudanManajemenOrganisasi</w:t>
      </w:r>
      <w:r w:rsidRPr="00BF3D0C">
        <w:rPr>
          <w:rFonts w:ascii="Arial" w:eastAsiaTheme="minorHAnsi" w:hAnsi="Arial" w:cs="Arial"/>
          <w:bCs/>
          <w:sz w:val="22"/>
          <w:szCs w:val="22"/>
        </w:rPr>
        <w:t>, Erlangga, Jakarta.</w:t>
      </w:r>
      <w:proofErr w:type="gramEnd"/>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 xml:space="preserve">Lawler III, Edward E. 2003. Treat People Right How Organizations and Individuals can </w:t>
      </w:r>
      <w:proofErr w:type="gramStart"/>
      <w:r w:rsidRPr="00BF3D0C">
        <w:rPr>
          <w:rFonts w:ascii="Arial" w:hAnsi="Arial" w:cs="Arial"/>
          <w:sz w:val="22"/>
          <w:szCs w:val="22"/>
        </w:rPr>
        <w:t>Propel</w:t>
      </w:r>
      <w:proofErr w:type="gramEnd"/>
      <w:r w:rsidRPr="00BF3D0C">
        <w:rPr>
          <w:rFonts w:ascii="Arial" w:hAnsi="Arial" w:cs="Arial"/>
          <w:sz w:val="22"/>
          <w:szCs w:val="22"/>
        </w:rPr>
        <w:t xml:space="preserve"> each other Into a Virtuous Spiral of Succses. San Fransisco: Jossey-Bass.</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lastRenderedPageBreak/>
        <w:t xml:space="preserve">Lelikwati, Karel A. 2004. </w:t>
      </w:r>
      <w:proofErr w:type="gramStart"/>
      <w:r w:rsidRPr="00BF3D0C">
        <w:rPr>
          <w:rFonts w:ascii="Arial" w:hAnsi="Arial" w:cs="Arial"/>
          <w:sz w:val="22"/>
          <w:szCs w:val="22"/>
        </w:rPr>
        <w:t>Analisis Pengaruh Kompensasi Finansila dan Non Finansial Terhadap Kepuasan Kerja Karyawan Perusahaan Daerah Air Minum Kabupaten Yapen Waropen Papua.</w:t>
      </w:r>
      <w:proofErr w:type="gramEnd"/>
      <w:r w:rsidRPr="00BF3D0C">
        <w:rPr>
          <w:rFonts w:ascii="Arial" w:hAnsi="Arial" w:cs="Arial"/>
          <w:sz w:val="22"/>
          <w:szCs w:val="22"/>
        </w:rPr>
        <w:t xml:space="preserve"> </w:t>
      </w:r>
      <w:r w:rsidRPr="00BF3D0C">
        <w:rPr>
          <w:rFonts w:ascii="Arial" w:hAnsi="Arial" w:cs="Arial"/>
          <w:i/>
          <w:sz w:val="22"/>
          <w:szCs w:val="22"/>
        </w:rPr>
        <w:t>Jurnal Economic Resources, (Online),</w:t>
      </w:r>
      <w:r w:rsidRPr="00BF3D0C">
        <w:rPr>
          <w:rFonts w:ascii="Arial" w:hAnsi="Arial" w:cs="Arial"/>
          <w:sz w:val="22"/>
          <w:szCs w:val="22"/>
        </w:rPr>
        <w:t xml:space="preserve"> (</w:t>
      </w:r>
      <w:hyperlink r:id="rId13" w:history="1">
        <w:r w:rsidRPr="00BF3D0C">
          <w:rPr>
            <w:rFonts w:ascii="Arial" w:hAnsi="Arial" w:cs="Arial"/>
            <w:color w:val="000000" w:themeColor="text1"/>
            <w:sz w:val="22"/>
            <w:szCs w:val="22"/>
            <w:u w:val="single"/>
          </w:rPr>
          <w:t>http: // isjd.pdii.lipi.go.id/admin / jurnal / 3205111118.pdf</w:t>
        </w:r>
      </w:hyperlink>
      <w:r w:rsidRPr="00BF3D0C">
        <w:rPr>
          <w:rFonts w:ascii="Arial" w:hAnsi="Arial" w:cs="Arial"/>
          <w:color w:val="000000" w:themeColor="text1"/>
          <w:sz w:val="22"/>
          <w:szCs w:val="22"/>
        </w:rPr>
        <w:t>,</w:t>
      </w:r>
      <w:r w:rsidRPr="00BF3D0C">
        <w:rPr>
          <w:rFonts w:ascii="Arial" w:hAnsi="Arial" w:cs="Arial"/>
          <w:sz w:val="22"/>
          <w:szCs w:val="22"/>
        </w:rPr>
        <w:t xml:space="preserve"> diakses tanggal 8 April 2015)</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Mangkunegara, Anwar Prabu. 2008. Manajemen Sumber Daya Manusia Perusahaan, Bandung: PT Remaja Rosdakarya Bandung.</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 xml:space="preserve">Nawawi, Hadari. 2005. Manajemen </w:t>
      </w:r>
      <w:proofErr w:type="gramStart"/>
      <w:r w:rsidRPr="00BF3D0C">
        <w:rPr>
          <w:rFonts w:ascii="Arial" w:hAnsi="Arial" w:cs="Arial"/>
          <w:sz w:val="22"/>
          <w:szCs w:val="22"/>
        </w:rPr>
        <w:t>Sumber  Daya</w:t>
      </w:r>
      <w:proofErr w:type="gramEnd"/>
      <w:r w:rsidRPr="00BF3D0C">
        <w:rPr>
          <w:rFonts w:ascii="Arial" w:hAnsi="Arial" w:cs="Arial"/>
          <w:sz w:val="22"/>
          <w:szCs w:val="22"/>
        </w:rPr>
        <w:t xml:space="preserve"> Manusia. </w:t>
      </w:r>
      <w:proofErr w:type="gramStart"/>
      <w:r w:rsidRPr="00BF3D0C">
        <w:rPr>
          <w:rFonts w:ascii="Arial" w:hAnsi="Arial" w:cs="Arial"/>
          <w:sz w:val="22"/>
          <w:szCs w:val="22"/>
        </w:rPr>
        <w:t>Yogyakarta.</w:t>
      </w:r>
      <w:proofErr w:type="gramEnd"/>
      <w:r w:rsidRPr="00BF3D0C">
        <w:rPr>
          <w:rFonts w:ascii="Arial" w:hAnsi="Arial" w:cs="Arial"/>
          <w:sz w:val="22"/>
          <w:szCs w:val="22"/>
        </w:rPr>
        <w:t xml:space="preserve"> </w:t>
      </w:r>
      <w:proofErr w:type="gramStart"/>
      <w:r w:rsidRPr="00BF3D0C">
        <w:rPr>
          <w:rFonts w:ascii="Arial" w:hAnsi="Arial" w:cs="Arial"/>
          <w:sz w:val="22"/>
          <w:szCs w:val="22"/>
        </w:rPr>
        <w:t>Gajah Mada University Press.</w:t>
      </w:r>
      <w:proofErr w:type="gramEnd"/>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 xml:space="preserve">Nitisemekto, Alek S 1996. </w:t>
      </w:r>
      <w:proofErr w:type="gramStart"/>
      <w:r w:rsidRPr="00BF3D0C">
        <w:rPr>
          <w:rFonts w:ascii="Arial" w:hAnsi="Arial" w:cs="Arial"/>
          <w:sz w:val="22"/>
          <w:szCs w:val="22"/>
        </w:rPr>
        <w:t>Manajemen Personalia.</w:t>
      </w:r>
      <w:proofErr w:type="gramEnd"/>
      <w:r w:rsidRPr="00BF3D0C">
        <w:rPr>
          <w:rFonts w:ascii="Arial" w:hAnsi="Arial" w:cs="Arial"/>
          <w:sz w:val="22"/>
          <w:szCs w:val="22"/>
        </w:rPr>
        <w:t xml:space="preserve"> Jakarta: Ghalia Indonesia</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 xml:space="preserve">Odunlade, R.O. 22012. </w:t>
      </w:r>
      <w:proofErr w:type="gramStart"/>
      <w:r w:rsidRPr="00BF3D0C">
        <w:rPr>
          <w:rFonts w:ascii="Arial" w:hAnsi="Arial" w:cs="Arial"/>
          <w:sz w:val="22"/>
          <w:szCs w:val="22"/>
        </w:rPr>
        <w:t>Managing Employee Compensation and Benefits for Job Satisfaaction in Libraries and Information Centres in Nergeria.</w:t>
      </w:r>
      <w:proofErr w:type="gramEnd"/>
      <w:r w:rsidRPr="00BF3D0C">
        <w:rPr>
          <w:rFonts w:ascii="Arial" w:hAnsi="Arial" w:cs="Arial"/>
          <w:sz w:val="22"/>
          <w:szCs w:val="22"/>
        </w:rPr>
        <w:t xml:space="preserve"> Digital Commons University of Nebraska, (Online), (</w:t>
      </w:r>
      <w:hyperlink w:history="1">
        <w:r w:rsidRPr="00BF3D0C">
          <w:rPr>
            <w:rFonts w:ascii="Arial" w:hAnsi="Arial" w:cs="Arial"/>
            <w:color w:val="0000FF" w:themeColor="hyperlink"/>
            <w:sz w:val="22"/>
            <w:szCs w:val="22"/>
            <w:u w:val="single"/>
          </w:rPr>
          <w:t>http:// www.webpages.uidaho.edu/-mbolin/odunlade.htm</w:t>
        </w:r>
      </w:hyperlink>
      <w:r w:rsidRPr="00BF3D0C">
        <w:rPr>
          <w:rFonts w:ascii="Arial" w:hAnsi="Arial" w:cs="Arial"/>
          <w:color w:val="000000" w:themeColor="text1"/>
          <w:sz w:val="22"/>
          <w:szCs w:val="22"/>
        </w:rPr>
        <w:t>,</w:t>
      </w:r>
      <w:r w:rsidRPr="00BF3D0C">
        <w:rPr>
          <w:rFonts w:ascii="Arial" w:hAnsi="Arial" w:cs="Arial"/>
          <w:sz w:val="22"/>
          <w:szCs w:val="22"/>
        </w:rPr>
        <w:t xml:space="preserve"> diakses 4 April 2015)</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 xml:space="preserve">Robbins, Stephen. 2003. Perilaku Organisasi: Konsep Kontraversi, dan Aplikasi. </w:t>
      </w:r>
      <w:proofErr w:type="gramStart"/>
      <w:r w:rsidRPr="00BF3D0C">
        <w:rPr>
          <w:rFonts w:ascii="Arial" w:hAnsi="Arial" w:cs="Arial"/>
          <w:sz w:val="22"/>
          <w:szCs w:val="22"/>
        </w:rPr>
        <w:t>Terjemahan oleh Hadyana Pudjaatmaka.</w:t>
      </w:r>
      <w:proofErr w:type="gramEnd"/>
      <w:r w:rsidRPr="00BF3D0C">
        <w:rPr>
          <w:rFonts w:ascii="Arial" w:hAnsi="Arial" w:cs="Arial"/>
          <w:sz w:val="22"/>
          <w:szCs w:val="22"/>
        </w:rPr>
        <w:t xml:space="preserve"> Jakarta: PT. Prehallindo</w:t>
      </w:r>
    </w:p>
    <w:p w:rsidR="006F46B8" w:rsidRPr="00BF3D0C" w:rsidRDefault="006F46B8" w:rsidP="006F46B8">
      <w:pPr>
        <w:jc w:val="both"/>
        <w:rPr>
          <w:rFonts w:ascii="Arial" w:hAnsi="Arial" w:cs="Arial"/>
          <w:sz w:val="22"/>
          <w:szCs w:val="22"/>
        </w:rPr>
      </w:pPr>
      <w:proofErr w:type="gramStart"/>
      <w:r w:rsidRPr="00BF3D0C">
        <w:rPr>
          <w:rFonts w:ascii="Arial" w:hAnsi="Arial" w:cs="Arial"/>
          <w:sz w:val="22"/>
          <w:szCs w:val="22"/>
        </w:rPr>
        <w:t>---------, 2009.</w:t>
      </w:r>
      <w:proofErr w:type="gramEnd"/>
      <w:r w:rsidRPr="00BF3D0C">
        <w:rPr>
          <w:rFonts w:ascii="Arial" w:hAnsi="Arial" w:cs="Arial"/>
          <w:sz w:val="22"/>
          <w:szCs w:val="22"/>
        </w:rPr>
        <w:t xml:space="preserve"> </w:t>
      </w:r>
      <w:proofErr w:type="gramStart"/>
      <w:r w:rsidRPr="00BF3D0C">
        <w:rPr>
          <w:rFonts w:ascii="Arial" w:hAnsi="Arial" w:cs="Arial"/>
          <w:i/>
          <w:sz w:val="22"/>
          <w:szCs w:val="22"/>
        </w:rPr>
        <w:t>Management</w:t>
      </w:r>
      <w:r w:rsidRPr="00BF3D0C">
        <w:rPr>
          <w:rFonts w:ascii="Arial" w:hAnsi="Arial" w:cs="Arial"/>
          <w:sz w:val="22"/>
          <w:szCs w:val="22"/>
        </w:rPr>
        <w:t>.</w:t>
      </w:r>
      <w:proofErr w:type="gramEnd"/>
      <w:r w:rsidRPr="00BF3D0C">
        <w:rPr>
          <w:rFonts w:ascii="Arial" w:hAnsi="Arial" w:cs="Arial"/>
          <w:sz w:val="22"/>
          <w:szCs w:val="22"/>
        </w:rPr>
        <w:t xml:space="preserve"> New Jersey: Prentice Hall. </w:t>
      </w:r>
      <w:proofErr w:type="gramStart"/>
      <w:r w:rsidRPr="00BF3D0C">
        <w:rPr>
          <w:rFonts w:ascii="Arial" w:hAnsi="Arial" w:cs="Arial"/>
          <w:sz w:val="22"/>
          <w:szCs w:val="22"/>
        </w:rPr>
        <w:t>Inc.</w:t>
      </w:r>
      <w:proofErr w:type="gramEnd"/>
    </w:p>
    <w:p w:rsidR="006F46B8" w:rsidRPr="00BF3D0C" w:rsidRDefault="006F46B8" w:rsidP="006F46B8">
      <w:pPr>
        <w:jc w:val="both"/>
        <w:rPr>
          <w:rFonts w:ascii="Arial" w:hAnsi="Arial" w:cs="Arial"/>
          <w:sz w:val="22"/>
          <w:szCs w:val="22"/>
        </w:rPr>
      </w:pPr>
      <w:r w:rsidRPr="00BF3D0C">
        <w:rPr>
          <w:rFonts w:ascii="Arial" w:hAnsi="Arial" w:cs="Arial"/>
          <w:sz w:val="22"/>
          <w:szCs w:val="22"/>
        </w:rPr>
        <w:t xml:space="preserve">Riani, Asri Laksmi. </w:t>
      </w:r>
      <w:proofErr w:type="gramStart"/>
      <w:r w:rsidRPr="00BF3D0C">
        <w:rPr>
          <w:rFonts w:ascii="Arial" w:hAnsi="Arial" w:cs="Arial"/>
          <w:sz w:val="22"/>
          <w:szCs w:val="22"/>
        </w:rPr>
        <w:t xml:space="preserve">(2011). </w:t>
      </w:r>
      <w:r w:rsidRPr="00BF3D0C">
        <w:rPr>
          <w:rFonts w:ascii="Arial" w:hAnsi="Arial" w:cs="Arial"/>
          <w:i/>
          <w:sz w:val="22"/>
          <w:szCs w:val="22"/>
        </w:rPr>
        <w:t>Budaya Organisasi</w:t>
      </w:r>
      <w:r w:rsidRPr="00BF3D0C">
        <w:rPr>
          <w:rFonts w:ascii="Arial" w:hAnsi="Arial" w:cs="Arial"/>
          <w:sz w:val="22"/>
          <w:szCs w:val="22"/>
        </w:rPr>
        <w:t>.</w:t>
      </w:r>
      <w:proofErr w:type="gramEnd"/>
      <w:r w:rsidRPr="00BF3D0C">
        <w:rPr>
          <w:rFonts w:ascii="Arial" w:hAnsi="Arial" w:cs="Arial"/>
          <w:sz w:val="22"/>
          <w:szCs w:val="22"/>
        </w:rPr>
        <w:t xml:space="preserve"> </w:t>
      </w:r>
      <w:proofErr w:type="gramStart"/>
      <w:r w:rsidRPr="00BF3D0C">
        <w:rPr>
          <w:rFonts w:ascii="Arial" w:hAnsi="Arial" w:cs="Arial"/>
          <w:sz w:val="22"/>
          <w:szCs w:val="22"/>
        </w:rPr>
        <w:t>Yogyakarta :</w:t>
      </w:r>
      <w:proofErr w:type="gramEnd"/>
      <w:r w:rsidRPr="00BF3D0C">
        <w:rPr>
          <w:rFonts w:ascii="Arial" w:hAnsi="Arial" w:cs="Arial"/>
          <w:sz w:val="22"/>
          <w:szCs w:val="22"/>
        </w:rPr>
        <w:t xml:space="preserve"> Graha Ilmu.</w:t>
      </w:r>
    </w:p>
    <w:p w:rsidR="006F46B8" w:rsidRPr="00BF3D0C" w:rsidRDefault="006F46B8" w:rsidP="006F46B8">
      <w:pPr>
        <w:ind w:left="1134" w:hanging="1134"/>
        <w:contextualSpacing/>
        <w:jc w:val="both"/>
        <w:rPr>
          <w:rFonts w:ascii="Arial" w:hAnsi="Arial" w:cs="Arial"/>
          <w:sz w:val="22"/>
          <w:szCs w:val="22"/>
        </w:rPr>
      </w:pPr>
      <w:r w:rsidRPr="00BF3D0C">
        <w:rPr>
          <w:rFonts w:ascii="Arial" w:hAnsi="Arial" w:cs="Arial"/>
          <w:sz w:val="22"/>
          <w:szCs w:val="22"/>
        </w:rPr>
        <w:t xml:space="preserve">Rivai, Veithzal. 2003. </w:t>
      </w:r>
      <w:r w:rsidRPr="00BF3D0C">
        <w:rPr>
          <w:rFonts w:ascii="Arial" w:hAnsi="Arial" w:cs="Arial"/>
          <w:i/>
          <w:sz w:val="22"/>
          <w:szCs w:val="22"/>
        </w:rPr>
        <w:t>Kepemimpinan dan Perilaku Organisasi</w:t>
      </w:r>
      <w:r w:rsidRPr="00BF3D0C">
        <w:rPr>
          <w:rFonts w:ascii="Arial" w:hAnsi="Arial" w:cs="Arial"/>
          <w:sz w:val="22"/>
          <w:szCs w:val="22"/>
        </w:rPr>
        <w:t>. Jakarta: PT. Raja Grafindo Persada.</w:t>
      </w:r>
    </w:p>
    <w:p w:rsidR="006F46B8" w:rsidRPr="00BF3D0C" w:rsidRDefault="006F46B8" w:rsidP="006F46B8">
      <w:pPr>
        <w:ind w:left="1985" w:hanging="1134"/>
        <w:contextualSpacing/>
        <w:jc w:val="both"/>
        <w:rPr>
          <w:rFonts w:ascii="Arial" w:hAnsi="Arial" w:cs="Arial"/>
          <w:sz w:val="22"/>
          <w:szCs w:val="22"/>
        </w:rPr>
      </w:pPr>
    </w:p>
    <w:p w:rsidR="006F46B8" w:rsidRPr="00BF3D0C" w:rsidRDefault="006F46B8" w:rsidP="006F46B8">
      <w:pPr>
        <w:ind w:left="1134" w:hanging="1134"/>
        <w:contextualSpacing/>
        <w:jc w:val="both"/>
        <w:rPr>
          <w:rFonts w:ascii="Arial" w:hAnsi="Arial" w:cs="Arial"/>
          <w:sz w:val="22"/>
          <w:szCs w:val="22"/>
        </w:rPr>
      </w:pPr>
      <w:r w:rsidRPr="00BF3D0C">
        <w:rPr>
          <w:rFonts w:ascii="Arial" w:hAnsi="Arial" w:cs="Arial"/>
          <w:sz w:val="22"/>
          <w:szCs w:val="22"/>
        </w:rPr>
        <w:t xml:space="preserve">---------, </w:t>
      </w:r>
      <w:proofErr w:type="gramStart"/>
      <w:r w:rsidRPr="00BF3D0C">
        <w:rPr>
          <w:rFonts w:ascii="Arial" w:hAnsi="Arial" w:cs="Arial"/>
          <w:sz w:val="22"/>
          <w:szCs w:val="22"/>
        </w:rPr>
        <w:t>2004 ;</w:t>
      </w:r>
      <w:proofErr w:type="gramEnd"/>
      <w:r w:rsidRPr="00BF3D0C">
        <w:rPr>
          <w:rFonts w:ascii="Arial" w:hAnsi="Arial" w:cs="Arial"/>
          <w:sz w:val="22"/>
          <w:szCs w:val="22"/>
        </w:rPr>
        <w:t xml:space="preserve"> 2011.  </w:t>
      </w:r>
      <w:r w:rsidRPr="00BF3D0C">
        <w:rPr>
          <w:rFonts w:ascii="Arial" w:hAnsi="Arial" w:cs="Arial"/>
          <w:i/>
          <w:sz w:val="22"/>
          <w:szCs w:val="22"/>
        </w:rPr>
        <w:t>Manajemen Sumber Daya Manusia dari Teori ke Praktek</w:t>
      </w:r>
      <w:r w:rsidRPr="00BF3D0C">
        <w:rPr>
          <w:rFonts w:ascii="Arial" w:hAnsi="Arial" w:cs="Arial"/>
          <w:sz w:val="22"/>
          <w:szCs w:val="22"/>
        </w:rPr>
        <w:t>. Jakarta: PT. Raja Grafindo Persada.</w:t>
      </w:r>
    </w:p>
    <w:p w:rsidR="006F46B8" w:rsidRPr="00BF3D0C" w:rsidRDefault="001D4779" w:rsidP="006F46B8">
      <w:pPr>
        <w:ind w:left="720" w:hanging="720"/>
        <w:jc w:val="both"/>
        <w:rPr>
          <w:rFonts w:ascii="Arial" w:hAnsi="Arial" w:cs="Arial"/>
          <w:sz w:val="22"/>
          <w:szCs w:val="22"/>
        </w:rPr>
      </w:pPr>
      <w:r w:rsidRPr="00BF3D0C">
        <w:rPr>
          <w:rFonts w:ascii="Arial" w:hAnsi="Arial" w:cs="Arial"/>
          <w:color w:val="000000" w:themeColor="text1"/>
          <w:sz w:val="22"/>
          <w:szCs w:val="22"/>
        </w:rPr>
        <w:t>Saydam, Gouzali. 2008</w:t>
      </w:r>
      <w:r w:rsidR="006F46B8" w:rsidRPr="00BF3D0C">
        <w:rPr>
          <w:rFonts w:ascii="Arial" w:hAnsi="Arial" w:cs="Arial"/>
          <w:color w:val="000000" w:themeColor="text1"/>
          <w:sz w:val="22"/>
          <w:szCs w:val="22"/>
        </w:rPr>
        <w:t>.</w:t>
      </w:r>
      <w:r w:rsidR="006F46B8" w:rsidRPr="00BF3D0C">
        <w:rPr>
          <w:rFonts w:ascii="Arial" w:hAnsi="Arial" w:cs="Arial"/>
          <w:sz w:val="22"/>
          <w:szCs w:val="22"/>
        </w:rPr>
        <w:t xml:space="preserve"> Manajemen Sumber Daya Manusia. Jakarta: Djambatan</w:t>
      </w:r>
    </w:p>
    <w:p w:rsidR="006F46B8" w:rsidRPr="00BF3D0C" w:rsidRDefault="00207F11" w:rsidP="006F46B8">
      <w:pPr>
        <w:ind w:left="720" w:hanging="720"/>
        <w:jc w:val="both"/>
        <w:rPr>
          <w:rFonts w:ascii="Arial" w:hAnsi="Arial" w:cs="Arial"/>
          <w:sz w:val="22"/>
          <w:szCs w:val="22"/>
        </w:rPr>
      </w:pPr>
      <w:proofErr w:type="gramStart"/>
      <w:r>
        <w:rPr>
          <w:rFonts w:ascii="Arial" w:hAnsi="Arial" w:cs="Arial"/>
          <w:sz w:val="22"/>
          <w:szCs w:val="22"/>
        </w:rPr>
        <w:t>Sedarmayanti.</w:t>
      </w:r>
      <w:proofErr w:type="gramEnd"/>
      <w:r>
        <w:rPr>
          <w:rFonts w:ascii="Arial" w:hAnsi="Arial" w:cs="Arial"/>
          <w:sz w:val="22"/>
          <w:szCs w:val="22"/>
        </w:rPr>
        <w:t xml:space="preserve"> </w:t>
      </w:r>
      <w:proofErr w:type="gramStart"/>
      <w:r>
        <w:rPr>
          <w:rFonts w:ascii="Arial" w:hAnsi="Arial" w:cs="Arial"/>
          <w:sz w:val="22"/>
          <w:szCs w:val="22"/>
        </w:rPr>
        <w:t>2013</w:t>
      </w:r>
      <w:r w:rsidR="006F46B8" w:rsidRPr="00BF3D0C">
        <w:rPr>
          <w:rFonts w:ascii="Arial" w:hAnsi="Arial" w:cs="Arial"/>
          <w:sz w:val="22"/>
          <w:szCs w:val="22"/>
        </w:rPr>
        <w:t>. Sumber Daya Manusia dan Produktivitas Kerja.</w:t>
      </w:r>
      <w:proofErr w:type="gramEnd"/>
      <w:r w:rsidR="006F46B8" w:rsidRPr="00BF3D0C">
        <w:rPr>
          <w:rFonts w:ascii="Arial" w:hAnsi="Arial" w:cs="Arial"/>
          <w:sz w:val="22"/>
          <w:szCs w:val="22"/>
        </w:rPr>
        <w:t xml:space="preserve"> Bandung: Mandar Maju</w:t>
      </w:r>
    </w:p>
    <w:p w:rsidR="006F46B8" w:rsidRPr="00BF3D0C" w:rsidRDefault="006F46B8" w:rsidP="006F46B8">
      <w:pPr>
        <w:jc w:val="both"/>
        <w:rPr>
          <w:rFonts w:ascii="Arial" w:hAnsi="Arial" w:cs="Arial"/>
          <w:i/>
          <w:sz w:val="22"/>
          <w:szCs w:val="22"/>
        </w:rPr>
      </w:pPr>
      <w:r w:rsidRPr="00BF3D0C">
        <w:rPr>
          <w:rFonts w:ascii="Arial" w:hAnsi="Arial" w:cs="Arial"/>
          <w:sz w:val="22"/>
          <w:szCs w:val="22"/>
        </w:rPr>
        <w:t>----------</w:t>
      </w:r>
      <w:proofErr w:type="gramStart"/>
      <w:r w:rsidRPr="00BF3D0C">
        <w:rPr>
          <w:rFonts w:ascii="Arial" w:hAnsi="Arial" w:cs="Arial"/>
          <w:sz w:val="22"/>
          <w:szCs w:val="22"/>
        </w:rPr>
        <w:t>,2009</w:t>
      </w:r>
      <w:proofErr w:type="gramEnd"/>
      <w:r w:rsidRPr="00BF3D0C">
        <w:rPr>
          <w:rFonts w:ascii="Arial" w:hAnsi="Arial" w:cs="Arial"/>
          <w:sz w:val="22"/>
          <w:szCs w:val="22"/>
        </w:rPr>
        <w:t xml:space="preserve">. </w:t>
      </w:r>
      <w:r w:rsidRPr="00BF3D0C">
        <w:rPr>
          <w:rFonts w:ascii="Arial" w:hAnsi="Arial" w:cs="Arial"/>
          <w:i/>
          <w:sz w:val="22"/>
          <w:szCs w:val="22"/>
        </w:rPr>
        <w:t xml:space="preserve">Reformasi Administrasi Publik, Reformasi Birokrasi dan  </w:t>
      </w:r>
    </w:p>
    <w:p w:rsidR="006F46B8" w:rsidRPr="00BF3D0C" w:rsidRDefault="006F46B8" w:rsidP="006F46B8">
      <w:pPr>
        <w:jc w:val="both"/>
        <w:rPr>
          <w:rFonts w:ascii="Arial" w:hAnsi="Arial" w:cs="Arial"/>
          <w:sz w:val="22"/>
          <w:szCs w:val="22"/>
        </w:rPr>
      </w:pPr>
      <w:r w:rsidRPr="00BF3D0C">
        <w:rPr>
          <w:rFonts w:ascii="Arial" w:hAnsi="Arial" w:cs="Arial"/>
          <w:i/>
          <w:sz w:val="22"/>
          <w:szCs w:val="22"/>
        </w:rPr>
        <w:t xml:space="preserve">             Kepemimpinan Masa Depan</w:t>
      </w:r>
      <w:r w:rsidRPr="00BF3D0C">
        <w:rPr>
          <w:rFonts w:ascii="Arial" w:hAnsi="Arial" w:cs="Arial"/>
          <w:sz w:val="22"/>
          <w:szCs w:val="22"/>
        </w:rPr>
        <w:t>. Bandung: Refika Aditama.</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Siagian, Sondang P. 1995. Manajemen Sumber Daya Manusia. Jakarta: PT</w:t>
      </w:r>
      <w:proofErr w:type="gramStart"/>
      <w:r w:rsidRPr="00BF3D0C">
        <w:rPr>
          <w:rFonts w:ascii="Arial" w:hAnsi="Arial" w:cs="Arial"/>
          <w:sz w:val="22"/>
          <w:szCs w:val="22"/>
        </w:rPr>
        <w:t>,.</w:t>
      </w:r>
      <w:proofErr w:type="gramEnd"/>
      <w:r w:rsidRPr="00BF3D0C">
        <w:rPr>
          <w:rFonts w:ascii="Arial" w:hAnsi="Arial" w:cs="Arial"/>
          <w:sz w:val="22"/>
          <w:szCs w:val="22"/>
        </w:rPr>
        <w:t xml:space="preserve"> Bumi Aksara</w:t>
      </w:r>
    </w:p>
    <w:p w:rsidR="006F46B8" w:rsidRPr="00BF3D0C" w:rsidRDefault="006F46B8" w:rsidP="006F46B8">
      <w:pPr>
        <w:autoSpaceDE w:val="0"/>
        <w:autoSpaceDN w:val="0"/>
        <w:adjustRightInd w:val="0"/>
        <w:ind w:left="851" w:hanging="851"/>
        <w:jc w:val="both"/>
        <w:rPr>
          <w:rFonts w:ascii="Arial" w:hAnsi="Arial" w:cs="Arial"/>
          <w:bCs/>
          <w:sz w:val="22"/>
          <w:szCs w:val="22"/>
        </w:rPr>
      </w:pPr>
      <w:r w:rsidRPr="00BF3D0C">
        <w:rPr>
          <w:rFonts w:ascii="Arial" w:hAnsi="Arial" w:cs="Arial"/>
          <w:bCs/>
          <w:sz w:val="22"/>
          <w:szCs w:val="22"/>
          <w:lang w:val="id-ID"/>
        </w:rPr>
        <w:t>Sinamo, Jansen. 2005. Delapan Etos Kerja Profesional: Navigator Anda Menuju Sukses. Grafika Mardi Yuana, Bogor.</w:t>
      </w:r>
    </w:p>
    <w:p w:rsidR="006F46B8" w:rsidRPr="00BF3D0C" w:rsidRDefault="006F46B8" w:rsidP="006F46B8">
      <w:pPr>
        <w:ind w:left="720" w:hanging="720"/>
        <w:jc w:val="both"/>
        <w:rPr>
          <w:rFonts w:ascii="Arial" w:hAnsi="Arial" w:cs="Arial"/>
          <w:sz w:val="22"/>
          <w:szCs w:val="22"/>
        </w:rPr>
      </w:pPr>
      <w:proofErr w:type="gramStart"/>
      <w:r w:rsidRPr="00BF3D0C">
        <w:rPr>
          <w:rFonts w:ascii="Arial" w:hAnsi="Arial" w:cs="Arial"/>
          <w:sz w:val="22"/>
          <w:szCs w:val="22"/>
        </w:rPr>
        <w:t>Sugiyono.</w:t>
      </w:r>
      <w:proofErr w:type="gramEnd"/>
      <w:r w:rsidRPr="00BF3D0C">
        <w:rPr>
          <w:rFonts w:ascii="Arial" w:hAnsi="Arial" w:cs="Arial"/>
          <w:sz w:val="22"/>
          <w:szCs w:val="22"/>
        </w:rPr>
        <w:t xml:space="preserve"> 2009. Metode Penbelitian Bisnis Bandung: Alfabeta</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Simamora, Henry. 2004. Manajemen Sumber Daya Manusia, Edisi Ketiga. Yogyakarta: Bagian Penerbit STIE YKPN</w:t>
      </w:r>
    </w:p>
    <w:p w:rsidR="006F46B8" w:rsidRPr="00BF3D0C" w:rsidRDefault="006F46B8" w:rsidP="006F46B8">
      <w:pPr>
        <w:ind w:left="720" w:hanging="720"/>
        <w:jc w:val="both"/>
        <w:rPr>
          <w:rFonts w:ascii="Arial" w:hAnsi="Arial" w:cs="Arial"/>
          <w:sz w:val="22"/>
          <w:szCs w:val="22"/>
        </w:rPr>
      </w:pPr>
      <w:proofErr w:type="gramStart"/>
      <w:r w:rsidRPr="00BF3D0C">
        <w:rPr>
          <w:rFonts w:ascii="Arial" w:hAnsi="Arial" w:cs="Arial"/>
          <w:sz w:val="22"/>
          <w:szCs w:val="22"/>
        </w:rPr>
        <w:t>Singodimedjo, Markum &amp; Nusron, Muhammad.</w:t>
      </w:r>
      <w:proofErr w:type="gramEnd"/>
      <w:r w:rsidRPr="00BF3D0C">
        <w:rPr>
          <w:rFonts w:ascii="Arial" w:hAnsi="Arial" w:cs="Arial"/>
          <w:sz w:val="22"/>
          <w:szCs w:val="22"/>
        </w:rPr>
        <w:t xml:space="preserve"> 2000. </w:t>
      </w:r>
      <w:r w:rsidRPr="00BF3D0C">
        <w:rPr>
          <w:rFonts w:ascii="Arial" w:hAnsi="Arial" w:cs="Arial"/>
          <w:i/>
          <w:sz w:val="22"/>
          <w:szCs w:val="22"/>
        </w:rPr>
        <w:t>Human Resourse Management, Master Management and Admistration Studies,</w:t>
      </w:r>
      <w:r w:rsidRPr="00BF3D0C">
        <w:rPr>
          <w:rFonts w:ascii="Arial" w:hAnsi="Arial" w:cs="Arial"/>
          <w:sz w:val="22"/>
          <w:szCs w:val="22"/>
        </w:rPr>
        <w:t xml:space="preserve"> Surabaya</w:t>
      </w:r>
    </w:p>
    <w:p w:rsidR="006F46B8" w:rsidRPr="00BF3D0C" w:rsidRDefault="006F46B8" w:rsidP="006F46B8">
      <w:pPr>
        <w:ind w:left="720" w:hanging="720"/>
        <w:jc w:val="both"/>
        <w:rPr>
          <w:rFonts w:ascii="Arial" w:hAnsi="Arial" w:cs="Arial"/>
          <w:sz w:val="22"/>
          <w:szCs w:val="22"/>
        </w:rPr>
      </w:pPr>
      <w:proofErr w:type="gramStart"/>
      <w:r w:rsidRPr="00BF3D0C">
        <w:rPr>
          <w:rFonts w:ascii="Arial" w:hAnsi="Arial" w:cs="Arial"/>
          <w:sz w:val="22"/>
          <w:szCs w:val="22"/>
        </w:rPr>
        <w:t>Sugiyono.</w:t>
      </w:r>
      <w:proofErr w:type="gramEnd"/>
      <w:r w:rsidRPr="00BF3D0C">
        <w:rPr>
          <w:rFonts w:ascii="Arial" w:hAnsi="Arial" w:cs="Arial"/>
          <w:sz w:val="22"/>
          <w:szCs w:val="22"/>
        </w:rPr>
        <w:t xml:space="preserve"> </w:t>
      </w:r>
      <w:proofErr w:type="gramStart"/>
      <w:r w:rsidRPr="00BF3D0C">
        <w:rPr>
          <w:rFonts w:ascii="Arial" w:hAnsi="Arial" w:cs="Arial"/>
          <w:sz w:val="22"/>
          <w:szCs w:val="22"/>
        </w:rPr>
        <w:t>2007, Metode Penelitian Pendidikan.</w:t>
      </w:r>
      <w:proofErr w:type="gramEnd"/>
      <w:r w:rsidRPr="00BF3D0C">
        <w:rPr>
          <w:rFonts w:ascii="Arial" w:hAnsi="Arial" w:cs="Arial"/>
          <w:sz w:val="22"/>
          <w:szCs w:val="22"/>
        </w:rPr>
        <w:t xml:space="preserve"> Bandung: Alfabeta</w:t>
      </w:r>
    </w:p>
    <w:p w:rsidR="006F46B8" w:rsidRPr="00BF3D0C" w:rsidRDefault="00207F11" w:rsidP="006F46B8">
      <w:pPr>
        <w:ind w:left="720" w:hanging="720"/>
        <w:jc w:val="both"/>
        <w:rPr>
          <w:rFonts w:ascii="Arial" w:hAnsi="Arial" w:cs="Arial"/>
          <w:sz w:val="22"/>
          <w:szCs w:val="22"/>
        </w:rPr>
      </w:pPr>
      <w:r>
        <w:rPr>
          <w:rFonts w:ascii="Arial" w:hAnsi="Arial" w:cs="Arial"/>
          <w:sz w:val="22"/>
          <w:szCs w:val="22"/>
        </w:rPr>
        <w:t>Umar, Husein. 2007</w:t>
      </w:r>
      <w:r w:rsidR="006F46B8" w:rsidRPr="00BF3D0C">
        <w:rPr>
          <w:rFonts w:ascii="Arial" w:hAnsi="Arial" w:cs="Arial"/>
          <w:sz w:val="22"/>
          <w:szCs w:val="22"/>
        </w:rPr>
        <w:t xml:space="preserve">. </w:t>
      </w:r>
      <w:r w:rsidR="006F46B8" w:rsidRPr="00BF3D0C">
        <w:rPr>
          <w:rFonts w:ascii="Arial" w:hAnsi="Arial" w:cs="Arial"/>
          <w:i/>
          <w:sz w:val="22"/>
          <w:szCs w:val="22"/>
        </w:rPr>
        <w:t>Strategic Management in Action.</w:t>
      </w:r>
      <w:r w:rsidR="006F46B8" w:rsidRPr="00BF3D0C">
        <w:rPr>
          <w:rFonts w:ascii="Arial" w:hAnsi="Arial" w:cs="Arial"/>
          <w:sz w:val="22"/>
          <w:szCs w:val="22"/>
        </w:rPr>
        <w:t xml:space="preserve"> Jakarta: PT. Gramedia Pustaka Utama</w:t>
      </w:r>
    </w:p>
    <w:p w:rsidR="006F46B8" w:rsidRPr="00BF3D0C" w:rsidRDefault="006F46B8" w:rsidP="006F46B8">
      <w:pPr>
        <w:ind w:left="720" w:hanging="720"/>
        <w:jc w:val="both"/>
        <w:rPr>
          <w:rFonts w:ascii="Arial" w:hAnsi="Arial" w:cs="Arial"/>
          <w:sz w:val="22"/>
          <w:szCs w:val="22"/>
        </w:rPr>
      </w:pPr>
      <w:r w:rsidRPr="00BF3D0C">
        <w:rPr>
          <w:rFonts w:ascii="Arial" w:hAnsi="Arial" w:cs="Arial"/>
          <w:sz w:val="22"/>
          <w:szCs w:val="22"/>
        </w:rPr>
        <w:t xml:space="preserve">Uno, Hamzah. </w:t>
      </w:r>
      <w:proofErr w:type="gramStart"/>
      <w:r w:rsidRPr="00BF3D0C">
        <w:rPr>
          <w:rFonts w:ascii="Arial" w:hAnsi="Arial" w:cs="Arial"/>
          <w:sz w:val="22"/>
          <w:szCs w:val="22"/>
        </w:rPr>
        <w:t>2007. Teori Motivasi dan Pengukurannya.</w:t>
      </w:r>
      <w:proofErr w:type="gramEnd"/>
      <w:r w:rsidRPr="00BF3D0C">
        <w:rPr>
          <w:rFonts w:ascii="Arial" w:hAnsi="Arial" w:cs="Arial"/>
          <w:sz w:val="22"/>
          <w:szCs w:val="22"/>
        </w:rPr>
        <w:t xml:space="preserve"> Jakarta: Bumi Aksara.</w:t>
      </w:r>
    </w:p>
    <w:p w:rsidR="006F46B8" w:rsidRPr="00BF3D0C" w:rsidRDefault="006F46B8" w:rsidP="006F46B8">
      <w:pPr>
        <w:ind w:left="720" w:hanging="720"/>
        <w:jc w:val="both"/>
        <w:rPr>
          <w:rFonts w:ascii="Arial" w:eastAsiaTheme="minorHAnsi" w:hAnsi="Arial" w:cs="Arial"/>
          <w:bCs/>
          <w:sz w:val="22"/>
          <w:szCs w:val="22"/>
        </w:rPr>
      </w:pPr>
      <w:proofErr w:type="gramStart"/>
      <w:r w:rsidRPr="00BF3D0C">
        <w:rPr>
          <w:rFonts w:ascii="Arial" w:eastAsiaTheme="minorHAnsi" w:hAnsi="Arial" w:cs="Arial"/>
          <w:bCs/>
          <w:sz w:val="22"/>
          <w:szCs w:val="22"/>
        </w:rPr>
        <w:t xml:space="preserve">Wibowo (2010), </w:t>
      </w:r>
      <w:r w:rsidRPr="00BF3D0C">
        <w:rPr>
          <w:rFonts w:ascii="Arial" w:eastAsiaTheme="minorHAnsi" w:hAnsi="Arial" w:cs="Arial"/>
          <w:bCs/>
          <w:i/>
          <w:sz w:val="22"/>
          <w:szCs w:val="22"/>
        </w:rPr>
        <w:t>Budaya</w:t>
      </w:r>
      <w:r w:rsidR="0059020A" w:rsidRPr="00BF3D0C">
        <w:rPr>
          <w:rFonts w:ascii="Arial" w:eastAsiaTheme="minorHAnsi" w:hAnsi="Arial" w:cs="Arial"/>
          <w:bCs/>
          <w:i/>
          <w:sz w:val="22"/>
          <w:szCs w:val="22"/>
        </w:rPr>
        <w:t xml:space="preserve"> </w:t>
      </w:r>
      <w:r w:rsidRPr="00BF3D0C">
        <w:rPr>
          <w:rFonts w:ascii="Arial" w:eastAsiaTheme="minorHAnsi" w:hAnsi="Arial" w:cs="Arial"/>
          <w:bCs/>
          <w:i/>
          <w:sz w:val="22"/>
          <w:szCs w:val="22"/>
        </w:rPr>
        <w:t>Organisasi</w:t>
      </w:r>
      <w:r w:rsidR="0059020A" w:rsidRPr="00BF3D0C">
        <w:rPr>
          <w:rFonts w:ascii="Arial" w:eastAsiaTheme="minorHAnsi" w:hAnsi="Arial" w:cs="Arial"/>
          <w:bCs/>
          <w:i/>
          <w:sz w:val="22"/>
          <w:szCs w:val="22"/>
        </w:rPr>
        <w:t xml:space="preserve"> </w:t>
      </w:r>
      <w:r w:rsidRPr="00BF3D0C">
        <w:rPr>
          <w:rFonts w:ascii="Arial" w:eastAsiaTheme="minorHAnsi" w:hAnsi="Arial" w:cs="Arial"/>
          <w:bCs/>
          <w:i/>
          <w:sz w:val="22"/>
          <w:szCs w:val="22"/>
        </w:rPr>
        <w:t>Sebuah</w:t>
      </w:r>
      <w:r w:rsidR="0059020A" w:rsidRPr="00BF3D0C">
        <w:rPr>
          <w:rFonts w:ascii="Arial" w:eastAsiaTheme="minorHAnsi" w:hAnsi="Arial" w:cs="Arial"/>
          <w:bCs/>
          <w:i/>
          <w:sz w:val="22"/>
          <w:szCs w:val="22"/>
        </w:rPr>
        <w:t xml:space="preserve"> </w:t>
      </w:r>
      <w:r w:rsidRPr="00BF3D0C">
        <w:rPr>
          <w:rFonts w:ascii="Arial" w:eastAsiaTheme="minorHAnsi" w:hAnsi="Arial" w:cs="Arial"/>
          <w:bCs/>
          <w:i/>
          <w:sz w:val="22"/>
          <w:szCs w:val="22"/>
        </w:rPr>
        <w:t>Kebutuhan</w:t>
      </w:r>
      <w:r w:rsidR="0059020A" w:rsidRPr="00BF3D0C">
        <w:rPr>
          <w:rFonts w:ascii="Arial" w:eastAsiaTheme="minorHAnsi" w:hAnsi="Arial" w:cs="Arial"/>
          <w:bCs/>
          <w:i/>
          <w:sz w:val="22"/>
          <w:szCs w:val="22"/>
        </w:rPr>
        <w:t xml:space="preserve"> </w:t>
      </w:r>
      <w:r w:rsidRPr="00BF3D0C">
        <w:rPr>
          <w:rFonts w:ascii="Arial" w:eastAsiaTheme="minorHAnsi" w:hAnsi="Arial" w:cs="Arial"/>
          <w:bCs/>
          <w:i/>
          <w:sz w:val="22"/>
          <w:szCs w:val="22"/>
        </w:rPr>
        <w:t>untuk</w:t>
      </w:r>
      <w:r w:rsidR="0059020A" w:rsidRPr="00BF3D0C">
        <w:rPr>
          <w:rFonts w:ascii="Arial" w:eastAsiaTheme="minorHAnsi" w:hAnsi="Arial" w:cs="Arial"/>
          <w:bCs/>
          <w:i/>
          <w:sz w:val="22"/>
          <w:szCs w:val="22"/>
        </w:rPr>
        <w:t xml:space="preserve"> </w:t>
      </w:r>
      <w:r w:rsidRPr="00BF3D0C">
        <w:rPr>
          <w:rFonts w:ascii="Arial" w:eastAsiaTheme="minorHAnsi" w:hAnsi="Arial" w:cs="Arial"/>
          <w:bCs/>
          <w:i/>
          <w:sz w:val="22"/>
          <w:szCs w:val="22"/>
        </w:rPr>
        <w:t>Meningkatkan</w:t>
      </w:r>
      <w:r w:rsidR="0059020A" w:rsidRPr="00BF3D0C">
        <w:rPr>
          <w:rFonts w:ascii="Arial" w:eastAsiaTheme="minorHAnsi" w:hAnsi="Arial" w:cs="Arial"/>
          <w:bCs/>
          <w:i/>
          <w:sz w:val="22"/>
          <w:szCs w:val="22"/>
        </w:rPr>
        <w:t xml:space="preserve"> </w:t>
      </w:r>
      <w:r w:rsidRPr="00BF3D0C">
        <w:rPr>
          <w:rFonts w:ascii="Arial" w:eastAsiaTheme="minorHAnsi" w:hAnsi="Arial" w:cs="Arial"/>
          <w:bCs/>
          <w:i/>
          <w:sz w:val="22"/>
          <w:szCs w:val="22"/>
        </w:rPr>
        <w:t>Kinerja</w:t>
      </w:r>
      <w:r w:rsidR="0059020A" w:rsidRPr="00BF3D0C">
        <w:rPr>
          <w:rFonts w:ascii="Arial" w:eastAsiaTheme="minorHAnsi" w:hAnsi="Arial" w:cs="Arial"/>
          <w:bCs/>
          <w:i/>
          <w:sz w:val="22"/>
          <w:szCs w:val="22"/>
        </w:rPr>
        <w:t xml:space="preserve"> </w:t>
      </w:r>
      <w:r w:rsidRPr="00BF3D0C">
        <w:rPr>
          <w:rFonts w:ascii="Arial" w:eastAsiaTheme="minorHAnsi" w:hAnsi="Arial" w:cs="Arial"/>
          <w:bCs/>
          <w:i/>
          <w:sz w:val="22"/>
          <w:szCs w:val="22"/>
        </w:rPr>
        <w:t>Jangka</w:t>
      </w:r>
      <w:r w:rsidR="0059020A" w:rsidRPr="00BF3D0C">
        <w:rPr>
          <w:rFonts w:ascii="Arial" w:eastAsiaTheme="minorHAnsi" w:hAnsi="Arial" w:cs="Arial"/>
          <w:bCs/>
          <w:i/>
          <w:sz w:val="22"/>
          <w:szCs w:val="22"/>
        </w:rPr>
        <w:t xml:space="preserve"> </w:t>
      </w:r>
      <w:r w:rsidRPr="00BF3D0C">
        <w:rPr>
          <w:rFonts w:ascii="Arial" w:eastAsiaTheme="minorHAnsi" w:hAnsi="Arial" w:cs="Arial"/>
          <w:bCs/>
          <w:i/>
          <w:sz w:val="22"/>
          <w:szCs w:val="22"/>
        </w:rPr>
        <w:t>Panjang</w:t>
      </w:r>
      <w:r w:rsidRPr="00BF3D0C">
        <w:rPr>
          <w:rFonts w:ascii="Arial" w:eastAsiaTheme="minorHAnsi" w:hAnsi="Arial" w:cs="Arial"/>
          <w:bCs/>
          <w:sz w:val="22"/>
          <w:szCs w:val="22"/>
        </w:rPr>
        <w:t>, Rajawali</w:t>
      </w:r>
      <w:r w:rsidR="0059020A" w:rsidRPr="00BF3D0C">
        <w:rPr>
          <w:rFonts w:ascii="Arial" w:eastAsiaTheme="minorHAnsi" w:hAnsi="Arial" w:cs="Arial"/>
          <w:bCs/>
          <w:sz w:val="22"/>
          <w:szCs w:val="22"/>
        </w:rPr>
        <w:t xml:space="preserve"> </w:t>
      </w:r>
      <w:r w:rsidRPr="00BF3D0C">
        <w:rPr>
          <w:rFonts w:ascii="Arial" w:eastAsiaTheme="minorHAnsi" w:hAnsi="Arial" w:cs="Arial"/>
          <w:bCs/>
          <w:sz w:val="22"/>
          <w:szCs w:val="22"/>
        </w:rPr>
        <w:t>Pers, Jakarta.</w:t>
      </w:r>
      <w:proofErr w:type="gramEnd"/>
    </w:p>
    <w:p w:rsidR="006F46B8" w:rsidRPr="00BF3D0C" w:rsidRDefault="006F46B8" w:rsidP="006F46B8">
      <w:pPr>
        <w:ind w:left="720" w:hanging="720"/>
        <w:jc w:val="both"/>
        <w:rPr>
          <w:rFonts w:ascii="Arial" w:eastAsiaTheme="minorHAnsi" w:hAnsi="Arial" w:cs="Arial"/>
          <w:bCs/>
          <w:sz w:val="22"/>
          <w:szCs w:val="22"/>
        </w:rPr>
      </w:pPr>
      <w:proofErr w:type="gramStart"/>
      <w:r w:rsidRPr="00BF3D0C">
        <w:rPr>
          <w:rFonts w:ascii="Arial" w:eastAsiaTheme="minorHAnsi" w:hAnsi="Arial" w:cs="Arial"/>
          <w:bCs/>
          <w:sz w:val="22"/>
          <w:szCs w:val="22"/>
        </w:rPr>
        <w:t xml:space="preserve">------------ (2013), </w:t>
      </w:r>
      <w:r w:rsidRPr="00BF3D0C">
        <w:rPr>
          <w:rFonts w:ascii="Arial" w:eastAsiaTheme="minorHAnsi" w:hAnsi="Arial" w:cs="Arial"/>
          <w:bCs/>
          <w:i/>
          <w:sz w:val="22"/>
          <w:szCs w:val="22"/>
        </w:rPr>
        <w:t>Manajemen</w:t>
      </w:r>
      <w:r w:rsidR="0059020A" w:rsidRPr="00BF3D0C">
        <w:rPr>
          <w:rFonts w:ascii="Arial" w:eastAsiaTheme="minorHAnsi" w:hAnsi="Arial" w:cs="Arial"/>
          <w:bCs/>
          <w:i/>
          <w:sz w:val="22"/>
          <w:szCs w:val="22"/>
        </w:rPr>
        <w:t xml:space="preserve"> </w:t>
      </w:r>
      <w:r w:rsidRPr="00BF3D0C">
        <w:rPr>
          <w:rFonts w:ascii="Arial" w:eastAsiaTheme="minorHAnsi" w:hAnsi="Arial" w:cs="Arial"/>
          <w:bCs/>
          <w:i/>
          <w:sz w:val="22"/>
          <w:szCs w:val="22"/>
        </w:rPr>
        <w:t>Kinerja</w:t>
      </w:r>
      <w:r w:rsidRPr="00BF3D0C">
        <w:rPr>
          <w:rFonts w:ascii="Arial" w:eastAsiaTheme="minorHAnsi" w:hAnsi="Arial" w:cs="Arial"/>
          <w:bCs/>
          <w:sz w:val="22"/>
          <w:szCs w:val="22"/>
        </w:rPr>
        <w:t>, edisiketiga, RajawaliPers, Jakarta.</w:t>
      </w:r>
      <w:proofErr w:type="gramEnd"/>
    </w:p>
    <w:p w:rsidR="006F46B8" w:rsidRPr="00BF3D0C" w:rsidRDefault="006F46B8" w:rsidP="0059020A">
      <w:pPr>
        <w:ind w:left="720" w:hanging="720"/>
        <w:jc w:val="both"/>
        <w:rPr>
          <w:rFonts w:ascii="Arial" w:hAnsi="Arial" w:cs="Arial"/>
          <w:sz w:val="22"/>
          <w:szCs w:val="22"/>
          <w:lang w:val="id-ID"/>
        </w:rPr>
      </w:pPr>
      <w:r w:rsidRPr="00BF3D0C">
        <w:rPr>
          <w:rFonts w:ascii="Arial" w:hAnsi="Arial" w:cs="Arial"/>
          <w:sz w:val="22"/>
          <w:szCs w:val="22"/>
        </w:rPr>
        <w:t xml:space="preserve">Yuyun Wirasasmita. 2008. </w:t>
      </w:r>
      <w:r w:rsidRPr="00BF3D0C">
        <w:rPr>
          <w:rFonts w:ascii="Arial" w:hAnsi="Arial" w:cs="Arial"/>
          <w:iCs/>
          <w:sz w:val="22"/>
          <w:szCs w:val="22"/>
        </w:rPr>
        <w:t>Uji Kelayakan Model</w:t>
      </w:r>
      <w:r w:rsidRPr="00BF3D0C">
        <w:rPr>
          <w:rFonts w:ascii="Arial" w:hAnsi="Arial" w:cs="Arial"/>
          <w:sz w:val="22"/>
          <w:szCs w:val="22"/>
        </w:rPr>
        <w:t xml:space="preserve">. </w:t>
      </w:r>
      <w:proofErr w:type="gramStart"/>
      <w:r w:rsidRPr="00BF3D0C">
        <w:rPr>
          <w:rFonts w:ascii="Arial" w:hAnsi="Arial" w:cs="Arial"/>
          <w:sz w:val="22"/>
          <w:szCs w:val="22"/>
        </w:rPr>
        <w:t>Fakultas Ekonomi dan Bisnis Universitas Padjadjaran.</w:t>
      </w:r>
      <w:proofErr w:type="gramEnd"/>
      <w:r w:rsidRPr="00BF3D0C">
        <w:rPr>
          <w:rFonts w:ascii="Arial" w:hAnsi="Arial" w:cs="Arial"/>
          <w:sz w:val="22"/>
          <w:szCs w:val="22"/>
        </w:rPr>
        <w:t xml:space="preserve"> Bandung</w:t>
      </w:r>
    </w:p>
    <w:p w:rsidR="006F46B8" w:rsidRPr="00BF3D0C" w:rsidRDefault="006F46B8" w:rsidP="006F46B8">
      <w:pPr>
        <w:ind w:left="720" w:hanging="720"/>
        <w:jc w:val="both"/>
        <w:rPr>
          <w:rFonts w:ascii="Arial" w:hAnsi="Arial" w:cs="Arial"/>
          <w:sz w:val="22"/>
          <w:szCs w:val="22"/>
        </w:rPr>
      </w:pPr>
    </w:p>
    <w:sectPr w:rsidR="006F46B8" w:rsidRPr="00BF3D0C" w:rsidSect="005C3000">
      <w:footerReference w:type="even" r:id="rId14"/>
      <w:footerReference w:type="default" r:id="rId15"/>
      <w:pgSz w:w="12240" w:h="15840"/>
      <w:pgMar w:top="1699" w:right="1699" w:bottom="1699" w:left="213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31F" w:rsidRDefault="00C3131F" w:rsidP="00FD4D40">
      <w:r>
        <w:separator/>
      </w:r>
    </w:p>
  </w:endnote>
  <w:endnote w:type="continuationSeparator" w:id="1">
    <w:p w:rsidR="00C3131F" w:rsidRDefault="00C3131F" w:rsidP="00FD4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31F" w:rsidRDefault="00C3131F" w:rsidP="00D41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31F" w:rsidRDefault="00C3131F" w:rsidP="00D412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2360"/>
      <w:docPartObj>
        <w:docPartGallery w:val="Page Numbers (Bottom of Page)"/>
        <w:docPartUnique/>
      </w:docPartObj>
    </w:sdtPr>
    <w:sdtContent>
      <w:p w:rsidR="00C3131F" w:rsidRDefault="00C3131F">
        <w:pPr>
          <w:pStyle w:val="Footer"/>
          <w:jc w:val="center"/>
        </w:pPr>
        <w:r>
          <w:t xml:space="preserve">      </w:t>
        </w:r>
        <w:fldSimple w:instr=" PAGE   \* MERGEFORMAT ">
          <w:r>
            <w:rPr>
              <w:noProof/>
            </w:rPr>
            <w:t>1</w:t>
          </w:r>
        </w:fldSimple>
      </w:p>
    </w:sdtContent>
  </w:sdt>
  <w:p w:rsidR="00C3131F" w:rsidRDefault="00C3131F" w:rsidP="00D41253">
    <w:pPr>
      <w:pStyle w:val="Footer"/>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31F" w:rsidRDefault="00C3131F" w:rsidP="00FD4D40">
      <w:r>
        <w:separator/>
      </w:r>
    </w:p>
  </w:footnote>
  <w:footnote w:type="continuationSeparator" w:id="1">
    <w:p w:rsidR="00C3131F" w:rsidRDefault="00C3131F" w:rsidP="00FD4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B1"/>
    <w:multiLevelType w:val="hybridMultilevel"/>
    <w:tmpl w:val="46268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A0ED2"/>
    <w:multiLevelType w:val="multilevel"/>
    <w:tmpl w:val="7D105AAA"/>
    <w:lvl w:ilvl="0">
      <w:start w:val="4"/>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1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20972"/>
    <w:multiLevelType w:val="hybridMultilevel"/>
    <w:tmpl w:val="F6F00FEE"/>
    <w:lvl w:ilvl="0" w:tplc="A626A6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2732E59"/>
    <w:multiLevelType w:val="hybridMultilevel"/>
    <w:tmpl w:val="08C02EDA"/>
    <w:lvl w:ilvl="0" w:tplc="E8A8094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AB6435"/>
    <w:multiLevelType w:val="hybridMultilevel"/>
    <w:tmpl w:val="1EDC50A4"/>
    <w:lvl w:ilvl="0" w:tplc="628C00A8">
      <w:start w:val="1"/>
      <w:numFmt w:val="decimal"/>
      <w:lvlText w:val="%1."/>
      <w:lvlJc w:val="left"/>
      <w:pPr>
        <w:tabs>
          <w:tab w:val="num" w:pos="76"/>
        </w:tabs>
        <w:ind w:left="720" w:hanging="360"/>
      </w:pPr>
      <w:rPr>
        <w:rFonts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504F7F"/>
    <w:multiLevelType w:val="hybridMultilevel"/>
    <w:tmpl w:val="EF764B5E"/>
    <w:lvl w:ilvl="0" w:tplc="0D0E577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65F53"/>
    <w:multiLevelType w:val="hybridMultilevel"/>
    <w:tmpl w:val="8118F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919BB"/>
    <w:multiLevelType w:val="multilevel"/>
    <w:tmpl w:val="AA2E2622"/>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0D36A7"/>
    <w:multiLevelType w:val="hybridMultilevel"/>
    <w:tmpl w:val="E09C80F4"/>
    <w:lvl w:ilvl="0" w:tplc="2AFEC9D4">
      <w:start w:val="1"/>
      <w:numFmt w:val="decimal"/>
      <w:lvlText w:val="4. %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30ADB"/>
    <w:multiLevelType w:val="multilevel"/>
    <w:tmpl w:val="25D0275A"/>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BF0DE2"/>
    <w:multiLevelType w:val="hybridMultilevel"/>
    <w:tmpl w:val="8D80CB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C727418"/>
    <w:multiLevelType w:val="hybridMultilevel"/>
    <w:tmpl w:val="BD90CCAA"/>
    <w:lvl w:ilvl="0" w:tplc="0D48CD76">
      <w:start w:val="1"/>
      <w:numFmt w:val="lowerLetter"/>
      <w:lvlText w:val="%1."/>
      <w:lvlJc w:val="left"/>
      <w:pPr>
        <w:ind w:left="437" w:hanging="360"/>
      </w:pPr>
      <w:rPr>
        <w:rFonts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12">
    <w:nsid w:val="1F745D19"/>
    <w:multiLevelType w:val="hybridMultilevel"/>
    <w:tmpl w:val="3D402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F3676"/>
    <w:multiLevelType w:val="hybridMultilevel"/>
    <w:tmpl w:val="FDDEC9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15F7F93"/>
    <w:multiLevelType w:val="multilevel"/>
    <w:tmpl w:val="04B25BA6"/>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2DE4823"/>
    <w:multiLevelType w:val="hybridMultilevel"/>
    <w:tmpl w:val="7046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E3F56"/>
    <w:multiLevelType w:val="multilevel"/>
    <w:tmpl w:val="D4EC0D1C"/>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i w:val="0"/>
      </w:rPr>
    </w:lvl>
    <w:lvl w:ilvl="2">
      <w:start w:val="1"/>
      <w:numFmt w:val="decimal"/>
      <w:lvlText w:val="%1.%2.%3."/>
      <w:lvlJc w:val="left"/>
      <w:pPr>
        <w:ind w:left="12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52C3BA4"/>
    <w:multiLevelType w:val="multilevel"/>
    <w:tmpl w:val="5E50AD8E"/>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5A61D9C"/>
    <w:multiLevelType w:val="hybridMultilevel"/>
    <w:tmpl w:val="32429B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081808"/>
    <w:multiLevelType w:val="hybridMultilevel"/>
    <w:tmpl w:val="FB4C5C3C"/>
    <w:lvl w:ilvl="0" w:tplc="04090001">
      <w:start w:val="1"/>
      <w:numFmt w:val="bullet"/>
      <w:lvlText w:val=""/>
      <w:lvlJc w:val="left"/>
      <w:pPr>
        <w:ind w:left="720" w:hanging="360"/>
      </w:pPr>
      <w:rPr>
        <w:rFonts w:ascii="Symbol" w:hAnsi="Symbol" w:hint="default"/>
      </w:rPr>
    </w:lvl>
    <w:lvl w:ilvl="1" w:tplc="DF96FD4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33D74"/>
    <w:multiLevelType w:val="hybridMultilevel"/>
    <w:tmpl w:val="11BCBABE"/>
    <w:lvl w:ilvl="0" w:tplc="9274FF28">
      <w:start w:val="1"/>
      <w:numFmt w:val="decimal"/>
      <w:pStyle w:val="Tabel"/>
      <w:lvlText w:val="Gambar 4.%1"/>
      <w:lvlJc w:val="left"/>
      <w:pPr>
        <w:tabs>
          <w:tab w:val="num" w:pos="964"/>
        </w:tabs>
        <w:ind w:left="964" w:hanging="964"/>
      </w:pPr>
      <w:rPr>
        <w:rFonts w:ascii="Arial" w:hAnsi="Arial" w:cs="Arial" w:hint="default"/>
        <w:b/>
        <w:i w:val="0"/>
        <w:sz w:val="22"/>
      </w:rPr>
    </w:lvl>
    <w:lvl w:ilvl="1" w:tplc="FFFFFFFF">
      <w:start w:val="1"/>
      <w:numFmt w:val="bullet"/>
      <w:lvlText w:val=""/>
      <w:lvlJc w:val="left"/>
      <w:pPr>
        <w:tabs>
          <w:tab w:val="num" w:pos="1440"/>
        </w:tabs>
        <w:ind w:left="1440" w:hanging="36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7F517C9"/>
    <w:multiLevelType w:val="hybridMultilevel"/>
    <w:tmpl w:val="62DE7C5E"/>
    <w:lvl w:ilvl="0" w:tplc="813EC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DA338F"/>
    <w:multiLevelType w:val="multilevel"/>
    <w:tmpl w:val="16344126"/>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BC428C3"/>
    <w:multiLevelType w:val="multilevel"/>
    <w:tmpl w:val="01C89EB0"/>
    <w:lvl w:ilvl="0">
      <w:start w:val="2"/>
      <w:numFmt w:val="decimal"/>
      <w:lvlText w:val="%1."/>
      <w:lvlJc w:val="left"/>
      <w:pPr>
        <w:ind w:left="585" w:hanging="585"/>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2C382A82"/>
    <w:multiLevelType w:val="hybridMultilevel"/>
    <w:tmpl w:val="FC448170"/>
    <w:lvl w:ilvl="0" w:tplc="0409000F">
      <w:start w:val="1"/>
      <w:numFmt w:val="decimal"/>
      <w:lvlText w:val="%1."/>
      <w:lvlJc w:val="left"/>
      <w:pPr>
        <w:ind w:left="72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1529AB"/>
    <w:multiLevelType w:val="hybridMultilevel"/>
    <w:tmpl w:val="6D6A02B4"/>
    <w:lvl w:ilvl="0" w:tplc="1182052A">
      <w:start w:val="1"/>
      <w:numFmt w:val="decimal"/>
      <w:lvlText w:val="%1."/>
      <w:lvlJc w:val="left"/>
      <w:pPr>
        <w:ind w:left="502"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492A90"/>
    <w:multiLevelType w:val="hybridMultilevel"/>
    <w:tmpl w:val="685E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D23B8E"/>
    <w:multiLevelType w:val="multilevel"/>
    <w:tmpl w:val="CD805C28"/>
    <w:lvl w:ilvl="0">
      <w:start w:val="2"/>
      <w:numFmt w:val="decimal"/>
      <w:lvlText w:val="%1."/>
      <w:lvlJc w:val="left"/>
      <w:pPr>
        <w:ind w:left="720" w:hanging="720"/>
      </w:pPr>
      <w:rPr>
        <w:rFonts w:hint="default"/>
      </w:rPr>
    </w:lvl>
    <w:lvl w:ilvl="1">
      <w:start w:val="10"/>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nsid w:val="34D50FE5"/>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5554CE3"/>
    <w:multiLevelType w:val="multilevel"/>
    <w:tmpl w:val="6240A0CE"/>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59314CF"/>
    <w:multiLevelType w:val="multilevel"/>
    <w:tmpl w:val="16D2C1C4"/>
    <w:lvl w:ilvl="0">
      <w:start w:val="1"/>
      <w:numFmt w:val="decimal"/>
      <w:lvlText w:val="%1."/>
      <w:lvlJc w:val="left"/>
      <w:pPr>
        <w:ind w:left="720" w:hanging="360"/>
      </w:pPr>
      <w:rPr>
        <w:rFonts w:hint="default"/>
        <w:i w:val="0"/>
      </w:r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35B10046"/>
    <w:multiLevelType w:val="hybridMultilevel"/>
    <w:tmpl w:val="1EDC50A4"/>
    <w:lvl w:ilvl="0" w:tplc="628C00A8">
      <w:start w:val="1"/>
      <w:numFmt w:val="decimal"/>
      <w:lvlText w:val="%1."/>
      <w:lvlJc w:val="left"/>
      <w:pPr>
        <w:tabs>
          <w:tab w:val="num" w:pos="76"/>
        </w:tabs>
        <w:ind w:left="720" w:hanging="360"/>
      </w:pPr>
      <w:rPr>
        <w:rFonts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37366407"/>
    <w:multiLevelType w:val="hybridMultilevel"/>
    <w:tmpl w:val="F4064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303728"/>
    <w:multiLevelType w:val="multilevel"/>
    <w:tmpl w:val="91749D06"/>
    <w:lvl w:ilvl="0">
      <w:start w:val="1"/>
      <w:numFmt w:val="decimal"/>
      <w:lvlText w:val="%1."/>
      <w:lvlJc w:val="left"/>
      <w:pPr>
        <w:ind w:left="720" w:hanging="360"/>
      </w:pPr>
      <w:rPr>
        <w:rFonts w:hint="default"/>
        <w:i w:val="0"/>
      </w:r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A6F61EE"/>
    <w:multiLevelType w:val="multilevel"/>
    <w:tmpl w:val="A79C75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AFE68FB"/>
    <w:multiLevelType w:val="hybridMultilevel"/>
    <w:tmpl w:val="7612260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85013B"/>
    <w:multiLevelType w:val="multilevel"/>
    <w:tmpl w:val="C400BCD2"/>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3FE20654"/>
    <w:multiLevelType w:val="multilevel"/>
    <w:tmpl w:val="E7ECD50C"/>
    <w:lvl w:ilvl="0">
      <w:start w:val="3"/>
      <w:numFmt w:val="decimal"/>
      <w:lvlText w:val="%1"/>
      <w:lvlJc w:val="left"/>
      <w:pPr>
        <w:ind w:left="525" w:hanging="525"/>
      </w:pPr>
      <w:rPr>
        <w:rFonts w:hint="default"/>
      </w:rPr>
    </w:lvl>
    <w:lvl w:ilvl="1">
      <w:start w:val="6"/>
      <w:numFmt w:val="decimal"/>
      <w:lvlText w:val="%1.%2"/>
      <w:lvlJc w:val="left"/>
      <w:pPr>
        <w:ind w:left="795" w:hanging="525"/>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8">
    <w:nsid w:val="411F7637"/>
    <w:multiLevelType w:val="hybridMultilevel"/>
    <w:tmpl w:val="9142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ED4A0D"/>
    <w:multiLevelType w:val="hybridMultilevel"/>
    <w:tmpl w:val="93603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792FB4"/>
    <w:multiLevelType w:val="hybridMultilevel"/>
    <w:tmpl w:val="7DBA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8933C1"/>
    <w:multiLevelType w:val="hybridMultilevel"/>
    <w:tmpl w:val="F43AF1FE"/>
    <w:lvl w:ilvl="0" w:tplc="318A0B0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78C0F92"/>
    <w:multiLevelType w:val="hybridMultilevel"/>
    <w:tmpl w:val="A1D4CD4C"/>
    <w:lvl w:ilvl="0" w:tplc="4CB87C30">
      <w:start w:val="1"/>
      <w:numFmt w:val="decimal"/>
      <w:lvlText w:val="%1."/>
      <w:lvlJc w:val="left"/>
      <w:pPr>
        <w:ind w:left="720" w:hanging="360"/>
      </w:pPr>
      <w:rPr>
        <w:rFonts w:eastAsiaTheme="maj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A8B7565"/>
    <w:multiLevelType w:val="hybridMultilevel"/>
    <w:tmpl w:val="3636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AA5D5B"/>
    <w:multiLevelType w:val="hybridMultilevel"/>
    <w:tmpl w:val="E2AA3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684396"/>
    <w:multiLevelType w:val="hybridMultilevel"/>
    <w:tmpl w:val="91CCCD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DAD2BE7"/>
    <w:multiLevelType w:val="hybridMultilevel"/>
    <w:tmpl w:val="F9665B8E"/>
    <w:lvl w:ilvl="0" w:tplc="0421000F">
      <w:start w:val="8"/>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F511AA9"/>
    <w:multiLevelType w:val="multilevel"/>
    <w:tmpl w:val="4B348B0C"/>
    <w:lvl w:ilvl="0">
      <w:start w:val="1"/>
      <w:numFmt w:val="none"/>
      <w:pStyle w:val="Heading1"/>
      <w:lvlText w:val="3."/>
      <w:lvlJc w:val="left"/>
      <w:pPr>
        <w:tabs>
          <w:tab w:val="num" w:pos="432"/>
        </w:tabs>
        <w:ind w:left="432" w:hanging="432"/>
      </w:pPr>
    </w:lvl>
    <w:lvl w:ilvl="1">
      <w:start w:val="1"/>
      <w:numFmt w:val="decimal"/>
      <w:pStyle w:val="Heading2"/>
      <w:lvlText w:val="%13.%2."/>
      <w:lvlJc w:val="left"/>
      <w:pPr>
        <w:tabs>
          <w:tab w:val="num" w:pos="720"/>
        </w:tabs>
        <w:ind w:left="397" w:hanging="397"/>
      </w:pPr>
    </w:lvl>
    <w:lvl w:ilvl="2">
      <w:start w:val="1"/>
      <w:numFmt w:val="decimal"/>
      <w:pStyle w:val="Heading3"/>
      <w:lvlText w:val="3.3.%3."/>
      <w:lvlJc w:val="left"/>
      <w:pPr>
        <w:tabs>
          <w:tab w:val="num" w:pos="720"/>
        </w:tabs>
        <w:ind w:left="397" w:hanging="39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nsid w:val="55B3723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62D3E65"/>
    <w:multiLevelType w:val="multilevel"/>
    <w:tmpl w:val="191A4ED4"/>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6"/>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72C7A65"/>
    <w:multiLevelType w:val="hybridMultilevel"/>
    <w:tmpl w:val="B8B2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95325B"/>
    <w:multiLevelType w:val="hybridMultilevel"/>
    <w:tmpl w:val="AAF2B35A"/>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84D5B69"/>
    <w:multiLevelType w:val="multilevel"/>
    <w:tmpl w:val="4D3674DA"/>
    <w:lvl w:ilvl="0">
      <w:start w:val="1"/>
      <w:numFmt w:val="decimal"/>
      <w:lvlText w:val="%1."/>
      <w:lvlJc w:val="left"/>
      <w:pPr>
        <w:ind w:left="1080" w:hanging="360"/>
      </w:pPr>
      <w:rPr>
        <w:rFonts w:hint="default"/>
        <w:b w:val="0"/>
      </w:rPr>
    </w:lvl>
    <w:lvl w:ilvl="1">
      <w:start w:val="1"/>
      <w:numFmt w:val="decimal"/>
      <w:isLgl/>
      <w:lvlText w:val="%1.%2."/>
      <w:lvlJc w:val="left"/>
      <w:pPr>
        <w:ind w:left="1635" w:hanging="915"/>
      </w:pPr>
      <w:rPr>
        <w:rFonts w:hint="default"/>
      </w:rPr>
    </w:lvl>
    <w:lvl w:ilvl="2">
      <w:start w:val="10"/>
      <w:numFmt w:val="decimal"/>
      <w:isLgl/>
      <w:lvlText w:val="%1.%2.%3."/>
      <w:lvlJc w:val="left"/>
      <w:pPr>
        <w:ind w:left="1635" w:hanging="91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3">
    <w:nsid w:val="5A6807DD"/>
    <w:multiLevelType w:val="hybridMultilevel"/>
    <w:tmpl w:val="B484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AE7D9E"/>
    <w:multiLevelType w:val="hybridMultilevel"/>
    <w:tmpl w:val="67FCBB2C"/>
    <w:lvl w:ilvl="0" w:tplc="AD4E2AEA">
      <w:start w:val="1"/>
      <w:numFmt w:val="decimal"/>
      <w:lvlText w:val="2.%1."/>
      <w:lvlJc w:val="left"/>
      <w:pPr>
        <w:ind w:left="720" w:hanging="360"/>
      </w:pPr>
      <w:rPr>
        <w:rFonts w:hint="default"/>
      </w:rPr>
    </w:lvl>
    <w:lvl w:ilvl="1" w:tplc="DA4668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727841"/>
    <w:multiLevelType w:val="hybridMultilevel"/>
    <w:tmpl w:val="823499C8"/>
    <w:lvl w:ilvl="0" w:tplc="A99C3368">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6">
    <w:nsid w:val="5C2830A7"/>
    <w:multiLevelType w:val="hybridMultilevel"/>
    <w:tmpl w:val="81761B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C527F3F"/>
    <w:multiLevelType w:val="multilevel"/>
    <w:tmpl w:val="E33AC106"/>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C5D22ED"/>
    <w:multiLevelType w:val="hybridMultilevel"/>
    <w:tmpl w:val="38AA22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5EFD59A8"/>
    <w:multiLevelType w:val="hybridMultilevel"/>
    <w:tmpl w:val="56A2DFDE"/>
    <w:lvl w:ilvl="0" w:tplc="BDFA9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B32862"/>
    <w:multiLevelType w:val="multilevel"/>
    <w:tmpl w:val="AAA028CC"/>
    <w:lvl w:ilvl="0">
      <w:start w:val="1"/>
      <w:numFmt w:val="decimal"/>
      <w:lvlText w:val="%1."/>
      <w:lvlJc w:val="left"/>
      <w:pPr>
        <w:ind w:left="810" w:hanging="360"/>
      </w:pPr>
      <w:rPr>
        <w:b/>
      </w:rPr>
    </w:lvl>
    <w:lvl w:ilvl="1">
      <w:start w:val="2"/>
      <w:numFmt w:val="decimal"/>
      <w:isLgl/>
      <w:lvlText w:val="%1.%2."/>
      <w:lvlJc w:val="left"/>
      <w:pPr>
        <w:ind w:left="1230" w:hanging="780"/>
      </w:pPr>
      <w:rPr>
        <w:rFonts w:hint="default"/>
      </w:rPr>
    </w:lvl>
    <w:lvl w:ilvl="2">
      <w:start w:val="3"/>
      <w:numFmt w:val="decimal"/>
      <w:isLgl/>
      <w:lvlText w:val="%1.%2.%3."/>
      <w:lvlJc w:val="left"/>
      <w:pPr>
        <w:ind w:left="1230" w:hanging="780"/>
      </w:pPr>
      <w:rPr>
        <w:rFonts w:hint="default"/>
      </w:rPr>
    </w:lvl>
    <w:lvl w:ilvl="3">
      <w:start w:val="2"/>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61">
    <w:nsid w:val="654853E2"/>
    <w:multiLevelType w:val="hybridMultilevel"/>
    <w:tmpl w:val="140A013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5954138"/>
    <w:multiLevelType w:val="hybridMultilevel"/>
    <w:tmpl w:val="6A2A2D5A"/>
    <w:lvl w:ilvl="0" w:tplc="4AF0332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BD23DE"/>
    <w:multiLevelType w:val="hybridMultilevel"/>
    <w:tmpl w:val="70060FF6"/>
    <w:lvl w:ilvl="0" w:tplc="813EC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5621D4"/>
    <w:multiLevelType w:val="multilevel"/>
    <w:tmpl w:val="D1C64F1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67DD5B9B"/>
    <w:multiLevelType w:val="multilevel"/>
    <w:tmpl w:val="A9E64610"/>
    <w:lvl w:ilvl="0">
      <w:start w:val="1"/>
      <w:numFmt w:val="decimal"/>
      <w:lvlText w:val="%1."/>
      <w:lvlJc w:val="left"/>
      <w:pPr>
        <w:ind w:left="720" w:hanging="360"/>
      </w:pPr>
    </w:lvl>
    <w:lvl w:ilvl="1">
      <w:start w:val="3"/>
      <w:numFmt w:val="decimal"/>
      <w:isLgl/>
      <w:lvlText w:val="%1.%2."/>
      <w:lvlJc w:val="left"/>
      <w:pPr>
        <w:ind w:left="1080" w:hanging="720"/>
      </w:pPr>
      <w:rPr>
        <w:rFonts w:eastAsia="Times New Roman" w:cs="Times New Roman" w:hint="default"/>
        <w:b/>
        <w:color w:val="000000" w:themeColor="text1"/>
      </w:rPr>
    </w:lvl>
    <w:lvl w:ilvl="2">
      <w:start w:val="1"/>
      <w:numFmt w:val="decimal"/>
      <w:isLgl/>
      <w:lvlText w:val="%1.%2.%3."/>
      <w:lvlJc w:val="left"/>
      <w:pPr>
        <w:ind w:left="1080" w:hanging="720"/>
      </w:pPr>
      <w:rPr>
        <w:rFonts w:eastAsia="Times New Roman" w:cs="Times New Roman" w:hint="default"/>
        <w:b w:val="0"/>
        <w:color w:val="000000" w:themeColor="text1"/>
      </w:rPr>
    </w:lvl>
    <w:lvl w:ilvl="3">
      <w:start w:val="1"/>
      <w:numFmt w:val="decimal"/>
      <w:isLgl/>
      <w:lvlText w:val="%1.%2.%3.%4."/>
      <w:lvlJc w:val="left"/>
      <w:pPr>
        <w:ind w:left="1440" w:hanging="1080"/>
      </w:pPr>
      <w:rPr>
        <w:rFonts w:eastAsia="Times New Roman" w:cs="Times New Roman" w:hint="default"/>
        <w:b w:val="0"/>
        <w:color w:val="000000" w:themeColor="text1"/>
      </w:rPr>
    </w:lvl>
    <w:lvl w:ilvl="4">
      <w:start w:val="1"/>
      <w:numFmt w:val="decimal"/>
      <w:isLgl/>
      <w:lvlText w:val="%1.%2.%3.%4.%5."/>
      <w:lvlJc w:val="left"/>
      <w:pPr>
        <w:ind w:left="1440" w:hanging="1080"/>
      </w:pPr>
      <w:rPr>
        <w:rFonts w:eastAsia="Times New Roman" w:cs="Times New Roman" w:hint="default"/>
        <w:b w:val="0"/>
        <w:color w:val="000000" w:themeColor="text1"/>
      </w:rPr>
    </w:lvl>
    <w:lvl w:ilvl="5">
      <w:start w:val="1"/>
      <w:numFmt w:val="decimal"/>
      <w:isLgl/>
      <w:lvlText w:val="%1.%2.%3.%4.%5.%6."/>
      <w:lvlJc w:val="left"/>
      <w:pPr>
        <w:ind w:left="1800" w:hanging="1440"/>
      </w:pPr>
      <w:rPr>
        <w:rFonts w:eastAsia="Times New Roman" w:cs="Times New Roman" w:hint="default"/>
        <w:b w:val="0"/>
        <w:color w:val="000000" w:themeColor="text1"/>
      </w:rPr>
    </w:lvl>
    <w:lvl w:ilvl="6">
      <w:start w:val="1"/>
      <w:numFmt w:val="decimal"/>
      <w:isLgl/>
      <w:lvlText w:val="%1.%2.%3.%4.%5.%6.%7."/>
      <w:lvlJc w:val="left"/>
      <w:pPr>
        <w:ind w:left="1800" w:hanging="1440"/>
      </w:pPr>
      <w:rPr>
        <w:rFonts w:eastAsia="Times New Roman" w:cs="Times New Roman" w:hint="default"/>
        <w:b w:val="0"/>
        <w:color w:val="000000" w:themeColor="text1"/>
      </w:rPr>
    </w:lvl>
    <w:lvl w:ilvl="7">
      <w:start w:val="1"/>
      <w:numFmt w:val="decimal"/>
      <w:isLgl/>
      <w:lvlText w:val="%1.%2.%3.%4.%5.%6.%7.%8."/>
      <w:lvlJc w:val="left"/>
      <w:pPr>
        <w:ind w:left="2160" w:hanging="1800"/>
      </w:pPr>
      <w:rPr>
        <w:rFonts w:eastAsia="Times New Roman" w:cs="Times New Roman" w:hint="default"/>
        <w:b w:val="0"/>
        <w:color w:val="000000" w:themeColor="text1"/>
      </w:rPr>
    </w:lvl>
    <w:lvl w:ilvl="8">
      <w:start w:val="1"/>
      <w:numFmt w:val="decimal"/>
      <w:isLgl/>
      <w:lvlText w:val="%1.%2.%3.%4.%5.%6.%7.%8.%9."/>
      <w:lvlJc w:val="left"/>
      <w:pPr>
        <w:ind w:left="2520" w:hanging="2160"/>
      </w:pPr>
      <w:rPr>
        <w:rFonts w:eastAsia="Times New Roman" w:cs="Times New Roman" w:hint="default"/>
        <w:b w:val="0"/>
        <w:color w:val="000000" w:themeColor="text1"/>
      </w:rPr>
    </w:lvl>
  </w:abstractNum>
  <w:abstractNum w:abstractNumId="66">
    <w:nsid w:val="6E310D28"/>
    <w:multiLevelType w:val="hybridMultilevel"/>
    <w:tmpl w:val="DDE8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560628"/>
    <w:multiLevelType w:val="hybridMultilevel"/>
    <w:tmpl w:val="9DCABB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F920710"/>
    <w:multiLevelType w:val="multilevel"/>
    <w:tmpl w:val="893AFF0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6FC11586"/>
    <w:multiLevelType w:val="hybridMultilevel"/>
    <w:tmpl w:val="0DB2E090"/>
    <w:lvl w:ilvl="0" w:tplc="9FBED0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E902E3"/>
    <w:multiLevelType w:val="multilevel"/>
    <w:tmpl w:val="F0904766"/>
    <w:lvl w:ilvl="0">
      <w:start w:val="2"/>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1">
    <w:nsid w:val="701A57D2"/>
    <w:multiLevelType w:val="hybridMultilevel"/>
    <w:tmpl w:val="9E50E9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72B561BD"/>
    <w:multiLevelType w:val="hybridMultilevel"/>
    <w:tmpl w:val="2E528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41E0321"/>
    <w:multiLevelType w:val="hybridMultilevel"/>
    <w:tmpl w:val="BDC84454"/>
    <w:lvl w:ilvl="0" w:tplc="A864B2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257139"/>
    <w:multiLevelType w:val="hybridMultilevel"/>
    <w:tmpl w:val="F0E659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4BE5BCC"/>
    <w:multiLevelType w:val="hybridMultilevel"/>
    <w:tmpl w:val="D8085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8C0358A"/>
    <w:multiLevelType w:val="hybridMultilevel"/>
    <w:tmpl w:val="7212960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2B063D"/>
    <w:multiLevelType w:val="multilevel"/>
    <w:tmpl w:val="84648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9"/>
      <w:numFmt w:val="decimal"/>
      <w:isLgl/>
      <w:lvlText w:val="%1.%2.%3."/>
      <w:lvlJc w:val="left"/>
      <w:pPr>
        <w:ind w:left="135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4"/>
  </w:num>
  <w:num w:numId="2">
    <w:abstractNumId w:val="38"/>
  </w:num>
  <w:num w:numId="3">
    <w:abstractNumId w:val="49"/>
  </w:num>
  <w:num w:numId="4">
    <w:abstractNumId w:val="77"/>
  </w:num>
  <w:num w:numId="5">
    <w:abstractNumId w:val="64"/>
  </w:num>
  <w:num w:numId="6">
    <w:abstractNumId w:val="14"/>
  </w:num>
  <w:num w:numId="7">
    <w:abstractNumId w:val="57"/>
  </w:num>
  <w:num w:numId="8">
    <w:abstractNumId w:val="16"/>
  </w:num>
  <w:num w:numId="9">
    <w:abstractNumId w:val="54"/>
  </w:num>
  <w:num w:numId="10">
    <w:abstractNumId w:val="47"/>
  </w:num>
  <w:num w:numId="11">
    <w:abstractNumId w:val="8"/>
  </w:num>
  <w:num w:numId="12">
    <w:abstractNumId w:val="48"/>
  </w:num>
  <w:num w:numId="13">
    <w:abstractNumId w:val="20"/>
  </w:num>
  <w:num w:numId="14">
    <w:abstractNumId w:val="31"/>
  </w:num>
  <w:num w:numId="15">
    <w:abstractNumId w:val="39"/>
  </w:num>
  <w:num w:numId="16">
    <w:abstractNumId w:val="52"/>
  </w:num>
  <w:num w:numId="17">
    <w:abstractNumId w:val="3"/>
  </w:num>
  <w:num w:numId="18">
    <w:abstractNumId w:val="43"/>
  </w:num>
  <w:num w:numId="19">
    <w:abstractNumId w:val="50"/>
  </w:num>
  <w:num w:numId="20">
    <w:abstractNumId w:val="18"/>
  </w:num>
  <w:num w:numId="21">
    <w:abstractNumId w:val="72"/>
  </w:num>
  <w:num w:numId="22">
    <w:abstractNumId w:val="12"/>
  </w:num>
  <w:num w:numId="23">
    <w:abstractNumId w:val="2"/>
  </w:num>
  <w:num w:numId="24">
    <w:abstractNumId w:val="68"/>
  </w:num>
  <w:num w:numId="25">
    <w:abstractNumId w:val="44"/>
  </w:num>
  <w:num w:numId="26">
    <w:abstractNumId w:val="15"/>
  </w:num>
  <w:num w:numId="27">
    <w:abstractNumId w:val="30"/>
  </w:num>
  <w:num w:numId="28">
    <w:abstractNumId w:val="32"/>
  </w:num>
  <w:num w:numId="29">
    <w:abstractNumId w:val="75"/>
  </w:num>
  <w:num w:numId="30">
    <w:abstractNumId w:val="63"/>
  </w:num>
  <w:num w:numId="31">
    <w:abstractNumId w:val="21"/>
  </w:num>
  <w:num w:numId="32">
    <w:abstractNumId w:val="74"/>
  </w:num>
  <w:num w:numId="33">
    <w:abstractNumId w:val="26"/>
  </w:num>
  <w:num w:numId="34">
    <w:abstractNumId w:val="33"/>
  </w:num>
  <w:num w:numId="35">
    <w:abstractNumId w:val="53"/>
  </w:num>
  <w:num w:numId="36">
    <w:abstractNumId w:val="62"/>
  </w:num>
  <w:num w:numId="37">
    <w:abstractNumId w:val="60"/>
  </w:num>
  <w:num w:numId="38">
    <w:abstractNumId w:val="37"/>
  </w:num>
  <w:num w:numId="39">
    <w:abstractNumId w:val="73"/>
  </w:num>
  <w:num w:numId="40">
    <w:abstractNumId w:val="22"/>
  </w:num>
  <w:num w:numId="41">
    <w:abstractNumId w:val="19"/>
  </w:num>
  <w:num w:numId="42">
    <w:abstractNumId w:val="66"/>
  </w:num>
  <w:num w:numId="43">
    <w:abstractNumId w:val="10"/>
  </w:num>
  <w:num w:numId="44">
    <w:abstractNumId w:val="35"/>
  </w:num>
  <w:num w:numId="45">
    <w:abstractNumId w:val="71"/>
  </w:num>
  <w:num w:numId="46">
    <w:abstractNumId w:val="76"/>
  </w:num>
  <w:num w:numId="47">
    <w:abstractNumId w:val="13"/>
  </w:num>
  <w:num w:numId="48">
    <w:abstractNumId w:val="40"/>
  </w:num>
  <w:num w:numId="49">
    <w:abstractNumId w:val="67"/>
  </w:num>
  <w:num w:numId="50">
    <w:abstractNumId w:val="5"/>
  </w:num>
  <w:num w:numId="51">
    <w:abstractNumId w:val="65"/>
  </w:num>
  <w:num w:numId="52">
    <w:abstractNumId w:val="61"/>
  </w:num>
  <w:num w:numId="53">
    <w:abstractNumId w:val="4"/>
  </w:num>
  <w:num w:numId="54">
    <w:abstractNumId w:val="25"/>
  </w:num>
  <w:num w:numId="55">
    <w:abstractNumId w:val="28"/>
  </w:num>
  <w:num w:numId="56">
    <w:abstractNumId w:val="45"/>
  </w:num>
  <w:num w:numId="57">
    <w:abstractNumId w:val="42"/>
  </w:num>
  <w:num w:numId="58">
    <w:abstractNumId w:val="41"/>
  </w:num>
  <w:num w:numId="59">
    <w:abstractNumId w:val="51"/>
  </w:num>
  <w:num w:numId="60">
    <w:abstractNumId w:val="46"/>
  </w:num>
  <w:num w:numId="61">
    <w:abstractNumId w:val="55"/>
  </w:num>
  <w:num w:numId="62">
    <w:abstractNumId w:val="69"/>
  </w:num>
  <w:num w:numId="63">
    <w:abstractNumId w:val="36"/>
  </w:num>
  <w:num w:numId="64">
    <w:abstractNumId w:val="7"/>
  </w:num>
  <w:num w:numId="65">
    <w:abstractNumId w:val="1"/>
  </w:num>
  <w:num w:numId="66">
    <w:abstractNumId w:val="56"/>
  </w:num>
  <w:num w:numId="67">
    <w:abstractNumId w:val="58"/>
  </w:num>
  <w:num w:numId="68">
    <w:abstractNumId w:val="11"/>
  </w:num>
  <w:num w:numId="69">
    <w:abstractNumId w:val="17"/>
  </w:num>
  <w:num w:numId="70">
    <w:abstractNumId w:val="59"/>
  </w:num>
  <w:num w:numId="71">
    <w:abstractNumId w:val="0"/>
  </w:num>
  <w:num w:numId="72">
    <w:abstractNumId w:val="24"/>
  </w:num>
  <w:num w:numId="73">
    <w:abstractNumId w:val="23"/>
  </w:num>
  <w:num w:numId="74">
    <w:abstractNumId w:val="27"/>
  </w:num>
  <w:num w:numId="75">
    <w:abstractNumId w:val="6"/>
  </w:num>
  <w:num w:numId="76">
    <w:abstractNumId w:val="9"/>
  </w:num>
  <w:num w:numId="77">
    <w:abstractNumId w:val="70"/>
  </w:num>
  <w:num w:numId="78">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savePreviewPicture/>
  <w:footnotePr>
    <w:footnote w:id="0"/>
    <w:footnote w:id="1"/>
  </w:footnotePr>
  <w:endnotePr>
    <w:endnote w:id="0"/>
    <w:endnote w:id="1"/>
  </w:endnotePr>
  <w:compat/>
  <w:rsids>
    <w:rsidRoot w:val="00F005C4"/>
    <w:rsid w:val="0000442C"/>
    <w:rsid w:val="0000467D"/>
    <w:rsid w:val="000138C9"/>
    <w:rsid w:val="0001408E"/>
    <w:rsid w:val="00017D31"/>
    <w:rsid w:val="00027E38"/>
    <w:rsid w:val="00046EFE"/>
    <w:rsid w:val="00053A5F"/>
    <w:rsid w:val="00055C66"/>
    <w:rsid w:val="00055E9D"/>
    <w:rsid w:val="0007147F"/>
    <w:rsid w:val="00077946"/>
    <w:rsid w:val="00094BB6"/>
    <w:rsid w:val="0009546D"/>
    <w:rsid w:val="000A5D59"/>
    <w:rsid w:val="000C7A1E"/>
    <w:rsid w:val="000D69AE"/>
    <w:rsid w:val="000E0A07"/>
    <w:rsid w:val="000E24CB"/>
    <w:rsid w:val="00104272"/>
    <w:rsid w:val="00107870"/>
    <w:rsid w:val="00115343"/>
    <w:rsid w:val="00122F35"/>
    <w:rsid w:val="0012786A"/>
    <w:rsid w:val="001355DD"/>
    <w:rsid w:val="001357CA"/>
    <w:rsid w:val="001572FB"/>
    <w:rsid w:val="00172726"/>
    <w:rsid w:val="00181C9D"/>
    <w:rsid w:val="001827D2"/>
    <w:rsid w:val="00192A9D"/>
    <w:rsid w:val="001A58BC"/>
    <w:rsid w:val="001C0AF7"/>
    <w:rsid w:val="001D4779"/>
    <w:rsid w:val="0020525F"/>
    <w:rsid w:val="00207F11"/>
    <w:rsid w:val="00230A8C"/>
    <w:rsid w:val="002404F5"/>
    <w:rsid w:val="002502A7"/>
    <w:rsid w:val="002620DD"/>
    <w:rsid w:val="00271AE5"/>
    <w:rsid w:val="002745D3"/>
    <w:rsid w:val="00281A1C"/>
    <w:rsid w:val="002B284C"/>
    <w:rsid w:val="002B34B5"/>
    <w:rsid w:val="002E1F1C"/>
    <w:rsid w:val="002E4C33"/>
    <w:rsid w:val="002E7FA3"/>
    <w:rsid w:val="00305FD4"/>
    <w:rsid w:val="00312FDF"/>
    <w:rsid w:val="00317C30"/>
    <w:rsid w:val="00317CDC"/>
    <w:rsid w:val="0032239B"/>
    <w:rsid w:val="00335FF7"/>
    <w:rsid w:val="00336E44"/>
    <w:rsid w:val="0036539A"/>
    <w:rsid w:val="00376A0F"/>
    <w:rsid w:val="0038328B"/>
    <w:rsid w:val="00391D41"/>
    <w:rsid w:val="00395835"/>
    <w:rsid w:val="003A76D0"/>
    <w:rsid w:val="003C0605"/>
    <w:rsid w:val="003E05E5"/>
    <w:rsid w:val="003E698A"/>
    <w:rsid w:val="00403F4D"/>
    <w:rsid w:val="0041658E"/>
    <w:rsid w:val="004211F0"/>
    <w:rsid w:val="00421DED"/>
    <w:rsid w:val="0043738A"/>
    <w:rsid w:val="00455F1C"/>
    <w:rsid w:val="00457CC2"/>
    <w:rsid w:val="00460FE8"/>
    <w:rsid w:val="004769CD"/>
    <w:rsid w:val="00485988"/>
    <w:rsid w:val="00497322"/>
    <w:rsid w:val="004C427B"/>
    <w:rsid w:val="004C738E"/>
    <w:rsid w:val="004D7A74"/>
    <w:rsid w:val="004E7D75"/>
    <w:rsid w:val="004F0249"/>
    <w:rsid w:val="004F49CE"/>
    <w:rsid w:val="004F4D36"/>
    <w:rsid w:val="00502741"/>
    <w:rsid w:val="00505BD1"/>
    <w:rsid w:val="005136CD"/>
    <w:rsid w:val="00513EA9"/>
    <w:rsid w:val="00534E4D"/>
    <w:rsid w:val="0057650A"/>
    <w:rsid w:val="00583F49"/>
    <w:rsid w:val="0059020A"/>
    <w:rsid w:val="005C3000"/>
    <w:rsid w:val="005C3D2D"/>
    <w:rsid w:val="005E5EC0"/>
    <w:rsid w:val="00617625"/>
    <w:rsid w:val="00630E8E"/>
    <w:rsid w:val="00632BA2"/>
    <w:rsid w:val="00633273"/>
    <w:rsid w:val="00636485"/>
    <w:rsid w:val="006467D2"/>
    <w:rsid w:val="00654889"/>
    <w:rsid w:val="0066529E"/>
    <w:rsid w:val="00672458"/>
    <w:rsid w:val="00677118"/>
    <w:rsid w:val="00683683"/>
    <w:rsid w:val="006923C7"/>
    <w:rsid w:val="006A09A9"/>
    <w:rsid w:val="006A2353"/>
    <w:rsid w:val="006B1628"/>
    <w:rsid w:val="006C3734"/>
    <w:rsid w:val="006F1F18"/>
    <w:rsid w:val="006F46B8"/>
    <w:rsid w:val="007028B9"/>
    <w:rsid w:val="00713899"/>
    <w:rsid w:val="00717D9C"/>
    <w:rsid w:val="007470C0"/>
    <w:rsid w:val="0076394F"/>
    <w:rsid w:val="00773B38"/>
    <w:rsid w:val="00791931"/>
    <w:rsid w:val="00793341"/>
    <w:rsid w:val="00793D52"/>
    <w:rsid w:val="007A46CE"/>
    <w:rsid w:val="007B0941"/>
    <w:rsid w:val="007E2A6F"/>
    <w:rsid w:val="007F16F7"/>
    <w:rsid w:val="007F470D"/>
    <w:rsid w:val="007F7ED3"/>
    <w:rsid w:val="008011AC"/>
    <w:rsid w:val="008252C3"/>
    <w:rsid w:val="0082602F"/>
    <w:rsid w:val="008332C4"/>
    <w:rsid w:val="008367BD"/>
    <w:rsid w:val="00840905"/>
    <w:rsid w:val="0084799F"/>
    <w:rsid w:val="008628DF"/>
    <w:rsid w:val="00867805"/>
    <w:rsid w:val="008734B8"/>
    <w:rsid w:val="00882F5B"/>
    <w:rsid w:val="008C0F73"/>
    <w:rsid w:val="008D3745"/>
    <w:rsid w:val="009012AE"/>
    <w:rsid w:val="00905A68"/>
    <w:rsid w:val="00906279"/>
    <w:rsid w:val="009077D8"/>
    <w:rsid w:val="00907F8F"/>
    <w:rsid w:val="00913FA1"/>
    <w:rsid w:val="00920115"/>
    <w:rsid w:val="00930ED0"/>
    <w:rsid w:val="00955227"/>
    <w:rsid w:val="00961E9A"/>
    <w:rsid w:val="009A49B7"/>
    <w:rsid w:val="009C2510"/>
    <w:rsid w:val="009D1259"/>
    <w:rsid w:val="009E477C"/>
    <w:rsid w:val="009F013C"/>
    <w:rsid w:val="00A002C7"/>
    <w:rsid w:val="00A02A22"/>
    <w:rsid w:val="00A039A1"/>
    <w:rsid w:val="00A0469A"/>
    <w:rsid w:val="00A04F35"/>
    <w:rsid w:val="00A17423"/>
    <w:rsid w:val="00A26C3D"/>
    <w:rsid w:val="00A438FF"/>
    <w:rsid w:val="00A45158"/>
    <w:rsid w:val="00A6054D"/>
    <w:rsid w:val="00A72792"/>
    <w:rsid w:val="00A779B7"/>
    <w:rsid w:val="00A90A83"/>
    <w:rsid w:val="00A9471D"/>
    <w:rsid w:val="00AA0D9D"/>
    <w:rsid w:val="00AA5494"/>
    <w:rsid w:val="00AB2B03"/>
    <w:rsid w:val="00AE56AB"/>
    <w:rsid w:val="00AF17CA"/>
    <w:rsid w:val="00AF1CA3"/>
    <w:rsid w:val="00B31935"/>
    <w:rsid w:val="00B33F80"/>
    <w:rsid w:val="00B41580"/>
    <w:rsid w:val="00B429DB"/>
    <w:rsid w:val="00B47A7D"/>
    <w:rsid w:val="00B56EC1"/>
    <w:rsid w:val="00B66078"/>
    <w:rsid w:val="00B8055C"/>
    <w:rsid w:val="00B84DAE"/>
    <w:rsid w:val="00BA5035"/>
    <w:rsid w:val="00BB3CE8"/>
    <w:rsid w:val="00BB6D8E"/>
    <w:rsid w:val="00BD0854"/>
    <w:rsid w:val="00BF3D0C"/>
    <w:rsid w:val="00BF6388"/>
    <w:rsid w:val="00C01CF1"/>
    <w:rsid w:val="00C026FF"/>
    <w:rsid w:val="00C05DA3"/>
    <w:rsid w:val="00C05F71"/>
    <w:rsid w:val="00C20F05"/>
    <w:rsid w:val="00C236E7"/>
    <w:rsid w:val="00C24956"/>
    <w:rsid w:val="00C3131F"/>
    <w:rsid w:val="00C32CA0"/>
    <w:rsid w:val="00C40652"/>
    <w:rsid w:val="00C406B3"/>
    <w:rsid w:val="00C4615E"/>
    <w:rsid w:val="00C67481"/>
    <w:rsid w:val="00C7378E"/>
    <w:rsid w:val="00C852B8"/>
    <w:rsid w:val="00C90CB4"/>
    <w:rsid w:val="00C957A7"/>
    <w:rsid w:val="00CA5506"/>
    <w:rsid w:val="00CB19F7"/>
    <w:rsid w:val="00CE5055"/>
    <w:rsid w:val="00CF17E6"/>
    <w:rsid w:val="00D21B08"/>
    <w:rsid w:val="00D41253"/>
    <w:rsid w:val="00D42433"/>
    <w:rsid w:val="00D45E66"/>
    <w:rsid w:val="00D74BEC"/>
    <w:rsid w:val="00D77FE4"/>
    <w:rsid w:val="00D847D9"/>
    <w:rsid w:val="00D84971"/>
    <w:rsid w:val="00D97500"/>
    <w:rsid w:val="00DA0382"/>
    <w:rsid w:val="00DD171E"/>
    <w:rsid w:val="00DF77D7"/>
    <w:rsid w:val="00E2355C"/>
    <w:rsid w:val="00E27046"/>
    <w:rsid w:val="00E74FF5"/>
    <w:rsid w:val="00E75E06"/>
    <w:rsid w:val="00E8560E"/>
    <w:rsid w:val="00E95A56"/>
    <w:rsid w:val="00E97519"/>
    <w:rsid w:val="00EA307F"/>
    <w:rsid w:val="00EA4F5C"/>
    <w:rsid w:val="00EB3775"/>
    <w:rsid w:val="00EB3C0E"/>
    <w:rsid w:val="00EB65E9"/>
    <w:rsid w:val="00EB6863"/>
    <w:rsid w:val="00EC3316"/>
    <w:rsid w:val="00ED3780"/>
    <w:rsid w:val="00F005C4"/>
    <w:rsid w:val="00F025F6"/>
    <w:rsid w:val="00F13A64"/>
    <w:rsid w:val="00F2061A"/>
    <w:rsid w:val="00F51BC3"/>
    <w:rsid w:val="00F67A30"/>
    <w:rsid w:val="00F70E46"/>
    <w:rsid w:val="00F7135B"/>
    <w:rsid w:val="00F7244C"/>
    <w:rsid w:val="00F767FF"/>
    <w:rsid w:val="00F76C41"/>
    <w:rsid w:val="00F94FCC"/>
    <w:rsid w:val="00F954CF"/>
    <w:rsid w:val="00FA09F7"/>
    <w:rsid w:val="00FB0595"/>
    <w:rsid w:val="00FC035B"/>
    <w:rsid w:val="00FC4DF8"/>
    <w:rsid w:val="00FC5F70"/>
    <w:rsid w:val="00FD4D40"/>
    <w:rsid w:val="00FE2D39"/>
    <w:rsid w:val="00FE6F4F"/>
    <w:rsid w:val="00FF4122"/>
    <w:rsid w:val="00FF43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rules v:ext="edit">
        <o:r id="V:Rule30" type="arc" idref="#_x0000_s1137"/>
        <o:r id="V:Rule31" type="arc" idref="#_x0000_s1142"/>
        <o:r id="V:Rule32" type="arc" idref="#_x0000_s1143"/>
        <o:r id="V:Rule39" type="arc" idref="#_x0000_s1152"/>
        <o:r id="V:Rule40" type="arc" idref="#_x0000_s1153"/>
        <o:r id="V:Rule41" type="arc" idref="#_x0000_s1154"/>
        <o:r id="V:Rule43" type="connector" idref="#_x0000_s1057"/>
        <o:r id="V:Rule44" type="connector" idref="#_x0000_s1058"/>
        <o:r id="V:Rule45" type="connector" idref="#_x0000_s1059"/>
        <o:r id="V:Rule46" type="connector" idref="#_x0000_s1077"/>
        <o:r id="V:Rule47" type="connector" idref="#_x0000_s1054"/>
        <o:r id="V:Rule48" type="connector" idref="#_x0000_s1063"/>
        <o:r id="V:Rule49" type="connector" idref="#_x0000_s1078"/>
        <o:r id="V:Rule50" type="connector" idref="#_x0000_s1155"/>
        <o:r id="V:Rule51" type="connector" idref="#_x0000_s1060"/>
        <o:r id="V:Rule52" type="connector" idref="#_x0000_s1147"/>
        <o:r id="V:Rule53" type="connector" idref="#_x0000_s1073"/>
        <o:r id="V:Rule54" type="connector" idref="#_x0000_s1080"/>
        <o:r id="V:Rule55" type="connector" idref="#_x0000_s1149"/>
        <o:r id="V:Rule56" type="connector" idref="#_x0000_s1088"/>
        <o:r id="V:Rule57" type="connector" idref="#_x0000_s1065"/>
        <o:r id="V:Rule58" type="connector" idref="#_x0000_s1089"/>
        <o:r id="V:Rule59" type="connector" idref="#_x0000_s1087"/>
        <o:r id="V:Rule60" type="connector" idref="#_x0000_s1083"/>
        <o:r id="V:Rule61" type="connector" idref="#_x0000_s1069"/>
        <o:r id="V:Rule62" type="connector" idref="#_x0000_s1145"/>
        <o:r id="V:Rule63" type="connector" idref="#_x0000_s1075"/>
        <o:r id="V:Rule64" type="connector" idref="#_x0000_s1146"/>
        <o:r id="V:Rule65" type="connector" idref="#_x0000_s1064"/>
        <o:r id="V:Rule66" type="connector" idref="#_x0000_s1076"/>
        <o:r id="V:Rule67" type="connector" idref="#_x0000_s1066"/>
        <o:r id="V:Rule68" type="connector" idref="#_x0000_s1082"/>
        <o:r id="V:Rule69" type="connector" idref="#_x0000_s1086"/>
        <o:r id="V:Rule70" type="connector" idref="#_x0000_s1061"/>
        <o:r id="V:Rule71" type="connector" idref="#_x0000_s1133"/>
        <o:r id="V:Rule72" type="connector" idref="#_x0000_s1079"/>
        <o:r id="V:Rule73" type="connector" idref="#_x0000_s1081"/>
        <o:r id="V:Rule74" type="connector" idref="#_x0000_s1144"/>
        <o:r id="V:Rule75" type="connector" idref="#_x0000_s1062"/>
        <o:r id="V:Rule76" type="connector" idref="#_x0000_s1150"/>
        <o:r id="V:Rule77" type="connector" idref="#_x0000_s1090"/>
        <o:r id="V:Rule7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1253"/>
    <w:pPr>
      <w:keepNext/>
      <w:numPr>
        <w:numId w:val="10"/>
      </w:numPr>
      <w:outlineLvl w:val="0"/>
    </w:pPr>
  </w:style>
  <w:style w:type="paragraph" w:styleId="Heading2">
    <w:name w:val="heading 2"/>
    <w:basedOn w:val="Normal"/>
    <w:next w:val="Normal"/>
    <w:link w:val="Heading2Char"/>
    <w:uiPriority w:val="9"/>
    <w:qFormat/>
    <w:rsid w:val="00D41253"/>
    <w:pPr>
      <w:keepNext/>
      <w:numPr>
        <w:ilvl w:val="1"/>
        <w:numId w:val="10"/>
      </w:numPr>
      <w:jc w:val="center"/>
      <w:outlineLvl w:val="1"/>
    </w:pPr>
  </w:style>
  <w:style w:type="paragraph" w:styleId="Heading3">
    <w:name w:val="heading 3"/>
    <w:basedOn w:val="Normal"/>
    <w:next w:val="Normal"/>
    <w:link w:val="Heading3Char"/>
    <w:uiPriority w:val="9"/>
    <w:qFormat/>
    <w:rsid w:val="00D41253"/>
    <w:pPr>
      <w:keepNext/>
      <w:numPr>
        <w:ilvl w:val="2"/>
        <w:numId w:val="10"/>
      </w:numPr>
      <w:jc w:val="both"/>
      <w:outlineLvl w:val="2"/>
    </w:pPr>
  </w:style>
  <w:style w:type="paragraph" w:styleId="Heading4">
    <w:name w:val="heading 4"/>
    <w:basedOn w:val="Normal"/>
    <w:next w:val="Normal"/>
    <w:link w:val="Heading4Char"/>
    <w:qFormat/>
    <w:rsid w:val="00D41253"/>
    <w:pPr>
      <w:keepNext/>
      <w:numPr>
        <w:ilvl w:val="3"/>
        <w:numId w:val="10"/>
      </w:numPr>
      <w:jc w:val="both"/>
      <w:outlineLvl w:val="3"/>
    </w:pPr>
  </w:style>
  <w:style w:type="paragraph" w:styleId="Heading5">
    <w:name w:val="heading 5"/>
    <w:basedOn w:val="Normal"/>
    <w:next w:val="Normal"/>
    <w:link w:val="Heading5Char"/>
    <w:qFormat/>
    <w:rsid w:val="00D41253"/>
    <w:pPr>
      <w:numPr>
        <w:ilvl w:val="4"/>
        <w:numId w:val="10"/>
      </w:numPr>
      <w:spacing w:before="240" w:after="60"/>
      <w:outlineLvl w:val="4"/>
    </w:pPr>
    <w:rPr>
      <w:sz w:val="22"/>
      <w:szCs w:val="22"/>
    </w:rPr>
  </w:style>
  <w:style w:type="paragraph" w:styleId="Heading6">
    <w:name w:val="heading 6"/>
    <w:basedOn w:val="Normal"/>
    <w:next w:val="Normal"/>
    <w:link w:val="Heading6Char"/>
    <w:qFormat/>
    <w:rsid w:val="00D41253"/>
    <w:pPr>
      <w:numPr>
        <w:ilvl w:val="5"/>
        <w:numId w:val="10"/>
      </w:numPr>
      <w:spacing w:before="240" w:after="60"/>
      <w:outlineLvl w:val="5"/>
    </w:pPr>
    <w:rPr>
      <w:i/>
      <w:iCs/>
      <w:sz w:val="22"/>
      <w:szCs w:val="22"/>
    </w:rPr>
  </w:style>
  <w:style w:type="paragraph" w:styleId="Heading7">
    <w:name w:val="heading 7"/>
    <w:basedOn w:val="Normal"/>
    <w:next w:val="Normal"/>
    <w:link w:val="Heading7Char"/>
    <w:qFormat/>
    <w:rsid w:val="00D41253"/>
    <w:pPr>
      <w:numPr>
        <w:ilvl w:val="6"/>
        <w:numId w:val="10"/>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D41253"/>
    <w:pPr>
      <w:numPr>
        <w:ilvl w:val="7"/>
        <w:numId w:val="10"/>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D41253"/>
    <w:pPr>
      <w:keepNext/>
      <w:numPr>
        <w:ilvl w:val="8"/>
        <w:numId w:val="10"/>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05C4"/>
    <w:pPr>
      <w:tabs>
        <w:tab w:val="center" w:pos="4320"/>
        <w:tab w:val="right" w:pos="8640"/>
      </w:tabs>
    </w:pPr>
  </w:style>
  <w:style w:type="character" w:customStyle="1" w:styleId="FooterChar">
    <w:name w:val="Footer Char"/>
    <w:basedOn w:val="DefaultParagraphFont"/>
    <w:link w:val="Footer"/>
    <w:uiPriority w:val="99"/>
    <w:rsid w:val="00F005C4"/>
    <w:rPr>
      <w:rFonts w:ascii="Times New Roman" w:eastAsia="Times New Roman" w:hAnsi="Times New Roman" w:cs="Times New Roman"/>
      <w:sz w:val="24"/>
      <w:szCs w:val="24"/>
    </w:rPr>
  </w:style>
  <w:style w:type="character" w:styleId="PageNumber">
    <w:name w:val="page number"/>
    <w:basedOn w:val="DefaultParagraphFont"/>
    <w:rsid w:val="00F005C4"/>
  </w:style>
  <w:style w:type="paragraph" w:styleId="ListParagraph">
    <w:name w:val="List Paragraph"/>
    <w:aliases w:val="Body Text Char1,Char Char2,List Paragraph2"/>
    <w:basedOn w:val="Normal"/>
    <w:link w:val="ListParagraphChar"/>
    <w:uiPriority w:val="34"/>
    <w:qFormat/>
    <w:rsid w:val="00F005C4"/>
    <w:pPr>
      <w:ind w:left="720"/>
      <w:contextualSpacing/>
    </w:pPr>
  </w:style>
  <w:style w:type="character" w:styleId="Hyperlink">
    <w:name w:val="Hyperlink"/>
    <w:basedOn w:val="DefaultParagraphFont"/>
    <w:uiPriority w:val="99"/>
    <w:unhideWhenUsed/>
    <w:rsid w:val="00CB19F7"/>
    <w:rPr>
      <w:color w:val="0000FF" w:themeColor="hyperlink"/>
      <w:u w:val="single"/>
    </w:rPr>
  </w:style>
  <w:style w:type="paragraph" w:styleId="Header">
    <w:name w:val="header"/>
    <w:basedOn w:val="Normal"/>
    <w:link w:val="HeaderChar"/>
    <w:uiPriority w:val="99"/>
    <w:unhideWhenUsed/>
    <w:rsid w:val="0084799F"/>
    <w:pPr>
      <w:tabs>
        <w:tab w:val="center" w:pos="4680"/>
        <w:tab w:val="right" w:pos="9360"/>
      </w:tabs>
    </w:pPr>
  </w:style>
  <w:style w:type="character" w:customStyle="1" w:styleId="HeaderChar">
    <w:name w:val="Header Char"/>
    <w:basedOn w:val="DefaultParagraphFont"/>
    <w:link w:val="Header"/>
    <w:uiPriority w:val="99"/>
    <w:rsid w:val="0084799F"/>
    <w:rPr>
      <w:rFonts w:ascii="Times New Roman" w:eastAsia="Times New Roman" w:hAnsi="Times New Roman" w:cs="Times New Roman"/>
      <w:sz w:val="24"/>
      <w:szCs w:val="24"/>
    </w:rPr>
  </w:style>
  <w:style w:type="table" w:styleId="TableGrid">
    <w:name w:val="Table Grid"/>
    <w:basedOn w:val="TableNormal"/>
    <w:rsid w:val="00485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A002C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Text Char1 Char,Char Char2 Char,List Paragraph2 Char"/>
    <w:basedOn w:val="DefaultParagraphFont"/>
    <w:link w:val="ListParagraph"/>
    <w:uiPriority w:val="34"/>
    <w:rsid w:val="00336E4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125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4125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1253"/>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41253"/>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41253"/>
    <w:rPr>
      <w:rFonts w:ascii="Times New Roman" w:eastAsia="Times New Roman" w:hAnsi="Times New Roman" w:cs="Times New Roman"/>
    </w:rPr>
  </w:style>
  <w:style w:type="character" w:customStyle="1" w:styleId="Heading6Char">
    <w:name w:val="Heading 6 Char"/>
    <w:basedOn w:val="DefaultParagraphFont"/>
    <w:link w:val="Heading6"/>
    <w:rsid w:val="00D41253"/>
    <w:rPr>
      <w:rFonts w:ascii="Times New Roman" w:eastAsia="Times New Roman" w:hAnsi="Times New Roman" w:cs="Times New Roman"/>
      <w:i/>
      <w:iCs/>
    </w:rPr>
  </w:style>
  <w:style w:type="character" w:customStyle="1" w:styleId="Heading7Char">
    <w:name w:val="Heading 7 Char"/>
    <w:basedOn w:val="DefaultParagraphFont"/>
    <w:link w:val="Heading7"/>
    <w:rsid w:val="00D41253"/>
    <w:rPr>
      <w:rFonts w:ascii="Arial" w:eastAsia="Times New Roman" w:hAnsi="Arial" w:cs="Arial"/>
      <w:sz w:val="20"/>
      <w:szCs w:val="20"/>
    </w:rPr>
  </w:style>
  <w:style w:type="character" w:customStyle="1" w:styleId="Heading8Char">
    <w:name w:val="Heading 8 Char"/>
    <w:basedOn w:val="DefaultParagraphFont"/>
    <w:link w:val="Heading8"/>
    <w:rsid w:val="00D41253"/>
    <w:rPr>
      <w:rFonts w:ascii="Arial" w:eastAsia="Times New Roman" w:hAnsi="Arial" w:cs="Arial"/>
      <w:i/>
      <w:iCs/>
      <w:sz w:val="20"/>
      <w:szCs w:val="20"/>
    </w:rPr>
  </w:style>
  <w:style w:type="character" w:customStyle="1" w:styleId="Heading9Char">
    <w:name w:val="Heading 9 Char"/>
    <w:basedOn w:val="DefaultParagraphFont"/>
    <w:link w:val="Heading9"/>
    <w:rsid w:val="00D41253"/>
    <w:rPr>
      <w:rFonts w:ascii="Times New Roman" w:eastAsia="Times New Roman" w:hAnsi="Times New Roman" w:cs="Times New Roman"/>
      <w:b/>
      <w:bCs/>
      <w:sz w:val="24"/>
      <w:szCs w:val="24"/>
    </w:rPr>
  </w:style>
  <w:style w:type="character" w:customStyle="1" w:styleId="apple-style-span">
    <w:name w:val="apple-style-span"/>
    <w:basedOn w:val="DefaultParagraphFont"/>
    <w:rsid w:val="00D41253"/>
  </w:style>
  <w:style w:type="paragraph" w:styleId="NoSpacing">
    <w:name w:val="No Spacing"/>
    <w:qFormat/>
    <w:rsid w:val="00D4125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253"/>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D41253"/>
    <w:rPr>
      <w:rFonts w:ascii="Tahoma" w:eastAsia="Calibri" w:hAnsi="Tahoma" w:cs="Tahoma"/>
      <w:sz w:val="16"/>
      <w:szCs w:val="16"/>
      <w:lang w:val="id-ID"/>
    </w:rPr>
  </w:style>
  <w:style w:type="character" w:styleId="Emphasis">
    <w:name w:val="Emphasis"/>
    <w:basedOn w:val="DefaultParagraphFont"/>
    <w:uiPriority w:val="20"/>
    <w:qFormat/>
    <w:rsid w:val="00D41253"/>
    <w:rPr>
      <w:i/>
      <w:iCs/>
    </w:rPr>
  </w:style>
  <w:style w:type="paragraph" w:styleId="BodyTextIndent">
    <w:name w:val="Body Text Indent"/>
    <w:basedOn w:val="Normal"/>
    <w:link w:val="BodyTextIndentChar"/>
    <w:rsid w:val="00D41253"/>
    <w:pPr>
      <w:ind w:left="284" w:hanging="284"/>
      <w:jc w:val="both"/>
    </w:pPr>
  </w:style>
  <w:style w:type="character" w:customStyle="1" w:styleId="BodyTextIndentChar">
    <w:name w:val="Body Text Indent Char"/>
    <w:basedOn w:val="DefaultParagraphFont"/>
    <w:link w:val="BodyTextIndent"/>
    <w:uiPriority w:val="99"/>
    <w:rsid w:val="00D41253"/>
    <w:rPr>
      <w:rFonts w:ascii="Times New Roman" w:eastAsia="Times New Roman" w:hAnsi="Times New Roman" w:cs="Times New Roman"/>
      <w:sz w:val="24"/>
      <w:szCs w:val="24"/>
    </w:rPr>
  </w:style>
  <w:style w:type="paragraph" w:styleId="BodyText">
    <w:name w:val="Body Text"/>
    <w:basedOn w:val="Normal"/>
    <w:link w:val="BodyTextChar"/>
    <w:rsid w:val="00D41253"/>
    <w:pPr>
      <w:jc w:val="center"/>
    </w:pPr>
    <w:rPr>
      <w:sz w:val="18"/>
      <w:szCs w:val="18"/>
    </w:rPr>
  </w:style>
  <w:style w:type="character" w:customStyle="1" w:styleId="BodyTextChar">
    <w:name w:val="Body Text Char"/>
    <w:basedOn w:val="DefaultParagraphFont"/>
    <w:link w:val="BodyText"/>
    <w:rsid w:val="00D41253"/>
    <w:rPr>
      <w:rFonts w:ascii="Times New Roman" w:eastAsia="Times New Roman" w:hAnsi="Times New Roman" w:cs="Times New Roman"/>
      <w:sz w:val="18"/>
      <w:szCs w:val="18"/>
    </w:rPr>
  </w:style>
  <w:style w:type="paragraph" w:customStyle="1" w:styleId="Default">
    <w:name w:val="Default"/>
    <w:rsid w:val="00D412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D41253"/>
    <w:rPr>
      <w:b/>
      <w:bCs/>
    </w:rPr>
  </w:style>
  <w:style w:type="paragraph" w:styleId="BodyText2">
    <w:name w:val="Body Text 2"/>
    <w:basedOn w:val="Normal"/>
    <w:link w:val="BodyText2Char"/>
    <w:unhideWhenUsed/>
    <w:rsid w:val="00D41253"/>
    <w:pPr>
      <w:spacing w:after="120" w:line="480" w:lineRule="auto"/>
      <w:ind w:firstLine="432"/>
      <w:jc w:val="both"/>
    </w:pPr>
    <w:rPr>
      <w:rFonts w:ascii="Calibri" w:eastAsia="Calibri" w:hAnsi="Calibri"/>
      <w:sz w:val="22"/>
      <w:szCs w:val="22"/>
    </w:rPr>
  </w:style>
  <w:style w:type="character" w:customStyle="1" w:styleId="BodyText2Char">
    <w:name w:val="Body Text 2 Char"/>
    <w:basedOn w:val="DefaultParagraphFont"/>
    <w:link w:val="BodyText2"/>
    <w:rsid w:val="00D41253"/>
    <w:rPr>
      <w:rFonts w:ascii="Calibri" w:eastAsia="Calibri" w:hAnsi="Calibri" w:cs="Times New Roman"/>
    </w:rPr>
  </w:style>
  <w:style w:type="numbering" w:customStyle="1" w:styleId="Style1">
    <w:name w:val="Style1"/>
    <w:uiPriority w:val="99"/>
    <w:rsid w:val="00D41253"/>
    <w:pPr>
      <w:numPr>
        <w:numId w:val="12"/>
      </w:numPr>
    </w:pPr>
  </w:style>
  <w:style w:type="table" w:styleId="MediumShading2-Accent6">
    <w:name w:val="Medium Shading 2 Accent 6"/>
    <w:basedOn w:val="TableNormal"/>
    <w:uiPriority w:val="64"/>
    <w:rsid w:val="00D41253"/>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qFormat/>
    <w:rsid w:val="00D41253"/>
    <w:pPr>
      <w:spacing w:after="200"/>
      <w:ind w:left="454" w:hanging="454"/>
      <w:jc w:val="both"/>
    </w:pPr>
    <w:rPr>
      <w:rFonts w:ascii="Calibri" w:eastAsia="Calibri" w:hAnsi="Calibri"/>
      <w:b/>
      <w:bCs/>
      <w:color w:val="4F81BD"/>
      <w:sz w:val="18"/>
      <w:szCs w:val="18"/>
    </w:rPr>
  </w:style>
  <w:style w:type="paragraph" w:customStyle="1" w:styleId="Tabel">
    <w:name w:val="Tabel"/>
    <w:basedOn w:val="BodyText"/>
    <w:rsid w:val="00D41253"/>
    <w:pPr>
      <w:numPr>
        <w:numId w:val="13"/>
      </w:numPr>
      <w:spacing w:after="120" w:line="480" w:lineRule="auto"/>
      <w:jc w:val="both"/>
    </w:pPr>
    <w:rPr>
      <w:rFonts w:ascii="Calibri" w:eastAsia="Calibri" w:hAnsi="Calibri"/>
      <w:sz w:val="22"/>
      <w:szCs w:val="22"/>
    </w:rPr>
  </w:style>
  <w:style w:type="paragraph" w:styleId="BodyText3">
    <w:name w:val="Body Text 3"/>
    <w:basedOn w:val="Normal"/>
    <w:link w:val="BodyText3Char"/>
    <w:uiPriority w:val="99"/>
    <w:rsid w:val="00D41253"/>
    <w:pPr>
      <w:spacing w:after="120"/>
    </w:pPr>
    <w:rPr>
      <w:sz w:val="16"/>
      <w:szCs w:val="16"/>
      <w:lang w:val="id-ID"/>
    </w:rPr>
  </w:style>
  <w:style w:type="character" w:customStyle="1" w:styleId="BodyText3Char">
    <w:name w:val="Body Text 3 Char"/>
    <w:basedOn w:val="DefaultParagraphFont"/>
    <w:link w:val="BodyText3"/>
    <w:uiPriority w:val="99"/>
    <w:rsid w:val="00D41253"/>
    <w:rPr>
      <w:rFonts w:ascii="Times New Roman" w:eastAsia="Times New Roman" w:hAnsi="Times New Roman" w:cs="Times New Roman"/>
      <w:sz w:val="16"/>
      <w:szCs w:val="16"/>
      <w:lang w:val="id-ID"/>
    </w:rPr>
  </w:style>
  <w:style w:type="paragraph" w:customStyle="1" w:styleId="rr">
    <w:name w:val="rr"/>
    <w:basedOn w:val="Normal"/>
    <w:uiPriority w:val="99"/>
    <w:rsid w:val="00D41253"/>
    <w:pPr>
      <w:spacing w:line="360" w:lineRule="auto"/>
      <w:ind w:left="288" w:firstLine="576"/>
      <w:jc w:val="both"/>
    </w:pPr>
    <w:rPr>
      <w:spacing w:val="6"/>
    </w:rPr>
  </w:style>
  <w:style w:type="paragraph" w:styleId="FootnoteText">
    <w:name w:val="footnote text"/>
    <w:basedOn w:val="Normal"/>
    <w:link w:val="FootnoteTextChar"/>
    <w:uiPriority w:val="99"/>
    <w:semiHidden/>
    <w:unhideWhenUsed/>
    <w:rsid w:val="00D41253"/>
    <w:pPr>
      <w:ind w:left="454" w:hanging="454"/>
      <w:jc w:val="both"/>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4125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1253"/>
    <w:rPr>
      <w:vertAlign w:val="superscript"/>
    </w:rPr>
  </w:style>
  <w:style w:type="paragraph" w:styleId="NormalWeb">
    <w:name w:val="Normal (Web)"/>
    <w:basedOn w:val="Normal"/>
    <w:uiPriority w:val="99"/>
    <w:unhideWhenUsed/>
    <w:rsid w:val="00D41253"/>
    <w:pPr>
      <w:spacing w:after="200" w:line="276" w:lineRule="auto"/>
    </w:pPr>
    <w:rPr>
      <w:rFonts w:eastAsia="Calibri"/>
    </w:rPr>
  </w:style>
  <w:style w:type="table" w:styleId="LightShading-Accent2">
    <w:name w:val="Light Shading Accent 2"/>
    <w:basedOn w:val="TableNormal"/>
    <w:uiPriority w:val="60"/>
    <w:rsid w:val="00D41253"/>
    <w:pPr>
      <w:spacing w:after="0" w:line="240" w:lineRule="auto"/>
    </w:pPr>
    <w:rPr>
      <w:rFonts w:ascii="Calibri" w:eastAsia="Calibri" w:hAnsi="Calibri" w:cs="Times New Roman"/>
      <w:color w:val="943634"/>
      <w:sz w:val="20"/>
      <w:szCs w:val="20"/>
      <w:lang w:val="id-ID"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D41253"/>
    <w:pPr>
      <w:spacing w:after="0" w:line="240" w:lineRule="auto"/>
    </w:pPr>
    <w:rPr>
      <w:rFonts w:ascii="Cambria" w:eastAsia="Times New Roman" w:hAnsi="Cambria" w:cs="Times New Roman"/>
      <w:color w:val="000000"/>
      <w:sz w:val="20"/>
      <w:szCs w:val="20"/>
      <w:lang w:val="id-ID" w:eastAsia="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41253"/>
    <w:pPr>
      <w:spacing w:after="0" w:line="240" w:lineRule="auto"/>
    </w:pPr>
    <w:rPr>
      <w:rFonts w:ascii="Cambria" w:eastAsia="Times New Roman" w:hAnsi="Cambria" w:cs="Times New Roman"/>
      <w:color w:val="000000"/>
      <w:sz w:val="20"/>
      <w:szCs w:val="20"/>
      <w:lang w:val="id-ID" w:eastAsia="id-ID"/>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41253"/>
    <w:pPr>
      <w:spacing w:after="0" w:line="240" w:lineRule="auto"/>
    </w:pPr>
    <w:rPr>
      <w:rFonts w:ascii="Cambria" w:eastAsia="Times New Roman" w:hAnsi="Cambria" w:cs="Times New Roman"/>
      <w:color w:val="000000"/>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41253"/>
    <w:pPr>
      <w:spacing w:after="0" w:line="240" w:lineRule="auto"/>
    </w:pPr>
    <w:rPr>
      <w:rFonts w:ascii="Cambria" w:eastAsia="Times New Roman" w:hAnsi="Cambria" w:cs="Times New Roman"/>
      <w:color w:val="000000"/>
      <w:sz w:val="20"/>
      <w:szCs w:val="20"/>
      <w:lang w:val="id-ID" w:eastAsia="id-ID"/>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Grid-Accent2">
    <w:name w:val="Light Grid Accent 2"/>
    <w:basedOn w:val="TableNormal"/>
    <w:uiPriority w:val="62"/>
    <w:rsid w:val="00D41253"/>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D41253"/>
    <w:pPr>
      <w:spacing w:after="0" w:line="240" w:lineRule="auto"/>
    </w:pPr>
    <w:rPr>
      <w:rFonts w:ascii="Calibri" w:eastAsia="Calibri" w:hAnsi="Calibri" w:cs="Times New Roman"/>
      <w:color w:val="000000"/>
      <w:sz w:val="20"/>
      <w:szCs w:val="20"/>
      <w:lang w:val="id-ID" w:eastAsia="id-ID"/>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customStyle="1" w:styleId="Style3">
    <w:name w:val="Style 3"/>
    <w:basedOn w:val="Normal"/>
    <w:uiPriority w:val="99"/>
    <w:rsid w:val="00D41253"/>
    <w:pPr>
      <w:widowControl w:val="0"/>
      <w:autoSpaceDE w:val="0"/>
      <w:autoSpaceDN w:val="0"/>
      <w:ind w:firstLine="576"/>
      <w:jc w:val="both"/>
    </w:pPr>
  </w:style>
  <w:style w:type="table" w:styleId="MediumShading2-Accent2">
    <w:name w:val="Medium Shading 2 Accent 2"/>
    <w:basedOn w:val="TableNormal"/>
    <w:uiPriority w:val="64"/>
    <w:rsid w:val="00D41253"/>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
    <w:name w:val="long_text"/>
    <w:basedOn w:val="DefaultParagraphFont"/>
    <w:rsid w:val="00D41253"/>
  </w:style>
  <w:style w:type="character" w:styleId="PlaceholderText">
    <w:name w:val="Placeholder Text"/>
    <w:basedOn w:val="DefaultParagraphFont"/>
    <w:uiPriority w:val="99"/>
    <w:semiHidden/>
    <w:rsid w:val="00D41253"/>
    <w:rPr>
      <w:color w:val="808080"/>
    </w:rPr>
  </w:style>
  <w:style w:type="paragraph" w:styleId="BodyTextIndent3">
    <w:name w:val="Body Text Indent 3"/>
    <w:basedOn w:val="Normal"/>
    <w:link w:val="BodyTextIndent3Char"/>
    <w:uiPriority w:val="99"/>
    <w:unhideWhenUsed/>
    <w:rsid w:val="00D41253"/>
    <w:pPr>
      <w:spacing w:after="120"/>
      <w:ind w:left="360" w:firstLine="432"/>
      <w:jc w:val="both"/>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D41253"/>
    <w:rPr>
      <w:rFonts w:ascii="Calibri" w:eastAsia="Calibri" w:hAnsi="Calibri" w:cs="Times New Roman"/>
      <w:sz w:val="16"/>
      <w:szCs w:val="16"/>
    </w:rPr>
  </w:style>
  <w:style w:type="numbering" w:customStyle="1" w:styleId="NoList1">
    <w:name w:val="No List1"/>
    <w:next w:val="NoList"/>
    <w:uiPriority w:val="99"/>
    <w:semiHidden/>
    <w:unhideWhenUsed/>
    <w:rsid w:val="00D41253"/>
  </w:style>
  <w:style w:type="table" w:customStyle="1" w:styleId="TableGrid1">
    <w:name w:val="Table Grid1"/>
    <w:basedOn w:val="TableNormal"/>
    <w:next w:val="TableGrid"/>
    <w:uiPriority w:val="59"/>
    <w:rsid w:val="00D41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41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41253"/>
  </w:style>
  <w:style w:type="table" w:customStyle="1" w:styleId="TableGrid3">
    <w:name w:val="Table Grid3"/>
    <w:basedOn w:val="TableNormal"/>
    <w:next w:val="TableGrid"/>
    <w:uiPriority w:val="59"/>
    <w:rsid w:val="00D41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rsid w:val="00D412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41253"/>
  </w:style>
  <w:style w:type="table" w:customStyle="1" w:styleId="TableGrid5">
    <w:name w:val="Table Grid5"/>
    <w:basedOn w:val="TableNormal"/>
    <w:next w:val="TableGrid"/>
    <w:rsid w:val="00D412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41253"/>
    <w:pPr>
      <w:spacing w:line="480" w:lineRule="auto"/>
      <w:ind w:left="720" w:firstLine="360"/>
      <w:jc w:val="both"/>
    </w:pPr>
  </w:style>
  <w:style w:type="character" w:customStyle="1" w:styleId="BodyTextIndent2Char">
    <w:name w:val="Body Text Indent 2 Char"/>
    <w:basedOn w:val="DefaultParagraphFont"/>
    <w:link w:val="BodyTextIndent2"/>
    <w:rsid w:val="00D41253"/>
    <w:rPr>
      <w:rFonts w:ascii="Times New Roman" w:eastAsia="Times New Roman" w:hAnsi="Times New Roman" w:cs="Times New Roman"/>
      <w:sz w:val="24"/>
      <w:szCs w:val="24"/>
    </w:rPr>
  </w:style>
  <w:style w:type="paragraph" w:styleId="Subtitle">
    <w:name w:val="Subtitle"/>
    <w:basedOn w:val="Normal"/>
    <w:link w:val="SubtitleChar"/>
    <w:qFormat/>
    <w:rsid w:val="00D41253"/>
    <w:pPr>
      <w:jc w:val="both"/>
    </w:pPr>
    <w:rPr>
      <w:rFonts w:ascii="Verdana" w:hAnsi="Verdana"/>
      <w:b/>
      <w:bCs/>
      <w:lang w:val="en-GB"/>
    </w:rPr>
  </w:style>
  <w:style w:type="character" w:customStyle="1" w:styleId="SubtitleChar">
    <w:name w:val="Subtitle Char"/>
    <w:basedOn w:val="DefaultParagraphFont"/>
    <w:link w:val="Subtitle"/>
    <w:rsid w:val="00D41253"/>
    <w:rPr>
      <w:rFonts w:ascii="Verdana" w:eastAsia="Times New Roman" w:hAnsi="Verdana" w:cs="Times New Roman"/>
      <w:b/>
      <w:bCs/>
      <w:sz w:val="24"/>
      <w:szCs w:val="24"/>
      <w:lang w:val="en-GB"/>
    </w:rPr>
  </w:style>
  <w:style w:type="paragraph" w:customStyle="1" w:styleId="TableContents">
    <w:name w:val="Table Contents"/>
    <w:basedOn w:val="Normal"/>
    <w:rsid w:val="00D41253"/>
    <w:pPr>
      <w:suppressLineNumbers/>
      <w:suppressAutoHyphens/>
      <w:spacing w:after="100" w:line="276" w:lineRule="auto"/>
      <w:jc w:val="center"/>
    </w:pPr>
    <w:rPr>
      <w:rFonts w:ascii="Calibri" w:eastAsia="Calibri" w:hAnsi="Calibri" w:cs="Calibri"/>
      <w:sz w:val="22"/>
      <w:szCs w:val="22"/>
      <w:lang w:eastAsia="ar-SA"/>
    </w:rPr>
  </w:style>
  <w:style w:type="character" w:styleId="CommentReference">
    <w:name w:val="annotation reference"/>
    <w:basedOn w:val="DefaultParagraphFont"/>
    <w:uiPriority w:val="99"/>
    <w:semiHidden/>
    <w:unhideWhenUsed/>
    <w:rsid w:val="00D41253"/>
    <w:rPr>
      <w:sz w:val="16"/>
      <w:szCs w:val="16"/>
    </w:rPr>
  </w:style>
  <w:style w:type="paragraph" w:styleId="CommentText">
    <w:name w:val="annotation text"/>
    <w:basedOn w:val="Normal"/>
    <w:link w:val="CommentTextChar"/>
    <w:uiPriority w:val="99"/>
    <w:semiHidden/>
    <w:unhideWhenUsed/>
    <w:rsid w:val="00D41253"/>
    <w:rPr>
      <w:sz w:val="20"/>
      <w:szCs w:val="20"/>
    </w:rPr>
  </w:style>
  <w:style w:type="character" w:customStyle="1" w:styleId="CommentTextChar">
    <w:name w:val="Comment Text Char"/>
    <w:basedOn w:val="DefaultParagraphFont"/>
    <w:link w:val="CommentText"/>
    <w:uiPriority w:val="99"/>
    <w:semiHidden/>
    <w:rsid w:val="00D412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1253"/>
    <w:rPr>
      <w:b/>
      <w:bCs/>
    </w:rPr>
  </w:style>
  <w:style w:type="character" w:customStyle="1" w:styleId="CommentSubjectChar">
    <w:name w:val="Comment Subject Char"/>
    <w:basedOn w:val="CommentTextChar"/>
    <w:link w:val="CommentSubject"/>
    <w:uiPriority w:val="99"/>
    <w:semiHidden/>
    <w:rsid w:val="00D41253"/>
    <w:rPr>
      <w:b/>
      <w:bCs/>
    </w:rPr>
  </w:style>
  <w:style w:type="character" w:customStyle="1" w:styleId="apple-converted-space">
    <w:name w:val="apple-converted-space"/>
    <w:basedOn w:val="DefaultParagraphFont"/>
    <w:rsid w:val="00D41253"/>
  </w:style>
  <w:style w:type="character" w:styleId="FollowedHyperlink">
    <w:name w:val="FollowedHyperlink"/>
    <w:basedOn w:val="DefaultParagraphFont"/>
    <w:uiPriority w:val="99"/>
    <w:semiHidden/>
    <w:unhideWhenUsed/>
    <w:rsid w:val="00D41253"/>
    <w:rPr>
      <w:color w:val="800080"/>
      <w:u w:val="single"/>
    </w:rPr>
  </w:style>
  <w:style w:type="paragraph" w:customStyle="1" w:styleId="xl66">
    <w:name w:val="xl66"/>
    <w:basedOn w:val="Normal"/>
    <w:rsid w:val="00D41253"/>
    <w:pPr>
      <w:spacing w:before="100" w:beforeAutospacing="1" w:after="100" w:afterAutospacing="1"/>
      <w:jc w:val="center"/>
    </w:pPr>
  </w:style>
  <w:style w:type="paragraph" w:customStyle="1" w:styleId="xl67">
    <w:name w:val="xl67"/>
    <w:basedOn w:val="Normal"/>
    <w:rsid w:val="00D412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D41253"/>
    <w:pPr>
      <w:spacing w:before="100" w:beforeAutospacing="1" w:after="100" w:afterAutospacing="1"/>
    </w:pPr>
  </w:style>
  <w:style w:type="paragraph" w:customStyle="1" w:styleId="xl69">
    <w:name w:val="xl69"/>
    <w:basedOn w:val="Normal"/>
    <w:rsid w:val="00D41253"/>
    <w:pPr>
      <w:spacing w:before="100" w:beforeAutospacing="1" w:after="100" w:afterAutospacing="1"/>
    </w:pPr>
  </w:style>
  <w:style w:type="paragraph" w:customStyle="1" w:styleId="xl70">
    <w:name w:val="xl70"/>
    <w:basedOn w:val="Normal"/>
    <w:rsid w:val="00D4125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Normal"/>
    <w:rsid w:val="00D41253"/>
    <w:pPr>
      <w:spacing w:before="100" w:beforeAutospacing="1" w:after="100" w:afterAutospacing="1"/>
      <w:jc w:val="center"/>
      <w:textAlignment w:val="center"/>
    </w:pPr>
  </w:style>
  <w:style w:type="paragraph" w:customStyle="1" w:styleId="xl72">
    <w:name w:val="xl72"/>
    <w:basedOn w:val="Normal"/>
    <w:rsid w:val="00D4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D4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D4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D41253"/>
    <w:pPr>
      <w:spacing w:before="100" w:beforeAutospacing="1" w:after="100" w:afterAutospacing="1"/>
      <w:jc w:val="center"/>
      <w:textAlignment w:val="center"/>
    </w:pPr>
  </w:style>
  <w:style w:type="paragraph" w:customStyle="1" w:styleId="xl76">
    <w:name w:val="xl76"/>
    <w:basedOn w:val="Normal"/>
    <w:rsid w:val="00D4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D41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D41253"/>
    <w:pPr>
      <w:spacing w:before="100" w:beforeAutospacing="1" w:after="100" w:afterAutospacing="1"/>
      <w:jc w:val="center"/>
    </w:pPr>
  </w:style>
  <w:style w:type="paragraph" w:customStyle="1" w:styleId="xl79">
    <w:name w:val="xl79"/>
    <w:basedOn w:val="Normal"/>
    <w:rsid w:val="00D41253"/>
    <w:pPr>
      <w:spacing w:before="100" w:beforeAutospacing="1" w:after="100" w:afterAutospacing="1"/>
      <w:jc w:val="both"/>
    </w:pPr>
  </w:style>
  <w:style w:type="paragraph" w:customStyle="1" w:styleId="xl80">
    <w:name w:val="xl80"/>
    <w:basedOn w:val="Normal"/>
    <w:rsid w:val="00D41253"/>
    <w:pPr>
      <w:spacing w:before="100" w:beforeAutospacing="1" w:after="100" w:afterAutospacing="1"/>
      <w:jc w:val="center"/>
    </w:pPr>
    <w:rPr>
      <w:b/>
      <w:bCs/>
    </w:rPr>
  </w:style>
  <w:style w:type="character" w:styleId="HTMLCite">
    <w:name w:val="HTML Cite"/>
    <w:basedOn w:val="DefaultParagraphFont"/>
    <w:uiPriority w:val="99"/>
    <w:semiHidden/>
    <w:unhideWhenUsed/>
    <w:rsid w:val="00D41253"/>
    <w:rPr>
      <w:i/>
      <w:iCs/>
    </w:rPr>
  </w:style>
  <w:style w:type="numbering" w:customStyle="1" w:styleId="NoList11">
    <w:name w:val="No List11"/>
    <w:next w:val="NoList"/>
    <w:uiPriority w:val="99"/>
    <w:semiHidden/>
    <w:unhideWhenUsed/>
    <w:rsid w:val="00D41253"/>
  </w:style>
  <w:style w:type="paragraph" w:styleId="DocumentMap">
    <w:name w:val="Document Map"/>
    <w:basedOn w:val="Normal"/>
    <w:link w:val="DocumentMapChar"/>
    <w:uiPriority w:val="99"/>
    <w:semiHidden/>
    <w:unhideWhenUsed/>
    <w:rsid w:val="00D41253"/>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41253"/>
    <w:rPr>
      <w:rFonts w:ascii="Tahoma" w:hAnsi="Tahoma" w:cs="Tahoma"/>
      <w:sz w:val="16"/>
      <w:szCs w:val="16"/>
    </w:rPr>
  </w:style>
  <w:style w:type="table" w:customStyle="1" w:styleId="TableGrid11">
    <w:name w:val="Table Grid11"/>
    <w:basedOn w:val="TableNormal"/>
    <w:next w:val="TableGrid"/>
    <w:uiPriority w:val="59"/>
    <w:rsid w:val="00D41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41253"/>
  </w:style>
  <w:style w:type="table" w:customStyle="1" w:styleId="TableGrid21">
    <w:name w:val="Table Grid21"/>
    <w:basedOn w:val="TableNormal"/>
    <w:next w:val="TableGrid"/>
    <w:uiPriority w:val="59"/>
    <w:rsid w:val="00D41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ction/doSearch?ContribStored=Yousef%2C+D+A" TargetMode="External"/><Relationship Id="rId13" Type="http://schemas.openxmlformats.org/officeDocument/2006/relationships/hyperlink" Target="http://isjd.pdii.lipi.go.id/admin/jurnal/32051111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ers.ssrn.com/%20sol3/%20papers.%20cfm?%20abstr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bssnet.com/joumals/vol.2No.1;Janu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eraldinsight.com/action/doSearch?ContribStored=Yousef%2C+D+A" TargetMode="External"/><Relationship Id="rId4" Type="http://schemas.openxmlformats.org/officeDocument/2006/relationships/settings" Target="settings.xml"/><Relationship Id="rId9" Type="http://schemas.openxmlformats.org/officeDocument/2006/relationships/hyperlink" Target="http://www.emeraldinsight.com/action/doSearch?ContribStored=Yousef%2C+D+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EE58-56D8-4B03-A6F0-B3F586DE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12824</Words>
  <Characters>73098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Tian</cp:lastModifiedBy>
  <cp:revision>4</cp:revision>
  <cp:lastPrinted>2017-06-16T05:39:00Z</cp:lastPrinted>
  <dcterms:created xsi:type="dcterms:W3CDTF">2017-06-16T04:14:00Z</dcterms:created>
  <dcterms:modified xsi:type="dcterms:W3CDTF">2017-06-16T05:51:00Z</dcterms:modified>
</cp:coreProperties>
</file>