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F8" w:rsidRDefault="00754AF8" w:rsidP="00754AF8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754AF8" w:rsidRDefault="00754AF8" w:rsidP="00754AF8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Bungin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Burhan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2007.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SosiologiKomunikasi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Teori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Paradigma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danDiskursusTeknologiKomunikasi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di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Masyarakat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Kencana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softHyphen/>
        <w:t xml:space="preserve">____________. 2011.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KontruksiSosial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Media</w:t>
      </w:r>
      <w:r w:rsidRPr="00754AF8">
        <w:rPr>
          <w:rFonts w:ascii="Times New Roman" w:hAnsi="Times New Roman"/>
          <w:bCs/>
          <w:sz w:val="24"/>
          <w:szCs w:val="24"/>
        </w:rPr>
        <w:t xml:space="preserve">.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Kencana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Bodgandan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Taylor, J.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Maleong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Lexy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1975. 1989.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MetodologiPenelitianKualitatif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54AF8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RemadjaKarya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Cangara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Hafield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2006.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PengantarIlmuKomunikasi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Jakarta: PT.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Rajawali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Pers. 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t xml:space="preserve">Creswell, John W. 1994. </w:t>
      </w:r>
      <w:proofErr w:type="gramStart"/>
      <w:r w:rsidRPr="00754AF8">
        <w:rPr>
          <w:rFonts w:ascii="Times New Roman" w:hAnsi="Times New Roman"/>
          <w:bCs/>
          <w:i/>
          <w:iCs/>
          <w:sz w:val="24"/>
          <w:szCs w:val="24"/>
        </w:rPr>
        <w:t>Qualitative and Quantitative Approach</w:t>
      </w:r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California: Sage Publication.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Effendy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OnnongUchjana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2001.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IlmuKomunikasiTeoridanPraktek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PT.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RemajaSordakarya</w:t>
      </w:r>
      <w:proofErr w:type="spellEnd"/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4AF8">
        <w:rPr>
          <w:rFonts w:ascii="Times New Roman" w:hAnsi="Times New Roman"/>
          <w:bCs/>
          <w:sz w:val="24"/>
          <w:szCs w:val="24"/>
        </w:rPr>
        <w:t>Little John, Stephen W. Karen A. Foss.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2009. </w:t>
      </w:r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Theory </w:t>
      </w:r>
      <w:proofErr w:type="gramStart"/>
      <w:r w:rsidRPr="00754AF8">
        <w:rPr>
          <w:rFonts w:ascii="Times New Roman" w:hAnsi="Times New Roman"/>
          <w:bCs/>
          <w:i/>
          <w:iCs/>
          <w:sz w:val="24"/>
          <w:szCs w:val="24"/>
        </w:rPr>
        <w:t>Of</w:t>
      </w:r>
      <w:proofErr w:type="gram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Human Communication.</w:t>
      </w:r>
      <w:r w:rsidRPr="00754AF8">
        <w:rPr>
          <w:rFonts w:ascii="Times New Roman" w:hAnsi="Times New Roman"/>
          <w:bCs/>
          <w:sz w:val="24"/>
          <w:szCs w:val="24"/>
        </w:rPr>
        <w:t xml:space="preserve"> 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SalembaHumanika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</w:t>
      </w: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Muslih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Mohammad. 2004.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FilsafatIlmu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54AF8">
        <w:rPr>
          <w:rFonts w:ascii="Times New Roman" w:hAnsi="Times New Roman"/>
          <w:bCs/>
          <w:sz w:val="24"/>
          <w:szCs w:val="24"/>
        </w:rPr>
        <w:t xml:space="preserve">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Belukar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Kuswarno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Engkus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2009.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Fenomenologi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MetodePenelitianKomunikasiKonsepsi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Pedoman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, Dan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ContohPenelitiannya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WidyaPadjajaran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t>Maleong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, 2011.</w:t>
      </w:r>
      <w:r w:rsidRPr="00754AF8">
        <w:rPr>
          <w:rFonts w:ascii="Times New Roman" w:hAnsi="Times New Roman"/>
          <w:bCs/>
          <w:i/>
          <w:iCs/>
          <w:sz w:val="24"/>
          <w:szCs w:val="24"/>
        </w:rPr>
        <w:t>MetodePenelitianKualitatif</w:t>
      </w:r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lastRenderedPageBreak/>
        <w:t>Mulyana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Deddy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2011.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MetodePenelitianKualitatif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ParadigmaBaruIlmuKomunikasidanIlmuSosialLainnya.</w:t>
      </w:r>
      <w:r w:rsidRPr="00754AF8">
        <w:rPr>
          <w:rFonts w:ascii="Times New Roman" w:hAnsi="Times New Roman"/>
          <w:bCs/>
          <w:sz w:val="24"/>
          <w:szCs w:val="24"/>
        </w:rPr>
        <w:t>Bandung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754AF8">
        <w:rPr>
          <w:rFonts w:ascii="Times New Roman" w:hAnsi="Times New Roman"/>
          <w:bCs/>
          <w:sz w:val="24"/>
          <w:szCs w:val="24"/>
        </w:rPr>
        <w:t xml:space="preserve">______________. 2007.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IlmuKomunikasi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SuatuPengantar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RemajaSodakarya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Rakhmat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Jalaludin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2009.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MetodePenelitianKomunikasiDilengkapiContohAnalisisStatistik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RemajaRosdakarya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54AF8">
        <w:rPr>
          <w:rFonts w:ascii="Times New Roman" w:hAnsi="Times New Roman"/>
          <w:bCs/>
          <w:sz w:val="24"/>
          <w:szCs w:val="24"/>
        </w:rPr>
        <w:t xml:space="preserve">Santana, K,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Septiawan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2010. </w:t>
      </w:r>
      <w:proofErr w:type="spellStart"/>
      <w:r w:rsidRPr="00754AF8">
        <w:rPr>
          <w:rFonts w:ascii="Times New Roman" w:hAnsi="Times New Roman"/>
          <w:bCs/>
          <w:i/>
          <w:sz w:val="24"/>
          <w:szCs w:val="24"/>
        </w:rPr>
        <w:t>MenulisIlmiahMetodelogiPenelitianKualitatif</w:t>
      </w:r>
      <w:proofErr w:type="spellEnd"/>
      <w:r w:rsidRPr="00754AF8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754AF8">
        <w:rPr>
          <w:rFonts w:ascii="Times New Roman" w:hAnsi="Times New Roman"/>
          <w:bCs/>
          <w:sz w:val="24"/>
          <w:szCs w:val="24"/>
        </w:rPr>
        <w:t xml:space="preserve">Jakarta: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YayasanPustakaObor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Indonesia.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Santoso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Tjipto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2000.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StrategiRisetLewat</w:t>
      </w:r>
      <w:proofErr w:type="spellEnd"/>
      <w:r w:rsidRPr="00754AF8">
        <w:rPr>
          <w:rFonts w:ascii="Times New Roman" w:hAnsi="Times New Roman"/>
          <w:bCs/>
          <w:i/>
          <w:iCs/>
          <w:sz w:val="24"/>
          <w:szCs w:val="24"/>
        </w:rPr>
        <w:t xml:space="preserve"> Internet</w:t>
      </w:r>
      <w:r w:rsidRPr="00754AF8">
        <w:rPr>
          <w:rFonts w:ascii="Times New Roman" w:hAnsi="Times New Roman"/>
          <w:bCs/>
          <w:sz w:val="24"/>
          <w:szCs w:val="24"/>
        </w:rPr>
        <w:t xml:space="preserve">.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Toko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Budi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Santoso</w:t>
      </w:r>
      <w:proofErr w:type="spellEnd"/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754AF8">
        <w:rPr>
          <w:rFonts w:ascii="Times New Roman" w:hAnsi="Times New Roman"/>
          <w:bCs/>
          <w:sz w:val="24"/>
          <w:szCs w:val="24"/>
        </w:rPr>
        <w:t>Sugiyono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54AF8">
        <w:rPr>
          <w:rFonts w:ascii="Times New Roman" w:hAnsi="Times New Roman"/>
          <w:bCs/>
          <w:sz w:val="24"/>
          <w:szCs w:val="24"/>
        </w:rPr>
        <w:t xml:space="preserve"> 2008.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MemahamiPenelitianKualitatif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Bandung: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Alfabeta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>.</w:t>
      </w:r>
    </w:p>
    <w:p w:rsidR="00754AF8" w:rsidRPr="00754AF8" w:rsidRDefault="00754AF8" w:rsidP="00754AF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4AF8">
        <w:rPr>
          <w:rFonts w:ascii="Times New Roman" w:hAnsi="Times New Roman"/>
          <w:bCs/>
          <w:sz w:val="24"/>
          <w:szCs w:val="24"/>
        </w:rPr>
        <w:t>Vardiansyah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Dani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2004. </w:t>
      </w:r>
      <w:proofErr w:type="spellStart"/>
      <w:r w:rsidRPr="00754AF8">
        <w:rPr>
          <w:rFonts w:ascii="Times New Roman" w:hAnsi="Times New Roman"/>
          <w:bCs/>
          <w:i/>
          <w:iCs/>
          <w:sz w:val="24"/>
          <w:szCs w:val="24"/>
        </w:rPr>
        <w:t>PengantarIlmuKomunikasi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. Yogyakarta: </w:t>
      </w:r>
      <w:proofErr w:type="spellStart"/>
      <w:r w:rsidRPr="00754AF8">
        <w:rPr>
          <w:rFonts w:ascii="Times New Roman" w:hAnsi="Times New Roman"/>
          <w:bCs/>
          <w:sz w:val="24"/>
          <w:szCs w:val="24"/>
        </w:rPr>
        <w:t>Ghalia</w:t>
      </w:r>
      <w:proofErr w:type="spellEnd"/>
      <w:r w:rsidRPr="00754AF8">
        <w:rPr>
          <w:rFonts w:ascii="Times New Roman" w:hAnsi="Times New Roman"/>
          <w:bCs/>
          <w:sz w:val="24"/>
          <w:szCs w:val="24"/>
        </w:rPr>
        <w:t xml:space="preserve"> Indonesia</w:t>
      </w: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54AF8" w:rsidRPr="00754AF8" w:rsidRDefault="00754AF8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54AF8" w:rsidRPr="00754AF8" w:rsidRDefault="00754AF8" w:rsidP="00754AF8">
      <w:pPr>
        <w:spacing w:before="100" w:beforeAutospacing="1" w:after="100" w:afterAutospacing="1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5549" w:rsidRPr="00754AF8" w:rsidRDefault="00335549" w:rsidP="00754AF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335549" w:rsidRPr="00754AF8" w:rsidSect="006D1FDA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88" w:rsidRDefault="00AD7988" w:rsidP="00754AF8">
      <w:pPr>
        <w:spacing w:after="0" w:line="240" w:lineRule="auto"/>
      </w:pPr>
      <w:r>
        <w:separator/>
      </w:r>
    </w:p>
  </w:endnote>
  <w:endnote w:type="continuationSeparator" w:id="0">
    <w:p w:rsidR="00AD7988" w:rsidRDefault="00AD7988" w:rsidP="0075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951"/>
      <w:docPartObj>
        <w:docPartGallery w:val="Page Numbers (Bottom of Page)"/>
        <w:docPartUnique/>
      </w:docPartObj>
    </w:sdtPr>
    <w:sdtEndPr/>
    <w:sdtContent>
      <w:p w:rsidR="006D1FDA" w:rsidRDefault="00AD7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BB1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483BAF" w:rsidRDefault="004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88" w:rsidRDefault="00AD7988" w:rsidP="00754AF8">
      <w:pPr>
        <w:spacing w:after="0" w:line="240" w:lineRule="auto"/>
      </w:pPr>
      <w:r>
        <w:separator/>
      </w:r>
    </w:p>
  </w:footnote>
  <w:footnote w:type="continuationSeparator" w:id="0">
    <w:p w:rsidR="00AD7988" w:rsidRDefault="00AD7988" w:rsidP="0075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69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AF8" w:rsidRDefault="00AD7988" w:rsidP="00483BAF">
        <w:pPr>
          <w:pStyle w:val="Header"/>
        </w:pPr>
      </w:p>
    </w:sdtContent>
  </w:sdt>
  <w:p w:rsidR="00754AF8" w:rsidRDefault="0075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F8"/>
    <w:rsid w:val="00335549"/>
    <w:rsid w:val="00483BAF"/>
    <w:rsid w:val="006D1FDA"/>
    <w:rsid w:val="00754AF8"/>
    <w:rsid w:val="00A224C7"/>
    <w:rsid w:val="00AD7988"/>
    <w:rsid w:val="00BD491A"/>
    <w:rsid w:val="00F12B3B"/>
    <w:rsid w:val="00F1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8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A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F8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F8"/>
    <w:rPr>
      <w:rFonts w:ascii="Calibri" w:eastAsia="SimSu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8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A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F8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F8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ismail - [2010]</cp:lastModifiedBy>
  <cp:revision>4</cp:revision>
  <dcterms:created xsi:type="dcterms:W3CDTF">2017-02-13T04:37:00Z</dcterms:created>
  <dcterms:modified xsi:type="dcterms:W3CDTF">2017-03-19T13:21:00Z</dcterms:modified>
</cp:coreProperties>
</file>