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F7" w:rsidRPr="005847F7" w:rsidRDefault="005847F7" w:rsidP="005847F7">
      <w:pPr>
        <w:spacing w:line="480" w:lineRule="auto"/>
        <w:jc w:val="center"/>
        <w:rPr>
          <w:rFonts w:ascii="Times New Roman" w:hAnsi="Times New Roman" w:cs="Times New Roman"/>
          <w:b/>
          <w:color w:val="000000" w:themeColor="text1"/>
          <w:sz w:val="24"/>
          <w:szCs w:val="24"/>
          <w:lang w:val="id-ID"/>
        </w:rPr>
      </w:pPr>
      <w:r w:rsidRPr="005847F7">
        <w:rPr>
          <w:rFonts w:ascii="Times New Roman" w:hAnsi="Times New Roman" w:cs="Times New Roman"/>
          <w:b/>
          <w:sz w:val="24"/>
          <w:szCs w:val="24"/>
        </w:rPr>
        <w:t xml:space="preserve">PENGGUNAAN PEMBELAJARAN </w:t>
      </w:r>
      <w:r w:rsidRPr="005847F7">
        <w:rPr>
          <w:rFonts w:ascii="Times New Roman" w:hAnsi="Times New Roman" w:cs="Times New Roman"/>
          <w:b/>
          <w:i/>
          <w:sz w:val="24"/>
          <w:szCs w:val="24"/>
        </w:rPr>
        <w:t>CREATIVE PROBLEM SOLVING</w:t>
      </w:r>
      <w:r w:rsidRPr="005847F7">
        <w:rPr>
          <w:rFonts w:ascii="Times New Roman" w:hAnsi="Times New Roman" w:cs="Times New Roman"/>
          <w:b/>
          <w:sz w:val="24"/>
          <w:szCs w:val="24"/>
          <w:lang w:val="id-ID"/>
        </w:rPr>
        <w:t xml:space="preserve"> (CPS) BERBANTUAN </w:t>
      </w:r>
      <w:r w:rsidRPr="005847F7">
        <w:rPr>
          <w:rFonts w:ascii="Times New Roman" w:hAnsi="Times New Roman" w:cs="Times New Roman"/>
          <w:b/>
          <w:i/>
          <w:sz w:val="24"/>
          <w:szCs w:val="24"/>
          <w:lang w:val="id-ID"/>
        </w:rPr>
        <w:t>DESMOS</w:t>
      </w:r>
      <w:r w:rsidRPr="005847F7">
        <w:rPr>
          <w:rFonts w:ascii="Times New Roman" w:hAnsi="Times New Roman" w:cs="Times New Roman"/>
          <w:b/>
          <w:sz w:val="24"/>
          <w:szCs w:val="24"/>
          <w:lang w:val="id-ID"/>
        </w:rPr>
        <w:t xml:space="preserve"> DALAM UPAYA MENINGKATKAN KEMAMPUAN BERPIKIR KRITIS DAN BERPIKIR KREATIF SERTA DAMPAKNYA TERHADAP KECEMASAN BELAJAR MATEMATIKA SISWA </w:t>
      </w:r>
      <w:r w:rsidRPr="005847F7">
        <w:rPr>
          <w:rFonts w:ascii="Times New Roman" w:hAnsi="Times New Roman" w:cs="Times New Roman"/>
          <w:b/>
          <w:bCs/>
          <w:sz w:val="24"/>
          <w:szCs w:val="24"/>
        </w:rPr>
        <w:t xml:space="preserve"> </w:t>
      </w:r>
    </w:p>
    <w:p w:rsidR="005847F7" w:rsidRDefault="005847F7" w:rsidP="005847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Rizki Safari Rakhmat</w:t>
      </w:r>
    </w:p>
    <w:p w:rsidR="005847F7" w:rsidRDefault="005847F7" w:rsidP="005847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Program Pascasarjana Universitas Pasundan Bandung</w:t>
      </w:r>
    </w:p>
    <w:p w:rsidR="005847F7" w:rsidRDefault="005847F7" w:rsidP="005847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Jalan Sumatra nomor 41 Bandung</w:t>
      </w:r>
    </w:p>
    <w:p w:rsidR="005847F7" w:rsidRDefault="005847F7" w:rsidP="005847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email :</w:t>
      </w:r>
      <w:hyperlink r:id="rId7" w:history="1">
        <w:r w:rsidRPr="005327CF">
          <w:rPr>
            <w:rStyle w:val="Hyperlink"/>
            <w:rFonts w:ascii="Times New Roman" w:hAnsi="Times New Roman" w:cs="Times New Roman"/>
            <w:b/>
            <w:sz w:val="24"/>
            <w:szCs w:val="24"/>
          </w:rPr>
          <w:t>rizkisafarirakhmat@gmail.com</w:t>
        </w:r>
      </w:hyperlink>
    </w:p>
    <w:p w:rsidR="005847F7" w:rsidRDefault="005847F7" w:rsidP="004D6B47">
      <w:pPr>
        <w:jc w:val="center"/>
        <w:rPr>
          <w:rFonts w:ascii="Times New Roman" w:hAnsi="Times New Roman" w:cs="Times New Roman"/>
          <w:b/>
          <w:color w:val="000000" w:themeColor="text1"/>
          <w:sz w:val="24"/>
          <w:szCs w:val="24"/>
          <w:lang w:val="id-ID"/>
        </w:rPr>
      </w:pPr>
    </w:p>
    <w:p w:rsidR="005847F7" w:rsidRPr="006F26BD" w:rsidRDefault="005847F7" w:rsidP="005847F7">
      <w:pPr>
        <w:jc w:val="center"/>
        <w:rPr>
          <w:rFonts w:ascii="Times New Roman" w:hAnsi="Times New Roman" w:cs="Times New Roman"/>
          <w:b/>
          <w:sz w:val="24"/>
          <w:szCs w:val="24"/>
          <w:lang w:val="id-ID"/>
        </w:rPr>
      </w:pPr>
      <w:r w:rsidRPr="00281F53">
        <w:rPr>
          <w:rFonts w:ascii="Times New Roman" w:hAnsi="Times New Roman" w:cs="Times New Roman"/>
          <w:b/>
          <w:sz w:val="24"/>
          <w:szCs w:val="24"/>
        </w:rPr>
        <w:t>ABSTRAK</w:t>
      </w:r>
    </w:p>
    <w:p w:rsidR="005847F7" w:rsidRPr="00C21369" w:rsidRDefault="005847F7" w:rsidP="005847F7">
      <w:pPr>
        <w:spacing w:after="0" w:line="240" w:lineRule="auto"/>
        <w:jc w:val="both"/>
        <w:rPr>
          <w:rFonts w:ascii="Times New Roman" w:hAnsi="Times New Roman" w:cs="Times New Roman"/>
          <w:b/>
          <w:bCs/>
          <w:sz w:val="24"/>
          <w:szCs w:val="24"/>
          <w:lang w:val="id-ID"/>
        </w:rPr>
      </w:pPr>
      <w:r>
        <w:rPr>
          <w:rFonts w:ascii="Times New Roman" w:hAnsi="Times New Roman" w:cs="Times New Roman"/>
          <w:b/>
          <w:color w:val="000000" w:themeColor="text1"/>
          <w:sz w:val="24"/>
          <w:szCs w:val="24"/>
          <w:lang w:val="id-ID"/>
        </w:rPr>
        <w:t>Rizki Safari Rakhmat</w:t>
      </w:r>
      <w:r w:rsidRPr="004962A6">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C21369">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lang w:val="id-ID"/>
        </w:rPr>
        <w:t>7</w:t>
      </w:r>
      <w:r w:rsidRPr="00C21369">
        <w:rPr>
          <w:rFonts w:ascii="Times New Roman" w:hAnsi="Times New Roman" w:cs="Times New Roman"/>
          <w:b/>
          <w:color w:val="000000" w:themeColor="text1"/>
          <w:sz w:val="24"/>
          <w:szCs w:val="24"/>
        </w:rPr>
        <w:t xml:space="preserve">). </w:t>
      </w:r>
      <w:r w:rsidRPr="00C21369">
        <w:rPr>
          <w:rFonts w:ascii="Times New Roman" w:hAnsi="Times New Roman" w:cs="Times New Roman"/>
          <w:b/>
          <w:bCs/>
          <w:sz w:val="24"/>
          <w:szCs w:val="24"/>
        </w:rPr>
        <w:t>Penggunaan</w:t>
      </w:r>
      <w:r>
        <w:rPr>
          <w:rFonts w:ascii="Times New Roman" w:hAnsi="Times New Roman" w:cs="Times New Roman"/>
          <w:b/>
          <w:bCs/>
          <w:sz w:val="24"/>
          <w:szCs w:val="24"/>
          <w:lang w:val="id-ID"/>
        </w:rPr>
        <w:t xml:space="preserve"> Pembelajaran</w:t>
      </w:r>
      <w:r w:rsidRPr="00C21369">
        <w:rPr>
          <w:rFonts w:ascii="Times New Roman" w:hAnsi="Times New Roman" w:cs="Times New Roman"/>
          <w:b/>
          <w:bCs/>
          <w:sz w:val="24"/>
          <w:szCs w:val="24"/>
        </w:rPr>
        <w:t xml:space="preserve"> </w:t>
      </w:r>
      <w:r>
        <w:rPr>
          <w:rFonts w:ascii="Times New Roman" w:hAnsi="Times New Roman" w:cs="Times New Roman"/>
          <w:b/>
          <w:bCs/>
          <w:i/>
          <w:sz w:val="24"/>
          <w:szCs w:val="24"/>
          <w:lang w:val="id-ID"/>
        </w:rPr>
        <w:t>Creative Problem Solving</w:t>
      </w:r>
      <w:r w:rsidRPr="00C21369">
        <w:rPr>
          <w:rFonts w:ascii="Times New Roman" w:hAnsi="Times New Roman" w:cs="Times New Roman"/>
          <w:b/>
          <w:bCs/>
          <w:sz w:val="24"/>
          <w:szCs w:val="24"/>
        </w:rPr>
        <w:t xml:space="preserve"> </w:t>
      </w:r>
      <w:r w:rsidRPr="00C21369">
        <w:rPr>
          <w:rFonts w:ascii="Times New Roman" w:hAnsi="Times New Roman" w:cs="Times New Roman"/>
          <w:b/>
          <w:bCs/>
          <w:sz w:val="24"/>
          <w:szCs w:val="24"/>
          <w:lang w:val="id-ID"/>
        </w:rPr>
        <w:t>Berbantuan</w:t>
      </w:r>
      <w:r w:rsidRPr="00C21369">
        <w:rPr>
          <w:rFonts w:ascii="Times New Roman" w:hAnsi="Times New Roman" w:cs="Times New Roman"/>
          <w:b/>
          <w:bCs/>
          <w:sz w:val="24"/>
          <w:szCs w:val="24"/>
        </w:rPr>
        <w:t xml:space="preserve"> </w:t>
      </w:r>
      <w:r>
        <w:rPr>
          <w:rFonts w:ascii="Times New Roman" w:hAnsi="Times New Roman" w:cs="Times New Roman"/>
          <w:b/>
          <w:bCs/>
          <w:i/>
          <w:sz w:val="24"/>
          <w:szCs w:val="24"/>
          <w:lang w:val="id-ID"/>
        </w:rPr>
        <w:t>Desmos</w:t>
      </w:r>
      <w:r w:rsidRPr="00C21369">
        <w:rPr>
          <w:rFonts w:ascii="Times New Roman" w:hAnsi="Times New Roman" w:cs="Times New Roman"/>
          <w:b/>
          <w:bCs/>
          <w:sz w:val="24"/>
          <w:szCs w:val="24"/>
        </w:rPr>
        <w:t xml:space="preserve"> </w:t>
      </w:r>
      <w:r w:rsidRPr="00C21369">
        <w:rPr>
          <w:rFonts w:ascii="Times New Roman" w:hAnsi="Times New Roman" w:cs="Times New Roman"/>
          <w:b/>
          <w:bCs/>
          <w:sz w:val="24"/>
          <w:szCs w:val="24"/>
          <w:lang w:val="id-ID"/>
        </w:rPr>
        <w:t>d</w:t>
      </w:r>
      <w:r w:rsidRPr="00C21369">
        <w:rPr>
          <w:rFonts w:ascii="Times New Roman" w:hAnsi="Times New Roman" w:cs="Times New Roman"/>
          <w:b/>
          <w:bCs/>
          <w:sz w:val="24"/>
          <w:szCs w:val="24"/>
        </w:rPr>
        <w:t xml:space="preserve">alam </w:t>
      </w:r>
      <w:r w:rsidRPr="00C21369">
        <w:rPr>
          <w:rFonts w:ascii="Times New Roman" w:hAnsi="Times New Roman" w:cs="Times New Roman"/>
          <w:b/>
          <w:bCs/>
          <w:sz w:val="24"/>
          <w:szCs w:val="24"/>
          <w:lang w:val="id-ID"/>
        </w:rPr>
        <w:t>Upaya Meningkatkan</w:t>
      </w:r>
      <w:r w:rsidRPr="00C21369">
        <w:rPr>
          <w:rFonts w:ascii="Times New Roman" w:hAnsi="Times New Roman" w:cs="Times New Roman"/>
          <w:b/>
          <w:bCs/>
          <w:sz w:val="24"/>
          <w:szCs w:val="24"/>
        </w:rPr>
        <w:t xml:space="preserve"> Kemampuan </w:t>
      </w:r>
      <w:r>
        <w:rPr>
          <w:rFonts w:ascii="Times New Roman" w:hAnsi="Times New Roman" w:cs="Times New Roman"/>
          <w:b/>
          <w:bCs/>
          <w:sz w:val="24"/>
          <w:szCs w:val="24"/>
          <w:lang w:val="id-ID"/>
        </w:rPr>
        <w:t>Berpikir Kritis dan Berpikir Kreatif</w:t>
      </w:r>
      <w:r w:rsidRPr="00C21369">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serta</w:t>
      </w:r>
      <w:r w:rsidRPr="00C21369">
        <w:rPr>
          <w:rFonts w:ascii="Times New Roman" w:hAnsi="Times New Roman" w:cs="Times New Roman"/>
          <w:b/>
          <w:bCs/>
          <w:sz w:val="24"/>
          <w:szCs w:val="24"/>
        </w:rPr>
        <w:t xml:space="preserve"> </w:t>
      </w:r>
      <w:r w:rsidRPr="00C21369">
        <w:rPr>
          <w:rFonts w:ascii="Times New Roman" w:hAnsi="Times New Roman" w:cs="Times New Roman"/>
          <w:b/>
          <w:bCs/>
          <w:sz w:val="24"/>
          <w:szCs w:val="24"/>
          <w:lang w:val="id-ID"/>
        </w:rPr>
        <w:t>Dampaknya te</w:t>
      </w:r>
      <w:r>
        <w:rPr>
          <w:rFonts w:ascii="Times New Roman" w:hAnsi="Times New Roman" w:cs="Times New Roman"/>
          <w:b/>
          <w:bCs/>
          <w:sz w:val="24"/>
          <w:szCs w:val="24"/>
          <w:lang w:val="id-ID"/>
        </w:rPr>
        <w:t>rhadap Kecemasan Belajar Matematika S</w:t>
      </w:r>
      <w:r w:rsidRPr="00C21369">
        <w:rPr>
          <w:rFonts w:ascii="Times New Roman" w:hAnsi="Times New Roman" w:cs="Times New Roman"/>
          <w:b/>
          <w:bCs/>
          <w:sz w:val="24"/>
          <w:szCs w:val="24"/>
          <w:lang w:val="id-ID"/>
        </w:rPr>
        <w:t>iswa.</w:t>
      </w:r>
    </w:p>
    <w:p w:rsidR="005847F7" w:rsidRPr="00994454" w:rsidRDefault="005847F7" w:rsidP="005847F7">
      <w:pPr>
        <w:spacing w:after="0" w:line="240" w:lineRule="auto"/>
        <w:rPr>
          <w:rFonts w:ascii="Times New Roman" w:hAnsi="Times New Roman" w:cs="Times New Roman"/>
          <w:color w:val="000000" w:themeColor="text1"/>
          <w:sz w:val="24"/>
          <w:szCs w:val="24"/>
          <w:lang w:val="id-ID"/>
        </w:rPr>
      </w:pPr>
    </w:p>
    <w:p w:rsidR="005847F7" w:rsidRPr="005847F7" w:rsidRDefault="005847F7" w:rsidP="005847F7">
      <w:pPr>
        <w:pStyle w:val="NoSpacing"/>
        <w:jc w:val="both"/>
      </w:pPr>
      <w:r w:rsidRPr="00076A69">
        <w:t xml:space="preserve">Rendahnya kemampuan </w:t>
      </w:r>
      <w:r w:rsidRPr="00076A69">
        <w:rPr>
          <w:lang w:val="id-ID"/>
        </w:rPr>
        <w:t>berpikir kritis</w:t>
      </w:r>
      <w:r w:rsidRPr="00076A69">
        <w:t xml:space="preserve"> </w:t>
      </w:r>
      <w:r w:rsidRPr="00076A69">
        <w:rPr>
          <w:lang w:val="id-ID"/>
        </w:rPr>
        <w:t>dan berpikir kreatif serta tingginya kecemasan belajar matematika siswa IPS SMAN 9</w:t>
      </w:r>
      <w:r w:rsidRPr="00076A69">
        <w:t xml:space="preserve"> Bandung merupakan permasalahan yang menuntut </w:t>
      </w:r>
      <w:r w:rsidRPr="00076A69">
        <w:rPr>
          <w:lang w:val="id-ID"/>
        </w:rPr>
        <w:t>guru</w:t>
      </w:r>
      <w:r w:rsidRPr="00076A69">
        <w:t xml:space="preserve"> untuk dapat menciptakan dan menggunakan suatu pendekatan </w:t>
      </w:r>
      <w:r w:rsidRPr="00076A69">
        <w:rPr>
          <w:lang w:val="id-ID"/>
        </w:rPr>
        <w:t xml:space="preserve">baru </w:t>
      </w:r>
      <w:r w:rsidRPr="00076A69">
        <w:t xml:space="preserve">dalam pembelajaran. Penelitian ini merupakan </w:t>
      </w:r>
      <w:r w:rsidRPr="00076A69">
        <w:rPr>
          <w:lang w:val="id-ID"/>
        </w:rPr>
        <w:t>m</w:t>
      </w:r>
      <w:r w:rsidRPr="00076A69">
        <w:t xml:space="preserve">etode </w:t>
      </w:r>
      <w:r w:rsidRPr="00076A69">
        <w:rPr>
          <w:lang w:val="id-ID"/>
        </w:rPr>
        <w:t>c</w:t>
      </w:r>
      <w:r w:rsidRPr="00076A69">
        <w:t>ampuran (</w:t>
      </w:r>
      <w:r w:rsidRPr="00076A69">
        <w:rPr>
          <w:i/>
        </w:rPr>
        <w:t>Mixed Method</w:t>
      </w:r>
      <w:r w:rsidRPr="00076A69">
        <w:t xml:space="preserve">) tipe </w:t>
      </w:r>
      <w:r w:rsidRPr="00076A69">
        <w:rPr>
          <w:i/>
        </w:rPr>
        <w:t>Embedded Desain</w:t>
      </w:r>
      <w:r w:rsidRPr="00076A69">
        <w:rPr>
          <w:i/>
          <w:lang w:val="id-ID"/>
        </w:rPr>
        <w:t xml:space="preserve"> </w:t>
      </w:r>
      <w:r w:rsidRPr="00076A69">
        <w:t xml:space="preserve">dengan jenis </w:t>
      </w:r>
      <w:r w:rsidRPr="00076A69">
        <w:rPr>
          <w:i/>
          <w:iCs/>
        </w:rPr>
        <w:t>Embedded experimental model</w:t>
      </w:r>
      <w:r w:rsidRPr="00076A69">
        <w:t xml:space="preserve"> dengan desain penelitian berbentuk </w:t>
      </w:r>
      <w:r w:rsidRPr="00076A69">
        <w:rPr>
          <w:i/>
        </w:rPr>
        <w:t>pretes-postes</w:t>
      </w:r>
      <w:r w:rsidRPr="00076A69">
        <w:t xml:space="preserve"> </w:t>
      </w:r>
      <w:r w:rsidRPr="00076A69">
        <w:rPr>
          <w:i/>
        </w:rPr>
        <w:t>control grup desig</w:t>
      </w:r>
      <w:r w:rsidRPr="00076A69">
        <w:rPr>
          <w:i/>
          <w:lang w:val="id-ID"/>
        </w:rPr>
        <w:t>n</w:t>
      </w:r>
      <w:r>
        <w:t>,</w:t>
      </w:r>
      <w:r w:rsidRPr="00076A69">
        <w:t xml:space="preserve"> bertujuan untuk melakukan studi yang berfokus pada </w:t>
      </w:r>
      <w:r w:rsidRPr="00076A69">
        <w:rPr>
          <w:lang w:val="id-ID"/>
        </w:rPr>
        <w:t>penggunaan</w:t>
      </w:r>
      <w:r w:rsidRPr="00076A69">
        <w:t xml:space="preserve"> pembelajaran </w:t>
      </w:r>
      <w:r w:rsidRPr="00076A69">
        <w:rPr>
          <w:i/>
          <w:lang w:val="id-ID"/>
        </w:rPr>
        <w:t xml:space="preserve">Creative Problem Solving </w:t>
      </w:r>
      <w:r w:rsidRPr="00076A69">
        <w:t xml:space="preserve">(CPS) </w:t>
      </w:r>
      <w:r w:rsidRPr="00076A69">
        <w:rPr>
          <w:lang w:val="id-ID"/>
        </w:rPr>
        <w:t xml:space="preserve">berbantuan </w:t>
      </w:r>
      <w:r w:rsidRPr="00076A69">
        <w:rPr>
          <w:i/>
          <w:lang w:val="id-ID"/>
        </w:rPr>
        <w:t xml:space="preserve">Desmos </w:t>
      </w:r>
      <w:r w:rsidRPr="00076A69">
        <w:t>yang diduga dapat meningkatkan kemampua</w:t>
      </w:r>
      <w:r>
        <w:t xml:space="preserve">n berpikir kritis dan </w:t>
      </w:r>
      <w:r w:rsidRPr="00076A69">
        <w:t xml:space="preserve">berpikir kreatif </w:t>
      </w:r>
      <w:r w:rsidRPr="00076A69">
        <w:rPr>
          <w:lang w:val="id-ID"/>
        </w:rPr>
        <w:t xml:space="preserve">serta dampaknya kecemasan belajar matematika </w:t>
      </w:r>
      <w:r w:rsidRPr="00076A69">
        <w:t xml:space="preserve">siswa. Populasi dalam penelitian ini adalah </w:t>
      </w:r>
      <w:r w:rsidRPr="00076A69">
        <w:rPr>
          <w:lang w:val="id-ID"/>
        </w:rPr>
        <w:t>siswa SMAN 9 Bandung.</w:t>
      </w:r>
      <w:r w:rsidRPr="00076A69">
        <w:t xml:space="preserve"> Pemilihan sampel dilakukan dari populasinya secara purposif (</w:t>
      </w:r>
      <w:r w:rsidRPr="00076A69">
        <w:rPr>
          <w:i/>
        </w:rPr>
        <w:t>purposive sampling</w:t>
      </w:r>
      <w:r w:rsidRPr="00076A69">
        <w:t>)</w:t>
      </w:r>
      <w:r w:rsidRPr="00076A69">
        <w:rPr>
          <w:lang w:val="id-ID"/>
        </w:rPr>
        <w:t xml:space="preserve"> </w:t>
      </w:r>
      <w:r w:rsidRPr="00076A69">
        <w:t xml:space="preserve">2 kelas </w:t>
      </w:r>
      <w:r w:rsidRPr="00076A69">
        <w:rPr>
          <w:lang w:val="id-ID"/>
        </w:rPr>
        <w:t>yang pada tahun ajaran 2016/2017. K</w:t>
      </w:r>
      <w:r w:rsidRPr="00076A69">
        <w:t>elas</w:t>
      </w:r>
      <w:r w:rsidRPr="00076A69">
        <w:rPr>
          <w:lang w:val="id-ID"/>
        </w:rPr>
        <w:t xml:space="preserve"> XI IPS 2 </w:t>
      </w:r>
      <w:r w:rsidRPr="00076A69">
        <w:t xml:space="preserve">diberikan perlakuan dengan </w:t>
      </w:r>
      <w:r w:rsidRPr="00076A69">
        <w:rPr>
          <w:lang w:val="id-ID"/>
        </w:rPr>
        <w:t xml:space="preserve">model CPS berbantuan </w:t>
      </w:r>
      <w:r w:rsidRPr="00076A69">
        <w:rPr>
          <w:i/>
          <w:lang w:val="id-ID"/>
        </w:rPr>
        <w:t>Desmos</w:t>
      </w:r>
      <w:r w:rsidRPr="00076A69">
        <w:rPr>
          <w:lang w:val="id-ID"/>
        </w:rPr>
        <w:t xml:space="preserve"> </w:t>
      </w:r>
      <w:r w:rsidRPr="00076A69">
        <w:t xml:space="preserve">dan kelas </w:t>
      </w:r>
      <w:r w:rsidRPr="00076A69">
        <w:rPr>
          <w:lang w:val="id-ID"/>
        </w:rPr>
        <w:t xml:space="preserve">XI IPS 1 </w:t>
      </w:r>
      <w:r w:rsidRPr="00076A69">
        <w:t>dengan pembelajaran konvensional. Instrumen yang digunakan dalam penelitian ini adalah tes kemampuan berpikir kritis matematis</w:t>
      </w:r>
      <w:r w:rsidRPr="00076A69">
        <w:rPr>
          <w:lang w:val="id-ID"/>
        </w:rPr>
        <w:t xml:space="preserve">, tes kemampuan berpikir kreatif matematis, dan </w:t>
      </w:r>
      <w:r w:rsidRPr="00324935">
        <w:t xml:space="preserve">angket </w:t>
      </w:r>
      <w:r w:rsidRPr="00324935">
        <w:rPr>
          <w:lang w:val="id-ID"/>
        </w:rPr>
        <w:t>kecemasan belajar matematika</w:t>
      </w:r>
      <w:r w:rsidRPr="00324935">
        <w:t xml:space="preserve"> </w:t>
      </w:r>
      <w:r w:rsidRPr="00076A69">
        <w:rPr>
          <w:lang w:val="id-ID" w:eastAsia="id-ID"/>
        </w:rPr>
        <w:t xml:space="preserve">berdasarkan </w:t>
      </w:r>
      <w:r w:rsidRPr="00076A69">
        <w:rPr>
          <w:lang w:val="id-ID" w:eastAsia="id-ID"/>
        </w:rPr>
        <w:lastRenderedPageBreak/>
        <w:t xml:space="preserve">pengembangan skala </w:t>
      </w:r>
      <w:r w:rsidRPr="00076A69">
        <w:rPr>
          <w:i/>
          <w:iCs/>
          <w:lang w:val="id-ID" w:eastAsia="id-ID"/>
        </w:rPr>
        <w:t>Abbreviated Math Anxiety Rating Scale</w:t>
      </w:r>
      <w:r w:rsidRPr="00076A69">
        <w:rPr>
          <w:lang w:val="id-ID" w:eastAsia="id-ID"/>
        </w:rPr>
        <w:t xml:space="preserve">(AMAS) yang mengadopsi dari skala Likert, </w:t>
      </w:r>
      <w:r w:rsidRPr="00076A69">
        <w:rPr>
          <w:lang w:val="id-ID"/>
        </w:rPr>
        <w:t>lembar observasi, dan wawancara</w:t>
      </w:r>
      <w:r w:rsidRPr="00076A69">
        <w:t>. Berdasarkan analisis data diperoleh kesimpulan bahwa</w:t>
      </w:r>
      <w:r>
        <w:rPr>
          <w:lang w:val="id-ID"/>
        </w:rPr>
        <w:t xml:space="preserve"> (1) </w:t>
      </w:r>
      <w:r w:rsidRPr="00793A5B">
        <w:rPr>
          <w:lang w:val="id-ID"/>
        </w:rPr>
        <w:t xml:space="preserve">Peningkatan </w:t>
      </w:r>
      <w:r w:rsidRPr="00793A5B">
        <w:t xml:space="preserve">kemampuan </w:t>
      </w:r>
      <w:r>
        <w:rPr>
          <w:lang w:val="id-ID"/>
        </w:rPr>
        <w:t xml:space="preserve">berpikir kritis matematis siswa yang memperoleh pembelajaran CPS berbantuan </w:t>
      </w:r>
      <w:r w:rsidRPr="00AB2F84">
        <w:rPr>
          <w:i/>
          <w:lang w:val="id-ID"/>
        </w:rPr>
        <w:t>Desmos</w:t>
      </w:r>
      <w:r>
        <w:rPr>
          <w:lang w:val="id-ID"/>
        </w:rPr>
        <w:t xml:space="preserve"> lebih</w:t>
      </w:r>
      <w:r w:rsidRPr="00793A5B">
        <w:t xml:space="preserve"> baik daripada </w:t>
      </w:r>
      <w:r>
        <w:rPr>
          <w:lang w:val="id-ID"/>
        </w:rPr>
        <w:t xml:space="preserve">peningkatan </w:t>
      </w:r>
      <w:r w:rsidRPr="00793A5B">
        <w:t xml:space="preserve">kemampuan </w:t>
      </w:r>
      <w:r>
        <w:rPr>
          <w:lang w:val="id-ID"/>
        </w:rPr>
        <w:t>kemampuan berpikir kritis matematika siswa</w:t>
      </w:r>
      <w:r w:rsidRPr="00793A5B">
        <w:t xml:space="preserve"> </w:t>
      </w:r>
      <w:r w:rsidRPr="00793A5B">
        <w:rPr>
          <w:lang w:val="id-ID"/>
        </w:rPr>
        <w:t xml:space="preserve">unggul dan asor </w:t>
      </w:r>
      <w:r w:rsidRPr="00793A5B">
        <w:t>yang mem</w:t>
      </w:r>
      <w:r>
        <w:t>peroleh pembelajaran konvensional</w:t>
      </w:r>
      <w:r>
        <w:rPr>
          <w:lang w:val="id-ID"/>
        </w:rPr>
        <w:t xml:space="preserve">, (2) </w:t>
      </w:r>
      <w:r w:rsidRPr="00793A5B">
        <w:rPr>
          <w:lang w:val="id-ID"/>
        </w:rPr>
        <w:t xml:space="preserve">Peningkatan </w:t>
      </w:r>
      <w:r w:rsidRPr="00793A5B">
        <w:t xml:space="preserve">kemampuan </w:t>
      </w:r>
      <w:r>
        <w:rPr>
          <w:lang w:val="id-ID"/>
        </w:rPr>
        <w:t xml:space="preserve">berpikir kreatif matematis siswa yang memperoleh pembelajaran CPS berbantuan </w:t>
      </w:r>
      <w:r w:rsidRPr="00AB2F84">
        <w:rPr>
          <w:i/>
          <w:lang w:val="id-ID"/>
        </w:rPr>
        <w:t>Desmos</w:t>
      </w:r>
      <w:r>
        <w:rPr>
          <w:lang w:val="id-ID"/>
        </w:rPr>
        <w:t xml:space="preserve"> lebih</w:t>
      </w:r>
      <w:r w:rsidRPr="00793A5B">
        <w:t xml:space="preserve"> baik daripada </w:t>
      </w:r>
      <w:r>
        <w:rPr>
          <w:lang w:val="id-ID"/>
        </w:rPr>
        <w:t xml:space="preserve">peningkatan </w:t>
      </w:r>
      <w:r w:rsidRPr="00793A5B">
        <w:t xml:space="preserve">kemampuan </w:t>
      </w:r>
      <w:r>
        <w:rPr>
          <w:lang w:val="id-ID"/>
        </w:rPr>
        <w:t>kemampuan berpikir kreatif matematis siswa</w:t>
      </w:r>
      <w:r w:rsidRPr="00793A5B">
        <w:t xml:space="preserve"> </w:t>
      </w:r>
      <w:r w:rsidRPr="00793A5B">
        <w:rPr>
          <w:lang w:val="id-ID"/>
        </w:rPr>
        <w:t xml:space="preserve">unggul dan asor </w:t>
      </w:r>
      <w:r w:rsidRPr="00793A5B">
        <w:t>yang mem</w:t>
      </w:r>
      <w:r>
        <w:t>peroleh pembelajaran konvensional</w:t>
      </w:r>
      <w:r>
        <w:rPr>
          <w:lang w:val="id-ID"/>
        </w:rPr>
        <w:t xml:space="preserve">, (3) Kecemasan </w:t>
      </w:r>
      <w:r w:rsidRPr="008B719C">
        <w:rPr>
          <w:lang w:val="id-ID"/>
        </w:rPr>
        <w:t>belajar</w:t>
      </w:r>
      <w:r w:rsidRPr="008B719C">
        <w:t xml:space="preserve"> </w:t>
      </w:r>
      <w:r>
        <w:rPr>
          <w:lang w:val="id-ID"/>
        </w:rPr>
        <w:t xml:space="preserve">matematika </w:t>
      </w:r>
      <w:r w:rsidRPr="008B719C">
        <w:rPr>
          <w:lang w:val="id-ID"/>
        </w:rPr>
        <w:t xml:space="preserve">siswa </w:t>
      </w:r>
      <w:r w:rsidRPr="00793A5B">
        <w:rPr>
          <w:lang w:val="id-ID"/>
        </w:rPr>
        <w:t xml:space="preserve">unggul dan asor </w:t>
      </w:r>
      <w:r w:rsidRPr="008B719C">
        <w:rPr>
          <w:lang w:val="id-ID"/>
        </w:rPr>
        <w:t xml:space="preserve">yang </w:t>
      </w:r>
      <w:r w:rsidRPr="008B719C">
        <w:t xml:space="preserve">memperoleh </w:t>
      </w:r>
      <w:r w:rsidRPr="008B719C">
        <w:rPr>
          <w:lang w:val="id-ID"/>
        </w:rPr>
        <w:t xml:space="preserve">model </w:t>
      </w:r>
      <w:r>
        <w:rPr>
          <w:lang w:val="id-ID"/>
        </w:rPr>
        <w:t>CPS</w:t>
      </w:r>
      <w:r w:rsidRPr="008B719C">
        <w:rPr>
          <w:lang w:val="id-ID"/>
        </w:rPr>
        <w:t xml:space="preserve"> berbantuan</w:t>
      </w:r>
      <w:r w:rsidRPr="008B719C">
        <w:rPr>
          <w:lang w:val="it-IT"/>
        </w:rPr>
        <w:t xml:space="preserve"> </w:t>
      </w:r>
      <w:r>
        <w:rPr>
          <w:i/>
          <w:lang w:val="it-IT"/>
        </w:rPr>
        <w:t>Desmos</w:t>
      </w:r>
      <w:r w:rsidRPr="008B719C">
        <w:rPr>
          <w:i/>
          <w:lang w:val="id-ID"/>
        </w:rPr>
        <w:t xml:space="preserve"> </w:t>
      </w:r>
      <w:r>
        <w:rPr>
          <w:lang w:val="id-ID"/>
        </w:rPr>
        <w:t>lebih baik daripada</w:t>
      </w:r>
      <w:r w:rsidRPr="008B719C">
        <w:rPr>
          <w:i/>
          <w:lang w:val="id-ID"/>
        </w:rPr>
        <w:t xml:space="preserve"> </w:t>
      </w:r>
      <w:r>
        <w:rPr>
          <w:lang w:val="id-ID"/>
        </w:rPr>
        <w:t>kecemasan belajar m</w:t>
      </w:r>
      <w:r w:rsidRPr="008B719C">
        <w:rPr>
          <w:lang w:val="id-ID"/>
        </w:rPr>
        <w:t>a</w:t>
      </w:r>
      <w:r>
        <w:rPr>
          <w:lang w:val="id-ID"/>
        </w:rPr>
        <w:t xml:space="preserve">tematika </w:t>
      </w:r>
      <w:r w:rsidRPr="008B719C">
        <w:rPr>
          <w:lang w:val="id-ID"/>
        </w:rPr>
        <w:t xml:space="preserve">siswa </w:t>
      </w:r>
      <w:r w:rsidRPr="00793A5B">
        <w:rPr>
          <w:lang w:val="id-ID"/>
        </w:rPr>
        <w:t xml:space="preserve">unggul dan asor </w:t>
      </w:r>
      <w:r w:rsidRPr="008B719C">
        <w:rPr>
          <w:lang w:val="id-ID"/>
        </w:rPr>
        <w:t>yang mem</w:t>
      </w:r>
      <w:r>
        <w:rPr>
          <w:lang w:val="id-ID"/>
        </w:rPr>
        <w:t xml:space="preserve">peroleh pembelajaran konvensional, (4) </w:t>
      </w:r>
      <w:r w:rsidRPr="00793A5B">
        <w:rPr>
          <w:lang w:val="id-ID"/>
        </w:rPr>
        <w:t>Terdapat pengaruh</w:t>
      </w:r>
      <w:r w:rsidRPr="00793A5B">
        <w:t xml:space="preserve"> </w:t>
      </w:r>
      <w:r>
        <w:rPr>
          <w:lang w:val="id-ID"/>
        </w:rPr>
        <w:t>negatif kecemasan belajar matematika siswa terhadap kemampuan berpikir kritis matematis</w:t>
      </w:r>
      <w:r>
        <w:t xml:space="preserve"> dan </w:t>
      </w:r>
      <w:r>
        <w:rPr>
          <w:lang w:val="id-ID"/>
        </w:rPr>
        <w:t xml:space="preserve"> terhadap kemampuan berpikir kreatif matematis</w:t>
      </w:r>
      <w:r>
        <w:t xml:space="preserve">, (5) </w:t>
      </w:r>
      <w:r>
        <w:rPr>
          <w:lang w:val="id-ID"/>
        </w:rPr>
        <w:t>Terdapat hubungan</w:t>
      </w:r>
      <w:r w:rsidRPr="00793A5B">
        <w:t xml:space="preserve"> </w:t>
      </w:r>
      <w:r>
        <w:rPr>
          <w:lang w:val="id-ID"/>
        </w:rPr>
        <w:t>positif antara kemampuan berpikir kritis matematis siswa dengan kemampuan berpikir kreatif matematis siswa.</w:t>
      </w:r>
    </w:p>
    <w:p w:rsidR="005847F7" w:rsidRPr="00AB701F" w:rsidRDefault="005847F7" w:rsidP="005847F7">
      <w:pPr>
        <w:pStyle w:val="NoSpacing"/>
        <w:jc w:val="both"/>
        <w:rPr>
          <w:lang w:val="id-ID"/>
        </w:rPr>
      </w:pPr>
      <w:r w:rsidRPr="00AB701F">
        <w:t xml:space="preserve">Kata kunci: </w:t>
      </w:r>
      <w:r w:rsidRPr="00AB701F">
        <w:rPr>
          <w:lang w:val="id-ID"/>
        </w:rPr>
        <w:tab/>
      </w:r>
      <w:r>
        <w:rPr>
          <w:i/>
        </w:rPr>
        <w:t>Creative Problem Solving</w:t>
      </w:r>
      <w:r w:rsidRPr="00AB701F">
        <w:rPr>
          <w:i/>
        </w:rPr>
        <w:t xml:space="preserve"> </w:t>
      </w:r>
      <w:r w:rsidRPr="00AB701F">
        <w:rPr>
          <w:lang w:val="id-ID"/>
        </w:rPr>
        <w:t>(</w:t>
      </w:r>
      <w:r>
        <w:rPr>
          <w:lang w:val="id-ID"/>
        </w:rPr>
        <w:t>CPS</w:t>
      </w:r>
      <w:r w:rsidRPr="00AB701F">
        <w:rPr>
          <w:lang w:val="id-ID"/>
        </w:rPr>
        <w:t>)</w:t>
      </w:r>
      <w:r w:rsidRPr="00AB701F">
        <w:rPr>
          <w:i/>
          <w:lang w:val="id-ID"/>
        </w:rPr>
        <w:t xml:space="preserve"> </w:t>
      </w:r>
      <w:r w:rsidRPr="00AB701F">
        <w:rPr>
          <w:lang w:val="id-ID"/>
        </w:rPr>
        <w:t xml:space="preserve">berbantuan </w:t>
      </w:r>
      <w:r>
        <w:rPr>
          <w:i/>
          <w:lang w:val="id-ID"/>
        </w:rPr>
        <w:t>Desmos</w:t>
      </w:r>
      <w:r w:rsidRPr="00AB701F">
        <w:rPr>
          <w:i/>
          <w:lang w:val="id-ID"/>
        </w:rPr>
        <w:t xml:space="preserve">, </w:t>
      </w:r>
      <w:r>
        <w:t>kemampuan berpikir kritis, kemampuan berpikir kreatif</w:t>
      </w:r>
      <w:r w:rsidRPr="00AB701F">
        <w:t xml:space="preserve">, </w:t>
      </w:r>
      <w:r>
        <w:rPr>
          <w:lang w:val="id-ID"/>
        </w:rPr>
        <w:t xml:space="preserve">kecemasan belajar matematika </w:t>
      </w:r>
      <w:r w:rsidRPr="00AB701F">
        <w:rPr>
          <w:lang w:val="id-ID"/>
        </w:rPr>
        <w:t>siswa.</w:t>
      </w:r>
    </w:p>
    <w:p w:rsidR="005847F7" w:rsidRDefault="005847F7" w:rsidP="004D6B47">
      <w:pPr>
        <w:jc w:val="center"/>
        <w:rPr>
          <w:rFonts w:ascii="Times New Roman" w:hAnsi="Times New Roman" w:cs="Times New Roman"/>
          <w:b/>
          <w:color w:val="000000" w:themeColor="text1"/>
          <w:sz w:val="24"/>
          <w:szCs w:val="24"/>
          <w:lang w:val="id-ID"/>
        </w:rPr>
      </w:pPr>
    </w:p>
    <w:p w:rsidR="000055A4" w:rsidRPr="004D6B47" w:rsidRDefault="001B0C88" w:rsidP="004D6B47">
      <w:pPr>
        <w:jc w:val="center"/>
        <w:rPr>
          <w:rFonts w:ascii="Times New Roman" w:hAnsi="Times New Roman" w:cs="Times New Roman"/>
          <w:b/>
          <w:color w:val="000000" w:themeColor="text1"/>
          <w:sz w:val="24"/>
          <w:szCs w:val="24"/>
          <w:lang w:val="id-ID"/>
        </w:rPr>
      </w:pPr>
      <w:r w:rsidRPr="004D6B47">
        <w:rPr>
          <w:rFonts w:ascii="Times New Roman" w:hAnsi="Times New Roman" w:cs="Times New Roman"/>
          <w:b/>
          <w:color w:val="000000" w:themeColor="text1"/>
          <w:sz w:val="24"/>
          <w:szCs w:val="24"/>
          <w:lang w:val="id-ID"/>
        </w:rPr>
        <w:t>ABSTRACT</w:t>
      </w:r>
    </w:p>
    <w:p w:rsidR="001B0C88" w:rsidRDefault="00CC187D" w:rsidP="00D2502A">
      <w:pPr>
        <w:jc w:val="both"/>
        <w:rPr>
          <w:rStyle w:val="hps"/>
          <w:rFonts w:ascii="Times New Roman" w:hAnsi="Times New Roman" w:cs="Times New Roman"/>
          <w:sz w:val="24"/>
          <w:szCs w:val="24"/>
          <w:lang w:val="id-ID"/>
        </w:rPr>
      </w:pPr>
      <w:r>
        <w:rPr>
          <w:rStyle w:val="hps"/>
          <w:rFonts w:ascii="Times New Roman" w:hAnsi="Times New Roman" w:cs="Times New Roman"/>
          <w:b/>
          <w:sz w:val="24"/>
          <w:szCs w:val="24"/>
          <w:lang w:val="id-ID"/>
        </w:rPr>
        <w:t>Rizki Safari Rakhmat, (2017</w:t>
      </w:r>
      <w:r w:rsidR="001B0C88" w:rsidRPr="006F26BD">
        <w:rPr>
          <w:rStyle w:val="hps"/>
          <w:rFonts w:ascii="Times New Roman" w:hAnsi="Times New Roman" w:cs="Times New Roman"/>
          <w:b/>
          <w:sz w:val="24"/>
          <w:szCs w:val="24"/>
          <w:lang w:val="id-ID"/>
        </w:rPr>
        <w:t xml:space="preserve">). </w:t>
      </w:r>
      <w:r w:rsidR="001B0C88" w:rsidRPr="006F26BD">
        <w:rPr>
          <w:rStyle w:val="hps"/>
          <w:rFonts w:ascii="Times New Roman" w:hAnsi="Times New Roman" w:cs="Times New Roman"/>
          <w:b/>
          <w:sz w:val="24"/>
          <w:szCs w:val="24"/>
        </w:rPr>
        <w:t>The use of</w:t>
      </w:r>
      <w:r w:rsidR="001B0C88" w:rsidRPr="006F26BD">
        <w:rPr>
          <w:rFonts w:ascii="Times New Roman" w:hAnsi="Times New Roman" w:cs="Times New Roman"/>
          <w:b/>
          <w:sz w:val="24"/>
          <w:szCs w:val="24"/>
        </w:rPr>
        <w:t xml:space="preserve"> </w:t>
      </w:r>
      <w:r>
        <w:rPr>
          <w:rStyle w:val="hps"/>
          <w:rFonts w:ascii="Times New Roman" w:hAnsi="Times New Roman" w:cs="Times New Roman"/>
          <w:b/>
          <w:sz w:val="24"/>
          <w:szCs w:val="24"/>
        </w:rPr>
        <w:t>Creative Problem Solving</w:t>
      </w:r>
      <w:r w:rsidR="001B0C88" w:rsidRPr="006F26BD">
        <w:rPr>
          <w:rFonts w:ascii="Times New Roman" w:hAnsi="Times New Roman" w:cs="Times New Roman"/>
          <w:b/>
          <w:sz w:val="24"/>
          <w:szCs w:val="24"/>
        </w:rPr>
        <w:t xml:space="preserve"> </w:t>
      </w:r>
      <w:r>
        <w:rPr>
          <w:rStyle w:val="hps"/>
          <w:rFonts w:ascii="Times New Roman" w:hAnsi="Times New Roman" w:cs="Times New Roman"/>
          <w:b/>
          <w:sz w:val="24"/>
          <w:szCs w:val="24"/>
        </w:rPr>
        <w:t>Learning</w:t>
      </w:r>
      <w:r w:rsidR="001B0C88" w:rsidRPr="006F26BD">
        <w:rPr>
          <w:rFonts w:ascii="Times New Roman" w:hAnsi="Times New Roman" w:cs="Times New Roman"/>
          <w:b/>
          <w:sz w:val="24"/>
          <w:szCs w:val="24"/>
        </w:rPr>
        <w:t xml:space="preserve"> </w:t>
      </w:r>
      <w:r w:rsidR="001B0C88" w:rsidRPr="006F26BD">
        <w:rPr>
          <w:rStyle w:val="hps"/>
          <w:rFonts w:ascii="Times New Roman" w:hAnsi="Times New Roman" w:cs="Times New Roman"/>
          <w:b/>
          <w:sz w:val="24"/>
          <w:szCs w:val="24"/>
        </w:rPr>
        <w:t>Assisted</w:t>
      </w:r>
      <w:r w:rsidR="001B0C88" w:rsidRPr="006F26BD">
        <w:rPr>
          <w:rFonts w:ascii="Times New Roman" w:hAnsi="Times New Roman" w:cs="Times New Roman"/>
          <w:b/>
          <w:sz w:val="24"/>
          <w:szCs w:val="24"/>
        </w:rPr>
        <w:t xml:space="preserve"> </w:t>
      </w:r>
      <w:r w:rsidR="00001480">
        <w:rPr>
          <w:rStyle w:val="hps"/>
          <w:rFonts w:ascii="Times New Roman" w:hAnsi="Times New Roman" w:cs="Times New Roman"/>
          <w:b/>
          <w:sz w:val="24"/>
          <w:szCs w:val="24"/>
        </w:rPr>
        <w:t>Desmos</w:t>
      </w:r>
      <w:r w:rsidR="001B0C88" w:rsidRPr="006F26BD">
        <w:rPr>
          <w:rFonts w:ascii="Times New Roman" w:hAnsi="Times New Roman" w:cs="Times New Roman"/>
          <w:b/>
          <w:sz w:val="24"/>
          <w:szCs w:val="24"/>
        </w:rPr>
        <w:t xml:space="preserve"> </w:t>
      </w:r>
      <w:r w:rsidR="001B0C88" w:rsidRPr="006F26BD">
        <w:rPr>
          <w:rStyle w:val="hps"/>
          <w:rFonts w:ascii="Times New Roman" w:hAnsi="Times New Roman" w:cs="Times New Roman"/>
          <w:b/>
          <w:sz w:val="24"/>
          <w:szCs w:val="24"/>
        </w:rPr>
        <w:t>in Efforts to</w:t>
      </w:r>
      <w:r w:rsidR="001B0C88" w:rsidRPr="006F26BD">
        <w:rPr>
          <w:rFonts w:ascii="Times New Roman" w:hAnsi="Times New Roman" w:cs="Times New Roman"/>
          <w:b/>
          <w:sz w:val="24"/>
          <w:szCs w:val="24"/>
        </w:rPr>
        <w:t xml:space="preserve"> </w:t>
      </w:r>
      <w:r w:rsidR="001B0C88" w:rsidRPr="006F26BD">
        <w:rPr>
          <w:rStyle w:val="hps"/>
          <w:rFonts w:ascii="Times New Roman" w:hAnsi="Times New Roman" w:cs="Times New Roman"/>
          <w:b/>
          <w:sz w:val="24"/>
          <w:szCs w:val="24"/>
        </w:rPr>
        <w:t>Improve the</w:t>
      </w:r>
      <w:r w:rsidR="001B0C88" w:rsidRPr="006F26BD">
        <w:rPr>
          <w:rFonts w:ascii="Times New Roman" w:hAnsi="Times New Roman" w:cs="Times New Roman"/>
          <w:b/>
          <w:sz w:val="24"/>
          <w:szCs w:val="24"/>
        </w:rPr>
        <w:t xml:space="preserve"> </w:t>
      </w:r>
      <w:r w:rsidR="00001480">
        <w:rPr>
          <w:rStyle w:val="hps"/>
          <w:rFonts w:ascii="Times New Roman" w:hAnsi="Times New Roman" w:cs="Times New Roman"/>
          <w:b/>
          <w:sz w:val="24"/>
          <w:szCs w:val="24"/>
        </w:rPr>
        <w:t>Critical</w:t>
      </w:r>
      <w:r w:rsidR="001B0C88" w:rsidRPr="006F26BD">
        <w:rPr>
          <w:rFonts w:ascii="Times New Roman" w:hAnsi="Times New Roman" w:cs="Times New Roman"/>
          <w:b/>
          <w:sz w:val="24"/>
          <w:szCs w:val="24"/>
        </w:rPr>
        <w:t xml:space="preserve"> </w:t>
      </w:r>
      <w:r w:rsidR="00F61B27">
        <w:rPr>
          <w:rStyle w:val="hps"/>
          <w:rFonts w:ascii="Times New Roman" w:hAnsi="Times New Roman" w:cs="Times New Roman"/>
          <w:b/>
          <w:sz w:val="24"/>
          <w:szCs w:val="24"/>
        </w:rPr>
        <w:t>Thinking Skills</w:t>
      </w:r>
      <w:r w:rsidR="001B0C88" w:rsidRPr="006F26BD">
        <w:rPr>
          <w:rFonts w:ascii="Times New Roman" w:hAnsi="Times New Roman" w:cs="Times New Roman"/>
          <w:b/>
          <w:sz w:val="24"/>
          <w:szCs w:val="24"/>
        </w:rPr>
        <w:t xml:space="preserve"> </w:t>
      </w:r>
      <w:r w:rsidR="00F61B27">
        <w:rPr>
          <w:rStyle w:val="hps"/>
          <w:rFonts w:ascii="Times New Roman" w:hAnsi="Times New Roman" w:cs="Times New Roman"/>
          <w:b/>
          <w:sz w:val="24"/>
          <w:szCs w:val="24"/>
        </w:rPr>
        <w:t>and Creative Thin</w:t>
      </w:r>
      <w:r w:rsidR="009F4329">
        <w:rPr>
          <w:rStyle w:val="hps"/>
          <w:rFonts w:ascii="Times New Roman" w:hAnsi="Times New Roman" w:cs="Times New Roman"/>
          <w:b/>
          <w:sz w:val="24"/>
          <w:szCs w:val="24"/>
          <w:lang w:val="id-ID"/>
        </w:rPr>
        <w:t xml:space="preserve">king Skills </w:t>
      </w:r>
      <w:r w:rsidR="009F4329">
        <w:rPr>
          <w:rFonts w:ascii="Times New Roman" w:hAnsi="Times New Roman" w:cs="Times New Roman"/>
          <w:b/>
          <w:color w:val="212121"/>
          <w:sz w:val="24"/>
          <w:szCs w:val="24"/>
          <w:shd w:val="clear" w:color="auto" w:fill="FFFFFF"/>
        </w:rPr>
        <w:t>as W</w:t>
      </w:r>
      <w:r w:rsidR="009F4329" w:rsidRPr="009F4329">
        <w:rPr>
          <w:rFonts w:ascii="Times New Roman" w:hAnsi="Times New Roman" w:cs="Times New Roman"/>
          <w:b/>
          <w:color w:val="212121"/>
          <w:sz w:val="24"/>
          <w:szCs w:val="24"/>
          <w:shd w:val="clear" w:color="auto" w:fill="FFFFFF"/>
        </w:rPr>
        <w:t>ell as the</w:t>
      </w:r>
      <w:r w:rsidR="009F4329">
        <w:rPr>
          <w:rStyle w:val="hps"/>
          <w:rFonts w:ascii="Times New Roman" w:hAnsi="Times New Roman" w:cs="Times New Roman"/>
          <w:b/>
          <w:sz w:val="24"/>
          <w:szCs w:val="24"/>
        </w:rPr>
        <w:t xml:space="preserve"> Impact </w:t>
      </w:r>
      <w:r w:rsidR="004D6B47" w:rsidRPr="006F26BD">
        <w:rPr>
          <w:rStyle w:val="hps"/>
          <w:rFonts w:ascii="Times New Roman" w:hAnsi="Times New Roman" w:cs="Times New Roman"/>
          <w:b/>
          <w:sz w:val="24"/>
          <w:szCs w:val="24"/>
          <w:lang w:val="id-ID"/>
        </w:rPr>
        <w:t>of Student</w:t>
      </w:r>
      <w:r w:rsidR="009F4329">
        <w:rPr>
          <w:rStyle w:val="hps"/>
          <w:rFonts w:ascii="Times New Roman" w:hAnsi="Times New Roman" w:cs="Times New Roman"/>
          <w:b/>
          <w:sz w:val="24"/>
          <w:szCs w:val="24"/>
          <w:lang w:val="id-ID"/>
        </w:rPr>
        <w:t>s Matematics Learning Anxiety</w:t>
      </w:r>
      <w:r w:rsidR="004D6B47" w:rsidRPr="006F26BD">
        <w:rPr>
          <w:rStyle w:val="hps"/>
          <w:rFonts w:ascii="Times New Roman" w:hAnsi="Times New Roman" w:cs="Times New Roman"/>
          <w:sz w:val="24"/>
          <w:szCs w:val="24"/>
          <w:lang w:val="id-ID"/>
        </w:rPr>
        <w:t>.</w:t>
      </w:r>
    </w:p>
    <w:p w:rsidR="00AB701F" w:rsidRPr="005847F7" w:rsidRDefault="00940830" w:rsidP="005847F7">
      <w:pPr>
        <w:spacing w:after="0" w:line="240" w:lineRule="auto"/>
        <w:jc w:val="both"/>
        <w:rPr>
          <w:rFonts w:ascii="Times New Roman" w:hAnsi="Times New Roman" w:cs="Times New Roman"/>
          <w:sz w:val="24"/>
          <w:szCs w:val="24"/>
          <w:lang w:val="id-ID" w:eastAsia="id-ID"/>
        </w:rPr>
      </w:pPr>
      <w:r w:rsidRPr="008E1FD1">
        <w:rPr>
          <w:rFonts w:ascii="Times New Roman" w:hAnsi="Times New Roman" w:cs="Times New Roman"/>
          <w:color w:val="212121"/>
          <w:sz w:val="24"/>
          <w:szCs w:val="24"/>
          <w:shd w:val="clear" w:color="auto" w:fill="FFFFFF"/>
        </w:rPr>
        <w:t>The low of critical thinking</w:t>
      </w:r>
      <w:r w:rsidRPr="008E1FD1">
        <w:rPr>
          <w:rFonts w:ascii="Times New Roman" w:hAnsi="Times New Roman" w:cs="Times New Roman"/>
          <w:color w:val="212121"/>
          <w:sz w:val="24"/>
          <w:szCs w:val="24"/>
          <w:shd w:val="clear" w:color="auto" w:fill="FFFFFF"/>
          <w:lang w:val="id-ID"/>
        </w:rPr>
        <w:t xml:space="preserve"> skills</w:t>
      </w:r>
      <w:r w:rsidRPr="008E1FD1">
        <w:rPr>
          <w:rFonts w:ascii="Times New Roman" w:hAnsi="Times New Roman" w:cs="Times New Roman"/>
          <w:color w:val="212121"/>
          <w:sz w:val="24"/>
          <w:szCs w:val="24"/>
          <w:shd w:val="clear" w:color="auto" w:fill="FFFFFF"/>
        </w:rPr>
        <w:t xml:space="preserve"> and creative thinking</w:t>
      </w:r>
      <w:r w:rsidRPr="008E1FD1">
        <w:rPr>
          <w:rFonts w:ascii="Times New Roman" w:hAnsi="Times New Roman" w:cs="Times New Roman"/>
          <w:color w:val="212121"/>
          <w:sz w:val="24"/>
          <w:szCs w:val="24"/>
          <w:shd w:val="clear" w:color="auto" w:fill="FFFFFF"/>
          <w:lang w:val="id-ID"/>
        </w:rPr>
        <w:t xml:space="preserve"> skills and </w:t>
      </w:r>
      <w:r w:rsidRPr="008E1FD1">
        <w:rPr>
          <w:rFonts w:ascii="Times New Roman" w:hAnsi="Times New Roman" w:cs="Times New Roman"/>
          <w:color w:val="212121"/>
          <w:sz w:val="24"/>
          <w:szCs w:val="24"/>
          <w:shd w:val="clear" w:color="auto" w:fill="FFFFFF"/>
        </w:rPr>
        <w:t>the high anxiety of learning mathematics students of SMAN IPS SMAN 9 Bandung is a problem</w:t>
      </w:r>
      <w:r w:rsidRPr="008E1FD1">
        <w:rPr>
          <w:rFonts w:ascii="Times New Roman" w:hAnsi="Times New Roman" w:cs="Times New Roman"/>
          <w:color w:val="212121"/>
          <w:sz w:val="24"/>
          <w:szCs w:val="24"/>
          <w:shd w:val="clear" w:color="auto" w:fill="FFFFFF"/>
          <w:lang w:val="id-ID"/>
        </w:rPr>
        <w:t xml:space="preserve"> </w:t>
      </w:r>
      <w:r w:rsidRPr="008E1FD1">
        <w:rPr>
          <w:rFonts w:ascii="Times New Roman" w:hAnsi="Times New Roman" w:cs="Times New Roman"/>
          <w:color w:val="212121"/>
          <w:sz w:val="24"/>
          <w:szCs w:val="24"/>
          <w:shd w:val="clear" w:color="auto" w:fill="FFFFFF"/>
        </w:rPr>
        <w:t>that requires teachers to be able to create and use a new approach in learning</w:t>
      </w:r>
      <w:r w:rsidRPr="008E1FD1">
        <w:rPr>
          <w:rFonts w:ascii="Times New Roman" w:hAnsi="Times New Roman" w:cs="Times New Roman"/>
          <w:color w:val="212121"/>
          <w:sz w:val="24"/>
          <w:szCs w:val="24"/>
          <w:shd w:val="clear" w:color="auto" w:fill="FFFFFF"/>
          <w:lang w:val="id-ID"/>
        </w:rPr>
        <w:t>.</w:t>
      </w:r>
      <w:r w:rsidRPr="008E1FD1">
        <w:rPr>
          <w:rFonts w:ascii="Times New Roman" w:hAnsi="Times New Roman" w:cs="Times New Roman"/>
          <w:sz w:val="24"/>
          <w:szCs w:val="24"/>
        </w:rPr>
        <w:t xml:space="preserve"> </w:t>
      </w:r>
      <w:r w:rsidR="00A85D94" w:rsidRPr="008E1FD1">
        <w:rPr>
          <w:rFonts w:ascii="Times New Roman" w:hAnsi="Times New Roman" w:cs="Times New Roman"/>
          <w:sz w:val="24"/>
          <w:szCs w:val="24"/>
        </w:rPr>
        <w:t xml:space="preserve">This </w:t>
      </w:r>
      <w:r w:rsidR="00977BC2" w:rsidRPr="008E1FD1">
        <w:rPr>
          <w:rFonts w:ascii="Times New Roman" w:hAnsi="Times New Roman" w:cs="Times New Roman"/>
          <w:sz w:val="24"/>
          <w:szCs w:val="24"/>
          <w:lang w:val="id-ID"/>
        </w:rPr>
        <w:t>research</w:t>
      </w:r>
      <w:r w:rsidR="00A85D94" w:rsidRPr="008E1FD1">
        <w:rPr>
          <w:rFonts w:ascii="Times New Roman" w:hAnsi="Times New Roman" w:cs="Times New Roman"/>
          <w:sz w:val="24"/>
          <w:szCs w:val="24"/>
        </w:rPr>
        <w:t xml:space="preserve"> </w:t>
      </w:r>
      <w:r w:rsidR="00977BC2" w:rsidRPr="008E1FD1">
        <w:rPr>
          <w:rFonts w:ascii="Times New Roman" w:hAnsi="Times New Roman" w:cs="Times New Roman"/>
          <w:sz w:val="24"/>
          <w:szCs w:val="24"/>
        </w:rPr>
        <w:t>is a mixed method</w:t>
      </w:r>
      <w:r w:rsidR="00A85D94" w:rsidRPr="008E1FD1">
        <w:rPr>
          <w:rFonts w:ascii="Times New Roman" w:hAnsi="Times New Roman" w:cs="Times New Roman"/>
          <w:sz w:val="24"/>
          <w:szCs w:val="24"/>
        </w:rPr>
        <w:t xml:space="preserve"> type </w:t>
      </w:r>
      <w:r w:rsidR="00977BC2" w:rsidRPr="008E1FD1">
        <w:rPr>
          <w:rFonts w:ascii="Times New Roman" w:hAnsi="Times New Roman" w:cs="Times New Roman"/>
          <w:sz w:val="24"/>
          <w:szCs w:val="24"/>
        </w:rPr>
        <w:t>embedded design</w:t>
      </w:r>
      <w:r w:rsidR="00977BC2" w:rsidRPr="008E1FD1">
        <w:rPr>
          <w:rFonts w:ascii="Times New Roman" w:hAnsi="Times New Roman" w:cs="Times New Roman"/>
          <w:sz w:val="24"/>
          <w:szCs w:val="24"/>
          <w:lang w:val="id-ID"/>
        </w:rPr>
        <w:t xml:space="preserve"> </w:t>
      </w:r>
      <w:r w:rsidR="00A85D94" w:rsidRPr="008E1FD1">
        <w:rPr>
          <w:rFonts w:ascii="Times New Roman" w:hAnsi="Times New Roman" w:cs="Times New Roman"/>
          <w:sz w:val="24"/>
          <w:szCs w:val="24"/>
        </w:rPr>
        <w:t xml:space="preserve">with </w:t>
      </w:r>
      <w:r w:rsidR="00977BC2" w:rsidRPr="008E1FD1">
        <w:rPr>
          <w:rFonts w:ascii="Times New Roman" w:hAnsi="Times New Roman" w:cs="Times New Roman"/>
          <w:sz w:val="24"/>
          <w:szCs w:val="24"/>
          <w:lang w:val="id-ID"/>
        </w:rPr>
        <w:t>typ</w:t>
      </w:r>
      <w:r w:rsidR="00A85D94" w:rsidRPr="008E1FD1">
        <w:rPr>
          <w:rFonts w:ascii="Times New Roman" w:hAnsi="Times New Roman" w:cs="Times New Roman"/>
          <w:sz w:val="24"/>
          <w:szCs w:val="24"/>
        </w:rPr>
        <w:t>e</w:t>
      </w:r>
      <w:r w:rsidR="00977BC2" w:rsidRPr="008E1FD1">
        <w:rPr>
          <w:rFonts w:ascii="Times New Roman" w:hAnsi="Times New Roman" w:cs="Times New Roman"/>
          <w:sz w:val="24"/>
          <w:szCs w:val="24"/>
          <w:lang w:val="id-ID"/>
        </w:rPr>
        <w:t xml:space="preserve"> </w:t>
      </w:r>
      <w:r w:rsidR="00977BC2" w:rsidRPr="008E1FD1">
        <w:rPr>
          <w:rFonts w:ascii="Times New Roman" w:hAnsi="Times New Roman" w:cs="Times New Roman"/>
          <w:sz w:val="24"/>
          <w:szCs w:val="24"/>
        </w:rPr>
        <w:t>embedded</w:t>
      </w:r>
      <w:r w:rsidR="00977BC2" w:rsidRPr="008E1FD1">
        <w:rPr>
          <w:rFonts w:ascii="Times New Roman" w:hAnsi="Times New Roman" w:cs="Times New Roman"/>
          <w:sz w:val="24"/>
          <w:szCs w:val="24"/>
          <w:lang w:val="id-ID"/>
        </w:rPr>
        <w:t xml:space="preserve"> e</w:t>
      </w:r>
      <w:r w:rsidR="00977BC2" w:rsidRPr="008E1FD1">
        <w:rPr>
          <w:rFonts w:ascii="Times New Roman" w:hAnsi="Times New Roman" w:cs="Times New Roman"/>
          <w:sz w:val="24"/>
          <w:szCs w:val="24"/>
        </w:rPr>
        <w:t>xperimental model</w:t>
      </w:r>
      <w:r w:rsidR="00A85D94" w:rsidRPr="008E1FD1">
        <w:rPr>
          <w:rFonts w:ascii="Times New Roman" w:hAnsi="Times New Roman" w:cs="Times New Roman"/>
          <w:sz w:val="24"/>
          <w:szCs w:val="24"/>
        </w:rPr>
        <w:t xml:space="preserve"> with the type of </w:t>
      </w:r>
      <w:r w:rsidR="007867A1" w:rsidRPr="008E1FD1">
        <w:rPr>
          <w:rFonts w:ascii="Times New Roman" w:hAnsi="Times New Roman" w:cs="Times New Roman"/>
          <w:sz w:val="24"/>
          <w:szCs w:val="24"/>
          <w:lang w:val="id-ID"/>
        </w:rPr>
        <w:t>research</w:t>
      </w:r>
      <w:r w:rsidR="00A85D94" w:rsidRPr="008E1FD1">
        <w:rPr>
          <w:rFonts w:ascii="Times New Roman" w:hAnsi="Times New Roman" w:cs="Times New Roman"/>
          <w:sz w:val="24"/>
          <w:szCs w:val="24"/>
        </w:rPr>
        <w:t xml:space="preserve"> design shaped pretest-posttest control group design, which aims to </w:t>
      </w:r>
      <w:r w:rsidR="007867A1" w:rsidRPr="008E1FD1">
        <w:rPr>
          <w:rFonts w:ascii="Times New Roman" w:hAnsi="Times New Roman" w:cs="Times New Roman"/>
          <w:sz w:val="24"/>
          <w:szCs w:val="24"/>
          <w:lang w:val="id-ID"/>
        </w:rPr>
        <w:t>do</w:t>
      </w:r>
      <w:r w:rsidR="00A85D94" w:rsidRPr="008E1FD1">
        <w:rPr>
          <w:rFonts w:ascii="Times New Roman" w:hAnsi="Times New Roman" w:cs="Times New Roman"/>
          <w:sz w:val="24"/>
          <w:szCs w:val="24"/>
        </w:rPr>
        <w:t xml:space="preserve"> studies focused on the u</w:t>
      </w:r>
      <w:r w:rsidR="009F4329" w:rsidRPr="008E1FD1">
        <w:rPr>
          <w:rFonts w:ascii="Times New Roman" w:hAnsi="Times New Roman" w:cs="Times New Roman"/>
          <w:sz w:val="24"/>
          <w:szCs w:val="24"/>
        </w:rPr>
        <w:t>se of the Creative Problem Solving (CPS</w:t>
      </w:r>
      <w:r w:rsidR="00A85D94" w:rsidRPr="008E1FD1">
        <w:rPr>
          <w:rFonts w:ascii="Times New Roman" w:hAnsi="Times New Roman" w:cs="Times New Roman"/>
          <w:sz w:val="24"/>
          <w:szCs w:val="24"/>
        </w:rPr>
        <w:t>)</w:t>
      </w:r>
      <w:r w:rsidR="009F4329" w:rsidRPr="008E1FD1">
        <w:rPr>
          <w:rFonts w:ascii="Times New Roman" w:hAnsi="Times New Roman" w:cs="Times New Roman"/>
          <w:sz w:val="24"/>
          <w:szCs w:val="24"/>
          <w:lang w:val="id-ID"/>
        </w:rPr>
        <w:t xml:space="preserve"> learning </w:t>
      </w:r>
      <w:r w:rsidR="009F4329" w:rsidRPr="008E1FD1">
        <w:rPr>
          <w:rFonts w:ascii="Times New Roman" w:hAnsi="Times New Roman" w:cs="Times New Roman"/>
          <w:color w:val="212121"/>
          <w:sz w:val="24"/>
          <w:szCs w:val="24"/>
          <w:shd w:val="clear" w:color="auto" w:fill="FFFFFF"/>
        </w:rPr>
        <w:t>with Desmos supported that can improve the ability Critical thinking and creative thinking as well as the impact of students' math learning anxiety</w:t>
      </w:r>
      <w:r w:rsidR="009F4329" w:rsidRPr="008E1FD1">
        <w:rPr>
          <w:rStyle w:val="hps"/>
          <w:rFonts w:ascii="Times New Roman" w:hAnsi="Times New Roman" w:cs="Times New Roman"/>
          <w:sz w:val="24"/>
          <w:szCs w:val="24"/>
        </w:rPr>
        <w:t>.</w:t>
      </w:r>
      <w:r w:rsidR="009F4329" w:rsidRPr="008E1FD1">
        <w:rPr>
          <w:rStyle w:val="hps"/>
          <w:rFonts w:ascii="Times New Roman" w:hAnsi="Times New Roman" w:cs="Times New Roman"/>
          <w:sz w:val="24"/>
          <w:szCs w:val="24"/>
          <w:lang w:val="id-ID"/>
        </w:rPr>
        <w:t xml:space="preserve"> </w:t>
      </w:r>
      <w:r w:rsidR="00A85D94" w:rsidRPr="008E1FD1">
        <w:rPr>
          <w:rFonts w:ascii="Times New Roman" w:hAnsi="Times New Roman" w:cs="Times New Roman"/>
          <w:sz w:val="24"/>
          <w:szCs w:val="24"/>
        </w:rPr>
        <w:t xml:space="preserve">The </w:t>
      </w:r>
      <w:r w:rsidR="009F4329" w:rsidRPr="008E1FD1">
        <w:rPr>
          <w:rFonts w:ascii="Times New Roman" w:hAnsi="Times New Roman" w:cs="Times New Roman"/>
          <w:color w:val="212121"/>
          <w:sz w:val="24"/>
          <w:szCs w:val="24"/>
          <w:shd w:val="clear" w:color="auto" w:fill="FFFFFF"/>
        </w:rPr>
        <w:t>Population in this research is student of SMAN 9 Bandung. The sample selection is done from the population by purposive sampling of 2 classes that in the academic year 2016/2017. Class XI IPS 2 given treatment with CPS model assisted by Desmos and class</w:t>
      </w:r>
      <w:r w:rsidR="005847F7">
        <w:rPr>
          <w:rFonts w:ascii="Times New Roman" w:hAnsi="Times New Roman" w:cs="Times New Roman"/>
          <w:color w:val="212121"/>
          <w:sz w:val="24"/>
          <w:szCs w:val="24"/>
          <w:shd w:val="clear" w:color="auto" w:fill="FFFFFF"/>
        </w:rPr>
        <w:t xml:space="preserve"> XI IPS 1</w:t>
      </w:r>
      <w:r w:rsidR="005847F7">
        <w:rPr>
          <w:rFonts w:ascii="Times New Roman" w:hAnsi="Times New Roman" w:cs="Times New Roman"/>
          <w:color w:val="212121"/>
          <w:sz w:val="24"/>
          <w:szCs w:val="24"/>
          <w:shd w:val="clear" w:color="auto" w:fill="FFFFFF"/>
          <w:lang w:val="id-ID"/>
        </w:rPr>
        <w:t xml:space="preserve"> </w:t>
      </w:r>
      <w:r w:rsidR="009F4329" w:rsidRPr="008E1FD1">
        <w:rPr>
          <w:rFonts w:ascii="Times New Roman" w:hAnsi="Times New Roman" w:cs="Times New Roman"/>
          <w:color w:val="212121"/>
          <w:sz w:val="24"/>
          <w:szCs w:val="24"/>
          <w:shd w:val="clear" w:color="auto" w:fill="FFFFFF"/>
        </w:rPr>
        <w:t>with conventional learning. Th</w:t>
      </w:r>
      <w:r w:rsidR="008E1FD1" w:rsidRPr="008E1FD1">
        <w:rPr>
          <w:rFonts w:ascii="Times New Roman" w:hAnsi="Times New Roman" w:cs="Times New Roman"/>
          <w:color w:val="212121"/>
          <w:sz w:val="24"/>
          <w:szCs w:val="24"/>
          <w:shd w:val="clear" w:color="auto" w:fill="FFFFFF"/>
        </w:rPr>
        <w:t>e instruments used in this studied</w:t>
      </w:r>
      <w:r w:rsidR="009F4329" w:rsidRPr="008E1FD1">
        <w:rPr>
          <w:rFonts w:ascii="Times New Roman" w:hAnsi="Times New Roman" w:cs="Times New Roman"/>
          <w:color w:val="212121"/>
          <w:sz w:val="24"/>
          <w:szCs w:val="24"/>
          <w:shd w:val="clear" w:color="auto" w:fill="FFFFFF"/>
        </w:rPr>
        <w:t xml:space="preserve"> are mathematical critical thinking skills, mathematical creative thinking skills, and anxiety questionnaire of mathematics learning based on the development of Abbreviated Math Anxiety Rating Scale (AMAS) scale adopted from Likert scale, observation sheet, and interview. Based on data analysis, it can be concluded that (1)</w:t>
      </w:r>
      <w:r w:rsidR="005F7FBE" w:rsidRPr="005F7FBE">
        <w:rPr>
          <w:rFonts w:ascii="Times New Roman" w:hAnsi="Times New Roman" w:cs="Times New Roman"/>
          <w:sz w:val="24"/>
        </w:rPr>
        <w:t xml:space="preserve"> </w:t>
      </w:r>
      <w:r w:rsidR="005F7FBE" w:rsidRPr="00A85D94">
        <w:rPr>
          <w:rFonts w:ascii="Times New Roman" w:hAnsi="Times New Roman" w:cs="Times New Roman"/>
          <w:sz w:val="24"/>
        </w:rPr>
        <w:t xml:space="preserve">Increased </w:t>
      </w:r>
      <w:r w:rsidR="005F7FBE" w:rsidRPr="008E1FD1">
        <w:rPr>
          <w:rFonts w:ascii="Times New Roman" w:hAnsi="Times New Roman" w:cs="Times New Roman"/>
          <w:color w:val="212121"/>
          <w:sz w:val="24"/>
          <w:szCs w:val="24"/>
          <w:shd w:val="clear" w:color="auto" w:fill="FFFFFF"/>
        </w:rPr>
        <w:t>mathematical critical thinking skills of students who</w:t>
      </w:r>
      <w:r w:rsidR="005F7FBE" w:rsidRPr="00A85D94">
        <w:rPr>
          <w:rFonts w:ascii="Times New Roman" w:hAnsi="Times New Roman" w:cs="Times New Roman"/>
          <w:sz w:val="24"/>
        </w:rPr>
        <w:t xml:space="preserve"> obtain a superior and </w:t>
      </w:r>
      <w:r w:rsidR="005F7FBE">
        <w:rPr>
          <w:rFonts w:ascii="Times New Roman" w:hAnsi="Times New Roman" w:cs="Times New Roman"/>
          <w:sz w:val="24"/>
          <w:lang w:val="id-ID"/>
        </w:rPr>
        <w:t>low</w:t>
      </w:r>
      <w:r w:rsidR="005F7FBE">
        <w:rPr>
          <w:rFonts w:ascii="Times New Roman" w:hAnsi="Times New Roman" w:cs="Times New Roman"/>
          <w:sz w:val="24"/>
        </w:rPr>
        <w:t xml:space="preserve"> aided CPS learning</w:t>
      </w:r>
      <w:r w:rsidR="005F7FBE" w:rsidRPr="00A85D94">
        <w:rPr>
          <w:rFonts w:ascii="Times New Roman" w:hAnsi="Times New Roman" w:cs="Times New Roman"/>
          <w:sz w:val="24"/>
        </w:rPr>
        <w:t xml:space="preserve"> </w:t>
      </w:r>
      <w:r w:rsidR="005F7FBE">
        <w:rPr>
          <w:rFonts w:ascii="Times New Roman" w:hAnsi="Times New Roman" w:cs="Times New Roman"/>
          <w:sz w:val="24"/>
          <w:lang w:val="id-ID"/>
        </w:rPr>
        <w:t>assisted</w:t>
      </w:r>
      <w:r w:rsidR="005F7FBE" w:rsidRPr="00A85D94">
        <w:rPr>
          <w:rFonts w:ascii="Times New Roman" w:hAnsi="Times New Roman" w:cs="Times New Roman"/>
          <w:sz w:val="24"/>
        </w:rPr>
        <w:t xml:space="preserve"> </w:t>
      </w:r>
      <w:r w:rsidR="005F7FBE">
        <w:rPr>
          <w:rFonts w:ascii="Times New Roman" w:hAnsi="Times New Roman" w:cs="Times New Roman"/>
          <w:sz w:val="24"/>
          <w:lang w:val="id-ID"/>
        </w:rPr>
        <w:lastRenderedPageBreak/>
        <w:t>Desmos</w:t>
      </w:r>
      <w:r w:rsidR="005F7FBE" w:rsidRPr="00A85D94">
        <w:rPr>
          <w:rFonts w:ascii="Times New Roman" w:hAnsi="Times New Roman" w:cs="Times New Roman"/>
          <w:sz w:val="24"/>
        </w:rPr>
        <w:t xml:space="preserve"> is better than the </w:t>
      </w:r>
      <w:r w:rsidR="005F7FBE" w:rsidRPr="008E1FD1">
        <w:rPr>
          <w:rFonts w:ascii="Times New Roman" w:hAnsi="Times New Roman" w:cs="Times New Roman"/>
          <w:color w:val="212121"/>
          <w:sz w:val="24"/>
          <w:szCs w:val="24"/>
          <w:shd w:val="clear" w:color="auto" w:fill="FFFFFF"/>
        </w:rPr>
        <w:t>mathematical critical thinking skills of students</w:t>
      </w:r>
      <w:r w:rsidR="005F7FBE" w:rsidRPr="00A85D94">
        <w:rPr>
          <w:rFonts w:ascii="Times New Roman" w:hAnsi="Times New Roman" w:cs="Times New Roman"/>
          <w:sz w:val="24"/>
        </w:rPr>
        <w:t xml:space="preserve"> who obtain a superior and </w:t>
      </w:r>
      <w:r w:rsidR="005F7FBE">
        <w:rPr>
          <w:rFonts w:ascii="Times New Roman" w:hAnsi="Times New Roman" w:cs="Times New Roman"/>
          <w:sz w:val="24"/>
          <w:lang w:val="id-ID"/>
        </w:rPr>
        <w:t>low</w:t>
      </w:r>
      <w:r w:rsidR="005F7FBE">
        <w:rPr>
          <w:rFonts w:ascii="Times New Roman" w:hAnsi="Times New Roman" w:cs="Times New Roman"/>
          <w:sz w:val="24"/>
        </w:rPr>
        <w:t xml:space="preserve"> </w:t>
      </w:r>
      <w:r w:rsidR="005F7FBE">
        <w:rPr>
          <w:rFonts w:ascii="Times New Roman" w:hAnsi="Times New Roman" w:cs="Times New Roman"/>
          <w:sz w:val="24"/>
          <w:lang w:val="id-ID"/>
        </w:rPr>
        <w:t>c</w:t>
      </w:r>
      <w:r w:rsidR="005F7FBE">
        <w:rPr>
          <w:rFonts w:ascii="Times New Roman" w:hAnsi="Times New Roman" w:cs="Times New Roman"/>
          <w:sz w:val="24"/>
        </w:rPr>
        <w:t>onventional</w:t>
      </w:r>
      <w:r w:rsidR="005F7FBE">
        <w:rPr>
          <w:rFonts w:ascii="Times New Roman" w:hAnsi="Times New Roman" w:cs="Times New Roman"/>
          <w:sz w:val="24"/>
          <w:lang w:val="id-ID"/>
        </w:rPr>
        <w:t xml:space="preserve"> learning, </w:t>
      </w:r>
      <w:r w:rsidR="009F4329" w:rsidRPr="008E1FD1">
        <w:rPr>
          <w:rFonts w:ascii="Times New Roman" w:hAnsi="Times New Roman" w:cs="Times New Roman"/>
          <w:color w:val="212121"/>
          <w:sz w:val="24"/>
          <w:szCs w:val="24"/>
          <w:shd w:val="clear" w:color="auto" w:fill="FFFFFF"/>
        </w:rPr>
        <w:t xml:space="preserve">(2) </w:t>
      </w:r>
      <w:r w:rsidR="005F7FBE" w:rsidRPr="00A85D94">
        <w:rPr>
          <w:rFonts w:ascii="Times New Roman" w:hAnsi="Times New Roman" w:cs="Times New Roman"/>
          <w:sz w:val="24"/>
        </w:rPr>
        <w:t xml:space="preserve">Increased </w:t>
      </w:r>
      <w:r w:rsidR="005F7FBE" w:rsidRPr="008E1FD1">
        <w:rPr>
          <w:rFonts w:ascii="Times New Roman" w:hAnsi="Times New Roman" w:cs="Times New Roman"/>
          <w:color w:val="212121"/>
          <w:sz w:val="24"/>
          <w:szCs w:val="24"/>
          <w:shd w:val="clear" w:color="auto" w:fill="FFFFFF"/>
        </w:rPr>
        <w:t>mathem</w:t>
      </w:r>
      <w:r w:rsidR="005F7FBE">
        <w:rPr>
          <w:rFonts w:ascii="Times New Roman" w:hAnsi="Times New Roman" w:cs="Times New Roman"/>
          <w:color w:val="212121"/>
          <w:sz w:val="24"/>
          <w:szCs w:val="24"/>
          <w:shd w:val="clear" w:color="auto" w:fill="FFFFFF"/>
        </w:rPr>
        <w:t>atical creative</w:t>
      </w:r>
      <w:r w:rsidR="005F7FBE" w:rsidRPr="008E1FD1">
        <w:rPr>
          <w:rFonts w:ascii="Times New Roman" w:hAnsi="Times New Roman" w:cs="Times New Roman"/>
          <w:color w:val="212121"/>
          <w:sz w:val="24"/>
          <w:szCs w:val="24"/>
          <w:shd w:val="clear" w:color="auto" w:fill="FFFFFF"/>
        </w:rPr>
        <w:t xml:space="preserve"> thinking skills of students who</w:t>
      </w:r>
      <w:r w:rsidR="005F7FBE" w:rsidRPr="00A85D94">
        <w:rPr>
          <w:rFonts w:ascii="Times New Roman" w:hAnsi="Times New Roman" w:cs="Times New Roman"/>
          <w:sz w:val="24"/>
        </w:rPr>
        <w:t xml:space="preserve"> obtain a superior and </w:t>
      </w:r>
      <w:r w:rsidR="005F7FBE">
        <w:rPr>
          <w:rFonts w:ascii="Times New Roman" w:hAnsi="Times New Roman" w:cs="Times New Roman"/>
          <w:sz w:val="24"/>
          <w:lang w:val="id-ID"/>
        </w:rPr>
        <w:t>low</w:t>
      </w:r>
      <w:r w:rsidR="005F7FBE">
        <w:rPr>
          <w:rFonts w:ascii="Times New Roman" w:hAnsi="Times New Roman" w:cs="Times New Roman"/>
          <w:sz w:val="24"/>
        </w:rPr>
        <w:t xml:space="preserve"> aided CPS learning</w:t>
      </w:r>
      <w:r w:rsidR="005F7FBE" w:rsidRPr="00A85D94">
        <w:rPr>
          <w:rFonts w:ascii="Times New Roman" w:hAnsi="Times New Roman" w:cs="Times New Roman"/>
          <w:sz w:val="24"/>
        </w:rPr>
        <w:t xml:space="preserve"> </w:t>
      </w:r>
      <w:r w:rsidR="005F7FBE">
        <w:rPr>
          <w:rFonts w:ascii="Times New Roman" w:hAnsi="Times New Roman" w:cs="Times New Roman"/>
          <w:sz w:val="24"/>
          <w:lang w:val="id-ID"/>
        </w:rPr>
        <w:t>assisted</w:t>
      </w:r>
      <w:r w:rsidR="005F7FBE" w:rsidRPr="00A85D94">
        <w:rPr>
          <w:rFonts w:ascii="Times New Roman" w:hAnsi="Times New Roman" w:cs="Times New Roman"/>
          <w:sz w:val="24"/>
        </w:rPr>
        <w:t xml:space="preserve"> </w:t>
      </w:r>
      <w:r w:rsidR="005F7FBE">
        <w:rPr>
          <w:rFonts w:ascii="Times New Roman" w:hAnsi="Times New Roman" w:cs="Times New Roman"/>
          <w:sz w:val="24"/>
          <w:lang w:val="id-ID"/>
        </w:rPr>
        <w:t>Desmos</w:t>
      </w:r>
      <w:r w:rsidR="005F7FBE" w:rsidRPr="00A85D94">
        <w:rPr>
          <w:rFonts w:ascii="Times New Roman" w:hAnsi="Times New Roman" w:cs="Times New Roman"/>
          <w:sz w:val="24"/>
        </w:rPr>
        <w:t xml:space="preserve"> is better than the </w:t>
      </w:r>
      <w:r w:rsidR="005F7FBE" w:rsidRPr="008E1FD1">
        <w:rPr>
          <w:rFonts w:ascii="Times New Roman" w:hAnsi="Times New Roman" w:cs="Times New Roman"/>
          <w:color w:val="212121"/>
          <w:sz w:val="24"/>
          <w:szCs w:val="24"/>
          <w:shd w:val="clear" w:color="auto" w:fill="FFFFFF"/>
        </w:rPr>
        <w:t>mathematical critical thinking skills of students</w:t>
      </w:r>
      <w:r w:rsidR="005F7FBE" w:rsidRPr="00A85D94">
        <w:rPr>
          <w:rFonts w:ascii="Times New Roman" w:hAnsi="Times New Roman" w:cs="Times New Roman"/>
          <w:sz w:val="24"/>
        </w:rPr>
        <w:t xml:space="preserve"> who obtain a superior and </w:t>
      </w:r>
      <w:r w:rsidR="005F7FBE">
        <w:rPr>
          <w:rFonts w:ascii="Times New Roman" w:hAnsi="Times New Roman" w:cs="Times New Roman"/>
          <w:sz w:val="24"/>
          <w:lang w:val="id-ID"/>
        </w:rPr>
        <w:t>low</w:t>
      </w:r>
      <w:r w:rsidR="005F7FBE">
        <w:rPr>
          <w:rFonts w:ascii="Times New Roman" w:hAnsi="Times New Roman" w:cs="Times New Roman"/>
          <w:sz w:val="24"/>
        </w:rPr>
        <w:t xml:space="preserve"> conventional</w:t>
      </w:r>
      <w:r w:rsidR="005F7FBE">
        <w:rPr>
          <w:rFonts w:ascii="Times New Roman" w:hAnsi="Times New Roman" w:cs="Times New Roman"/>
          <w:sz w:val="24"/>
          <w:lang w:val="id-ID"/>
        </w:rPr>
        <w:t xml:space="preserve"> learning</w:t>
      </w:r>
      <w:r w:rsidR="009F4329" w:rsidRPr="008E1FD1">
        <w:rPr>
          <w:rFonts w:ascii="Times New Roman" w:hAnsi="Times New Roman" w:cs="Times New Roman"/>
          <w:color w:val="212121"/>
          <w:sz w:val="24"/>
          <w:szCs w:val="24"/>
          <w:shd w:val="clear" w:color="auto" w:fill="FFFFFF"/>
        </w:rPr>
        <w:t>, (3) the anxiety of learning of superior s</w:t>
      </w:r>
      <w:r w:rsidR="005F7FBE">
        <w:rPr>
          <w:rFonts w:ascii="Times New Roman" w:hAnsi="Times New Roman" w:cs="Times New Roman"/>
          <w:color w:val="212121"/>
          <w:sz w:val="24"/>
          <w:szCs w:val="24"/>
          <w:shd w:val="clear" w:color="auto" w:fill="FFFFFF"/>
        </w:rPr>
        <w:t>tudents mathematics and the low group</w:t>
      </w:r>
      <w:r w:rsidR="009F4329" w:rsidRPr="008E1FD1">
        <w:rPr>
          <w:rFonts w:ascii="Times New Roman" w:hAnsi="Times New Roman" w:cs="Times New Roman"/>
          <w:color w:val="212121"/>
          <w:sz w:val="24"/>
          <w:szCs w:val="24"/>
          <w:shd w:val="clear" w:color="auto" w:fill="FFFFFF"/>
        </w:rPr>
        <w:t xml:space="preserve"> who get the CPS model assisted by Desmos is better than the anxiety of learning mathematics o</w:t>
      </w:r>
      <w:r w:rsidR="005F7FBE">
        <w:rPr>
          <w:rFonts w:ascii="Times New Roman" w:hAnsi="Times New Roman" w:cs="Times New Roman"/>
          <w:color w:val="212121"/>
          <w:sz w:val="24"/>
          <w:szCs w:val="24"/>
          <w:shd w:val="clear" w:color="auto" w:fill="FFFFFF"/>
        </w:rPr>
        <w:t>f superior students and the low group</w:t>
      </w:r>
      <w:r w:rsidR="009F4329" w:rsidRPr="008E1FD1">
        <w:rPr>
          <w:rFonts w:ascii="Times New Roman" w:hAnsi="Times New Roman" w:cs="Times New Roman"/>
          <w:color w:val="212121"/>
          <w:sz w:val="24"/>
          <w:szCs w:val="24"/>
          <w:shd w:val="clear" w:color="auto" w:fill="FFFFFF"/>
        </w:rPr>
        <w:t xml:space="preserve"> who obtain (4) There is a negative effect of students' mathematical learning anxiety on mathematical critical thinking ability and to the ability of mathematical creative thinking, (5) There is a positive relationship bet</w:t>
      </w:r>
      <w:r w:rsidR="005847F7">
        <w:rPr>
          <w:rFonts w:ascii="Times New Roman" w:hAnsi="Times New Roman" w:cs="Times New Roman"/>
          <w:color w:val="212121"/>
          <w:sz w:val="24"/>
          <w:szCs w:val="24"/>
          <w:shd w:val="clear" w:color="auto" w:fill="FFFFFF"/>
        </w:rPr>
        <w:t>ween</w:t>
      </w:r>
      <w:r w:rsidR="005847F7">
        <w:rPr>
          <w:rFonts w:ascii="Times New Roman" w:hAnsi="Times New Roman" w:cs="Times New Roman"/>
          <w:color w:val="212121"/>
          <w:sz w:val="24"/>
          <w:szCs w:val="24"/>
          <w:shd w:val="clear" w:color="auto" w:fill="FFFFFF"/>
          <w:lang w:val="id-ID"/>
        </w:rPr>
        <w:t xml:space="preserve"> students of</w:t>
      </w:r>
      <w:r w:rsidR="005847F7">
        <w:rPr>
          <w:rFonts w:ascii="Times New Roman" w:hAnsi="Times New Roman" w:cs="Times New Roman"/>
          <w:color w:val="212121"/>
          <w:sz w:val="24"/>
          <w:szCs w:val="24"/>
          <w:shd w:val="clear" w:color="auto" w:fill="FFFFFF"/>
        </w:rPr>
        <w:t xml:space="preserve"> </w:t>
      </w:r>
      <w:r w:rsidR="005847F7">
        <w:rPr>
          <w:rFonts w:ascii="Times New Roman" w:hAnsi="Times New Roman" w:cs="Times New Roman"/>
          <w:color w:val="212121"/>
          <w:sz w:val="24"/>
          <w:szCs w:val="24"/>
          <w:shd w:val="clear" w:color="auto" w:fill="FFFFFF"/>
          <w:lang w:val="id-ID"/>
        </w:rPr>
        <w:t xml:space="preserve">mathematical </w:t>
      </w:r>
      <w:r w:rsidR="005847F7">
        <w:rPr>
          <w:rFonts w:ascii="Times New Roman" w:hAnsi="Times New Roman" w:cs="Times New Roman"/>
          <w:color w:val="212121"/>
          <w:sz w:val="24"/>
          <w:szCs w:val="24"/>
          <w:shd w:val="clear" w:color="auto" w:fill="FFFFFF"/>
        </w:rPr>
        <w:t>critical thinking skills with students</w:t>
      </w:r>
      <w:r w:rsidR="005847F7">
        <w:rPr>
          <w:rFonts w:ascii="Times New Roman" w:hAnsi="Times New Roman" w:cs="Times New Roman"/>
          <w:color w:val="212121"/>
          <w:sz w:val="24"/>
          <w:szCs w:val="24"/>
          <w:shd w:val="clear" w:color="auto" w:fill="FFFFFF"/>
          <w:lang w:val="id-ID"/>
        </w:rPr>
        <w:t xml:space="preserve"> of</w:t>
      </w:r>
      <w:r w:rsidR="005F7FBE">
        <w:rPr>
          <w:rFonts w:ascii="Times New Roman" w:hAnsi="Times New Roman" w:cs="Times New Roman"/>
          <w:color w:val="212121"/>
          <w:sz w:val="24"/>
          <w:szCs w:val="24"/>
          <w:shd w:val="clear" w:color="auto" w:fill="FFFFFF"/>
        </w:rPr>
        <w:t xml:space="preserve"> </w:t>
      </w:r>
      <w:r w:rsidR="009F4329" w:rsidRPr="008E1FD1">
        <w:rPr>
          <w:rFonts w:ascii="Times New Roman" w:hAnsi="Times New Roman" w:cs="Times New Roman"/>
          <w:color w:val="212121"/>
          <w:sz w:val="24"/>
          <w:szCs w:val="24"/>
          <w:shd w:val="clear" w:color="auto" w:fill="FFFFFF"/>
        </w:rPr>
        <w:t>math</w:t>
      </w:r>
      <w:r w:rsidR="005F7FBE">
        <w:rPr>
          <w:rFonts w:ascii="Times New Roman" w:hAnsi="Times New Roman" w:cs="Times New Roman"/>
          <w:color w:val="212121"/>
          <w:sz w:val="24"/>
          <w:szCs w:val="24"/>
          <w:shd w:val="clear" w:color="auto" w:fill="FFFFFF"/>
          <w:lang w:val="id-ID"/>
        </w:rPr>
        <w:t>ematical critical thinking</w:t>
      </w:r>
      <w:r w:rsidR="009F4329" w:rsidRPr="008E1FD1">
        <w:rPr>
          <w:rFonts w:ascii="Times New Roman" w:hAnsi="Times New Roman" w:cs="Times New Roman"/>
          <w:color w:val="212121"/>
          <w:sz w:val="24"/>
          <w:szCs w:val="24"/>
          <w:shd w:val="clear" w:color="auto" w:fill="FFFFFF"/>
        </w:rPr>
        <w:t xml:space="preserve"> skills</w:t>
      </w:r>
      <w:r w:rsidR="005F7FBE">
        <w:rPr>
          <w:rFonts w:ascii="Times New Roman" w:hAnsi="Times New Roman" w:cs="Times New Roman"/>
          <w:color w:val="212121"/>
          <w:sz w:val="24"/>
          <w:szCs w:val="24"/>
          <w:shd w:val="clear" w:color="auto" w:fill="FFFFFF"/>
          <w:lang w:val="id-ID"/>
        </w:rPr>
        <w:t>.</w:t>
      </w:r>
    </w:p>
    <w:p w:rsidR="00703AF2" w:rsidRPr="005F7FBE" w:rsidRDefault="006F26BD" w:rsidP="00D3672B">
      <w:pPr>
        <w:ind w:left="1276" w:hanging="1276"/>
        <w:jc w:val="both"/>
        <w:rPr>
          <w:rFonts w:ascii="Times New Roman" w:hAnsi="Times New Roman" w:cs="Times New Roman"/>
          <w:color w:val="000000" w:themeColor="text1"/>
          <w:sz w:val="24"/>
          <w:szCs w:val="24"/>
          <w:lang w:val="id-ID"/>
        </w:rPr>
      </w:pPr>
      <w:r w:rsidRPr="005F7FBE">
        <w:rPr>
          <w:rFonts w:ascii="Times New Roman" w:hAnsi="Times New Roman" w:cs="Times New Roman"/>
          <w:color w:val="000000" w:themeColor="text1"/>
          <w:sz w:val="24"/>
          <w:szCs w:val="24"/>
          <w:lang w:val="id-ID"/>
        </w:rPr>
        <w:t>Keywords:</w:t>
      </w:r>
      <w:r w:rsidRPr="005F7FBE">
        <w:rPr>
          <w:rFonts w:ascii="Times New Roman" w:hAnsi="Times New Roman" w:cs="Times New Roman"/>
          <w:color w:val="000000" w:themeColor="text1"/>
          <w:sz w:val="24"/>
          <w:szCs w:val="24"/>
        </w:rPr>
        <w:t xml:space="preserve"> </w:t>
      </w:r>
      <w:r w:rsidRPr="005F7FBE">
        <w:rPr>
          <w:rFonts w:ascii="Times New Roman" w:hAnsi="Times New Roman" w:cs="Times New Roman"/>
          <w:color w:val="000000" w:themeColor="text1"/>
          <w:sz w:val="24"/>
          <w:szCs w:val="24"/>
          <w:lang w:val="id-ID"/>
        </w:rPr>
        <w:tab/>
      </w:r>
      <w:r w:rsidR="008E1FD1" w:rsidRPr="005F7FBE">
        <w:rPr>
          <w:rFonts w:ascii="Times New Roman" w:hAnsi="Times New Roman" w:cs="Times New Roman"/>
          <w:color w:val="000000" w:themeColor="text1"/>
          <w:sz w:val="24"/>
          <w:szCs w:val="24"/>
        </w:rPr>
        <w:t>Creative Problem Solving</w:t>
      </w:r>
      <w:r w:rsidRPr="005F7FBE">
        <w:rPr>
          <w:rFonts w:ascii="Times New Roman" w:hAnsi="Times New Roman" w:cs="Times New Roman"/>
          <w:color w:val="000000" w:themeColor="text1"/>
          <w:sz w:val="24"/>
          <w:szCs w:val="24"/>
        </w:rPr>
        <w:t xml:space="preserve"> </w:t>
      </w:r>
      <w:r w:rsidRPr="005F7FBE">
        <w:rPr>
          <w:rStyle w:val="hps"/>
          <w:rFonts w:ascii="Times New Roman" w:hAnsi="Times New Roman" w:cs="Times New Roman"/>
          <w:sz w:val="24"/>
          <w:szCs w:val="24"/>
        </w:rPr>
        <w:t>Assisted</w:t>
      </w:r>
      <w:r w:rsidRPr="005F7FBE">
        <w:rPr>
          <w:rFonts w:ascii="Times New Roman" w:hAnsi="Times New Roman" w:cs="Times New Roman"/>
          <w:sz w:val="24"/>
          <w:szCs w:val="24"/>
        </w:rPr>
        <w:t xml:space="preserve"> </w:t>
      </w:r>
      <w:r w:rsidR="008E1FD1" w:rsidRPr="005F7FBE">
        <w:rPr>
          <w:rFonts w:ascii="Times New Roman" w:hAnsi="Times New Roman" w:cs="Times New Roman"/>
          <w:color w:val="000000" w:themeColor="text1"/>
          <w:sz w:val="24"/>
          <w:szCs w:val="24"/>
          <w:lang w:val="id-ID"/>
        </w:rPr>
        <w:t>Desmos</w:t>
      </w:r>
      <w:r w:rsidRPr="005F7FBE">
        <w:rPr>
          <w:rFonts w:ascii="Times New Roman" w:hAnsi="Times New Roman" w:cs="Times New Roman"/>
          <w:i/>
          <w:color w:val="000000" w:themeColor="text1"/>
          <w:sz w:val="24"/>
          <w:szCs w:val="24"/>
          <w:lang w:val="id-ID"/>
        </w:rPr>
        <w:t xml:space="preserve">, </w:t>
      </w:r>
      <w:r w:rsidR="005847F7">
        <w:rPr>
          <w:rFonts w:ascii="Times New Roman" w:hAnsi="Times New Roman" w:cs="Times New Roman"/>
          <w:color w:val="000000" w:themeColor="text1"/>
          <w:sz w:val="24"/>
          <w:szCs w:val="24"/>
          <w:lang w:val="id-ID"/>
        </w:rPr>
        <w:t xml:space="preserve">Mathematical </w:t>
      </w:r>
      <w:r w:rsidR="008E1FD1" w:rsidRPr="005F7FBE">
        <w:rPr>
          <w:rStyle w:val="hps"/>
          <w:rFonts w:ascii="Times New Roman" w:hAnsi="Times New Roman" w:cs="Times New Roman"/>
          <w:sz w:val="24"/>
          <w:szCs w:val="24"/>
        </w:rPr>
        <w:t>Critical Thinking Skills</w:t>
      </w:r>
      <w:r w:rsidR="00D3672B" w:rsidRPr="005F7FBE">
        <w:rPr>
          <w:rStyle w:val="shorttext"/>
          <w:rFonts w:ascii="Times New Roman" w:hAnsi="Times New Roman" w:cs="Times New Roman"/>
          <w:sz w:val="24"/>
          <w:szCs w:val="24"/>
        </w:rPr>
        <w:t xml:space="preserve"> </w:t>
      </w:r>
      <w:r w:rsidRPr="005F7FBE">
        <w:rPr>
          <w:rFonts w:ascii="Times New Roman" w:hAnsi="Times New Roman" w:cs="Times New Roman"/>
          <w:color w:val="000000" w:themeColor="text1"/>
          <w:sz w:val="24"/>
          <w:szCs w:val="24"/>
        </w:rPr>
        <w:t>,</w:t>
      </w:r>
      <w:r w:rsidR="005847F7">
        <w:rPr>
          <w:rFonts w:ascii="Times New Roman" w:hAnsi="Times New Roman" w:cs="Times New Roman"/>
          <w:color w:val="000000" w:themeColor="text1"/>
          <w:sz w:val="24"/>
          <w:szCs w:val="24"/>
          <w:lang w:val="id-ID"/>
        </w:rPr>
        <w:t xml:space="preserve"> Mathematical</w:t>
      </w:r>
      <w:r w:rsidRPr="005F7FBE">
        <w:rPr>
          <w:rFonts w:ascii="Times New Roman" w:hAnsi="Times New Roman" w:cs="Times New Roman"/>
          <w:color w:val="000000" w:themeColor="text1"/>
          <w:sz w:val="24"/>
          <w:szCs w:val="24"/>
        </w:rPr>
        <w:t xml:space="preserve"> </w:t>
      </w:r>
      <w:r w:rsidR="008E1FD1" w:rsidRPr="005F7FBE">
        <w:rPr>
          <w:rFonts w:ascii="Times New Roman" w:hAnsi="Times New Roman" w:cs="Times New Roman"/>
          <w:color w:val="000000" w:themeColor="text1"/>
          <w:sz w:val="24"/>
          <w:szCs w:val="24"/>
          <w:lang w:val="id-ID"/>
        </w:rPr>
        <w:t>Creative Thinking Skills,</w:t>
      </w:r>
      <w:r w:rsidR="008E1FD1" w:rsidRPr="005F7FBE">
        <w:rPr>
          <w:rStyle w:val="hps"/>
          <w:rFonts w:ascii="Times New Roman" w:hAnsi="Times New Roman" w:cs="Times New Roman"/>
          <w:sz w:val="24"/>
          <w:szCs w:val="24"/>
          <w:lang w:val="id-ID"/>
        </w:rPr>
        <w:t xml:space="preserve"> Students Matematics Learning Anxiety</w:t>
      </w:r>
      <w:r w:rsidRPr="005F7FBE">
        <w:rPr>
          <w:rFonts w:ascii="Times New Roman" w:hAnsi="Times New Roman" w:cs="Times New Roman"/>
          <w:color w:val="000000" w:themeColor="text1"/>
          <w:sz w:val="24"/>
          <w:szCs w:val="24"/>
          <w:lang w:val="id-ID"/>
        </w:rPr>
        <w:t>.</w:t>
      </w:r>
    </w:p>
    <w:p w:rsidR="001B0C88" w:rsidRDefault="001B0C88" w:rsidP="005F7FBE">
      <w:pPr>
        <w:jc w:val="both"/>
        <w:rPr>
          <w:rFonts w:ascii="Times New Roman" w:hAnsi="Times New Roman" w:cs="Times New Roman"/>
          <w:b/>
          <w:sz w:val="24"/>
          <w:szCs w:val="24"/>
          <w:lang w:val="id-ID"/>
        </w:rPr>
      </w:pPr>
    </w:p>
    <w:p w:rsidR="00E13B98" w:rsidRDefault="00E13B98" w:rsidP="00E13B98">
      <w:pPr>
        <w:pStyle w:val="NoSpacing"/>
        <w:spacing w:line="480" w:lineRule="auto"/>
        <w:jc w:val="both"/>
        <w:rPr>
          <w:b/>
          <w:lang w:val="id-ID"/>
        </w:rPr>
      </w:pPr>
      <w:r>
        <w:rPr>
          <w:b/>
          <w:lang w:val="id-ID"/>
        </w:rPr>
        <w:t>PENDAHULUAN</w:t>
      </w:r>
    </w:p>
    <w:p w:rsidR="00E13B98" w:rsidRDefault="00E13B98" w:rsidP="00E13B98">
      <w:pPr>
        <w:spacing w:after="0" w:line="480" w:lineRule="auto"/>
        <w:ind w:firstLine="709"/>
        <w:jc w:val="both"/>
        <w:rPr>
          <w:rFonts w:ascii="Times New Roman" w:hAnsi="Times New Roman"/>
          <w:sz w:val="24"/>
          <w:szCs w:val="24"/>
        </w:rPr>
      </w:pPr>
      <w:r w:rsidRPr="003C0A49">
        <w:rPr>
          <w:rFonts w:ascii="Times New Roman" w:hAnsi="Times New Roman"/>
          <w:sz w:val="24"/>
          <w:szCs w:val="24"/>
        </w:rPr>
        <w:t>Pengembangan kemampuan berpikir</w:t>
      </w:r>
      <w:r w:rsidRPr="003C0A49">
        <w:rPr>
          <w:rFonts w:ascii="Times New Roman" w:hAnsi="Times New Roman"/>
          <w:sz w:val="24"/>
          <w:szCs w:val="24"/>
          <w:lang w:val="id-ID"/>
        </w:rPr>
        <w:t xml:space="preserve"> kritis dan</w:t>
      </w:r>
      <w:r w:rsidRPr="003C0A49">
        <w:rPr>
          <w:rFonts w:ascii="Times New Roman" w:hAnsi="Times New Roman"/>
          <w:sz w:val="24"/>
          <w:szCs w:val="24"/>
        </w:rPr>
        <w:t xml:space="preserve"> kreatif merupakan salah satu fokus pembelajaran matematika. Pengembangan kemampuan berpikir </w:t>
      </w:r>
      <w:r w:rsidRPr="003C0A49">
        <w:rPr>
          <w:rFonts w:ascii="Times New Roman" w:hAnsi="Times New Roman"/>
          <w:sz w:val="24"/>
          <w:szCs w:val="24"/>
          <w:lang w:val="id-ID"/>
        </w:rPr>
        <w:t xml:space="preserve">kritis dan </w:t>
      </w:r>
      <w:r w:rsidRPr="003C0A49">
        <w:rPr>
          <w:rFonts w:ascii="Times New Roman" w:hAnsi="Times New Roman"/>
          <w:sz w:val="24"/>
          <w:szCs w:val="24"/>
        </w:rPr>
        <w:t xml:space="preserve">kreatif </w:t>
      </w:r>
      <w:bookmarkStart w:id="0" w:name="_GoBack"/>
      <w:bookmarkEnd w:id="0"/>
      <w:r w:rsidRPr="003C0A49">
        <w:rPr>
          <w:rFonts w:ascii="Times New Roman" w:hAnsi="Times New Roman"/>
          <w:sz w:val="24"/>
          <w:szCs w:val="24"/>
        </w:rPr>
        <w:t>memang perlu dilakukan karena kemampuan ini merupakan salah satu kemampua</w:t>
      </w:r>
      <w:r>
        <w:rPr>
          <w:rFonts w:ascii="Times New Roman" w:hAnsi="Times New Roman"/>
          <w:sz w:val="24"/>
          <w:szCs w:val="24"/>
        </w:rPr>
        <w:t>n yang dikehendaki dunia kerja</w:t>
      </w:r>
      <w:r w:rsidRPr="003C0A49">
        <w:rPr>
          <w:rFonts w:ascii="Times New Roman" w:hAnsi="Times New Roman"/>
          <w:sz w:val="24"/>
          <w:szCs w:val="24"/>
        </w:rPr>
        <w:t xml:space="preserve">. Tak diragukan lagi bahwa kemampuan berpikir </w:t>
      </w:r>
      <w:r w:rsidRPr="003C0A49">
        <w:rPr>
          <w:rFonts w:ascii="Times New Roman" w:hAnsi="Times New Roman"/>
          <w:sz w:val="24"/>
          <w:szCs w:val="24"/>
          <w:lang w:val="id-ID"/>
        </w:rPr>
        <w:t xml:space="preserve">kritis dan </w:t>
      </w:r>
      <w:r w:rsidRPr="003C0A49">
        <w:rPr>
          <w:rFonts w:ascii="Times New Roman" w:hAnsi="Times New Roman"/>
          <w:sz w:val="24"/>
          <w:szCs w:val="24"/>
        </w:rPr>
        <w:t>kreatif juga menjadi penentu keunggulan suatu bangsa. Daya kompetitif suatu bangsa sangat ditentukan oleh kreativitas sumber daya manusianya. Pembelajaran matematika perlu dirancang sedemikian sehingga berpotensi mengembangkan kemampuan berpikir</w:t>
      </w:r>
      <w:r w:rsidRPr="003C0A49">
        <w:rPr>
          <w:rFonts w:ascii="Times New Roman" w:hAnsi="Times New Roman"/>
          <w:sz w:val="24"/>
          <w:szCs w:val="24"/>
          <w:lang w:val="id-ID"/>
        </w:rPr>
        <w:t xml:space="preserve"> kritis dan</w:t>
      </w:r>
      <w:r w:rsidRPr="003C0A49">
        <w:rPr>
          <w:rFonts w:ascii="Times New Roman" w:hAnsi="Times New Roman"/>
          <w:sz w:val="24"/>
          <w:szCs w:val="24"/>
        </w:rPr>
        <w:t xml:space="preserve"> kreatif siswa. </w:t>
      </w:r>
    </w:p>
    <w:p w:rsidR="00E13B98" w:rsidRDefault="00E13B98" w:rsidP="00E13B98">
      <w:pPr>
        <w:spacing w:after="0" w:line="480" w:lineRule="auto"/>
        <w:ind w:firstLine="709"/>
        <w:jc w:val="both"/>
        <w:rPr>
          <w:rFonts w:ascii="Times New Roman" w:hAnsi="Times New Roman"/>
          <w:sz w:val="24"/>
          <w:szCs w:val="24"/>
          <w:lang w:val="id-ID"/>
        </w:rPr>
      </w:pPr>
      <w:r w:rsidRPr="003C0A49">
        <w:rPr>
          <w:rFonts w:ascii="Times New Roman" w:hAnsi="Times New Roman"/>
          <w:sz w:val="24"/>
          <w:szCs w:val="24"/>
          <w:lang w:val="id-ID"/>
        </w:rPr>
        <w:t>Pada kenyataannya dalam mengembangkan kemampuan berpikir kritis dan kreatif siswa belum mencapai hasil yang diharapkan dan masih perlu ditingkatkan. Berbicara mengenai prestasi matematika, posisi Indonesia masih di bawah standar internasional. Seperti yang dilansir oleh TIMSS (</w:t>
      </w:r>
      <w:r w:rsidRPr="003C0A49">
        <w:rPr>
          <w:rFonts w:ascii="Times New Roman" w:hAnsi="Times New Roman"/>
          <w:i/>
          <w:sz w:val="24"/>
          <w:szCs w:val="24"/>
          <w:lang w:val="id-ID"/>
        </w:rPr>
        <w:t xml:space="preserve">Trend in International Mathematics </w:t>
      </w:r>
      <w:r w:rsidRPr="003C0A49">
        <w:rPr>
          <w:rFonts w:ascii="Times New Roman" w:hAnsi="Times New Roman"/>
          <w:i/>
          <w:sz w:val="24"/>
          <w:szCs w:val="24"/>
          <w:lang w:val="id-ID"/>
        </w:rPr>
        <w:lastRenderedPageBreak/>
        <w:t>and Science Study</w:t>
      </w:r>
      <w:r w:rsidRPr="003C0A49">
        <w:rPr>
          <w:rFonts w:ascii="Times New Roman" w:hAnsi="Times New Roman"/>
          <w:sz w:val="24"/>
          <w:szCs w:val="24"/>
          <w:lang w:val="id-ID"/>
        </w:rPr>
        <w:t>), tentang prestasi matematika dan sains siswa SMP kelas VIII. Hasil studi TIMSS 2011, Indonesia berada di peringkat ke-38 dari 42 negara peserta dengan nilai rata-rata 386, sedangkan nilai</w:t>
      </w:r>
      <w:r>
        <w:rPr>
          <w:rFonts w:ascii="Times New Roman" w:hAnsi="Times New Roman"/>
          <w:sz w:val="24"/>
          <w:szCs w:val="24"/>
          <w:lang w:val="id-ID"/>
        </w:rPr>
        <w:t xml:space="preserve"> internasional 500 (</w:t>
      </w:r>
      <w:r w:rsidRPr="002E0B77">
        <w:rPr>
          <w:rFonts w:ascii="Times New Roman" w:hAnsi="Times New Roman"/>
          <w:i/>
          <w:sz w:val="24"/>
          <w:szCs w:val="24"/>
          <w:shd w:val="clear" w:color="auto" w:fill="FFFFFF"/>
        </w:rPr>
        <w:t>The</w:t>
      </w:r>
      <w:r w:rsidRPr="002E0B77">
        <w:rPr>
          <w:rStyle w:val="apple-converted-space"/>
          <w:rFonts w:ascii="Times New Roman" w:hAnsi="Times New Roman"/>
          <w:i/>
          <w:sz w:val="24"/>
          <w:szCs w:val="24"/>
          <w:shd w:val="clear" w:color="auto" w:fill="FFFFFF"/>
        </w:rPr>
        <w:t> </w:t>
      </w:r>
      <w:r w:rsidRPr="002E0B77">
        <w:rPr>
          <w:rFonts w:ascii="Times New Roman" w:hAnsi="Times New Roman"/>
          <w:bCs/>
          <w:i/>
          <w:sz w:val="24"/>
          <w:szCs w:val="24"/>
          <w:shd w:val="clear" w:color="auto" w:fill="FFFFFF"/>
        </w:rPr>
        <w:t>International Association for the Evaluation of Educational Achievement</w:t>
      </w:r>
      <w:r w:rsidRPr="003C0A49">
        <w:rPr>
          <w:rFonts w:ascii="Times New Roman" w:hAnsi="Times New Roman"/>
          <w:sz w:val="24"/>
          <w:szCs w:val="24"/>
          <w:lang w:val="id-ID"/>
        </w:rPr>
        <w:t>, 2011).</w:t>
      </w:r>
      <w:r>
        <w:rPr>
          <w:rFonts w:ascii="Times New Roman" w:hAnsi="Times New Roman"/>
          <w:sz w:val="24"/>
          <w:szCs w:val="24"/>
          <w:lang w:val="id-ID"/>
        </w:rPr>
        <w:t xml:space="preserve"> Sedangkan dari </w:t>
      </w:r>
      <w:r w:rsidRPr="003C0A49">
        <w:rPr>
          <w:rFonts w:ascii="Times New Roman" w:hAnsi="Times New Roman"/>
          <w:sz w:val="24"/>
          <w:szCs w:val="24"/>
          <w:lang w:val="id-ID"/>
        </w:rPr>
        <w:t>hasil PISA 2012 Indonesia berada pada peringkat ke-64 dari 65 negara peserta dengan nilai rata-rata 375. (</w:t>
      </w:r>
      <w:r w:rsidRPr="002E0B77">
        <w:rPr>
          <w:rFonts w:ascii="Times New Roman" w:hAnsi="Times New Roman"/>
          <w:i/>
          <w:sz w:val="24"/>
          <w:szCs w:val="24"/>
          <w:shd w:val="clear" w:color="auto" w:fill="FFFFFF"/>
        </w:rPr>
        <w:t>Organisation for Economic Co-operation and Development</w:t>
      </w:r>
      <w:r w:rsidRPr="003C0A49">
        <w:rPr>
          <w:rFonts w:ascii="Times New Roman" w:hAnsi="Times New Roman"/>
          <w:sz w:val="24"/>
          <w:szCs w:val="24"/>
          <w:lang w:val="id-ID"/>
        </w:rPr>
        <w:t>, 2012).</w:t>
      </w:r>
    </w:p>
    <w:p w:rsidR="00E13B98" w:rsidRPr="00E13B98" w:rsidRDefault="00E13B98" w:rsidP="00E13B98">
      <w:pPr>
        <w:spacing w:after="0" w:line="480" w:lineRule="auto"/>
        <w:ind w:firstLine="709"/>
        <w:jc w:val="both"/>
        <w:rPr>
          <w:rFonts w:ascii="Times New Roman" w:hAnsi="Times New Roman"/>
          <w:sz w:val="24"/>
          <w:szCs w:val="24"/>
          <w:lang w:val="id-ID"/>
        </w:rPr>
      </w:pPr>
      <w:r w:rsidRPr="003C0A49">
        <w:rPr>
          <w:rFonts w:ascii="Times New Roman" w:hAnsi="Times New Roman"/>
          <w:sz w:val="24"/>
          <w:szCs w:val="24"/>
        </w:rPr>
        <w:t>Permasalahan-permasalahan tersebut didukung dengan data</w:t>
      </w:r>
      <w:r w:rsidRPr="003C0A49">
        <w:rPr>
          <w:rFonts w:ascii="Times New Roman" w:hAnsi="Times New Roman"/>
          <w:sz w:val="24"/>
          <w:szCs w:val="24"/>
          <w:lang w:val="id-ID"/>
        </w:rPr>
        <w:t xml:space="preserve"> tes kemampuan berpikir kritis dan kreatif</w:t>
      </w:r>
      <w:r w:rsidRPr="003C0A49">
        <w:rPr>
          <w:rFonts w:ascii="Times New Roman" w:hAnsi="Times New Roman"/>
          <w:sz w:val="24"/>
          <w:szCs w:val="24"/>
        </w:rPr>
        <w:t xml:space="preserve"> </w:t>
      </w:r>
      <w:r w:rsidRPr="003C0A49">
        <w:rPr>
          <w:rFonts w:ascii="Times New Roman" w:hAnsi="Times New Roman"/>
          <w:sz w:val="24"/>
          <w:szCs w:val="24"/>
          <w:lang w:val="id-ID"/>
        </w:rPr>
        <w:t xml:space="preserve">yang dilakukan penulis pada dua kelas XI IPS SMA Negeri 9 Bandung pada materi Trigonometri. </w:t>
      </w:r>
      <w:r w:rsidRPr="003C0A49">
        <w:rPr>
          <w:rFonts w:ascii="Times New Roman" w:hAnsi="Times New Roman"/>
          <w:sz w:val="24"/>
          <w:szCs w:val="24"/>
        </w:rPr>
        <w:t xml:space="preserve">Hasil </w:t>
      </w:r>
      <w:r w:rsidRPr="003C0A49">
        <w:rPr>
          <w:rFonts w:ascii="Times New Roman" w:hAnsi="Times New Roman"/>
          <w:sz w:val="24"/>
          <w:szCs w:val="24"/>
          <w:lang w:val="id-ID"/>
        </w:rPr>
        <w:t>tes siswa tahun pelajaran 2016/2017</w:t>
      </w:r>
      <w:r w:rsidRPr="003C0A49">
        <w:rPr>
          <w:rFonts w:ascii="Times New Roman" w:hAnsi="Times New Roman"/>
          <w:sz w:val="24"/>
          <w:szCs w:val="24"/>
        </w:rPr>
        <w:t>, seperti tampak pada tab</w:t>
      </w:r>
      <w:r w:rsidRPr="003C0A49">
        <w:rPr>
          <w:rFonts w:ascii="Times New Roman" w:hAnsi="Times New Roman"/>
          <w:sz w:val="24"/>
          <w:szCs w:val="24"/>
          <w:lang w:val="id-ID"/>
        </w:rPr>
        <w:t>el 1</w:t>
      </w:r>
    </w:p>
    <w:p w:rsidR="00E13B98" w:rsidRPr="00EB44B0" w:rsidRDefault="00E13B98" w:rsidP="00B47ACB">
      <w:pPr>
        <w:pStyle w:val="BodyText"/>
        <w:tabs>
          <w:tab w:val="right" w:pos="0"/>
        </w:tabs>
        <w:spacing w:line="240" w:lineRule="auto"/>
        <w:ind w:left="426" w:firstLine="567"/>
        <w:jc w:val="center"/>
        <w:rPr>
          <w:rFonts w:ascii="Times New Roman" w:hAnsi="Times New Roman"/>
          <w:b/>
          <w:color w:val="000000" w:themeColor="text1"/>
          <w:sz w:val="24"/>
          <w:szCs w:val="24"/>
          <w:lang w:val="id-ID"/>
        </w:rPr>
      </w:pPr>
      <w:r w:rsidRPr="003C0A49">
        <w:rPr>
          <w:rFonts w:ascii="Times New Roman" w:hAnsi="Times New Roman"/>
          <w:b/>
          <w:color w:val="000000" w:themeColor="text1"/>
          <w:sz w:val="24"/>
          <w:szCs w:val="24"/>
        </w:rPr>
        <w:t>Tabel 1</w:t>
      </w:r>
    </w:p>
    <w:p w:rsidR="00E13B98" w:rsidRPr="003C0A49" w:rsidRDefault="00E13B98" w:rsidP="00B47ACB">
      <w:pPr>
        <w:spacing w:after="0" w:line="240" w:lineRule="auto"/>
        <w:ind w:left="426" w:right="-775" w:firstLine="567"/>
        <w:rPr>
          <w:rFonts w:ascii="Times New Roman" w:hAnsi="Times New Roman" w:cs="Times New Roman"/>
          <w:b/>
          <w:color w:val="000000" w:themeColor="text1"/>
          <w:sz w:val="24"/>
          <w:szCs w:val="24"/>
          <w:lang w:val="id-ID"/>
        </w:rPr>
      </w:pPr>
      <w:r w:rsidRPr="003C0A49">
        <w:rPr>
          <w:rFonts w:ascii="Times New Roman" w:hAnsi="Times New Roman" w:cs="Times New Roman"/>
          <w:b/>
          <w:color w:val="000000" w:themeColor="text1"/>
          <w:sz w:val="24"/>
          <w:szCs w:val="24"/>
          <w:lang w:val="id-ID"/>
        </w:rPr>
        <w:t xml:space="preserve">  Nilai Tes Kemampuan Berpikir Kritis dan Berpikir Kreatif</w:t>
      </w:r>
    </w:p>
    <w:tbl>
      <w:tblPr>
        <w:tblStyle w:val="GridTable1Light"/>
        <w:tblW w:w="8020" w:type="dxa"/>
        <w:tblInd w:w="137" w:type="dxa"/>
        <w:tblLook w:val="04A0" w:firstRow="1" w:lastRow="0" w:firstColumn="1" w:lastColumn="0" w:noHBand="0" w:noVBand="1"/>
      </w:tblPr>
      <w:tblGrid>
        <w:gridCol w:w="1559"/>
        <w:gridCol w:w="3119"/>
        <w:gridCol w:w="3342"/>
      </w:tblGrid>
      <w:tr w:rsidR="00E13B98" w:rsidRPr="003C0A49" w:rsidTr="00F80C46">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right w:val="single" w:sz="4" w:space="0" w:color="auto"/>
            </w:tcBorders>
            <w:hideMark/>
          </w:tcPr>
          <w:p w:rsidR="00E13B98" w:rsidRPr="00027F90" w:rsidRDefault="00E13B98" w:rsidP="00504FFD">
            <w:pPr>
              <w:ind w:right="-778"/>
              <w:rPr>
                <w:rFonts w:ascii="Times New Roman" w:hAnsi="Times New Roman" w:cs="Times New Roman"/>
                <w:color w:val="000000" w:themeColor="text1"/>
                <w:sz w:val="24"/>
                <w:szCs w:val="24"/>
                <w:lang w:val="id-ID"/>
              </w:rPr>
            </w:pPr>
            <w:r w:rsidRPr="00027F90">
              <w:rPr>
                <w:rFonts w:ascii="Times New Roman" w:hAnsi="Times New Roman"/>
                <w:color w:val="000000" w:themeColor="text1"/>
                <w:sz w:val="24"/>
                <w:szCs w:val="24"/>
              </w:rPr>
              <w:t>Hasil/Tes</w:t>
            </w:r>
          </w:p>
          <w:p w:rsidR="00E13B98" w:rsidRPr="00027F90" w:rsidRDefault="00E13B98" w:rsidP="00504FFD">
            <w:pPr>
              <w:tabs>
                <w:tab w:val="left" w:pos="90"/>
              </w:tabs>
              <w:ind w:left="426" w:right="-778" w:firstLine="567"/>
              <w:rPr>
                <w:rFonts w:ascii="Times New Roman" w:hAnsi="Times New Roman"/>
                <w:color w:val="000000" w:themeColor="text1"/>
                <w:sz w:val="24"/>
                <w:szCs w:val="24"/>
                <w:lang w:val="id-ID"/>
              </w:rPr>
            </w:pPr>
          </w:p>
        </w:tc>
        <w:tc>
          <w:tcPr>
            <w:tcW w:w="311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left="-19"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027F90">
              <w:rPr>
                <w:rFonts w:ascii="Times New Roman" w:hAnsi="Times New Roman"/>
                <w:color w:val="000000" w:themeColor="text1"/>
                <w:sz w:val="24"/>
                <w:szCs w:val="24"/>
              </w:rPr>
              <w:t>Kemampuan Berpikir Kritis</w:t>
            </w:r>
          </w:p>
          <w:p w:rsidR="00E13B98" w:rsidRPr="00027F90" w:rsidRDefault="00E13B98" w:rsidP="00504FFD">
            <w:pPr>
              <w:ind w:left="-19"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027F90">
              <w:rPr>
                <w:rFonts w:ascii="Times New Roman" w:hAnsi="Times New Roman"/>
                <w:color w:val="000000" w:themeColor="text1"/>
                <w:sz w:val="24"/>
                <w:szCs w:val="24"/>
              </w:rPr>
              <w:t>(XI IPS 1)</w:t>
            </w:r>
          </w:p>
        </w:tc>
        <w:tc>
          <w:tcPr>
            <w:tcW w:w="3342"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027F90">
              <w:rPr>
                <w:rFonts w:ascii="Times New Roman" w:hAnsi="Times New Roman"/>
                <w:color w:val="000000" w:themeColor="text1"/>
                <w:sz w:val="24"/>
                <w:szCs w:val="24"/>
              </w:rPr>
              <w:t>Kemampuan</w:t>
            </w:r>
            <w:r w:rsidRPr="00027F90">
              <w:rPr>
                <w:rFonts w:ascii="Times New Roman" w:hAnsi="Times New Roman"/>
                <w:color w:val="000000" w:themeColor="text1"/>
                <w:sz w:val="24"/>
                <w:szCs w:val="24"/>
                <w:lang w:val="id-ID"/>
              </w:rPr>
              <w:t xml:space="preserve"> </w:t>
            </w:r>
            <w:r w:rsidRPr="00027F90">
              <w:rPr>
                <w:rFonts w:ascii="Times New Roman" w:hAnsi="Times New Roman"/>
                <w:color w:val="000000" w:themeColor="text1"/>
                <w:sz w:val="24"/>
                <w:szCs w:val="24"/>
              </w:rPr>
              <w:t>Berpikir Kreatif</w:t>
            </w:r>
          </w:p>
          <w:p w:rsidR="00E13B98" w:rsidRPr="00027F90" w:rsidRDefault="00E13B98" w:rsidP="00504FFD">
            <w:pPr>
              <w:ind w:right="1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id-ID"/>
              </w:rPr>
            </w:pPr>
            <w:r w:rsidRPr="00027F90">
              <w:rPr>
                <w:rFonts w:ascii="Times New Roman" w:hAnsi="Times New Roman"/>
                <w:color w:val="000000" w:themeColor="text1"/>
                <w:sz w:val="24"/>
                <w:szCs w:val="24"/>
              </w:rPr>
              <w:t>(XI IPS 2)</w:t>
            </w:r>
          </w:p>
        </w:tc>
      </w:tr>
      <w:tr w:rsidR="00E13B98" w:rsidRPr="003C0A49" w:rsidTr="00504FFD">
        <w:trPr>
          <w:trHeight w:val="259"/>
        </w:trPr>
        <w:tc>
          <w:tcPr>
            <w:cnfStyle w:val="001000000000" w:firstRow="0" w:lastRow="0" w:firstColumn="1" w:lastColumn="0" w:oddVBand="0" w:evenVBand="0" w:oddHBand="0" w:evenHBand="0" w:firstRowFirstColumn="0" w:firstRowLastColumn="0" w:lastRowFirstColumn="0" w:lastRowLastColumn="0"/>
            <w:tcW w:w="1559" w:type="dxa"/>
            <w:tcBorders>
              <w:left w:val="single" w:sz="4" w:space="0" w:color="auto"/>
              <w:bottom w:val="single" w:sz="4" w:space="0" w:color="auto"/>
              <w:right w:val="single" w:sz="4" w:space="0" w:color="auto"/>
            </w:tcBorders>
            <w:hideMark/>
          </w:tcPr>
          <w:p w:rsidR="00E13B98" w:rsidRPr="00027F90" w:rsidRDefault="00E13B98" w:rsidP="00504FFD">
            <w:pPr>
              <w:tabs>
                <w:tab w:val="left" w:pos="567"/>
              </w:tabs>
              <w:ind w:right="-778" w:firstLine="27"/>
              <w:rPr>
                <w:rFonts w:ascii="Times New Roman" w:hAnsi="Times New Roman"/>
                <w:b w:val="0"/>
                <w:color w:val="000000" w:themeColor="text1"/>
                <w:sz w:val="24"/>
                <w:szCs w:val="24"/>
              </w:rPr>
            </w:pPr>
            <w:r w:rsidRPr="00027F90">
              <w:rPr>
                <w:rFonts w:ascii="Times New Roman" w:hAnsi="Times New Roman"/>
                <w:b w:val="0"/>
                <w:color w:val="000000" w:themeColor="text1"/>
                <w:sz w:val="24"/>
                <w:szCs w:val="24"/>
              </w:rPr>
              <w:t>Rata-rata</w:t>
            </w:r>
          </w:p>
        </w:tc>
        <w:tc>
          <w:tcPr>
            <w:tcW w:w="311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40,04</w:t>
            </w:r>
          </w:p>
        </w:tc>
        <w:tc>
          <w:tcPr>
            <w:tcW w:w="3342"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50,92</w:t>
            </w:r>
          </w:p>
        </w:tc>
      </w:tr>
      <w:tr w:rsidR="00E13B98" w:rsidRPr="003C0A49" w:rsidTr="00504FFD">
        <w:trPr>
          <w:trHeight w:val="242"/>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tabs>
                <w:tab w:val="left" w:pos="567"/>
              </w:tabs>
              <w:ind w:right="-778" w:firstLine="27"/>
              <w:rPr>
                <w:rFonts w:ascii="Times New Roman" w:hAnsi="Times New Roman" w:cs="Times New Roman"/>
                <w:b w:val="0"/>
                <w:color w:val="000000" w:themeColor="text1"/>
                <w:sz w:val="24"/>
                <w:szCs w:val="24"/>
              </w:rPr>
            </w:pPr>
            <w:r w:rsidRPr="00027F90">
              <w:rPr>
                <w:rFonts w:ascii="Times New Roman" w:hAnsi="Times New Roman"/>
                <w:b w:val="0"/>
                <w:color w:val="000000" w:themeColor="text1"/>
                <w:sz w:val="24"/>
                <w:szCs w:val="24"/>
              </w:rPr>
              <w:t>Nilai Tertinggi</w:t>
            </w:r>
          </w:p>
        </w:tc>
        <w:tc>
          <w:tcPr>
            <w:tcW w:w="311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75</w:t>
            </w:r>
          </w:p>
        </w:tc>
        <w:tc>
          <w:tcPr>
            <w:tcW w:w="3342"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78</w:t>
            </w:r>
          </w:p>
        </w:tc>
      </w:tr>
      <w:tr w:rsidR="00E13B98" w:rsidRPr="003C0A49" w:rsidTr="00504FFD">
        <w:trPr>
          <w:trHeight w:val="245"/>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tabs>
                <w:tab w:val="left" w:pos="567"/>
              </w:tabs>
              <w:ind w:right="-778" w:firstLine="27"/>
              <w:rPr>
                <w:rFonts w:ascii="Times New Roman" w:hAnsi="Times New Roman" w:cs="Times New Roman"/>
                <w:b w:val="0"/>
                <w:color w:val="000000" w:themeColor="text1"/>
                <w:sz w:val="24"/>
                <w:szCs w:val="24"/>
              </w:rPr>
            </w:pPr>
            <w:r w:rsidRPr="00027F90">
              <w:rPr>
                <w:rFonts w:ascii="Times New Roman" w:hAnsi="Times New Roman"/>
                <w:b w:val="0"/>
                <w:color w:val="000000" w:themeColor="text1"/>
                <w:sz w:val="24"/>
                <w:szCs w:val="24"/>
              </w:rPr>
              <w:t>Nilai Terendah</w:t>
            </w:r>
          </w:p>
        </w:tc>
        <w:tc>
          <w:tcPr>
            <w:tcW w:w="311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15</w:t>
            </w:r>
          </w:p>
        </w:tc>
        <w:tc>
          <w:tcPr>
            <w:tcW w:w="3342"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22</w:t>
            </w:r>
          </w:p>
        </w:tc>
      </w:tr>
      <w:tr w:rsidR="00E13B98" w:rsidRPr="003C0A49" w:rsidTr="00504FFD">
        <w:trPr>
          <w:trHeight w:val="25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tabs>
                <w:tab w:val="left" w:pos="567"/>
              </w:tabs>
              <w:ind w:right="-778" w:firstLine="27"/>
              <w:rPr>
                <w:rFonts w:ascii="Times New Roman" w:hAnsi="Times New Roman" w:cs="Times New Roman"/>
                <w:b w:val="0"/>
                <w:color w:val="000000" w:themeColor="text1"/>
                <w:sz w:val="24"/>
                <w:szCs w:val="24"/>
                <w:lang w:val="id-ID"/>
              </w:rPr>
            </w:pPr>
            <w:r w:rsidRPr="00027F90">
              <w:rPr>
                <w:rFonts w:ascii="Times New Roman" w:hAnsi="Times New Roman"/>
                <w:b w:val="0"/>
                <w:color w:val="000000" w:themeColor="text1"/>
                <w:sz w:val="24"/>
                <w:szCs w:val="24"/>
              </w:rPr>
              <w:t>Jumlah S</w:t>
            </w:r>
            <w:r w:rsidRPr="00027F90">
              <w:rPr>
                <w:rFonts w:ascii="Times New Roman" w:hAnsi="Times New Roman"/>
                <w:b w:val="0"/>
                <w:color w:val="000000" w:themeColor="text1"/>
                <w:sz w:val="24"/>
                <w:szCs w:val="24"/>
                <w:lang w:val="id-ID"/>
              </w:rPr>
              <w:t>iswa</w:t>
            </w:r>
          </w:p>
        </w:tc>
        <w:tc>
          <w:tcPr>
            <w:tcW w:w="3119"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34</w:t>
            </w:r>
          </w:p>
        </w:tc>
        <w:tc>
          <w:tcPr>
            <w:tcW w:w="3342" w:type="dxa"/>
            <w:tcBorders>
              <w:top w:val="single" w:sz="4" w:space="0" w:color="auto"/>
              <w:left w:val="single" w:sz="4" w:space="0" w:color="auto"/>
              <w:bottom w:val="single" w:sz="4" w:space="0" w:color="auto"/>
              <w:right w:val="single" w:sz="4" w:space="0" w:color="auto"/>
            </w:tcBorders>
            <w:hideMark/>
          </w:tcPr>
          <w:p w:rsidR="00E13B98" w:rsidRPr="00027F90" w:rsidRDefault="00E13B98" w:rsidP="00504FFD">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027F90">
              <w:rPr>
                <w:rFonts w:ascii="Times New Roman" w:hAnsi="Times New Roman" w:cs="Times New Roman"/>
                <w:sz w:val="24"/>
                <w:szCs w:val="24"/>
              </w:rPr>
              <w:t>32</w:t>
            </w:r>
          </w:p>
        </w:tc>
      </w:tr>
    </w:tbl>
    <w:p w:rsidR="00E13B98" w:rsidRPr="003C0A49" w:rsidRDefault="00E13B98" w:rsidP="00027F90">
      <w:pPr>
        <w:pStyle w:val="BodyText"/>
        <w:tabs>
          <w:tab w:val="right" w:pos="0"/>
        </w:tabs>
        <w:ind w:firstLine="142"/>
        <w:rPr>
          <w:rFonts w:ascii="Times New Roman" w:hAnsi="Times New Roman"/>
          <w:sz w:val="24"/>
          <w:szCs w:val="24"/>
          <w:lang w:val="id-ID"/>
        </w:rPr>
      </w:pPr>
      <w:r w:rsidRPr="003C0A49">
        <w:rPr>
          <w:rFonts w:ascii="Times New Roman" w:hAnsi="Times New Roman"/>
          <w:sz w:val="24"/>
          <w:szCs w:val="24"/>
          <w:lang w:val="id-ID"/>
        </w:rPr>
        <w:t>(Sumber: Data Nilai Guru kelas XI</w:t>
      </w:r>
      <w:r>
        <w:rPr>
          <w:rFonts w:ascii="Times New Roman" w:hAnsi="Times New Roman"/>
          <w:sz w:val="24"/>
          <w:szCs w:val="24"/>
          <w:lang w:val="id-ID"/>
        </w:rPr>
        <w:t xml:space="preserve"> 2016</w:t>
      </w:r>
      <w:r w:rsidRPr="003C0A49">
        <w:rPr>
          <w:rFonts w:ascii="Times New Roman" w:hAnsi="Times New Roman"/>
          <w:sz w:val="24"/>
          <w:szCs w:val="24"/>
          <w:lang w:val="id-ID"/>
        </w:rPr>
        <w:t>)</w:t>
      </w:r>
    </w:p>
    <w:p w:rsidR="00E13B98" w:rsidRDefault="00E13B98" w:rsidP="00E13B98">
      <w:pPr>
        <w:spacing w:after="0" w:line="480" w:lineRule="auto"/>
        <w:ind w:firstLine="709"/>
        <w:jc w:val="both"/>
        <w:rPr>
          <w:rFonts w:ascii="Times New Roman" w:hAnsi="Times New Roman"/>
          <w:sz w:val="24"/>
          <w:szCs w:val="24"/>
        </w:rPr>
      </w:pPr>
      <w:r w:rsidRPr="003C0A49">
        <w:rPr>
          <w:rFonts w:ascii="Times New Roman" w:hAnsi="Times New Roman"/>
          <w:color w:val="000000" w:themeColor="text1"/>
          <w:sz w:val="24"/>
          <w:szCs w:val="24"/>
        </w:rPr>
        <w:t>Dengan memperhatikan masalah-masalah yang telah diuraikan dipe</w:t>
      </w:r>
      <w:r w:rsidRPr="003C0A49">
        <w:rPr>
          <w:rFonts w:ascii="Times New Roman" w:hAnsi="Times New Roman"/>
          <w:color w:val="000000" w:themeColor="text1"/>
          <w:sz w:val="24"/>
          <w:szCs w:val="24"/>
          <w:lang w:val="id-ID"/>
        </w:rPr>
        <w:t>r</w:t>
      </w:r>
      <w:r w:rsidRPr="003C0A49">
        <w:rPr>
          <w:rFonts w:ascii="Times New Roman" w:hAnsi="Times New Roman"/>
          <w:color w:val="000000" w:themeColor="text1"/>
          <w:sz w:val="24"/>
          <w:szCs w:val="24"/>
        </w:rPr>
        <w:t>oleh fakta</w:t>
      </w:r>
      <w:r w:rsidRPr="003C0A49">
        <w:rPr>
          <w:rFonts w:ascii="Times New Roman" w:hAnsi="Times New Roman"/>
          <w:color w:val="000000" w:themeColor="text1"/>
          <w:sz w:val="24"/>
          <w:szCs w:val="24"/>
          <w:lang w:val="id-ID"/>
        </w:rPr>
        <w:t xml:space="preserve"> bahwa</w:t>
      </w:r>
      <w:r w:rsidRPr="003C0A49">
        <w:rPr>
          <w:rFonts w:ascii="Times New Roman" w:hAnsi="Times New Roman"/>
          <w:color w:val="000000" w:themeColor="text1"/>
          <w:sz w:val="24"/>
          <w:szCs w:val="24"/>
        </w:rPr>
        <w:t xml:space="preserve"> </w:t>
      </w:r>
      <w:r w:rsidRPr="003C0A49">
        <w:rPr>
          <w:rFonts w:ascii="Times New Roman" w:hAnsi="Times New Roman"/>
          <w:color w:val="000000" w:themeColor="text1"/>
          <w:sz w:val="24"/>
          <w:szCs w:val="24"/>
          <w:lang w:val="id-ID"/>
        </w:rPr>
        <w:t xml:space="preserve">nilai rata-rata kemampuan berpikir kritis dan kreatif masih jauh dari KKM yang telah </w:t>
      </w:r>
      <w:r w:rsidRPr="00DE2669">
        <w:rPr>
          <w:rFonts w:ascii="Times New Roman" w:hAnsi="Times New Roman"/>
          <w:color w:val="000000" w:themeColor="text1"/>
          <w:sz w:val="24"/>
          <w:szCs w:val="24"/>
          <w:lang w:val="id-ID"/>
        </w:rPr>
        <w:t xml:space="preserve">ditetapkan. </w:t>
      </w:r>
      <w:r>
        <w:rPr>
          <w:rFonts w:ascii="Times New Roman" w:hAnsi="Times New Roman"/>
          <w:sz w:val="24"/>
          <w:szCs w:val="24"/>
          <w:lang w:val="id-ID"/>
        </w:rPr>
        <w:t>Ditinjau dari</w:t>
      </w:r>
      <w:r w:rsidRPr="00DE2669">
        <w:rPr>
          <w:rFonts w:ascii="Times New Roman" w:hAnsi="Times New Roman"/>
          <w:sz w:val="24"/>
          <w:szCs w:val="24"/>
          <w:lang w:val="id-ID"/>
        </w:rPr>
        <w:t xml:space="preserve"> hasil observasi</w:t>
      </w:r>
      <w:r w:rsidRPr="00DE2669">
        <w:rPr>
          <w:rFonts w:ascii="Times New Roman" w:hAnsi="Times New Roman"/>
          <w:sz w:val="24"/>
          <w:szCs w:val="24"/>
        </w:rPr>
        <w:t xml:space="preserve"> </w:t>
      </w:r>
      <w:r w:rsidRPr="00DE2669">
        <w:rPr>
          <w:rFonts w:ascii="Times New Roman" w:hAnsi="Times New Roman"/>
          <w:sz w:val="24"/>
          <w:szCs w:val="24"/>
          <w:lang w:val="id-ID"/>
        </w:rPr>
        <w:t xml:space="preserve">peneliti </w:t>
      </w:r>
      <w:r w:rsidRPr="00DE2669">
        <w:rPr>
          <w:rFonts w:ascii="Times New Roman" w:hAnsi="Times New Roman"/>
          <w:sz w:val="24"/>
          <w:szCs w:val="24"/>
        </w:rPr>
        <w:t xml:space="preserve">di SMA Negeri 9 Bandung bahwa ada beberapa faktor penyebab rendahnya kemampuan berpikir kritis dan kreatif. Faktor-faktor tersebut antara lain adalah </w:t>
      </w:r>
      <w:r w:rsidRPr="00DE2669">
        <w:rPr>
          <w:rFonts w:ascii="Times New Roman" w:hAnsi="Times New Roman"/>
          <w:sz w:val="24"/>
          <w:szCs w:val="24"/>
          <w:lang w:val="id-ID"/>
        </w:rPr>
        <w:t xml:space="preserve">materi </w:t>
      </w:r>
      <w:r w:rsidRPr="00DE2669">
        <w:rPr>
          <w:rFonts w:ascii="Times New Roman" w:hAnsi="Times New Roman"/>
          <w:sz w:val="24"/>
          <w:szCs w:val="24"/>
        </w:rPr>
        <w:t xml:space="preserve">yang </w:t>
      </w:r>
      <w:r w:rsidRPr="00DE2669">
        <w:rPr>
          <w:rFonts w:ascii="Times New Roman" w:hAnsi="Times New Roman"/>
          <w:sz w:val="24"/>
          <w:szCs w:val="24"/>
          <w:lang w:val="id-ID"/>
        </w:rPr>
        <w:t xml:space="preserve">sudah diambil di beberapa materi sebelumnya sebagian besar dilupakan, padahal semua materi matematika yang sudah diambil adalah prasyarat yang harus dikuasai untuk bisa menyelesaikan soal-soal </w:t>
      </w:r>
      <w:r w:rsidRPr="00DE2669">
        <w:rPr>
          <w:rFonts w:ascii="Times New Roman" w:hAnsi="Times New Roman"/>
          <w:sz w:val="24"/>
          <w:szCs w:val="24"/>
          <w:lang w:val="id-ID"/>
        </w:rPr>
        <w:lastRenderedPageBreak/>
        <w:t xml:space="preserve">berpikir kritis dan kreatif. Selain itu, </w:t>
      </w:r>
      <w:r w:rsidRPr="00DE2669">
        <w:rPr>
          <w:rFonts w:ascii="Times New Roman" w:hAnsi="Times New Roman"/>
          <w:sz w:val="24"/>
          <w:szCs w:val="24"/>
        </w:rPr>
        <w:t xml:space="preserve">proses pembelajaran matematika tidak membiasakan </w:t>
      </w:r>
      <w:r w:rsidRPr="00DE2669">
        <w:rPr>
          <w:rFonts w:ascii="Times New Roman" w:hAnsi="Times New Roman"/>
          <w:sz w:val="24"/>
          <w:szCs w:val="24"/>
          <w:lang w:val="id-ID"/>
        </w:rPr>
        <w:t>siswa</w:t>
      </w:r>
      <w:r w:rsidRPr="00DE2669">
        <w:rPr>
          <w:rFonts w:ascii="Times New Roman" w:hAnsi="Times New Roman"/>
          <w:sz w:val="24"/>
          <w:szCs w:val="24"/>
        </w:rPr>
        <w:t xml:space="preserve"> berpikir tingkat tinggi dengan soal-soal </w:t>
      </w:r>
      <w:r w:rsidRPr="00DE2669">
        <w:rPr>
          <w:rFonts w:ascii="Times New Roman" w:hAnsi="Times New Roman"/>
          <w:i/>
          <w:sz w:val="24"/>
          <w:szCs w:val="24"/>
        </w:rPr>
        <w:t>open-ended</w:t>
      </w:r>
      <w:r w:rsidRPr="00DE2669">
        <w:rPr>
          <w:rFonts w:ascii="Times New Roman" w:hAnsi="Times New Roman"/>
          <w:sz w:val="24"/>
          <w:szCs w:val="24"/>
        </w:rPr>
        <w:t>.</w:t>
      </w:r>
    </w:p>
    <w:p w:rsidR="00E13B98" w:rsidRPr="00547DE8" w:rsidRDefault="00E13B98" w:rsidP="00547DE8">
      <w:pPr>
        <w:pStyle w:val="BodyText"/>
        <w:tabs>
          <w:tab w:val="right" w:pos="360"/>
        </w:tabs>
        <w:spacing w:line="480" w:lineRule="auto"/>
        <w:ind w:firstLine="709"/>
        <w:rPr>
          <w:rFonts w:ascii="Times New Roman" w:hAnsi="Times New Roman"/>
          <w:sz w:val="24"/>
          <w:szCs w:val="24"/>
        </w:rPr>
      </w:pPr>
      <w:r w:rsidRPr="00DE2669">
        <w:rPr>
          <w:rFonts w:ascii="Times New Roman" w:hAnsi="Times New Roman"/>
          <w:bCs/>
          <w:sz w:val="24"/>
          <w:szCs w:val="24"/>
          <w:lang w:val="id-ID"/>
        </w:rPr>
        <w:t xml:space="preserve">Pembelajaran </w:t>
      </w:r>
      <w:r w:rsidRPr="00DE2669">
        <w:rPr>
          <w:rFonts w:ascii="Times New Roman" w:hAnsi="Times New Roman"/>
          <w:bCs/>
          <w:i/>
          <w:sz w:val="24"/>
          <w:szCs w:val="24"/>
          <w:lang w:val="id-ID"/>
        </w:rPr>
        <w:t>Creative Problem Solving</w:t>
      </w:r>
      <w:r w:rsidRPr="00DE2669">
        <w:rPr>
          <w:rFonts w:ascii="Times New Roman" w:hAnsi="Times New Roman"/>
          <w:bCs/>
          <w:sz w:val="24"/>
          <w:szCs w:val="24"/>
          <w:lang w:val="id-ID"/>
        </w:rPr>
        <w:t xml:space="preserve"> (CPS)</w:t>
      </w:r>
      <w:r w:rsidRPr="00DE2669">
        <w:rPr>
          <w:rFonts w:ascii="Times New Roman" w:hAnsi="Times New Roman"/>
          <w:sz w:val="24"/>
          <w:szCs w:val="24"/>
        </w:rPr>
        <w:t xml:space="preserve"> dalam pembelajaran matematika adalah suatu pembelajaran yang melakukan pemusatan pada pengajaran dan keterampilan pemecahan masalah, yang diikuti dengan penguatan keterampilan. Ketika dihadapkan dengan suatu pertanyaan, siswa dapat melakukan keterampilan memecahkan masalah untuk memilih dan mengembangkan tanggapannya. Tidak hanya dengan cara menghafal tanpa dipikir, keterampilan memecahkan masalah memperluas proses berpikir (Pepkin, 2004:1</w:t>
      </w:r>
      <w:r w:rsidRPr="00DE2669">
        <w:rPr>
          <w:rFonts w:ascii="Times New Roman" w:hAnsi="Times New Roman"/>
          <w:sz w:val="24"/>
          <w:szCs w:val="24"/>
          <w:lang w:val="id-ID"/>
        </w:rPr>
        <w:t xml:space="preserve">). CPS dapat menjadi salah satu solusi untuk meningkatkan kemampuan berpikir kritis dan kreatif siswa, karena CPS adalah pembelajaran yang melibatkan semua kegiatan siswa secara penuh, guru hanya sebagai fasilitator. Pembelajaran ini membiasakan siswa untuk melakukan pengamatan, memaparkan ide-ide, menghubungkan dengan pengetahuan sebelumnya atau dengan materi pelajaran yang lain, dan berusaha sendiri menemukan solusi permasalahan dari berbagai informasi, baik dari lingkungan, buku, internet maupun dari dokumen-dokumen. </w:t>
      </w:r>
    </w:p>
    <w:p w:rsidR="00027F90" w:rsidRPr="00DE2669" w:rsidRDefault="00027F90" w:rsidP="00027F90">
      <w:pPr>
        <w:pStyle w:val="BodyText"/>
        <w:tabs>
          <w:tab w:val="right" w:pos="360"/>
        </w:tabs>
        <w:spacing w:line="480" w:lineRule="auto"/>
        <w:ind w:firstLine="709"/>
        <w:rPr>
          <w:rFonts w:ascii="Times New Roman" w:hAnsi="Times New Roman"/>
          <w:sz w:val="24"/>
          <w:szCs w:val="24"/>
        </w:rPr>
      </w:pPr>
      <w:r w:rsidRPr="00DE2669">
        <w:rPr>
          <w:rFonts w:ascii="Times New Roman" w:hAnsi="Times New Roman"/>
          <w:sz w:val="24"/>
          <w:szCs w:val="24"/>
        </w:rPr>
        <w:t xml:space="preserve">Selain kemampuan </w:t>
      </w:r>
      <w:r w:rsidRPr="00DE2669">
        <w:rPr>
          <w:rFonts w:ascii="Times New Roman" w:hAnsi="Times New Roman"/>
          <w:sz w:val="24"/>
          <w:szCs w:val="24"/>
          <w:lang w:val="id-ID"/>
        </w:rPr>
        <w:t>berpikir kritis dan kreatif,</w:t>
      </w:r>
      <w:r w:rsidRPr="00DE2669">
        <w:rPr>
          <w:rFonts w:ascii="Times New Roman" w:hAnsi="Times New Roman"/>
          <w:sz w:val="24"/>
          <w:szCs w:val="24"/>
        </w:rPr>
        <w:t xml:space="preserve"> </w:t>
      </w:r>
      <w:r w:rsidRPr="00DE2669">
        <w:rPr>
          <w:rFonts w:ascii="Times New Roman" w:hAnsi="Times New Roman"/>
          <w:sz w:val="24"/>
          <w:szCs w:val="24"/>
          <w:lang w:val="id-ID"/>
        </w:rPr>
        <w:t>tinggi</w:t>
      </w:r>
      <w:r w:rsidR="00504FFD">
        <w:rPr>
          <w:rFonts w:ascii="Times New Roman" w:hAnsi="Times New Roman"/>
          <w:sz w:val="24"/>
          <w:szCs w:val="24"/>
          <w:lang w:val="id-ID"/>
        </w:rPr>
        <w:t>nya</w:t>
      </w:r>
      <w:r w:rsidRPr="00DE2669">
        <w:rPr>
          <w:rFonts w:ascii="Times New Roman" w:hAnsi="Times New Roman"/>
          <w:sz w:val="24"/>
          <w:szCs w:val="24"/>
          <w:lang w:val="id-ID"/>
        </w:rPr>
        <w:t xml:space="preserve"> kecemasan siswa</w:t>
      </w:r>
      <w:r w:rsidRPr="00DE2669">
        <w:rPr>
          <w:rFonts w:ascii="Times New Roman" w:hAnsi="Times New Roman"/>
          <w:sz w:val="24"/>
          <w:szCs w:val="24"/>
        </w:rPr>
        <w:t xml:space="preserve"> terhadap matematika merupakan komponen penting dalam pembelajaran matematika yang harus kurangi. Menurut Drajat (dalam Susanti dan Rohmah, 201</w:t>
      </w:r>
      <w:r w:rsidRPr="00DE2669">
        <w:rPr>
          <w:rFonts w:ascii="Times New Roman" w:hAnsi="Times New Roman"/>
          <w:sz w:val="24"/>
          <w:szCs w:val="24"/>
          <w:lang w:val="id-ID"/>
        </w:rPr>
        <w:t>1)</w:t>
      </w:r>
      <w:r w:rsidRPr="00DE2669">
        <w:rPr>
          <w:rFonts w:ascii="Times New Roman" w:hAnsi="Times New Roman"/>
          <w:sz w:val="24"/>
          <w:szCs w:val="24"/>
        </w:rPr>
        <w:t>, kecemasan merupakan perasaan yang tidak menentu, panik, takut tanpa mengetahui sesuatu yang ditakutkan dan</w:t>
      </w:r>
      <w:r w:rsidRPr="00DE2669">
        <w:rPr>
          <w:rFonts w:ascii="Times New Roman" w:hAnsi="Times New Roman"/>
          <w:sz w:val="24"/>
          <w:szCs w:val="24"/>
          <w:lang w:val="id-ID"/>
        </w:rPr>
        <w:t xml:space="preserve"> </w:t>
      </w:r>
      <w:r w:rsidRPr="00DE2669">
        <w:rPr>
          <w:rFonts w:ascii="Times New Roman" w:hAnsi="Times New Roman"/>
          <w:sz w:val="24"/>
          <w:szCs w:val="24"/>
        </w:rPr>
        <w:t xml:space="preserve">tidak dapat menghilangkan perasaan gelisah serta mencemaskan tersebut. Reaksi cemas sebenarnya wajar bila disebabkan oleh keadaan yang </w:t>
      </w:r>
      <w:r w:rsidRPr="00DE2669">
        <w:rPr>
          <w:rFonts w:ascii="Times New Roman" w:hAnsi="Times New Roman"/>
          <w:sz w:val="24"/>
          <w:szCs w:val="24"/>
        </w:rPr>
        <w:lastRenderedPageBreak/>
        <w:t xml:space="preserve">menimbulkan stres yang jelas (Supratiknya, 1995). Selain itu, Foong </w:t>
      </w:r>
      <w:r w:rsidRPr="00DE2669">
        <w:rPr>
          <w:rFonts w:ascii="Times New Roman" w:hAnsi="Times New Roman"/>
          <w:sz w:val="24"/>
          <w:szCs w:val="24"/>
          <w:lang w:val="id-ID"/>
        </w:rPr>
        <w:t>(</w:t>
      </w:r>
      <w:r w:rsidRPr="00DE2669">
        <w:rPr>
          <w:rFonts w:ascii="Times New Roman" w:hAnsi="Times New Roman"/>
          <w:sz w:val="24"/>
          <w:szCs w:val="24"/>
        </w:rPr>
        <w:t>dalam Machromah, dkk,</w:t>
      </w:r>
      <w:r w:rsidRPr="00DE2669">
        <w:rPr>
          <w:rFonts w:ascii="Times New Roman" w:hAnsi="Times New Roman"/>
          <w:sz w:val="24"/>
          <w:szCs w:val="24"/>
          <w:lang w:val="id-ID"/>
        </w:rPr>
        <w:t xml:space="preserve"> </w:t>
      </w:r>
      <w:r w:rsidRPr="00DE2669">
        <w:rPr>
          <w:rFonts w:ascii="Times New Roman" w:hAnsi="Times New Roman"/>
          <w:sz w:val="24"/>
          <w:szCs w:val="24"/>
        </w:rPr>
        <w:t>2012) melaporkan hasil penelitiannya bahwa baik kecemasan belajar matematika maupun kecemasan tes matematika berkorelasi negatif dengan prestasi belajar matematika</w:t>
      </w:r>
      <w:r w:rsidRPr="00DE2669">
        <w:rPr>
          <w:rFonts w:ascii="Times New Roman" w:hAnsi="Times New Roman"/>
          <w:sz w:val="24"/>
          <w:szCs w:val="24"/>
          <w:lang w:val="id-ID"/>
        </w:rPr>
        <w:t xml:space="preserve">. </w:t>
      </w:r>
      <w:r w:rsidRPr="00DE2669">
        <w:rPr>
          <w:rFonts w:ascii="Times New Roman" w:hAnsi="Times New Roman"/>
          <w:sz w:val="24"/>
          <w:szCs w:val="24"/>
        </w:rPr>
        <w:t xml:space="preserve">Kecemasan yang berlebihan akan memberikan dampak yang tidak baik untuk seseorang, salah satunya menurunnya prestasi. </w:t>
      </w:r>
    </w:p>
    <w:p w:rsidR="00027F90" w:rsidRPr="00DE2669" w:rsidRDefault="00027F90" w:rsidP="00027F90">
      <w:pPr>
        <w:pStyle w:val="BodyText"/>
        <w:tabs>
          <w:tab w:val="right" w:pos="360"/>
        </w:tabs>
        <w:spacing w:line="480" w:lineRule="auto"/>
        <w:ind w:firstLine="709"/>
        <w:rPr>
          <w:rFonts w:ascii="Times New Roman" w:hAnsi="Times New Roman"/>
          <w:sz w:val="24"/>
          <w:szCs w:val="24"/>
        </w:rPr>
      </w:pPr>
      <w:r w:rsidRPr="00DE2669">
        <w:rPr>
          <w:rFonts w:ascii="Times New Roman" w:hAnsi="Times New Roman"/>
          <w:sz w:val="24"/>
          <w:szCs w:val="24"/>
          <w:lang w:val="id-ID"/>
        </w:rPr>
        <w:t xml:space="preserve">Sebagai pemanfaatan internet yang terintegrasi dalam pembelajran matematika mendorong guru untuk melakukan berbagai inovasi dalam kegiatan mengajar. Sehubungan dengan hal itu penggunaan internet sebagai media pembelajaran dapat membantu siswa belajar secara aktif dan secara mandiri. </w:t>
      </w:r>
      <w:r w:rsidRPr="00DE2669">
        <w:rPr>
          <w:rFonts w:ascii="Times New Roman" w:hAnsi="Times New Roman"/>
          <w:i/>
          <w:sz w:val="24"/>
          <w:szCs w:val="24"/>
          <w:lang w:val="id-ID"/>
        </w:rPr>
        <w:t>Desmos</w:t>
      </w:r>
      <w:r w:rsidRPr="00DE2669">
        <w:rPr>
          <w:rFonts w:ascii="Times New Roman" w:hAnsi="Times New Roman"/>
          <w:sz w:val="24"/>
          <w:szCs w:val="24"/>
          <w:lang w:val="id-ID"/>
        </w:rPr>
        <w:t xml:space="preserve"> merupakan salah satu aplikasi </w:t>
      </w:r>
      <w:r w:rsidRPr="00DE2669">
        <w:rPr>
          <w:rFonts w:ascii="Times New Roman" w:hAnsi="Times New Roman"/>
          <w:i/>
          <w:sz w:val="24"/>
          <w:szCs w:val="24"/>
          <w:lang w:val="id-ID"/>
        </w:rPr>
        <w:t>browser</w:t>
      </w:r>
      <w:r w:rsidRPr="00DE2669">
        <w:rPr>
          <w:rFonts w:ascii="Times New Roman" w:hAnsi="Times New Roman"/>
          <w:sz w:val="24"/>
          <w:szCs w:val="24"/>
          <w:lang w:val="id-ID"/>
        </w:rPr>
        <w:t xml:space="preserve"> yang dapat diakses siswa kapanpun dan dimanapun untuk membantu siswa belajar matematika.</w:t>
      </w:r>
      <w:r w:rsidRPr="00DE2669">
        <w:rPr>
          <w:rFonts w:ascii="Times New Roman" w:hAnsi="Times New Roman"/>
          <w:sz w:val="24"/>
          <w:szCs w:val="24"/>
        </w:rPr>
        <w:t xml:space="preserve"> </w:t>
      </w:r>
      <w:r w:rsidRPr="00DE2669">
        <w:rPr>
          <w:rFonts w:ascii="Times New Roman" w:hAnsi="Times New Roman"/>
          <w:color w:val="000000"/>
          <w:sz w:val="24"/>
          <w:szCs w:val="24"/>
          <w:lang w:val="id-ID" w:eastAsia="id-ID"/>
        </w:rPr>
        <w:t xml:space="preserve">Sebagai teknologi HTML5 berbasis </w:t>
      </w:r>
      <w:r w:rsidRPr="00DE2669">
        <w:rPr>
          <w:rFonts w:ascii="Times New Roman" w:hAnsi="Times New Roman"/>
          <w:i/>
          <w:color w:val="000000"/>
          <w:sz w:val="24"/>
          <w:szCs w:val="24"/>
          <w:lang w:val="id-ID" w:eastAsia="id-ID"/>
        </w:rPr>
        <w:t>browser</w:t>
      </w:r>
      <w:r w:rsidRPr="00DE2669">
        <w:rPr>
          <w:rFonts w:ascii="Times New Roman" w:hAnsi="Times New Roman"/>
          <w:color w:val="000000"/>
          <w:sz w:val="24"/>
          <w:szCs w:val="24"/>
          <w:lang w:val="id-ID" w:eastAsia="id-ID"/>
        </w:rPr>
        <w:t>, kalkulator grafik yang bekerja pada setiap komputer atau tablet tanpa memerlukan download.</w:t>
      </w:r>
      <w:r w:rsidRPr="00DE2669">
        <w:rPr>
          <w:rFonts w:ascii="Times New Roman" w:hAnsi="Times New Roman"/>
          <w:sz w:val="24"/>
          <w:szCs w:val="24"/>
          <w:lang w:val="id-ID"/>
        </w:rPr>
        <w:t xml:space="preserve"> Fitur-fitur yang disediakan oleh desmos berupa kalkulator grafik, persamaan dan pertidaksamaan.  selain itu dilengkapi daftar, plot, regresi, variabel interaktif, pembatas grafik, grafik fungsi, dan kutub suatu fungsi grafik. </w:t>
      </w:r>
      <w:r w:rsidRPr="00DE2669">
        <w:rPr>
          <w:rFonts w:ascii="Times New Roman" w:hAnsi="Times New Roman"/>
          <w:i/>
          <w:sz w:val="24"/>
          <w:szCs w:val="24"/>
          <w:lang w:val="id-ID" w:eastAsia="id-ID"/>
        </w:rPr>
        <w:t>Desmos</w:t>
      </w:r>
      <w:r w:rsidRPr="00DE2669">
        <w:rPr>
          <w:rFonts w:ascii="Times New Roman" w:hAnsi="Times New Roman"/>
          <w:sz w:val="24"/>
          <w:szCs w:val="24"/>
          <w:lang w:val="id-ID" w:eastAsia="id-ID"/>
        </w:rPr>
        <w:t xml:space="preserve"> juga dapat membuat kegiatan di atas kalkulator yang dapat membantu siswa menggunakan alat yang ampuh untuk merasakan semua rasa penasaran, keindahan, dan merasakan apa yang terdapat di matematika.  </w:t>
      </w:r>
      <w:r w:rsidRPr="00DE2669">
        <w:rPr>
          <w:rFonts w:ascii="Times New Roman" w:hAnsi="Times New Roman"/>
          <w:color w:val="000000"/>
          <w:sz w:val="24"/>
          <w:szCs w:val="24"/>
          <w:lang w:val="id-ID" w:eastAsia="id-ID"/>
        </w:rPr>
        <w:t xml:space="preserve">Beski (2014) mengungkapkan bahwa pada </w:t>
      </w:r>
      <w:r w:rsidRPr="00DE2669">
        <w:rPr>
          <w:rFonts w:ascii="Times New Roman" w:hAnsi="Times New Roman"/>
          <w:i/>
          <w:color w:val="000000"/>
          <w:sz w:val="24"/>
          <w:szCs w:val="24"/>
          <w:lang w:val="id-ID" w:eastAsia="id-ID"/>
        </w:rPr>
        <w:t>desmos</w:t>
      </w:r>
      <w:r w:rsidRPr="00DE2669">
        <w:rPr>
          <w:rFonts w:ascii="Times New Roman" w:hAnsi="Times New Roman"/>
          <w:color w:val="000000"/>
          <w:sz w:val="24"/>
          <w:szCs w:val="24"/>
          <w:lang w:val="id-ID" w:eastAsia="id-ID"/>
        </w:rPr>
        <w:t>, kita membayangkan sebuah dunia literasi matematika universal, di mana tidak ada siswa menganggap bahwa matematika terlalu keras atau terlalu</w:t>
      </w:r>
      <w:r w:rsidRPr="00DE2669">
        <w:rPr>
          <w:rFonts w:ascii="Times New Roman" w:hAnsi="Times New Roman"/>
          <w:sz w:val="24"/>
          <w:szCs w:val="24"/>
          <w:lang w:val="id-ID"/>
        </w:rPr>
        <w:t xml:space="preserve"> </w:t>
      </w:r>
      <w:r w:rsidRPr="00DE2669">
        <w:rPr>
          <w:rFonts w:ascii="Times New Roman" w:hAnsi="Times New Roman"/>
          <w:color w:val="000000"/>
          <w:sz w:val="24"/>
          <w:szCs w:val="24"/>
          <w:lang w:val="id-ID" w:eastAsia="id-ID"/>
        </w:rPr>
        <w:t>membosankan untuk mengejarnya. Ketika kegiatan belajar menjadi suatu perjalanan eksplorasi dan</w:t>
      </w:r>
      <w:r w:rsidRPr="00DE2669">
        <w:rPr>
          <w:rFonts w:ascii="Times New Roman" w:hAnsi="Times New Roman"/>
          <w:sz w:val="24"/>
          <w:szCs w:val="24"/>
          <w:lang w:val="id-ID"/>
        </w:rPr>
        <w:t xml:space="preserve"> </w:t>
      </w:r>
      <w:r w:rsidRPr="00DE2669">
        <w:rPr>
          <w:rFonts w:ascii="Times New Roman" w:hAnsi="Times New Roman"/>
          <w:color w:val="000000"/>
          <w:sz w:val="24"/>
          <w:szCs w:val="24"/>
          <w:lang w:val="id-ID" w:eastAsia="id-ID"/>
        </w:rPr>
        <w:t xml:space="preserve">penemuan, siapa pun bisa memahami dan menikmati belajar matematika. Hal ini akan </w:t>
      </w:r>
      <w:r w:rsidRPr="00DE2669">
        <w:rPr>
          <w:rFonts w:ascii="Times New Roman" w:hAnsi="Times New Roman"/>
          <w:color w:val="000000"/>
          <w:sz w:val="24"/>
          <w:szCs w:val="24"/>
          <w:lang w:val="id-ID" w:eastAsia="id-ID"/>
        </w:rPr>
        <w:lastRenderedPageBreak/>
        <w:t xml:space="preserve">berdampak positif pada kegiatan yang dilakukan siswa dalam belajar matematika menjadi lebih menyenangkan. </w:t>
      </w:r>
      <w:r w:rsidRPr="00DE2669">
        <w:rPr>
          <w:rFonts w:ascii="Times New Roman" w:hAnsi="Times New Roman"/>
          <w:sz w:val="24"/>
          <w:szCs w:val="24"/>
          <w:lang w:val="id-ID"/>
        </w:rPr>
        <w:t>Hal i</w:t>
      </w:r>
      <w:r w:rsidRPr="00DE2669">
        <w:rPr>
          <w:rFonts w:ascii="Times New Roman" w:hAnsi="Times New Roman"/>
          <w:sz w:val="24"/>
          <w:szCs w:val="24"/>
          <w:lang w:val="id-ID" w:eastAsia="id-ID"/>
        </w:rPr>
        <w:t xml:space="preserve">ni dapat membantu setiap guru menciptakan kegiatan matematika secara digital dan melebihi kegiatan yang kita ciptakan sendiri. </w:t>
      </w:r>
    </w:p>
    <w:p w:rsidR="00547DE8" w:rsidRPr="00DE2669" w:rsidRDefault="000143BE" w:rsidP="000143BE">
      <w:pPr>
        <w:pStyle w:val="NoSpacing"/>
        <w:tabs>
          <w:tab w:val="left" w:pos="360"/>
        </w:tabs>
        <w:spacing w:line="480" w:lineRule="auto"/>
        <w:ind w:firstLine="709"/>
        <w:jc w:val="both"/>
        <w:rPr>
          <w:lang w:val="id-ID"/>
        </w:rPr>
      </w:pPr>
      <w:r>
        <w:rPr>
          <w:lang w:val="id-ID"/>
        </w:rPr>
        <w:t>R</w:t>
      </w:r>
      <w:r w:rsidR="00547DE8" w:rsidRPr="00DE2669">
        <w:t>umusan masalah tersebut kemudian dirinci dalam bentuk pertanyaan penelitian sebagai berikut:</w:t>
      </w:r>
      <w:r w:rsidR="00547DE8" w:rsidRPr="00DE2669">
        <w:rPr>
          <w:lang w:val="it-IT"/>
        </w:rPr>
        <w:t xml:space="preserve"> </w:t>
      </w:r>
    </w:p>
    <w:p w:rsidR="00547DE8" w:rsidRPr="00DE2669" w:rsidRDefault="00547DE8" w:rsidP="00CB20CD">
      <w:pPr>
        <w:pStyle w:val="NoSpacing"/>
        <w:numPr>
          <w:ilvl w:val="0"/>
          <w:numId w:val="1"/>
        </w:numPr>
        <w:spacing w:line="480" w:lineRule="auto"/>
        <w:ind w:left="426" w:hanging="426"/>
        <w:jc w:val="both"/>
      </w:pPr>
      <w:r w:rsidRPr="00DE2669">
        <w:t xml:space="preserve">Apakah </w:t>
      </w:r>
      <w:r w:rsidRPr="00DE2669">
        <w:rPr>
          <w:lang w:val="id-ID"/>
        </w:rPr>
        <w:t xml:space="preserve">peningkatan </w:t>
      </w:r>
      <w:r w:rsidRPr="00DE2669">
        <w:t xml:space="preserve">kemampuan berpikir kritis siswa yang memperoleh pembelajaran CPS </w:t>
      </w:r>
      <w:r w:rsidRPr="00DE2669">
        <w:rPr>
          <w:lang w:val="id-ID"/>
        </w:rPr>
        <w:t>berbantuan</w:t>
      </w:r>
      <w:r w:rsidRPr="00DE2669">
        <w:rPr>
          <w:lang w:val="it-IT"/>
        </w:rPr>
        <w:t xml:space="preserve"> </w:t>
      </w:r>
      <w:r w:rsidRPr="00DE2669">
        <w:rPr>
          <w:i/>
          <w:lang w:val="id-ID"/>
        </w:rPr>
        <w:t>Desmos</w:t>
      </w:r>
      <w:r w:rsidRPr="00DE2669">
        <w:t xml:space="preserve"> lebih baik daripada kemampuan berpikir kritis </w:t>
      </w:r>
      <w:r w:rsidRPr="00DE2669">
        <w:rPr>
          <w:lang w:val="id-ID"/>
        </w:rPr>
        <w:t>siswa</w:t>
      </w:r>
      <w:r w:rsidRPr="00DE2669">
        <w:t xml:space="preserve"> yang memperoleh pembelajaran konvensional</w:t>
      </w:r>
      <w:r w:rsidRPr="00DE2669">
        <w:rPr>
          <w:lang w:val="id-ID"/>
        </w:rPr>
        <w:t xml:space="preserve"> </w:t>
      </w:r>
      <w:r w:rsidRPr="00DE2669">
        <w:t>dari kategori</w:t>
      </w:r>
      <w:r w:rsidRPr="00DE2669">
        <w:rPr>
          <w:lang w:val="id-ID"/>
        </w:rPr>
        <w:t xml:space="preserve"> </w:t>
      </w:r>
      <w:r w:rsidRPr="00DE2669">
        <w:t>Kemampuan</w:t>
      </w:r>
      <w:r w:rsidRPr="00DE2669">
        <w:rPr>
          <w:lang w:val="id-ID"/>
        </w:rPr>
        <w:t xml:space="preserve"> </w:t>
      </w:r>
      <w:r w:rsidRPr="00DE2669">
        <w:t xml:space="preserve">Awal Matematika </w:t>
      </w:r>
      <w:r w:rsidRPr="00DE2669">
        <w:rPr>
          <w:lang w:val="id-ID"/>
        </w:rPr>
        <w:t>siswa</w:t>
      </w:r>
      <w:r w:rsidRPr="00DE2669">
        <w:t xml:space="preserve"> (</w:t>
      </w:r>
      <w:r w:rsidRPr="00DE2669">
        <w:rPr>
          <w:lang w:val="id-ID"/>
        </w:rPr>
        <w:t>unggul dan asor</w:t>
      </w:r>
      <w:r w:rsidRPr="00DE2669">
        <w:t>)?</w:t>
      </w:r>
    </w:p>
    <w:p w:rsidR="00547DE8" w:rsidRPr="00DE2669" w:rsidRDefault="00547DE8" w:rsidP="00CB20CD">
      <w:pPr>
        <w:pStyle w:val="NoSpacing"/>
        <w:numPr>
          <w:ilvl w:val="0"/>
          <w:numId w:val="1"/>
        </w:numPr>
        <w:spacing w:line="480" w:lineRule="auto"/>
        <w:ind w:left="426" w:hanging="426"/>
        <w:jc w:val="both"/>
      </w:pPr>
      <w:r w:rsidRPr="00DE2669">
        <w:t xml:space="preserve">Apakah </w:t>
      </w:r>
      <w:r w:rsidRPr="00DE2669">
        <w:rPr>
          <w:lang w:val="id-ID"/>
        </w:rPr>
        <w:t xml:space="preserve">peningkatan </w:t>
      </w:r>
      <w:r w:rsidRPr="00DE2669">
        <w:t xml:space="preserve">kemampuan berpikir kreatif siswa yang memperoleh pembelajaran CPS </w:t>
      </w:r>
      <w:r w:rsidRPr="00DE2669">
        <w:rPr>
          <w:lang w:val="id-ID"/>
        </w:rPr>
        <w:t>berbantuan</w:t>
      </w:r>
      <w:r w:rsidRPr="00DE2669">
        <w:rPr>
          <w:lang w:val="it-IT"/>
        </w:rPr>
        <w:t xml:space="preserve"> </w:t>
      </w:r>
      <w:r w:rsidRPr="00DE2669">
        <w:rPr>
          <w:i/>
          <w:lang w:val="id-ID"/>
        </w:rPr>
        <w:t>Desmos</w:t>
      </w:r>
      <w:r w:rsidRPr="00DE2669">
        <w:t xml:space="preserve"> lebih baik daripada kemampuan berpikir kreatif </w:t>
      </w:r>
      <w:r w:rsidRPr="00DE2669">
        <w:rPr>
          <w:lang w:val="id-ID"/>
        </w:rPr>
        <w:t>siswa</w:t>
      </w:r>
      <w:r w:rsidRPr="00DE2669">
        <w:t xml:space="preserve"> yang memperoleh pembelajaran konvensional</w:t>
      </w:r>
      <w:r w:rsidRPr="00DE2669">
        <w:rPr>
          <w:lang w:val="id-ID"/>
        </w:rPr>
        <w:t xml:space="preserve"> </w:t>
      </w:r>
      <w:r w:rsidRPr="00DE2669">
        <w:t>dari kategori</w:t>
      </w:r>
      <w:r w:rsidRPr="00DE2669">
        <w:rPr>
          <w:lang w:val="id-ID"/>
        </w:rPr>
        <w:t xml:space="preserve"> </w:t>
      </w:r>
      <w:r w:rsidRPr="00DE2669">
        <w:t>Kemampuan</w:t>
      </w:r>
      <w:r w:rsidRPr="00DE2669">
        <w:rPr>
          <w:lang w:val="id-ID"/>
        </w:rPr>
        <w:t xml:space="preserve"> </w:t>
      </w:r>
      <w:r w:rsidRPr="00DE2669">
        <w:t xml:space="preserve">Awal Matematika </w:t>
      </w:r>
      <w:r w:rsidRPr="00DE2669">
        <w:rPr>
          <w:lang w:val="id-ID"/>
        </w:rPr>
        <w:t>siswa</w:t>
      </w:r>
      <w:r w:rsidRPr="00DE2669">
        <w:t xml:space="preserve"> (</w:t>
      </w:r>
      <w:r w:rsidRPr="00DE2669">
        <w:rPr>
          <w:lang w:val="id-ID"/>
        </w:rPr>
        <w:t>unggul dan asor</w:t>
      </w:r>
      <w:r w:rsidRPr="00DE2669">
        <w:t>)?</w:t>
      </w:r>
    </w:p>
    <w:p w:rsidR="00547DE8" w:rsidRPr="00DE2669" w:rsidRDefault="00547DE8" w:rsidP="00CB20CD">
      <w:pPr>
        <w:pStyle w:val="NoSpacing"/>
        <w:numPr>
          <w:ilvl w:val="0"/>
          <w:numId w:val="1"/>
        </w:numPr>
        <w:spacing w:line="480" w:lineRule="auto"/>
        <w:ind w:left="426" w:hanging="426"/>
        <w:jc w:val="both"/>
      </w:pPr>
      <w:r w:rsidRPr="00DE2669">
        <w:rPr>
          <w:lang w:val="id-ID"/>
        </w:rPr>
        <w:t>Bagaimana kecemasan</w:t>
      </w:r>
      <w:r w:rsidRPr="00DE2669">
        <w:t xml:space="preserve"> </w:t>
      </w:r>
      <w:r w:rsidRPr="00DE2669">
        <w:rPr>
          <w:lang w:val="id-ID"/>
        </w:rPr>
        <w:t xml:space="preserve">belajar matematika siswa yang </w:t>
      </w:r>
      <w:r w:rsidRPr="00DE2669">
        <w:t xml:space="preserve">memperoleh </w:t>
      </w:r>
      <w:r w:rsidRPr="00DE2669">
        <w:rPr>
          <w:lang w:val="id-ID"/>
        </w:rPr>
        <w:t>pembelajaran CPS berbantuan</w:t>
      </w:r>
      <w:r w:rsidRPr="00DE2669">
        <w:rPr>
          <w:lang w:val="it-IT"/>
        </w:rPr>
        <w:t xml:space="preserve"> </w:t>
      </w:r>
      <w:r w:rsidRPr="00DE2669">
        <w:rPr>
          <w:i/>
          <w:lang w:val="it-IT"/>
        </w:rPr>
        <w:t>Desmos</w:t>
      </w:r>
      <w:r w:rsidRPr="00DE2669">
        <w:rPr>
          <w:i/>
          <w:lang w:val="id-ID"/>
        </w:rPr>
        <w:t xml:space="preserve"> </w:t>
      </w:r>
      <w:r w:rsidRPr="00DE2669">
        <w:rPr>
          <w:lang w:val="id-ID"/>
        </w:rPr>
        <w:t xml:space="preserve">dengan siswa yang memperoleh pembelajaran konvensional </w:t>
      </w:r>
      <w:r w:rsidRPr="00DE2669">
        <w:t>dari kategori</w:t>
      </w:r>
      <w:r w:rsidRPr="00DE2669">
        <w:rPr>
          <w:lang w:val="id-ID"/>
        </w:rPr>
        <w:t xml:space="preserve"> </w:t>
      </w:r>
      <w:r w:rsidRPr="00DE2669">
        <w:t>Kemampuan</w:t>
      </w:r>
      <w:r w:rsidRPr="00DE2669">
        <w:rPr>
          <w:lang w:val="id-ID"/>
        </w:rPr>
        <w:t xml:space="preserve"> </w:t>
      </w:r>
      <w:r w:rsidRPr="00DE2669">
        <w:t>Awal Matematika siswa (</w:t>
      </w:r>
      <w:r w:rsidRPr="00DE2669">
        <w:rPr>
          <w:lang w:val="id-ID"/>
        </w:rPr>
        <w:t>unggul dan asor</w:t>
      </w:r>
      <w:r w:rsidRPr="00DE2669">
        <w:t>)?</w:t>
      </w:r>
    </w:p>
    <w:p w:rsidR="00547DE8" w:rsidRPr="00DE2669" w:rsidRDefault="00547DE8" w:rsidP="00CB20CD">
      <w:pPr>
        <w:pStyle w:val="NoSpacing"/>
        <w:numPr>
          <w:ilvl w:val="0"/>
          <w:numId w:val="1"/>
        </w:numPr>
        <w:spacing w:line="480" w:lineRule="auto"/>
        <w:ind w:left="426" w:hanging="426"/>
        <w:jc w:val="both"/>
      </w:pPr>
      <w:r w:rsidRPr="00DE2669">
        <w:rPr>
          <w:lang w:val="id-ID"/>
        </w:rPr>
        <w:t>Apakah kecemasan</w:t>
      </w:r>
      <w:r w:rsidRPr="00DE2669">
        <w:t xml:space="preserve"> </w:t>
      </w:r>
      <w:r w:rsidRPr="00DE2669">
        <w:rPr>
          <w:lang w:val="id-ID"/>
        </w:rPr>
        <w:t xml:space="preserve">belajar matematika siswa yang </w:t>
      </w:r>
      <w:r w:rsidRPr="00DE2669">
        <w:t xml:space="preserve">memperoleh </w:t>
      </w:r>
      <w:r w:rsidRPr="00DE2669">
        <w:rPr>
          <w:lang w:val="id-ID"/>
        </w:rPr>
        <w:t>pembelajaran CPS berbantuan</w:t>
      </w:r>
      <w:r w:rsidRPr="00DE2669">
        <w:rPr>
          <w:lang w:val="it-IT"/>
        </w:rPr>
        <w:t xml:space="preserve"> </w:t>
      </w:r>
      <w:r w:rsidRPr="00DE2669">
        <w:rPr>
          <w:i/>
          <w:lang w:val="it-IT"/>
        </w:rPr>
        <w:t>Desmos</w:t>
      </w:r>
      <w:r w:rsidRPr="00DE2669">
        <w:rPr>
          <w:i/>
          <w:lang w:val="id-ID"/>
        </w:rPr>
        <w:t xml:space="preserve"> </w:t>
      </w:r>
      <w:r w:rsidRPr="00DE2669">
        <w:rPr>
          <w:lang w:val="id-ID"/>
        </w:rPr>
        <w:t>lebih rendah daripada</w:t>
      </w:r>
      <w:r w:rsidRPr="00DE2669">
        <w:rPr>
          <w:i/>
          <w:lang w:val="id-ID"/>
        </w:rPr>
        <w:t xml:space="preserve"> </w:t>
      </w:r>
      <w:r w:rsidRPr="00DE2669">
        <w:rPr>
          <w:lang w:val="id-ID"/>
        </w:rPr>
        <w:t xml:space="preserve">kecemasan belajar matematika siswa yang memperoleh pembelajaran konvensional </w:t>
      </w:r>
      <w:r w:rsidRPr="00DE2669">
        <w:t>dari kategori</w:t>
      </w:r>
      <w:r w:rsidRPr="00DE2669">
        <w:rPr>
          <w:lang w:val="id-ID"/>
        </w:rPr>
        <w:t xml:space="preserve"> </w:t>
      </w:r>
      <w:r w:rsidRPr="00DE2669">
        <w:t>Kemampuan</w:t>
      </w:r>
      <w:r w:rsidRPr="00DE2669">
        <w:rPr>
          <w:lang w:val="id-ID"/>
        </w:rPr>
        <w:t xml:space="preserve"> </w:t>
      </w:r>
      <w:r w:rsidRPr="00DE2669">
        <w:t>Awal Matematika siswa (</w:t>
      </w:r>
      <w:r w:rsidRPr="00DE2669">
        <w:rPr>
          <w:lang w:val="id-ID"/>
        </w:rPr>
        <w:t>unggul dan asor</w:t>
      </w:r>
      <w:r w:rsidRPr="00DE2669">
        <w:t>)?</w:t>
      </w:r>
    </w:p>
    <w:p w:rsidR="00547DE8" w:rsidRPr="00DE2669" w:rsidRDefault="00547DE8" w:rsidP="00CB20CD">
      <w:pPr>
        <w:pStyle w:val="NoSpacing"/>
        <w:numPr>
          <w:ilvl w:val="0"/>
          <w:numId w:val="1"/>
        </w:numPr>
        <w:spacing w:line="480" w:lineRule="auto"/>
        <w:ind w:left="426" w:hanging="426"/>
        <w:jc w:val="both"/>
      </w:pPr>
      <w:r w:rsidRPr="00DE2669">
        <w:rPr>
          <w:lang w:val="id-ID"/>
        </w:rPr>
        <w:lastRenderedPageBreak/>
        <w:t>Apakah terdapat pengaruh</w:t>
      </w:r>
      <w:r w:rsidRPr="00DE2669">
        <w:t xml:space="preserve"> </w:t>
      </w:r>
      <w:r w:rsidRPr="00DE2669">
        <w:rPr>
          <w:lang w:val="id-ID"/>
        </w:rPr>
        <w:t xml:space="preserve">kecemasan belajar matematika siswa terhadap </w:t>
      </w:r>
      <w:r w:rsidRPr="00DE2669">
        <w:t>kemampuan berpikir kritis</w:t>
      </w:r>
      <w:r w:rsidRPr="00DE2669">
        <w:rPr>
          <w:lang w:val="id-ID"/>
        </w:rPr>
        <w:t>?</w:t>
      </w:r>
    </w:p>
    <w:p w:rsidR="00547DE8" w:rsidRPr="00DE2669" w:rsidRDefault="00547DE8" w:rsidP="00CB20CD">
      <w:pPr>
        <w:pStyle w:val="NoSpacing"/>
        <w:numPr>
          <w:ilvl w:val="0"/>
          <w:numId w:val="1"/>
        </w:numPr>
        <w:spacing w:line="480" w:lineRule="auto"/>
        <w:ind w:left="426" w:hanging="426"/>
        <w:jc w:val="both"/>
      </w:pPr>
      <w:r w:rsidRPr="00DE2669">
        <w:rPr>
          <w:lang w:val="id-ID"/>
        </w:rPr>
        <w:t>Apakah terdapat pengaruh kecemasan belajar matematika siswa terhadap kemampuan berpikir kreatif?</w:t>
      </w:r>
    </w:p>
    <w:p w:rsidR="00547DE8" w:rsidRPr="00DE2669" w:rsidRDefault="00547DE8" w:rsidP="00CB20CD">
      <w:pPr>
        <w:pStyle w:val="NoSpacing"/>
        <w:numPr>
          <w:ilvl w:val="0"/>
          <w:numId w:val="1"/>
        </w:numPr>
        <w:spacing w:line="480" w:lineRule="auto"/>
        <w:ind w:left="426" w:hanging="426"/>
        <w:jc w:val="both"/>
      </w:pPr>
      <w:r w:rsidRPr="00DE2669">
        <w:rPr>
          <w:lang w:val="id-ID"/>
        </w:rPr>
        <w:t>Apakah terdapat hubungan antara kemampuan berpikir kritis dengan kemampuan berpikir kreatif?</w:t>
      </w:r>
    </w:p>
    <w:p w:rsidR="00547DE8" w:rsidRPr="00DE2669" w:rsidRDefault="00547DE8" w:rsidP="00547DE8">
      <w:pPr>
        <w:spacing w:after="0" w:line="480" w:lineRule="auto"/>
        <w:ind w:left="426" w:firstLine="283"/>
        <w:jc w:val="both"/>
        <w:rPr>
          <w:rFonts w:ascii="Times New Roman" w:hAnsi="Times New Roman" w:cs="Times New Roman"/>
          <w:sz w:val="24"/>
          <w:szCs w:val="24"/>
        </w:rPr>
      </w:pPr>
      <w:r w:rsidRPr="00DE2669">
        <w:rPr>
          <w:rFonts w:ascii="Times New Roman" w:hAnsi="Times New Roman" w:cs="Times New Roman"/>
          <w:sz w:val="24"/>
          <w:szCs w:val="24"/>
        </w:rPr>
        <w:t>Sedangkan batasan masalah yang dijadikan acuan dalam penelitian ini:</w:t>
      </w:r>
    </w:p>
    <w:p w:rsidR="00547DE8" w:rsidRPr="00DE2669" w:rsidRDefault="00547DE8" w:rsidP="00CB20CD">
      <w:pPr>
        <w:pStyle w:val="NormalWeb"/>
        <w:numPr>
          <w:ilvl w:val="0"/>
          <w:numId w:val="3"/>
        </w:numPr>
        <w:spacing w:before="0" w:beforeAutospacing="0" w:after="0" w:afterAutospacing="0" w:line="480" w:lineRule="auto"/>
        <w:ind w:left="426" w:hanging="426"/>
        <w:jc w:val="both"/>
      </w:pPr>
      <w:r w:rsidRPr="00DE2669">
        <w:rPr>
          <w:lang w:val="id-ID"/>
        </w:rPr>
        <w:t>M</w:t>
      </w:r>
      <w:r w:rsidRPr="00DE2669">
        <w:t>ateri matematika</w:t>
      </w:r>
      <w:r w:rsidRPr="00DE2669">
        <w:rPr>
          <w:lang w:val="id-ID"/>
        </w:rPr>
        <w:t xml:space="preserve"> yang dibahas dalam penelitian ini adalah komposisi </w:t>
      </w:r>
      <w:r w:rsidRPr="00DE2669">
        <w:t>fungsi</w:t>
      </w:r>
      <w:r w:rsidRPr="00DE2669">
        <w:rPr>
          <w:lang w:val="id-ID"/>
        </w:rPr>
        <w:t>.</w:t>
      </w:r>
    </w:p>
    <w:p w:rsidR="00547DE8" w:rsidRPr="00DE2669" w:rsidRDefault="00547DE8" w:rsidP="00CB20CD">
      <w:pPr>
        <w:pStyle w:val="NormalWeb"/>
        <w:numPr>
          <w:ilvl w:val="0"/>
          <w:numId w:val="3"/>
        </w:numPr>
        <w:spacing w:before="0" w:beforeAutospacing="0" w:after="0" w:afterAutospacing="0" w:line="480" w:lineRule="auto"/>
        <w:ind w:left="426" w:hanging="426"/>
        <w:jc w:val="both"/>
      </w:pPr>
      <w:r w:rsidRPr="00DE2669">
        <w:t>Subjek penelitian dalam penelitian ini yaitu siswa SMA</w:t>
      </w:r>
      <w:r w:rsidRPr="00DE2669">
        <w:rPr>
          <w:lang w:val="id-ID"/>
        </w:rPr>
        <w:t xml:space="preserve"> jurusan Ilmu Pengetahuan Sosial</w:t>
      </w:r>
      <w:r w:rsidRPr="00DE2669">
        <w:t xml:space="preserve"> </w:t>
      </w:r>
      <w:r w:rsidRPr="00DE2669">
        <w:rPr>
          <w:lang w:val="id-ID"/>
        </w:rPr>
        <w:t xml:space="preserve">(IPS) </w:t>
      </w:r>
      <w:r w:rsidRPr="00DE2669">
        <w:t>kelas XI</w:t>
      </w:r>
      <w:r w:rsidRPr="00DE2669">
        <w:rPr>
          <w:lang w:val="id-ID"/>
        </w:rPr>
        <w:t xml:space="preserve"> SMA Negeri 9 Bandung</w:t>
      </w:r>
      <w:r w:rsidRPr="00DE2669">
        <w:t>.</w:t>
      </w:r>
    </w:p>
    <w:p w:rsidR="00547DE8" w:rsidRPr="00DE2669" w:rsidRDefault="000143BE" w:rsidP="000143BE">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547DE8" w:rsidRPr="00DE2669">
        <w:rPr>
          <w:rFonts w:ascii="Times New Roman" w:hAnsi="Times New Roman" w:cs="Times New Roman"/>
          <w:sz w:val="24"/>
          <w:szCs w:val="24"/>
        </w:rPr>
        <w:t xml:space="preserve">Berdasarkan rumusan masalah yang diuraikan </w:t>
      </w:r>
      <w:r w:rsidR="00547DE8" w:rsidRPr="00DE2669">
        <w:rPr>
          <w:rFonts w:ascii="Times New Roman" w:hAnsi="Times New Roman" w:cs="Times New Roman"/>
          <w:sz w:val="24"/>
          <w:szCs w:val="24"/>
          <w:lang w:val="id-ID"/>
        </w:rPr>
        <w:t>sebelumnya</w:t>
      </w:r>
      <w:r w:rsidR="00547DE8" w:rsidRPr="00DE2669">
        <w:rPr>
          <w:rFonts w:ascii="Times New Roman" w:hAnsi="Times New Roman" w:cs="Times New Roman"/>
          <w:sz w:val="24"/>
          <w:szCs w:val="24"/>
        </w:rPr>
        <w:t>, maka penelitian ini bertujuan untuk:</w:t>
      </w:r>
    </w:p>
    <w:p w:rsidR="00547DE8" w:rsidRPr="00DE2669" w:rsidRDefault="00547DE8" w:rsidP="00CB20CD">
      <w:pPr>
        <w:pStyle w:val="ListParagraph"/>
        <w:numPr>
          <w:ilvl w:val="0"/>
          <w:numId w:val="2"/>
        </w:numPr>
        <w:tabs>
          <w:tab w:val="left" w:pos="7655"/>
        </w:tabs>
        <w:spacing w:after="0" w:line="480" w:lineRule="auto"/>
        <w:ind w:left="426" w:hanging="426"/>
        <w:jc w:val="both"/>
        <w:rPr>
          <w:rFonts w:ascii="Times New Roman" w:hAnsi="Times New Roman" w:cs="Times New Roman"/>
          <w:sz w:val="24"/>
          <w:szCs w:val="24"/>
        </w:rPr>
      </w:pPr>
      <w:r w:rsidRPr="00DE2669">
        <w:rPr>
          <w:rFonts w:ascii="Times New Roman" w:hAnsi="Times New Roman" w:cs="Times New Roman"/>
          <w:sz w:val="24"/>
          <w:szCs w:val="24"/>
          <w:lang w:val="id-ID"/>
        </w:rPr>
        <w:t xml:space="preserve">Menganalisa </w:t>
      </w:r>
      <w:r w:rsidRPr="00DE2669">
        <w:rPr>
          <w:rFonts w:ascii="Times New Roman" w:hAnsi="Times New Roman" w:cs="Times New Roman"/>
          <w:sz w:val="24"/>
          <w:szCs w:val="24"/>
          <w:lang w:val="it-IT"/>
        </w:rPr>
        <w:t xml:space="preserve">perbedaan peningkatan kemampuan </w:t>
      </w:r>
      <w:r w:rsidRPr="00DE2669">
        <w:rPr>
          <w:rFonts w:ascii="Times New Roman" w:hAnsi="Times New Roman" w:cs="Times New Roman"/>
          <w:sz w:val="24"/>
          <w:szCs w:val="24"/>
        </w:rPr>
        <w:t>berpikir</w:t>
      </w:r>
      <w:r w:rsidRPr="00DE2669">
        <w:rPr>
          <w:rFonts w:ascii="Times New Roman" w:hAnsi="Times New Roman" w:cs="Times New Roman"/>
          <w:sz w:val="24"/>
          <w:szCs w:val="24"/>
          <w:lang w:val="id-ID"/>
        </w:rPr>
        <w:t xml:space="preserve"> kritis dan</w:t>
      </w:r>
      <w:r w:rsidRPr="00DE2669">
        <w:rPr>
          <w:rFonts w:ascii="Times New Roman" w:hAnsi="Times New Roman" w:cs="Times New Roman"/>
          <w:sz w:val="24"/>
          <w:szCs w:val="24"/>
        </w:rPr>
        <w:t xml:space="preserve"> kreatif</w:t>
      </w:r>
      <w:r w:rsidRPr="00DE2669">
        <w:rPr>
          <w:rFonts w:ascii="Times New Roman" w:hAnsi="Times New Roman" w:cs="Times New Roman"/>
          <w:sz w:val="24"/>
          <w:szCs w:val="24"/>
          <w:lang w:val="it-IT"/>
        </w:rPr>
        <w:t xml:space="preserve"> siswa yang </w:t>
      </w:r>
      <w:r w:rsidRPr="00DE2669">
        <w:rPr>
          <w:rFonts w:ascii="Times New Roman" w:hAnsi="Times New Roman" w:cs="Times New Roman"/>
          <w:sz w:val="24"/>
          <w:szCs w:val="24"/>
        </w:rPr>
        <w:t xml:space="preserve">memperoleh </w:t>
      </w:r>
      <w:r w:rsidRPr="00DE2669">
        <w:rPr>
          <w:rFonts w:ascii="Times New Roman" w:hAnsi="Times New Roman" w:cs="Times New Roman"/>
          <w:sz w:val="24"/>
          <w:szCs w:val="24"/>
          <w:lang w:val="id-ID"/>
        </w:rPr>
        <w:t xml:space="preserve">model </w:t>
      </w:r>
      <w:r w:rsidRPr="00DE2669">
        <w:rPr>
          <w:rFonts w:ascii="Times New Roman" w:hAnsi="Times New Roman" w:cs="Times New Roman"/>
          <w:sz w:val="24"/>
          <w:szCs w:val="24"/>
        </w:rPr>
        <w:t>CPS</w:t>
      </w:r>
      <w:r w:rsidRPr="00DE2669">
        <w:rPr>
          <w:rFonts w:ascii="Times New Roman" w:hAnsi="Times New Roman" w:cs="Times New Roman"/>
          <w:sz w:val="24"/>
          <w:szCs w:val="24"/>
          <w:lang w:val="id-ID"/>
        </w:rPr>
        <w:t xml:space="preserve"> berbantuan</w:t>
      </w:r>
      <w:r w:rsidRPr="00DE2669">
        <w:rPr>
          <w:rFonts w:ascii="Times New Roman" w:hAnsi="Times New Roman" w:cs="Times New Roman"/>
          <w:sz w:val="24"/>
          <w:szCs w:val="24"/>
          <w:lang w:val="it-IT"/>
        </w:rPr>
        <w:t xml:space="preserve"> </w:t>
      </w:r>
      <w:r w:rsidRPr="00DE2669">
        <w:rPr>
          <w:rFonts w:ascii="Times New Roman" w:hAnsi="Times New Roman" w:cs="Times New Roman"/>
          <w:i/>
          <w:sz w:val="24"/>
          <w:szCs w:val="24"/>
          <w:lang w:val="it-IT"/>
        </w:rPr>
        <w:t>Desmos</w:t>
      </w:r>
      <w:r w:rsidRPr="00DE2669">
        <w:rPr>
          <w:rFonts w:ascii="Times New Roman" w:hAnsi="Times New Roman" w:cs="Times New Roman"/>
          <w:sz w:val="24"/>
          <w:szCs w:val="24"/>
        </w:rPr>
        <w:t xml:space="preserve"> </w:t>
      </w:r>
      <w:r w:rsidRPr="00DE2669">
        <w:rPr>
          <w:rFonts w:ascii="Times New Roman" w:hAnsi="Times New Roman" w:cs="Times New Roman"/>
          <w:sz w:val="24"/>
          <w:szCs w:val="24"/>
          <w:lang w:val="it-IT"/>
        </w:rPr>
        <w:t xml:space="preserve">dan siswa yang </w:t>
      </w:r>
      <w:r w:rsidRPr="00DE2669">
        <w:rPr>
          <w:rFonts w:ascii="Times New Roman" w:hAnsi="Times New Roman" w:cs="Times New Roman"/>
          <w:sz w:val="24"/>
          <w:szCs w:val="24"/>
        </w:rPr>
        <w:t xml:space="preserve">memperoleh </w:t>
      </w:r>
      <w:r w:rsidRPr="00DE2669">
        <w:rPr>
          <w:rFonts w:ascii="Times New Roman" w:hAnsi="Times New Roman" w:cs="Times New Roman"/>
          <w:sz w:val="24"/>
          <w:szCs w:val="24"/>
          <w:lang w:val="it-IT"/>
        </w:rPr>
        <w:t xml:space="preserve">pembelajaran konvensional. </w:t>
      </w:r>
    </w:p>
    <w:p w:rsidR="00547DE8" w:rsidRPr="00DE2669" w:rsidRDefault="00547DE8" w:rsidP="00CB20CD">
      <w:pPr>
        <w:pStyle w:val="ListParagraph"/>
        <w:numPr>
          <w:ilvl w:val="0"/>
          <w:numId w:val="2"/>
        </w:numPr>
        <w:tabs>
          <w:tab w:val="left" w:pos="7655"/>
        </w:tabs>
        <w:spacing w:after="0" w:line="480" w:lineRule="auto"/>
        <w:ind w:left="426" w:hanging="426"/>
        <w:jc w:val="both"/>
        <w:rPr>
          <w:rFonts w:ascii="Times New Roman" w:hAnsi="Times New Roman" w:cs="Times New Roman"/>
          <w:sz w:val="24"/>
          <w:szCs w:val="24"/>
        </w:rPr>
      </w:pPr>
      <w:r w:rsidRPr="00DE2669">
        <w:rPr>
          <w:rFonts w:ascii="Times New Roman" w:hAnsi="Times New Roman" w:cs="Times New Roman"/>
          <w:sz w:val="24"/>
          <w:szCs w:val="24"/>
          <w:lang w:val="id-ID"/>
        </w:rPr>
        <w:t xml:space="preserve">Menganalisa perbedaan tingkat kecemasan belajar matematika siswa yang </w:t>
      </w:r>
      <w:r w:rsidRPr="00DE2669">
        <w:rPr>
          <w:rFonts w:ascii="Times New Roman" w:hAnsi="Times New Roman" w:cs="Times New Roman"/>
          <w:sz w:val="24"/>
          <w:szCs w:val="24"/>
        </w:rPr>
        <w:t xml:space="preserve">memperoleh </w:t>
      </w:r>
      <w:r w:rsidRPr="00DE2669">
        <w:rPr>
          <w:rFonts w:ascii="Times New Roman" w:hAnsi="Times New Roman" w:cs="Times New Roman"/>
          <w:sz w:val="24"/>
          <w:szCs w:val="24"/>
          <w:lang w:val="id-ID"/>
        </w:rPr>
        <w:t xml:space="preserve">model </w:t>
      </w:r>
      <w:r w:rsidRPr="00DE2669">
        <w:rPr>
          <w:rFonts w:ascii="Times New Roman" w:hAnsi="Times New Roman" w:cs="Times New Roman"/>
          <w:sz w:val="24"/>
          <w:szCs w:val="24"/>
        </w:rPr>
        <w:t xml:space="preserve">CPS </w:t>
      </w:r>
      <w:r w:rsidRPr="00DE2669">
        <w:rPr>
          <w:rFonts w:ascii="Times New Roman" w:hAnsi="Times New Roman" w:cs="Times New Roman"/>
          <w:sz w:val="24"/>
          <w:szCs w:val="24"/>
          <w:lang w:val="id-ID"/>
        </w:rPr>
        <w:t>berbantuan</w:t>
      </w:r>
      <w:r w:rsidRPr="00DE2669">
        <w:rPr>
          <w:rFonts w:ascii="Times New Roman" w:hAnsi="Times New Roman" w:cs="Times New Roman"/>
          <w:sz w:val="24"/>
          <w:szCs w:val="24"/>
          <w:lang w:val="it-IT"/>
        </w:rPr>
        <w:t xml:space="preserve"> </w:t>
      </w:r>
      <w:r w:rsidRPr="00DE2669">
        <w:rPr>
          <w:rFonts w:ascii="Times New Roman" w:hAnsi="Times New Roman" w:cs="Times New Roman"/>
          <w:i/>
          <w:sz w:val="24"/>
          <w:szCs w:val="24"/>
          <w:lang w:val="it-IT"/>
        </w:rPr>
        <w:t>Desmos</w:t>
      </w:r>
      <w:r w:rsidRPr="00DE2669">
        <w:rPr>
          <w:rFonts w:ascii="Times New Roman" w:hAnsi="Times New Roman" w:cs="Times New Roman"/>
          <w:i/>
          <w:sz w:val="24"/>
          <w:szCs w:val="24"/>
          <w:lang w:val="id-ID"/>
        </w:rPr>
        <w:t xml:space="preserve"> </w:t>
      </w:r>
      <w:r w:rsidRPr="00DE2669">
        <w:rPr>
          <w:rFonts w:ascii="Times New Roman" w:hAnsi="Times New Roman" w:cs="Times New Roman"/>
          <w:sz w:val="24"/>
          <w:szCs w:val="24"/>
          <w:lang w:val="id-ID"/>
        </w:rPr>
        <w:t>deng</w:t>
      </w:r>
      <w:r w:rsidRPr="00DE2669">
        <w:rPr>
          <w:rFonts w:ascii="Times New Roman" w:hAnsi="Times New Roman" w:cs="Times New Roman"/>
          <w:sz w:val="24"/>
          <w:szCs w:val="24"/>
        </w:rPr>
        <w:t xml:space="preserve">an </w:t>
      </w:r>
      <w:r w:rsidRPr="00DE2669">
        <w:rPr>
          <w:rFonts w:ascii="Times New Roman" w:hAnsi="Times New Roman" w:cs="Times New Roman"/>
          <w:sz w:val="24"/>
          <w:szCs w:val="24"/>
          <w:lang w:val="id-ID"/>
        </w:rPr>
        <w:t xml:space="preserve"> yang memperoleh pembelajaran konvensional.</w:t>
      </w:r>
    </w:p>
    <w:p w:rsidR="00547DE8" w:rsidRPr="00DE2669" w:rsidRDefault="00547DE8" w:rsidP="00CB20CD">
      <w:pPr>
        <w:pStyle w:val="ListParagraph"/>
        <w:numPr>
          <w:ilvl w:val="0"/>
          <w:numId w:val="2"/>
        </w:numPr>
        <w:tabs>
          <w:tab w:val="left" w:pos="7655"/>
        </w:tabs>
        <w:spacing w:after="0" w:line="480" w:lineRule="auto"/>
        <w:ind w:left="426" w:hanging="426"/>
        <w:jc w:val="both"/>
        <w:rPr>
          <w:rFonts w:ascii="Times New Roman" w:hAnsi="Times New Roman" w:cs="Times New Roman"/>
          <w:sz w:val="24"/>
          <w:szCs w:val="24"/>
        </w:rPr>
      </w:pPr>
      <w:r w:rsidRPr="00DE2669">
        <w:rPr>
          <w:rFonts w:ascii="Times New Roman" w:hAnsi="Times New Roman" w:cs="Times New Roman"/>
          <w:sz w:val="24"/>
          <w:szCs w:val="24"/>
          <w:lang w:val="it-IT"/>
        </w:rPr>
        <w:t xml:space="preserve">Mendapatkan </w:t>
      </w:r>
      <w:r w:rsidRPr="00DE2669">
        <w:rPr>
          <w:rFonts w:ascii="Times New Roman" w:hAnsi="Times New Roman" w:cs="Times New Roman"/>
          <w:sz w:val="24"/>
          <w:szCs w:val="24"/>
          <w:lang w:val="id-ID"/>
        </w:rPr>
        <w:t>pengaruh</w:t>
      </w:r>
      <w:r w:rsidRPr="00DE2669">
        <w:rPr>
          <w:rFonts w:ascii="Times New Roman" w:hAnsi="Times New Roman" w:cs="Times New Roman"/>
          <w:sz w:val="24"/>
          <w:szCs w:val="24"/>
        </w:rPr>
        <w:t xml:space="preserve"> </w:t>
      </w:r>
      <w:r w:rsidRPr="00DE2669">
        <w:rPr>
          <w:rFonts w:ascii="Times New Roman" w:hAnsi="Times New Roman" w:cs="Times New Roman"/>
          <w:sz w:val="24"/>
          <w:szCs w:val="24"/>
          <w:lang w:val="id-ID"/>
        </w:rPr>
        <w:t>kecemasan belajar matematika</w:t>
      </w:r>
      <w:r w:rsidRPr="00DE2669">
        <w:rPr>
          <w:rFonts w:ascii="Times New Roman" w:hAnsi="Times New Roman" w:cs="Times New Roman"/>
          <w:sz w:val="24"/>
          <w:szCs w:val="24"/>
        </w:rPr>
        <w:t xml:space="preserve"> siswa terhadap kemampuan berpikir </w:t>
      </w:r>
      <w:r w:rsidRPr="00DE2669">
        <w:rPr>
          <w:rFonts w:ascii="Times New Roman" w:hAnsi="Times New Roman" w:cs="Times New Roman"/>
          <w:sz w:val="24"/>
          <w:szCs w:val="24"/>
          <w:lang w:val="id-ID"/>
        </w:rPr>
        <w:t xml:space="preserve">kritis dan </w:t>
      </w:r>
      <w:r w:rsidRPr="00DE2669">
        <w:rPr>
          <w:rFonts w:ascii="Times New Roman" w:hAnsi="Times New Roman" w:cs="Times New Roman"/>
          <w:sz w:val="24"/>
          <w:szCs w:val="24"/>
        </w:rPr>
        <w:t>kreatif siswa</w:t>
      </w:r>
      <w:r w:rsidRPr="00DE2669">
        <w:rPr>
          <w:rFonts w:ascii="Times New Roman" w:hAnsi="Times New Roman" w:cs="Times New Roman"/>
          <w:sz w:val="24"/>
          <w:szCs w:val="24"/>
          <w:lang w:val="id-ID"/>
        </w:rPr>
        <w:t>.</w:t>
      </w:r>
    </w:p>
    <w:p w:rsidR="00027F90" w:rsidRPr="00F80C46" w:rsidRDefault="00547DE8" w:rsidP="00CB20CD">
      <w:pPr>
        <w:pStyle w:val="ListParagraph"/>
        <w:numPr>
          <w:ilvl w:val="0"/>
          <w:numId w:val="2"/>
        </w:numPr>
        <w:tabs>
          <w:tab w:val="left" w:pos="7655"/>
        </w:tabs>
        <w:spacing w:after="0" w:line="480" w:lineRule="auto"/>
        <w:ind w:left="426" w:hanging="426"/>
        <w:jc w:val="both"/>
        <w:rPr>
          <w:rFonts w:ascii="Times New Roman" w:hAnsi="Times New Roman" w:cs="Times New Roman"/>
          <w:sz w:val="24"/>
          <w:szCs w:val="24"/>
        </w:rPr>
      </w:pPr>
      <w:r w:rsidRPr="00DE2669">
        <w:rPr>
          <w:rFonts w:ascii="Times New Roman" w:hAnsi="Times New Roman" w:cs="Times New Roman"/>
          <w:sz w:val="24"/>
          <w:szCs w:val="24"/>
          <w:lang w:val="id-ID"/>
        </w:rPr>
        <w:t>Mendapatkan hubungan antara kemampuan berpikir kritis dengan kemampuan berpikir kreatif siswa.</w:t>
      </w:r>
    </w:p>
    <w:p w:rsidR="000143BE" w:rsidRDefault="000143BE" w:rsidP="000143BE">
      <w:pPr>
        <w:spacing w:after="0" w:line="480" w:lineRule="auto"/>
        <w:jc w:val="both"/>
        <w:rPr>
          <w:rFonts w:ascii="Times New Roman" w:hAnsi="Times New Roman"/>
          <w:b/>
          <w:sz w:val="24"/>
          <w:szCs w:val="24"/>
          <w:lang w:val="id-ID"/>
        </w:rPr>
      </w:pPr>
      <w:r w:rsidRPr="000143BE">
        <w:rPr>
          <w:rFonts w:ascii="Times New Roman" w:hAnsi="Times New Roman"/>
          <w:b/>
          <w:sz w:val="24"/>
          <w:szCs w:val="24"/>
          <w:lang w:val="id-ID"/>
        </w:rPr>
        <w:lastRenderedPageBreak/>
        <w:t>METODE PENELITIAN</w:t>
      </w:r>
    </w:p>
    <w:p w:rsidR="003B02E9" w:rsidRPr="00F4470D" w:rsidRDefault="003B02E9" w:rsidP="003B02E9">
      <w:pPr>
        <w:pStyle w:val="ListParagraph"/>
        <w:spacing w:after="0" w:line="480" w:lineRule="auto"/>
        <w:ind w:left="0" w:firstLine="709"/>
        <w:jc w:val="both"/>
        <w:rPr>
          <w:rFonts w:ascii="Times New Roman" w:hAnsi="Times New Roman" w:cs="Times New Roman"/>
          <w:sz w:val="24"/>
          <w:szCs w:val="24"/>
        </w:rPr>
      </w:pPr>
      <w:r w:rsidRPr="00F4470D">
        <w:rPr>
          <w:rFonts w:ascii="Times New Roman" w:hAnsi="Times New Roman" w:cs="Times New Roman"/>
          <w:sz w:val="24"/>
          <w:szCs w:val="24"/>
        </w:rPr>
        <w:t>Metode penelitian yang akan digunakan dalam penelitian ini menggunakan Metode Campuran (</w:t>
      </w:r>
      <w:r w:rsidRPr="00F4470D">
        <w:rPr>
          <w:rFonts w:ascii="Times New Roman" w:hAnsi="Times New Roman" w:cs="Times New Roman"/>
          <w:i/>
          <w:sz w:val="24"/>
          <w:szCs w:val="24"/>
        </w:rPr>
        <w:t>Mixed Method</w:t>
      </w:r>
      <w:r w:rsidRPr="00F4470D">
        <w:rPr>
          <w:rFonts w:ascii="Times New Roman" w:hAnsi="Times New Roman" w:cs="Times New Roman"/>
          <w:sz w:val="24"/>
          <w:szCs w:val="24"/>
        </w:rPr>
        <w:t xml:space="preserve">) tipe </w:t>
      </w:r>
      <w:r w:rsidRPr="00F4470D">
        <w:rPr>
          <w:rFonts w:ascii="Times New Roman" w:hAnsi="Times New Roman" w:cs="Times New Roman"/>
          <w:i/>
          <w:sz w:val="24"/>
          <w:szCs w:val="24"/>
        </w:rPr>
        <w:t>Embedded Desain</w:t>
      </w:r>
      <w:r w:rsidRPr="00F4470D">
        <w:rPr>
          <w:rFonts w:ascii="Times New Roman" w:hAnsi="Times New Roman" w:cs="Times New Roman"/>
          <w:i/>
          <w:sz w:val="24"/>
          <w:szCs w:val="24"/>
          <w:lang w:val="id-ID"/>
        </w:rPr>
        <w:t xml:space="preserve"> </w:t>
      </w:r>
      <w:r w:rsidRPr="00F4470D">
        <w:rPr>
          <w:rFonts w:ascii="Times New Roman" w:hAnsi="Times New Roman" w:cs="Times New Roman"/>
          <w:sz w:val="24"/>
          <w:szCs w:val="24"/>
        </w:rPr>
        <w:t xml:space="preserve">dengan jenis </w:t>
      </w:r>
      <w:r w:rsidRPr="00F4470D">
        <w:rPr>
          <w:rFonts w:ascii="Times New Roman" w:hAnsi="Times New Roman" w:cs="Times New Roman"/>
          <w:i/>
          <w:iCs/>
          <w:sz w:val="24"/>
          <w:szCs w:val="24"/>
        </w:rPr>
        <w:t>Embedded experimental model.  Embedded experimental model</w:t>
      </w:r>
      <w:r w:rsidRPr="00F4470D">
        <w:rPr>
          <w:rFonts w:ascii="Times New Roman" w:hAnsi="Times New Roman" w:cs="Times New Roman"/>
          <w:sz w:val="24"/>
          <w:szCs w:val="24"/>
        </w:rPr>
        <w:t xml:space="preserve"> adalah data kualitatif digunakan dalam </w:t>
      </w:r>
      <w:r w:rsidRPr="00F4470D">
        <w:rPr>
          <w:rFonts w:ascii="Times New Roman" w:hAnsi="Times New Roman" w:cs="Times New Roman"/>
          <w:i/>
          <w:iCs/>
          <w:sz w:val="24"/>
          <w:szCs w:val="24"/>
        </w:rPr>
        <w:t>desain experimental</w:t>
      </w:r>
      <w:r w:rsidRPr="00F4470D">
        <w:rPr>
          <w:rFonts w:ascii="Times New Roman" w:hAnsi="Times New Roman" w:cs="Times New Roman"/>
          <w:sz w:val="24"/>
          <w:szCs w:val="24"/>
        </w:rPr>
        <w:t>, baik dalam eksperimen murni maupun kuasi</w:t>
      </w:r>
      <w:r w:rsidRPr="00F4470D">
        <w:rPr>
          <w:rFonts w:ascii="Times New Roman" w:hAnsi="Times New Roman" w:cs="Times New Roman"/>
          <w:sz w:val="24"/>
          <w:szCs w:val="24"/>
          <w:lang w:val="id-ID"/>
        </w:rPr>
        <w:t xml:space="preserve"> </w:t>
      </w:r>
      <w:r w:rsidRPr="00F4470D">
        <w:rPr>
          <w:rFonts w:ascii="Times New Roman" w:hAnsi="Times New Roman" w:cs="Times New Roman"/>
          <w:sz w:val="24"/>
          <w:szCs w:val="24"/>
        </w:rPr>
        <w:t>eksperimen. Prioritas utama model ini dikembangkan dari kuantitatif, metodologi eksperimen, dan data kualitatif mengikuti</w:t>
      </w:r>
      <w:r w:rsidRPr="00F4470D">
        <w:rPr>
          <w:rFonts w:ascii="Times New Roman" w:hAnsi="Times New Roman" w:cs="Times New Roman"/>
          <w:sz w:val="24"/>
          <w:szCs w:val="24"/>
          <w:lang w:val="id-ID"/>
        </w:rPr>
        <w:t xml:space="preserve">, melengkapi atau </w:t>
      </w:r>
      <w:r w:rsidRPr="00F4470D">
        <w:rPr>
          <w:rFonts w:ascii="Times New Roman" w:hAnsi="Times New Roman" w:cs="Times New Roman"/>
          <w:sz w:val="24"/>
          <w:szCs w:val="24"/>
        </w:rPr>
        <w:t xml:space="preserve">mendukung metodologi. Berikut adalah desain </w:t>
      </w:r>
      <w:r w:rsidRPr="00F4470D">
        <w:rPr>
          <w:rFonts w:ascii="Times New Roman" w:hAnsi="Times New Roman" w:cs="Times New Roman"/>
          <w:i/>
          <w:iCs/>
          <w:sz w:val="24"/>
          <w:szCs w:val="24"/>
        </w:rPr>
        <w:t xml:space="preserve">Embedded </w:t>
      </w:r>
      <w:r w:rsidRPr="00F4470D">
        <w:rPr>
          <w:rFonts w:ascii="Times New Roman" w:hAnsi="Times New Roman" w:cs="Times New Roman"/>
          <w:i/>
          <w:iCs/>
          <w:sz w:val="24"/>
          <w:szCs w:val="24"/>
          <w:lang w:val="id-ID"/>
        </w:rPr>
        <w:t>desain</w:t>
      </w:r>
      <w:r w:rsidRPr="00F4470D">
        <w:rPr>
          <w:rFonts w:ascii="Times New Roman" w:hAnsi="Times New Roman" w:cs="Times New Roman"/>
          <w:iCs/>
          <w:sz w:val="24"/>
          <w:szCs w:val="24"/>
        </w:rPr>
        <w:t xml:space="preserve"> menurut </w:t>
      </w:r>
      <w:r w:rsidRPr="00F4470D">
        <w:rPr>
          <w:rFonts w:ascii="Times New Roman" w:hAnsi="Times New Roman" w:cs="Times New Roman"/>
          <w:sz w:val="24"/>
          <w:szCs w:val="24"/>
        </w:rPr>
        <w:t>Creswell dan Clark (</w:t>
      </w:r>
      <w:r w:rsidRPr="00F4470D">
        <w:rPr>
          <w:rFonts w:ascii="Times New Roman" w:hAnsi="Times New Roman" w:cs="Times New Roman"/>
          <w:sz w:val="24"/>
          <w:szCs w:val="24"/>
          <w:lang w:val="id-ID"/>
        </w:rPr>
        <w:t>Indrawan dan Yaniawati</w:t>
      </w:r>
      <w:r w:rsidRPr="00F4470D">
        <w:rPr>
          <w:rFonts w:ascii="Times New Roman" w:hAnsi="Times New Roman" w:cs="Times New Roman"/>
          <w:sz w:val="24"/>
          <w:szCs w:val="24"/>
        </w:rPr>
        <w:t>, 201</w:t>
      </w:r>
      <w:r w:rsidRPr="00F4470D">
        <w:rPr>
          <w:rFonts w:ascii="Times New Roman" w:hAnsi="Times New Roman" w:cs="Times New Roman"/>
          <w:sz w:val="24"/>
          <w:szCs w:val="24"/>
          <w:lang w:val="id-ID"/>
        </w:rPr>
        <w:t>4</w:t>
      </w:r>
      <w:r w:rsidRPr="00F4470D">
        <w:rPr>
          <w:rFonts w:ascii="Times New Roman" w:hAnsi="Times New Roman" w:cs="Times New Roman"/>
          <w:sz w:val="24"/>
          <w:szCs w:val="24"/>
        </w:rPr>
        <w:t>:</w:t>
      </w:r>
      <w:r w:rsidRPr="00F4470D">
        <w:rPr>
          <w:rFonts w:ascii="Times New Roman" w:hAnsi="Times New Roman" w:cs="Times New Roman"/>
          <w:sz w:val="24"/>
          <w:szCs w:val="24"/>
          <w:lang w:val="id-ID"/>
        </w:rPr>
        <w:t>84</w:t>
      </w:r>
      <w:r w:rsidRPr="00F4470D">
        <w:rPr>
          <w:rFonts w:ascii="Times New Roman" w:hAnsi="Times New Roman" w:cs="Times New Roman"/>
          <w:sz w:val="24"/>
          <w:szCs w:val="24"/>
        </w:rPr>
        <w:t>):</w:t>
      </w:r>
    </w:p>
    <w:p w:rsidR="003B02E9" w:rsidRPr="00F4470D" w:rsidRDefault="003B02E9" w:rsidP="003B02E9">
      <w:pPr>
        <w:pStyle w:val="ListParagraph"/>
        <w:spacing w:after="0" w:line="360" w:lineRule="auto"/>
        <w:ind w:left="426" w:firstLine="588"/>
        <w:jc w:val="both"/>
        <w:rPr>
          <w:rFonts w:ascii="Times New Roman" w:hAnsi="Times New Roman" w:cs="Times New Roman"/>
          <w:sz w:val="24"/>
          <w:szCs w:val="24"/>
          <w:lang w:val="id-ID"/>
        </w:rPr>
      </w:pPr>
      <w:r w:rsidRPr="00F4470D">
        <w:rPr>
          <w:noProof/>
          <w:lang w:val="id-ID" w:eastAsia="id-ID"/>
        </w:rPr>
        <mc:AlternateContent>
          <mc:Choice Requires="wps">
            <w:drawing>
              <wp:anchor distT="0" distB="0" distL="114300" distR="114300" simplePos="0" relativeHeight="251661312" behindDoc="0" locked="0" layoutInCell="1" allowOverlap="1" wp14:anchorId="60E57F2F" wp14:editId="5F4D2895">
                <wp:simplePos x="0" y="0"/>
                <wp:positionH relativeFrom="column">
                  <wp:posOffset>611904</wp:posOffset>
                </wp:positionH>
                <wp:positionV relativeFrom="paragraph">
                  <wp:posOffset>11445</wp:posOffset>
                </wp:positionV>
                <wp:extent cx="3209925" cy="1318437"/>
                <wp:effectExtent l="0" t="0" r="28575" b="15240"/>
                <wp:wrapNone/>
                <wp:docPr id="6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318437"/>
                        </a:xfrm>
                        <a:prstGeom prst="roundRect">
                          <a:avLst>
                            <a:gd name="adj" fmla="val 16667"/>
                          </a:avLst>
                        </a:prstGeom>
                        <a:solidFill>
                          <a:srgbClr val="FFFFFF"/>
                        </a:solidFill>
                        <a:ln w="9525">
                          <a:solidFill>
                            <a:srgbClr val="000000"/>
                          </a:solidFill>
                          <a:round/>
                          <a:headEnd/>
                          <a:tailEnd/>
                        </a:ln>
                      </wps:spPr>
                      <wps:txbx>
                        <w:txbxContent>
                          <w:p w:rsidR="00B66EDA" w:rsidRPr="00794BC0" w:rsidRDefault="00B66EDA" w:rsidP="00CB20CD">
                            <w:pPr>
                              <w:numPr>
                                <w:ilvl w:val="0"/>
                                <w:numId w:val="5"/>
                              </w:numPr>
                              <w:tabs>
                                <w:tab w:val="clear" w:pos="720"/>
                              </w:tabs>
                              <w:spacing w:after="0"/>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Design</w:t>
                            </w:r>
                          </w:p>
                          <w:p w:rsidR="00B66EDA" w:rsidRPr="00794BC0" w:rsidRDefault="00B66EDA" w:rsidP="00CB20CD">
                            <w:pPr>
                              <w:numPr>
                                <w:ilvl w:val="0"/>
                                <w:numId w:val="5"/>
                              </w:numPr>
                              <w:tabs>
                                <w:tab w:val="clear" w:pos="720"/>
                              </w:tabs>
                              <w:spacing w:after="0"/>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Data Collection and Analysis</w:t>
                            </w:r>
                          </w:p>
                          <w:p w:rsidR="00B66EDA" w:rsidRPr="00794BC0" w:rsidRDefault="00B66EDA" w:rsidP="003B02E9">
                            <w:pPr>
                              <w:spacing w:after="0"/>
                              <w:ind w:left="284"/>
                              <w:rPr>
                                <w:rFonts w:ascii="Times New Roman" w:hAnsi="Times New Roman" w:cs="Times New Roman"/>
                                <w:i/>
                                <w:sz w:val="20"/>
                                <w:szCs w:val="20"/>
                                <w:lang w:val="id-ID"/>
                              </w:rPr>
                            </w:pPr>
                          </w:p>
                          <w:p w:rsidR="00B66EDA" w:rsidRPr="00C14A4D" w:rsidRDefault="00B66EDA" w:rsidP="003B02E9">
                            <w:pPr>
                              <w:spacing w:after="0"/>
                              <w:ind w:left="284"/>
                              <w:rPr>
                                <w:rFonts w:ascii="Times New Roman" w:hAnsi="Times New Roman" w:cs="Times New Roman"/>
                                <w:i/>
                                <w:sz w:val="24"/>
                                <w:lang w:val="id-ID"/>
                              </w:rPr>
                            </w:pPr>
                          </w:p>
                          <w:p w:rsidR="00B66EDA" w:rsidRPr="00C14A4D" w:rsidRDefault="00B66EDA" w:rsidP="003B02E9">
                            <w:pPr>
                              <w:spacing w:after="0"/>
                              <w:ind w:left="284" w:hanging="284"/>
                              <w:rPr>
                                <w:rFonts w:ascii="Times New Roman" w:hAnsi="Times New Roman" w:cs="Times New Roman"/>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57F2F" id="AutoShape 352" o:spid="_x0000_s1026" style="position:absolute;left:0;text-align:left;margin-left:48.2pt;margin-top:.9pt;width:252.7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">
                <v:textbox>
                  <w:txbxContent>
                    <w:p w:rsidR="00B66EDA" w:rsidRPr="00794BC0" w:rsidRDefault="00B66EDA" w:rsidP="00CB20CD">
                      <w:pPr>
                        <w:numPr>
                          <w:ilvl w:val="0"/>
                          <w:numId w:val="5"/>
                        </w:numPr>
                        <w:tabs>
                          <w:tab w:val="clear" w:pos="720"/>
                        </w:tabs>
                        <w:spacing w:after="0"/>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Design</w:t>
                      </w:r>
                    </w:p>
                    <w:p w:rsidR="00B66EDA" w:rsidRPr="00794BC0" w:rsidRDefault="00B66EDA" w:rsidP="00CB20CD">
                      <w:pPr>
                        <w:numPr>
                          <w:ilvl w:val="0"/>
                          <w:numId w:val="5"/>
                        </w:numPr>
                        <w:tabs>
                          <w:tab w:val="clear" w:pos="720"/>
                        </w:tabs>
                        <w:spacing w:after="0"/>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Data Collection and Analysis</w:t>
                      </w:r>
                    </w:p>
                    <w:p w:rsidR="00B66EDA" w:rsidRPr="00794BC0" w:rsidRDefault="00B66EDA" w:rsidP="003B02E9">
                      <w:pPr>
                        <w:spacing w:after="0"/>
                        <w:ind w:left="284"/>
                        <w:rPr>
                          <w:rFonts w:ascii="Times New Roman" w:hAnsi="Times New Roman" w:cs="Times New Roman"/>
                          <w:i/>
                          <w:sz w:val="20"/>
                          <w:szCs w:val="20"/>
                          <w:lang w:val="id-ID"/>
                        </w:rPr>
                      </w:pPr>
                    </w:p>
                    <w:p w:rsidR="00B66EDA" w:rsidRPr="00C14A4D" w:rsidRDefault="00B66EDA" w:rsidP="003B02E9">
                      <w:pPr>
                        <w:spacing w:after="0"/>
                        <w:ind w:left="284"/>
                        <w:rPr>
                          <w:rFonts w:ascii="Times New Roman" w:hAnsi="Times New Roman" w:cs="Times New Roman"/>
                          <w:i/>
                          <w:sz w:val="24"/>
                          <w:lang w:val="id-ID"/>
                        </w:rPr>
                      </w:pPr>
                    </w:p>
                    <w:p w:rsidR="00B66EDA" w:rsidRPr="00C14A4D" w:rsidRDefault="00B66EDA" w:rsidP="003B02E9">
                      <w:pPr>
                        <w:spacing w:after="0"/>
                        <w:ind w:left="284" w:hanging="284"/>
                        <w:rPr>
                          <w:rFonts w:ascii="Times New Roman" w:hAnsi="Times New Roman" w:cs="Times New Roman"/>
                          <w:i/>
                          <w:sz w:val="24"/>
                        </w:rPr>
                      </w:pPr>
                    </w:p>
                  </w:txbxContent>
                </v:textbox>
              </v:roundrect>
            </w:pict>
          </mc:Fallback>
        </mc:AlternateContent>
      </w:r>
    </w:p>
    <w:p w:rsidR="003B02E9" w:rsidRPr="00F4470D" w:rsidRDefault="003B02E9" w:rsidP="003B02E9">
      <w:pPr>
        <w:pStyle w:val="ListParagraph"/>
        <w:spacing w:after="0" w:line="480" w:lineRule="auto"/>
        <w:jc w:val="both"/>
        <w:rPr>
          <w:rFonts w:ascii="Times New Roman" w:hAnsi="Times New Roman" w:cs="Times New Roman"/>
          <w:sz w:val="24"/>
          <w:szCs w:val="24"/>
          <w:lang w:val="id-ID"/>
        </w:rPr>
      </w:pPr>
    </w:p>
    <w:p w:rsidR="003B02E9" w:rsidRPr="00F4470D" w:rsidRDefault="003B02E9" w:rsidP="003B02E9">
      <w:pPr>
        <w:pStyle w:val="ListParagraph"/>
        <w:spacing w:after="0" w:line="480" w:lineRule="auto"/>
        <w:jc w:val="both"/>
        <w:rPr>
          <w:rFonts w:ascii="Times New Roman" w:hAnsi="Times New Roman" w:cs="Times New Roman"/>
          <w:sz w:val="24"/>
          <w:szCs w:val="24"/>
          <w:lang w:val="id-ID"/>
        </w:rPr>
      </w:pPr>
      <w:r w:rsidRPr="00F4470D">
        <w:rPr>
          <w:noProof/>
          <w:lang w:val="id-ID" w:eastAsia="id-ID"/>
        </w:rPr>
        <mc:AlternateContent>
          <mc:Choice Requires="wps">
            <w:drawing>
              <wp:anchor distT="0" distB="0" distL="114300" distR="114300" simplePos="0" relativeHeight="251665408" behindDoc="0" locked="0" layoutInCell="1" allowOverlap="1" wp14:anchorId="2E1AB54C" wp14:editId="51A9DDEE">
                <wp:simplePos x="0" y="0"/>
                <wp:positionH relativeFrom="column">
                  <wp:posOffset>929448</wp:posOffset>
                </wp:positionH>
                <wp:positionV relativeFrom="paragraph">
                  <wp:posOffset>61639</wp:posOffset>
                </wp:positionV>
                <wp:extent cx="1971675" cy="6477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971675" cy="647700"/>
                        </a:xfrm>
                        <a:prstGeom prst="rect">
                          <a:avLst/>
                        </a:prstGeom>
                        <a:noFill/>
                        <a:ln w="6350">
                          <a:solidFill>
                            <a:prstClr val="black"/>
                          </a:solidFill>
                        </a:ln>
                      </wps:spPr>
                      <wps:txbx>
                        <w:txbxContent>
                          <w:p w:rsidR="00B66EDA" w:rsidRPr="00794BC0" w:rsidRDefault="00B66EDA" w:rsidP="003B02E9">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Qualitative (or Quantitative)</w:t>
                            </w:r>
                          </w:p>
                          <w:p w:rsidR="00B66EDA" w:rsidRPr="00794BC0" w:rsidRDefault="00B66EDA" w:rsidP="003B02E9">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Data Collection and Analysis</w:t>
                            </w:r>
                          </w:p>
                          <w:p w:rsidR="00B66EDA" w:rsidRPr="00794BC0" w:rsidRDefault="00B66EDA" w:rsidP="003B02E9">
                            <w:pPr>
                              <w:spacing w:after="0"/>
                              <w:ind w:left="284"/>
                              <w:rPr>
                                <w:rFonts w:ascii="Times New Roman" w:hAnsi="Times New Roman" w:cs="Times New Roman"/>
                                <w:i/>
                                <w:sz w:val="20"/>
                                <w:szCs w:val="20"/>
                              </w:rPr>
                            </w:pPr>
                            <w:r w:rsidRPr="00794BC0">
                              <w:rPr>
                                <w:rFonts w:ascii="Times New Roman" w:hAnsi="Times New Roman" w:cs="Times New Roman"/>
                                <w:i/>
                                <w:sz w:val="20"/>
                                <w:szCs w:val="20"/>
                                <w:lang w:val="id-ID"/>
                              </w:rPr>
                              <w:t>(before, during, or after</w:t>
                            </w:r>
                            <w:r w:rsidRPr="00794BC0">
                              <w:rPr>
                                <w:rFonts w:ascii="Times New Roman" w:hAnsi="Times New Roman" w:cs="Times New Roman"/>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B54C" id="_x0000_t202" coordsize="21600,21600" o:spt="202" path="m,l,21600r21600,l21600,xe">
                <v:stroke joinstyle="miter"/>
                <v:path gradientshapeok="t" o:connecttype="rect"/>
              </v:shapetype>
              <v:shape id="Text Box 64" o:spid="_x0000_s1027" type="#_x0000_t202" style="position:absolute;left:0;text-align:left;margin-left:73.2pt;margin-top:4.85pt;width:155.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" filled="f" strokeweight=".5pt">
                <v:textbox>
                  <w:txbxContent>
                    <w:p w:rsidR="00B66EDA" w:rsidRPr="00794BC0" w:rsidRDefault="00B66EDA" w:rsidP="003B02E9">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Qualitative (or Quantitative)</w:t>
                      </w:r>
                    </w:p>
                    <w:p w:rsidR="00B66EDA" w:rsidRPr="00794BC0" w:rsidRDefault="00B66EDA" w:rsidP="003B02E9">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Data Collection and Analysis</w:t>
                      </w:r>
                    </w:p>
                    <w:p w:rsidR="00B66EDA" w:rsidRPr="00794BC0" w:rsidRDefault="00B66EDA" w:rsidP="003B02E9">
                      <w:pPr>
                        <w:spacing w:after="0"/>
                        <w:ind w:left="284"/>
                        <w:rPr>
                          <w:rFonts w:ascii="Times New Roman" w:hAnsi="Times New Roman" w:cs="Times New Roman"/>
                          <w:i/>
                          <w:sz w:val="20"/>
                          <w:szCs w:val="20"/>
                        </w:rPr>
                      </w:pPr>
                      <w:r w:rsidRPr="00794BC0">
                        <w:rPr>
                          <w:rFonts w:ascii="Times New Roman" w:hAnsi="Times New Roman" w:cs="Times New Roman"/>
                          <w:i/>
                          <w:sz w:val="20"/>
                          <w:szCs w:val="20"/>
                          <w:lang w:val="id-ID"/>
                        </w:rPr>
                        <w:t>(before, during, or after</w:t>
                      </w:r>
                      <w:r w:rsidRPr="00794BC0">
                        <w:rPr>
                          <w:rFonts w:ascii="Times New Roman" w:hAnsi="Times New Roman" w:cs="Times New Roman"/>
                          <w:i/>
                          <w:sz w:val="20"/>
                          <w:szCs w:val="20"/>
                        </w:rPr>
                        <w:t>)</w:t>
                      </w:r>
                    </w:p>
                  </w:txbxContent>
                </v:textbox>
              </v:shape>
            </w:pict>
          </mc:Fallback>
        </mc:AlternateContent>
      </w:r>
      <w:r w:rsidRPr="00F4470D">
        <w:rPr>
          <w:noProof/>
          <w:lang w:val="id-ID" w:eastAsia="id-ID"/>
        </w:rPr>
        <mc:AlternateContent>
          <mc:Choice Requires="wps">
            <w:drawing>
              <wp:anchor distT="4294967295" distB="4294967295" distL="114300" distR="114300" simplePos="0" relativeHeight="251662336" behindDoc="0" locked="0" layoutInCell="1" allowOverlap="1" wp14:anchorId="7CB3CB93" wp14:editId="1895B79F">
                <wp:simplePos x="0" y="0"/>
                <wp:positionH relativeFrom="column">
                  <wp:posOffset>3808095</wp:posOffset>
                </wp:positionH>
                <wp:positionV relativeFrom="paragraph">
                  <wp:posOffset>104139</wp:posOffset>
                </wp:positionV>
                <wp:extent cx="209550" cy="0"/>
                <wp:effectExtent l="0" t="76200" r="0" b="76200"/>
                <wp:wrapNone/>
                <wp:docPr id="6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D6E544" id="_x0000_t32" coordsize="21600,21600" o:spt="32" o:oned="t" path="m,l21600,21600e" filled="f">
                <v:path arrowok="t" fillok="f" o:connecttype="none"/>
                <o:lock v:ext="edit" shapetype="t"/>
              </v:shapetype>
              <v:shape id="Straight Arrow Connector 51" o:spid="_x0000_s1026" type="#_x0000_t32" style="position:absolute;margin-left:299.85pt;margin-top:8.2pt;width:1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" strokecolor="black [3040]">
                <v:stroke endarrow="block"/>
                <o:lock v:ext="edit" shapetype="f"/>
              </v:shape>
            </w:pict>
          </mc:Fallback>
        </mc:AlternateContent>
      </w:r>
      <w:r w:rsidRPr="00F4470D">
        <w:rPr>
          <w:rFonts w:ascii="Times New Roman" w:hAnsi="Times New Roman" w:cs="Times New Roman"/>
          <w:sz w:val="24"/>
          <w:szCs w:val="24"/>
          <w:lang w:val="id-ID"/>
        </w:rPr>
        <w:tab/>
      </w:r>
      <w:r w:rsidRPr="00F4470D">
        <w:rPr>
          <w:rFonts w:ascii="Times New Roman" w:hAnsi="Times New Roman" w:cs="Times New Roman"/>
          <w:sz w:val="24"/>
          <w:szCs w:val="24"/>
          <w:lang w:val="id-ID"/>
        </w:rPr>
        <w:tab/>
      </w:r>
      <w:r w:rsidRPr="00F4470D">
        <w:rPr>
          <w:rFonts w:ascii="Times New Roman" w:hAnsi="Times New Roman" w:cs="Times New Roman"/>
          <w:sz w:val="24"/>
          <w:szCs w:val="24"/>
          <w:lang w:val="id-ID"/>
        </w:rPr>
        <w:tab/>
      </w:r>
      <w:r w:rsidRPr="00F4470D">
        <w:rPr>
          <w:rFonts w:ascii="Times New Roman" w:hAnsi="Times New Roman" w:cs="Times New Roman"/>
          <w:sz w:val="24"/>
          <w:szCs w:val="24"/>
          <w:lang w:val="id-ID"/>
        </w:rPr>
        <w:tab/>
      </w:r>
      <w:r w:rsidRPr="00F4470D">
        <w:rPr>
          <w:rFonts w:ascii="Times New Roman" w:hAnsi="Times New Roman" w:cs="Times New Roman"/>
          <w:sz w:val="24"/>
          <w:szCs w:val="24"/>
          <w:lang w:val="id-ID"/>
        </w:rPr>
        <w:tab/>
      </w:r>
      <w:r w:rsidRPr="00F4470D">
        <w:rPr>
          <w:rFonts w:ascii="Times New Roman" w:hAnsi="Times New Roman" w:cs="Times New Roman"/>
          <w:sz w:val="24"/>
          <w:szCs w:val="24"/>
          <w:lang w:val="id-ID"/>
        </w:rPr>
        <w:tab/>
      </w:r>
      <w:r w:rsidRPr="00F4470D">
        <w:rPr>
          <w:rFonts w:ascii="Times New Roman" w:hAnsi="Times New Roman" w:cs="Times New Roman"/>
          <w:sz w:val="24"/>
          <w:szCs w:val="24"/>
          <w:lang w:val="id-ID"/>
        </w:rPr>
        <w:tab/>
        <w:t xml:space="preserve">     </w:t>
      </w:r>
      <w:r w:rsidRPr="00F4470D">
        <w:rPr>
          <w:rFonts w:ascii="Times New Roman" w:hAnsi="Times New Roman" w:cs="Times New Roman"/>
          <w:sz w:val="24"/>
          <w:szCs w:val="24"/>
        </w:rPr>
        <w:t xml:space="preserve">     </w:t>
      </w:r>
      <w:r w:rsidRPr="00F4470D">
        <w:rPr>
          <w:rFonts w:ascii="Times New Roman" w:hAnsi="Times New Roman" w:cs="Times New Roman"/>
          <w:i/>
          <w:sz w:val="24"/>
          <w:szCs w:val="24"/>
          <w:lang w:val="id-ID"/>
        </w:rPr>
        <w:t>Interpretation</w:t>
      </w:r>
    </w:p>
    <w:p w:rsidR="003B02E9" w:rsidRPr="00F4470D" w:rsidRDefault="003B02E9" w:rsidP="003B02E9">
      <w:pPr>
        <w:spacing w:after="0" w:line="240" w:lineRule="auto"/>
        <w:jc w:val="both"/>
        <w:rPr>
          <w:rFonts w:ascii="Times New Roman" w:hAnsi="Times New Roman" w:cs="Times New Roman"/>
          <w:sz w:val="24"/>
          <w:szCs w:val="24"/>
        </w:rPr>
      </w:pPr>
    </w:p>
    <w:p w:rsidR="003B02E9" w:rsidRPr="00F4470D" w:rsidRDefault="003B02E9" w:rsidP="003B02E9">
      <w:pPr>
        <w:pStyle w:val="Judul"/>
        <w:numPr>
          <w:ilvl w:val="0"/>
          <w:numId w:val="0"/>
        </w:numPr>
        <w:tabs>
          <w:tab w:val="left" w:pos="0"/>
          <w:tab w:val="left" w:pos="4741"/>
        </w:tabs>
        <w:rPr>
          <w:rFonts w:ascii="Times New Roman" w:hAnsi="Times New Roman"/>
        </w:rPr>
      </w:pPr>
    </w:p>
    <w:p w:rsidR="003B02E9" w:rsidRPr="00F4470D" w:rsidRDefault="003B02E9" w:rsidP="003B02E9">
      <w:pPr>
        <w:pStyle w:val="Judul"/>
        <w:numPr>
          <w:ilvl w:val="0"/>
          <w:numId w:val="0"/>
        </w:numPr>
        <w:tabs>
          <w:tab w:val="left" w:pos="0"/>
          <w:tab w:val="left" w:pos="4741"/>
        </w:tabs>
        <w:jc w:val="center"/>
        <w:rPr>
          <w:rFonts w:ascii="Times New Roman" w:hAnsi="Times New Roman"/>
        </w:rPr>
      </w:pPr>
      <w:r w:rsidRPr="00F4470D">
        <w:rPr>
          <w:rFonts w:ascii="Times New Roman" w:hAnsi="Times New Roman"/>
        </w:rPr>
        <w:t xml:space="preserve">Gambar </w:t>
      </w:r>
      <w:r>
        <w:rPr>
          <w:rFonts w:ascii="Times New Roman" w:hAnsi="Times New Roman"/>
          <w:lang w:val="id-ID"/>
        </w:rPr>
        <w:t>1</w:t>
      </w:r>
    </w:p>
    <w:p w:rsidR="003B02E9" w:rsidRDefault="003B02E9" w:rsidP="003B02E9">
      <w:pPr>
        <w:pStyle w:val="Judul"/>
        <w:numPr>
          <w:ilvl w:val="0"/>
          <w:numId w:val="0"/>
        </w:numPr>
        <w:tabs>
          <w:tab w:val="left" w:pos="0"/>
          <w:tab w:val="left" w:pos="4741"/>
        </w:tabs>
        <w:ind w:left="426"/>
        <w:jc w:val="center"/>
        <w:rPr>
          <w:rFonts w:ascii="Times New Roman" w:hAnsi="Times New Roman"/>
        </w:rPr>
      </w:pPr>
      <w:r w:rsidRPr="00F4470D">
        <w:rPr>
          <w:rFonts w:ascii="Times New Roman" w:hAnsi="Times New Roman"/>
        </w:rPr>
        <w:t>Prosedur Penelitian Embedded Experimental Model</w:t>
      </w:r>
    </w:p>
    <w:p w:rsidR="003B02E9" w:rsidRPr="00F4470D" w:rsidRDefault="003B02E9" w:rsidP="003B02E9">
      <w:pPr>
        <w:pStyle w:val="Judul"/>
        <w:numPr>
          <w:ilvl w:val="0"/>
          <w:numId w:val="0"/>
        </w:numPr>
        <w:tabs>
          <w:tab w:val="left" w:pos="0"/>
          <w:tab w:val="left" w:pos="4741"/>
        </w:tabs>
        <w:ind w:left="426"/>
        <w:jc w:val="center"/>
        <w:rPr>
          <w:rFonts w:ascii="Times New Roman" w:hAnsi="Times New Roman"/>
          <w:lang w:val="id-ID"/>
        </w:rPr>
      </w:pPr>
    </w:p>
    <w:p w:rsidR="003B02E9" w:rsidRPr="003B02E9" w:rsidRDefault="003B02E9" w:rsidP="003B02E9">
      <w:pPr>
        <w:pStyle w:val="Judul"/>
        <w:numPr>
          <w:ilvl w:val="0"/>
          <w:numId w:val="0"/>
        </w:numPr>
        <w:tabs>
          <w:tab w:val="left" w:pos="709"/>
          <w:tab w:val="left" w:pos="4741"/>
        </w:tabs>
        <w:spacing w:before="240" w:line="480" w:lineRule="auto"/>
        <w:jc w:val="both"/>
        <w:rPr>
          <w:rFonts w:ascii="Times New Roman" w:hAnsi="Times New Roman"/>
          <w:lang w:val="id-ID"/>
        </w:rPr>
      </w:pPr>
      <w:r>
        <w:rPr>
          <w:rFonts w:ascii="Times New Roman" w:hAnsi="Times New Roman"/>
          <w:lang w:val="id-ID"/>
        </w:rPr>
        <w:tab/>
      </w:r>
      <w:r w:rsidRPr="00F4470D">
        <w:rPr>
          <w:rFonts w:ascii="Times New Roman" w:hAnsi="Times New Roman"/>
          <w:b w:val="0"/>
        </w:rPr>
        <w:t xml:space="preserve">Desain penelitian yang digunakan dalam penelitian ini adalah </w:t>
      </w:r>
      <w:r w:rsidRPr="00F4470D">
        <w:rPr>
          <w:rFonts w:ascii="Times New Roman" w:hAnsi="Times New Roman"/>
          <w:b w:val="0"/>
          <w:i/>
        </w:rPr>
        <w:t>pretest-postest control group design</w:t>
      </w:r>
      <w:r w:rsidR="00F80C46">
        <w:rPr>
          <w:rFonts w:ascii="Times New Roman" w:hAnsi="Times New Roman"/>
          <w:b w:val="0"/>
        </w:rPr>
        <w:t xml:space="preserve"> atau dengan desain kelompok. </w:t>
      </w:r>
      <w:r w:rsidRPr="00F4470D">
        <w:rPr>
          <w:rFonts w:ascii="Times New Roman" w:hAnsi="Times New Roman"/>
          <w:b w:val="0"/>
        </w:rPr>
        <w:t xml:space="preserve">Kelas yang pertama </w:t>
      </w:r>
      <w:r w:rsidRPr="00F4470D">
        <w:rPr>
          <w:rFonts w:ascii="Times New Roman" w:hAnsi="Times New Roman"/>
          <w:b w:val="0"/>
          <w:lang w:val="id-ID"/>
        </w:rPr>
        <w:t>me</w:t>
      </w:r>
      <w:r w:rsidRPr="00F4470D">
        <w:rPr>
          <w:rFonts w:ascii="Times New Roman" w:hAnsi="Times New Roman"/>
          <w:b w:val="0"/>
          <w:lang w:val="en-US"/>
        </w:rPr>
        <w:t>m</w:t>
      </w:r>
      <w:r w:rsidRPr="00F4470D">
        <w:rPr>
          <w:rFonts w:ascii="Times New Roman" w:hAnsi="Times New Roman"/>
          <w:b w:val="0"/>
          <w:lang w:val="id-ID"/>
        </w:rPr>
        <w:t>peroleh pembelajaran</w:t>
      </w:r>
      <w:r w:rsidRPr="00F4470D">
        <w:rPr>
          <w:rFonts w:ascii="Times New Roman" w:hAnsi="Times New Roman"/>
          <w:b w:val="0"/>
        </w:rPr>
        <w:t xml:space="preserve"> CPS</w:t>
      </w:r>
      <w:r w:rsidRPr="00F4470D">
        <w:rPr>
          <w:rFonts w:ascii="Times New Roman" w:hAnsi="Times New Roman"/>
          <w:b w:val="0"/>
          <w:i/>
        </w:rPr>
        <w:t xml:space="preserve"> </w:t>
      </w:r>
      <w:r w:rsidRPr="00F4470D">
        <w:rPr>
          <w:rFonts w:ascii="Times New Roman" w:hAnsi="Times New Roman"/>
          <w:b w:val="0"/>
          <w:lang w:val="id-ID"/>
        </w:rPr>
        <w:t xml:space="preserve">berbantuan </w:t>
      </w:r>
      <w:r w:rsidRPr="00F4470D">
        <w:rPr>
          <w:rFonts w:ascii="Times New Roman" w:hAnsi="Times New Roman"/>
          <w:b w:val="0"/>
          <w:i/>
          <w:lang w:val="id-ID"/>
        </w:rPr>
        <w:t>Desmos</w:t>
      </w:r>
      <w:r w:rsidRPr="00F4470D">
        <w:rPr>
          <w:rFonts w:ascii="Times New Roman" w:hAnsi="Times New Roman"/>
          <w:b w:val="0"/>
          <w:lang w:val="id-ID"/>
        </w:rPr>
        <w:t xml:space="preserve"> </w:t>
      </w:r>
      <w:r w:rsidRPr="00F4470D">
        <w:rPr>
          <w:rFonts w:ascii="Times New Roman" w:hAnsi="Times New Roman"/>
          <w:b w:val="0"/>
        </w:rPr>
        <w:t xml:space="preserve">(kelas eksperimen) dan kelas </w:t>
      </w:r>
      <w:r w:rsidRPr="00F4470D">
        <w:rPr>
          <w:rFonts w:ascii="Times New Roman" w:hAnsi="Times New Roman"/>
          <w:b w:val="0"/>
          <w:lang w:val="id-ID"/>
        </w:rPr>
        <w:t>kedua memperoleh</w:t>
      </w:r>
      <w:r w:rsidRPr="00F4470D">
        <w:rPr>
          <w:rFonts w:ascii="Times New Roman" w:hAnsi="Times New Roman"/>
          <w:b w:val="0"/>
        </w:rPr>
        <w:t xml:space="preserve"> pembelajaran konvensional (kelas kontrol) desain ini dapat digambarkan sebagai berikut:</w:t>
      </w:r>
      <w:r w:rsidRPr="00F4470D">
        <w:rPr>
          <w:rFonts w:ascii="Times New Roman" w:hAnsi="Times New Roman"/>
          <w:b w:val="0"/>
          <w:i/>
        </w:rPr>
        <w:t xml:space="preserve"> </w:t>
      </w:r>
      <w:r w:rsidRPr="00F4470D">
        <w:rPr>
          <w:rFonts w:ascii="Times New Roman" w:hAnsi="Times New Roman"/>
          <w:b w:val="0"/>
        </w:rPr>
        <w:t xml:space="preserve">(Ruseffendi, 2010)  </w:t>
      </w:r>
    </w:p>
    <w:p w:rsidR="003B02E9" w:rsidRPr="00F4470D" w:rsidRDefault="003B02E9" w:rsidP="003B02E9">
      <w:pPr>
        <w:pStyle w:val="Judul"/>
        <w:numPr>
          <w:ilvl w:val="0"/>
          <w:numId w:val="0"/>
        </w:numPr>
        <w:tabs>
          <w:tab w:val="left" w:pos="4741"/>
        </w:tabs>
        <w:spacing w:line="480" w:lineRule="auto"/>
        <w:ind w:left="360" w:firstLine="450"/>
        <w:jc w:val="both"/>
        <w:rPr>
          <w:rFonts w:ascii="Times New Roman" w:hAnsi="Times New Roman"/>
        </w:rPr>
      </w:pPr>
      <w:r w:rsidRPr="00F4470D">
        <w:rPr>
          <w:noProof/>
          <w:lang w:val="id-ID" w:eastAsia="id-ID"/>
        </w:rPr>
        <mc:AlternateContent>
          <mc:Choice Requires="wps">
            <w:drawing>
              <wp:anchor distT="4294967295" distB="4294967295" distL="114300" distR="114300" simplePos="0" relativeHeight="251659264" behindDoc="0" locked="0" layoutInCell="1" allowOverlap="1" wp14:anchorId="42B213EC" wp14:editId="44B31150">
                <wp:simplePos x="0" y="0"/>
                <wp:positionH relativeFrom="column">
                  <wp:posOffset>504825</wp:posOffset>
                </wp:positionH>
                <wp:positionV relativeFrom="paragraph">
                  <wp:posOffset>270509</wp:posOffset>
                </wp:positionV>
                <wp:extent cx="1200785" cy="0"/>
                <wp:effectExtent l="0" t="0" r="0" b="0"/>
                <wp:wrapNone/>
                <wp:docPr id="60"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461ECC" id="AutoShape 349" o:spid="_x0000_s1026" type="#_x0000_t32" style="position:absolute;margin-left:39.75pt;margin-top:21.3pt;width:94.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" strokecolor="black [3200]" strokeweight="1pt">
                <v:stroke dashstyle="dash"/>
                <v:shadow color="#868686"/>
              </v:shape>
            </w:pict>
          </mc:Fallback>
        </mc:AlternateContent>
      </w:r>
      <w:r w:rsidRPr="00F4470D">
        <w:rPr>
          <w:rFonts w:ascii="Times New Roman" w:hAnsi="Times New Roman"/>
        </w:rPr>
        <w:t>O           X          O</w:t>
      </w:r>
    </w:p>
    <w:p w:rsidR="003B02E9" w:rsidRPr="00F4470D" w:rsidRDefault="003B02E9" w:rsidP="003B02E9">
      <w:pPr>
        <w:pStyle w:val="Judul"/>
        <w:numPr>
          <w:ilvl w:val="0"/>
          <w:numId w:val="0"/>
        </w:numPr>
        <w:tabs>
          <w:tab w:val="left" w:pos="4741"/>
        </w:tabs>
        <w:spacing w:line="480" w:lineRule="auto"/>
        <w:ind w:left="360" w:firstLine="450"/>
        <w:jc w:val="both"/>
        <w:rPr>
          <w:rFonts w:ascii="Times New Roman" w:hAnsi="Times New Roman"/>
        </w:rPr>
      </w:pPr>
      <w:r w:rsidRPr="00F4470D">
        <w:rPr>
          <w:rFonts w:ascii="Times New Roman" w:hAnsi="Times New Roman"/>
        </w:rPr>
        <w:t>O                        O</w:t>
      </w:r>
    </w:p>
    <w:p w:rsidR="003B02E9" w:rsidRPr="00F4470D" w:rsidRDefault="003B02E9" w:rsidP="003B02E9">
      <w:pPr>
        <w:pStyle w:val="Judul"/>
        <w:numPr>
          <w:ilvl w:val="0"/>
          <w:numId w:val="0"/>
        </w:numPr>
        <w:tabs>
          <w:tab w:val="left" w:pos="4741"/>
        </w:tabs>
        <w:spacing w:line="480" w:lineRule="auto"/>
        <w:ind w:left="426"/>
        <w:jc w:val="both"/>
        <w:rPr>
          <w:rFonts w:ascii="Times New Roman" w:hAnsi="Times New Roman"/>
          <w:b w:val="0"/>
        </w:rPr>
      </w:pPr>
      <w:r w:rsidRPr="00F4470D">
        <w:rPr>
          <w:rFonts w:ascii="Times New Roman" w:hAnsi="Times New Roman"/>
          <w:b w:val="0"/>
        </w:rPr>
        <w:lastRenderedPageBreak/>
        <w:t xml:space="preserve">Keterangan: </w:t>
      </w:r>
    </w:p>
    <w:p w:rsidR="003B02E9" w:rsidRPr="00F4470D" w:rsidRDefault="003B02E9" w:rsidP="00504FFD">
      <w:pPr>
        <w:pStyle w:val="Judul"/>
        <w:numPr>
          <w:ilvl w:val="0"/>
          <w:numId w:val="0"/>
        </w:numPr>
        <w:tabs>
          <w:tab w:val="left" w:pos="709"/>
          <w:tab w:val="left" w:pos="4741"/>
        </w:tabs>
        <w:ind w:left="851" w:hanging="425"/>
        <w:jc w:val="both"/>
        <w:rPr>
          <w:rFonts w:ascii="Times New Roman" w:hAnsi="Times New Roman"/>
          <w:b w:val="0"/>
          <w:lang w:val="id-ID"/>
        </w:rPr>
      </w:pPr>
      <w:r w:rsidRPr="00F4470D">
        <w:rPr>
          <w:rFonts w:ascii="Times New Roman" w:hAnsi="Times New Roman"/>
          <w:b w:val="0"/>
        </w:rPr>
        <w:t>X</w:t>
      </w:r>
      <w:r w:rsidRPr="00F4470D">
        <w:rPr>
          <w:rFonts w:ascii="Times New Roman" w:hAnsi="Times New Roman"/>
          <w:b w:val="0"/>
        </w:rPr>
        <w:tab/>
        <w:t>:</w:t>
      </w:r>
      <w:r w:rsidRPr="00F4470D">
        <w:rPr>
          <w:rFonts w:ascii="Times New Roman" w:hAnsi="Times New Roman"/>
          <w:b w:val="0"/>
        </w:rPr>
        <w:tab/>
      </w:r>
      <w:r w:rsidRPr="00F4470D">
        <w:rPr>
          <w:rFonts w:ascii="Times New Roman" w:hAnsi="Times New Roman"/>
          <w:b w:val="0"/>
          <w:iCs/>
        </w:rPr>
        <w:t>Strategi</w:t>
      </w:r>
      <w:r w:rsidRPr="00F4470D">
        <w:rPr>
          <w:rFonts w:ascii="Times New Roman" w:hAnsi="Times New Roman"/>
          <w:b w:val="0"/>
          <w:iCs/>
          <w:lang w:val="id-ID"/>
        </w:rPr>
        <w:t xml:space="preserve"> Pembelajaran</w:t>
      </w:r>
      <w:r w:rsidRPr="00F4470D">
        <w:rPr>
          <w:rFonts w:ascii="Times New Roman" w:hAnsi="Times New Roman"/>
          <w:b w:val="0"/>
          <w:i/>
          <w:iCs/>
        </w:rPr>
        <w:t xml:space="preserve"> Creative Problem Solving </w:t>
      </w:r>
      <w:r w:rsidRPr="00F4470D">
        <w:rPr>
          <w:rFonts w:ascii="Times New Roman" w:hAnsi="Times New Roman"/>
          <w:b w:val="0"/>
          <w:iCs/>
          <w:lang w:val="id-ID"/>
        </w:rPr>
        <w:t xml:space="preserve">(CPS) </w:t>
      </w:r>
      <w:r w:rsidRPr="00F4470D">
        <w:rPr>
          <w:rFonts w:ascii="Times New Roman" w:hAnsi="Times New Roman"/>
          <w:b w:val="0"/>
          <w:lang w:val="id-ID"/>
        </w:rPr>
        <w:t xml:space="preserve">berbantuan </w:t>
      </w:r>
      <w:r w:rsidRPr="00F4470D">
        <w:rPr>
          <w:rFonts w:ascii="Times New Roman" w:hAnsi="Times New Roman"/>
          <w:b w:val="0"/>
          <w:i/>
          <w:lang w:val="id-ID"/>
        </w:rPr>
        <w:t>Desmos</w:t>
      </w:r>
    </w:p>
    <w:p w:rsidR="003B02E9" w:rsidRPr="00F4470D" w:rsidRDefault="003B02E9" w:rsidP="00504FFD">
      <w:pPr>
        <w:pStyle w:val="Judul"/>
        <w:numPr>
          <w:ilvl w:val="0"/>
          <w:numId w:val="0"/>
        </w:numPr>
        <w:tabs>
          <w:tab w:val="left" w:pos="709"/>
          <w:tab w:val="left" w:pos="4741"/>
        </w:tabs>
        <w:ind w:left="851" w:hanging="425"/>
        <w:rPr>
          <w:rFonts w:ascii="Times New Roman" w:hAnsi="Times New Roman"/>
          <w:b w:val="0"/>
        </w:rPr>
      </w:pPr>
      <w:r w:rsidRPr="00F4470D">
        <w:rPr>
          <w:rFonts w:ascii="Times New Roman" w:hAnsi="Times New Roman"/>
          <w:b w:val="0"/>
        </w:rPr>
        <w:t>O</w:t>
      </w:r>
      <w:r w:rsidRPr="00F4470D">
        <w:rPr>
          <w:rFonts w:ascii="Times New Roman" w:hAnsi="Times New Roman"/>
          <w:b w:val="0"/>
        </w:rPr>
        <w:tab/>
        <w:t>:</w:t>
      </w:r>
      <w:r w:rsidRPr="00F4470D">
        <w:rPr>
          <w:rFonts w:ascii="Times New Roman" w:hAnsi="Times New Roman"/>
          <w:b w:val="0"/>
          <w:lang w:val="id-ID"/>
        </w:rPr>
        <w:t xml:space="preserve"> </w:t>
      </w:r>
      <w:r w:rsidRPr="00F4470D">
        <w:rPr>
          <w:rFonts w:ascii="Times New Roman" w:hAnsi="Times New Roman"/>
          <w:b w:val="0"/>
        </w:rPr>
        <w:t>Pretes dan postes kemampuan berpikir kritis dan kreatif</w:t>
      </w:r>
    </w:p>
    <w:p w:rsidR="003B02E9" w:rsidRDefault="003B02E9" w:rsidP="00504FFD">
      <w:pPr>
        <w:pStyle w:val="Judul"/>
        <w:numPr>
          <w:ilvl w:val="0"/>
          <w:numId w:val="0"/>
        </w:numPr>
        <w:tabs>
          <w:tab w:val="left" w:pos="709"/>
          <w:tab w:val="left" w:pos="4741"/>
        </w:tabs>
        <w:ind w:left="851" w:hanging="425"/>
        <w:jc w:val="both"/>
        <w:rPr>
          <w:rFonts w:ascii="Times New Roman" w:hAnsi="Times New Roman"/>
          <w:b w:val="0"/>
        </w:rPr>
      </w:pPr>
      <w:r w:rsidRPr="00F4470D">
        <w:rPr>
          <w:noProof/>
          <w:lang w:val="id-ID" w:eastAsia="id-ID"/>
        </w:rPr>
        <mc:AlternateContent>
          <mc:Choice Requires="wps">
            <w:drawing>
              <wp:anchor distT="4294967295" distB="4294967295" distL="114300" distR="114300" simplePos="0" relativeHeight="251660288" behindDoc="0" locked="0" layoutInCell="1" allowOverlap="1" wp14:anchorId="24ABF5F8" wp14:editId="7407DEA4">
                <wp:simplePos x="0" y="0"/>
                <wp:positionH relativeFrom="column">
                  <wp:posOffset>244475</wp:posOffset>
                </wp:positionH>
                <wp:positionV relativeFrom="paragraph">
                  <wp:posOffset>50164</wp:posOffset>
                </wp:positionV>
                <wp:extent cx="209550" cy="0"/>
                <wp:effectExtent l="0" t="0" r="0" b="0"/>
                <wp:wrapNone/>
                <wp:docPr id="59"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B3251A" id="AutoShape 350" o:spid="_x0000_s1026" type="#_x0000_t32" style="position:absolute;margin-left:19.25pt;margin-top:3.95pt;width:1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" strokecolor="black [3200]" strokeweight="1pt">
                <v:stroke dashstyle="dash"/>
                <v:shadow color="#868686"/>
              </v:shape>
            </w:pict>
          </mc:Fallback>
        </mc:AlternateContent>
      </w:r>
      <w:r w:rsidRPr="00F4470D">
        <w:rPr>
          <w:rFonts w:ascii="Times New Roman" w:hAnsi="Times New Roman"/>
          <w:b w:val="0"/>
        </w:rPr>
        <w:tab/>
        <w:t>: Subjek tidak dikelompokan secara acak</w:t>
      </w:r>
    </w:p>
    <w:p w:rsidR="00504FFD" w:rsidRPr="00F4470D" w:rsidRDefault="00504FFD" w:rsidP="00504FFD">
      <w:pPr>
        <w:pStyle w:val="Judul"/>
        <w:numPr>
          <w:ilvl w:val="0"/>
          <w:numId w:val="0"/>
        </w:numPr>
        <w:tabs>
          <w:tab w:val="left" w:pos="709"/>
          <w:tab w:val="left" w:pos="4741"/>
        </w:tabs>
        <w:ind w:left="851" w:hanging="425"/>
        <w:jc w:val="both"/>
        <w:rPr>
          <w:rFonts w:ascii="Times New Roman" w:hAnsi="Times New Roman"/>
          <w:b w:val="0"/>
        </w:rPr>
      </w:pPr>
    </w:p>
    <w:p w:rsidR="003B02E9" w:rsidRPr="00F4470D" w:rsidRDefault="003B02E9" w:rsidP="003B02E9">
      <w:pPr>
        <w:pStyle w:val="Judul"/>
        <w:numPr>
          <w:ilvl w:val="0"/>
          <w:numId w:val="0"/>
        </w:numPr>
        <w:tabs>
          <w:tab w:val="left" w:pos="709"/>
          <w:tab w:val="left" w:pos="4741"/>
        </w:tabs>
        <w:spacing w:line="480" w:lineRule="auto"/>
        <w:ind w:firstLine="709"/>
        <w:jc w:val="both"/>
        <w:rPr>
          <w:rFonts w:ascii="Times New Roman" w:hAnsi="Times New Roman"/>
          <w:b w:val="0"/>
          <w:color w:val="000000" w:themeColor="text1"/>
          <w:lang w:val="id-ID"/>
        </w:rPr>
      </w:pPr>
      <w:r w:rsidRPr="00F4470D">
        <w:rPr>
          <w:rFonts w:ascii="Times New Roman" w:hAnsi="Times New Roman"/>
          <w:b w:val="0"/>
          <w:color w:val="000000" w:themeColor="text1"/>
          <w:lang w:val="id-ID"/>
        </w:rPr>
        <w:t>Sedangkan desain penelitian yang digunakan untuk aspek afektif yaitu kecemasan belajar matematika adalah desain perbandingan kelompok statik (Ruseffendi, 2010) adalah sebagai berikut:</w:t>
      </w:r>
    </w:p>
    <w:p w:rsidR="003B02E9" w:rsidRPr="00F4470D" w:rsidRDefault="003B02E9" w:rsidP="003B02E9">
      <w:pPr>
        <w:pStyle w:val="Judul"/>
        <w:numPr>
          <w:ilvl w:val="0"/>
          <w:numId w:val="0"/>
        </w:numPr>
        <w:tabs>
          <w:tab w:val="left" w:pos="-851"/>
          <w:tab w:val="left" w:pos="4741"/>
        </w:tabs>
        <w:spacing w:line="480" w:lineRule="auto"/>
        <w:jc w:val="center"/>
        <w:rPr>
          <w:rFonts w:ascii="Times New Roman" w:hAnsi="Times New Roman"/>
          <w:color w:val="000000" w:themeColor="text1"/>
        </w:rPr>
      </w:pPr>
      <w:r w:rsidRPr="00F4470D">
        <w:rPr>
          <w:rFonts w:ascii="Times New Roman" w:hAnsi="Times New Roman"/>
          <w:noProof/>
          <w:color w:val="000000" w:themeColor="text1"/>
          <w:lang w:val="id-ID" w:eastAsia="id-ID"/>
        </w:rPr>
        <mc:AlternateContent>
          <mc:Choice Requires="wps">
            <w:drawing>
              <wp:anchor distT="0" distB="0" distL="114300" distR="114300" simplePos="0" relativeHeight="251663360" behindDoc="0" locked="0" layoutInCell="1" allowOverlap="1" wp14:anchorId="6CF53894" wp14:editId="1688817A">
                <wp:simplePos x="0" y="0"/>
                <wp:positionH relativeFrom="column">
                  <wp:posOffset>2180590</wp:posOffset>
                </wp:positionH>
                <wp:positionV relativeFrom="paragraph">
                  <wp:posOffset>263525</wp:posOffset>
                </wp:positionV>
                <wp:extent cx="651510" cy="0"/>
                <wp:effectExtent l="10795" t="15240" r="13970" b="13335"/>
                <wp:wrapNone/>
                <wp:docPr id="58"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689E8B" id="AutoShape 390" o:spid="_x0000_s1026" type="#_x0000_t32" style="position:absolute;margin-left:171.7pt;margin-top:20.75pt;width:5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" strokecolor="black [3200]" strokeweight="1pt">
                <v:stroke dashstyle="dash"/>
                <v:shadow color="#868686"/>
              </v:shape>
            </w:pict>
          </mc:Fallback>
        </mc:AlternateContent>
      </w:r>
      <w:r w:rsidRPr="00F4470D">
        <w:rPr>
          <w:rFonts w:ascii="Times New Roman" w:hAnsi="Times New Roman"/>
          <w:color w:val="000000" w:themeColor="text1"/>
        </w:rPr>
        <w:t>X          O</w:t>
      </w:r>
    </w:p>
    <w:p w:rsidR="003B02E9" w:rsidRPr="00F4470D" w:rsidRDefault="003B02E9" w:rsidP="003B02E9">
      <w:pPr>
        <w:pStyle w:val="Judul"/>
        <w:numPr>
          <w:ilvl w:val="0"/>
          <w:numId w:val="0"/>
        </w:numPr>
        <w:tabs>
          <w:tab w:val="left" w:pos="709"/>
          <w:tab w:val="left" w:pos="4741"/>
        </w:tabs>
        <w:spacing w:line="480" w:lineRule="auto"/>
        <w:jc w:val="center"/>
        <w:rPr>
          <w:rFonts w:ascii="Times New Roman" w:hAnsi="Times New Roman"/>
          <w:b w:val="0"/>
          <w:color w:val="000000" w:themeColor="text1"/>
          <w:lang w:val="id-ID"/>
        </w:rPr>
      </w:pPr>
      <w:r w:rsidRPr="00F4470D">
        <w:rPr>
          <w:rFonts w:ascii="Times New Roman" w:hAnsi="Times New Roman"/>
          <w:color w:val="000000" w:themeColor="text1"/>
          <w:lang w:val="id-ID"/>
        </w:rPr>
        <w:t xml:space="preserve">            </w:t>
      </w:r>
      <w:r w:rsidRPr="00F4470D">
        <w:rPr>
          <w:rFonts w:ascii="Times New Roman" w:hAnsi="Times New Roman"/>
          <w:color w:val="000000" w:themeColor="text1"/>
        </w:rPr>
        <w:t>O</w:t>
      </w:r>
    </w:p>
    <w:p w:rsidR="003B02E9" w:rsidRPr="00F4470D" w:rsidRDefault="003B02E9" w:rsidP="003B02E9">
      <w:pPr>
        <w:pStyle w:val="Judul"/>
        <w:numPr>
          <w:ilvl w:val="0"/>
          <w:numId w:val="0"/>
        </w:numPr>
        <w:tabs>
          <w:tab w:val="left" w:pos="4741"/>
        </w:tabs>
        <w:spacing w:line="480" w:lineRule="auto"/>
        <w:jc w:val="both"/>
        <w:rPr>
          <w:rFonts w:ascii="Times New Roman" w:hAnsi="Times New Roman"/>
          <w:b w:val="0"/>
          <w:color w:val="000000" w:themeColor="text1"/>
        </w:rPr>
      </w:pPr>
      <w:r w:rsidRPr="00F4470D">
        <w:rPr>
          <w:rFonts w:ascii="Times New Roman" w:hAnsi="Times New Roman"/>
          <w:b w:val="0"/>
          <w:color w:val="000000" w:themeColor="text1"/>
        </w:rPr>
        <w:t xml:space="preserve">Keterangan: </w:t>
      </w:r>
    </w:p>
    <w:p w:rsidR="003B02E9" w:rsidRPr="00F4470D" w:rsidRDefault="003B02E9" w:rsidP="00504FFD">
      <w:pPr>
        <w:pStyle w:val="Judul"/>
        <w:numPr>
          <w:ilvl w:val="0"/>
          <w:numId w:val="0"/>
        </w:numPr>
        <w:tabs>
          <w:tab w:val="left" w:pos="426"/>
          <w:tab w:val="left" w:pos="2552"/>
          <w:tab w:val="left" w:pos="4741"/>
        </w:tabs>
        <w:ind w:left="1276" w:hanging="1275"/>
        <w:jc w:val="both"/>
        <w:rPr>
          <w:rFonts w:ascii="Times New Roman" w:hAnsi="Times New Roman"/>
          <w:b w:val="0"/>
          <w:lang w:val="id-ID"/>
        </w:rPr>
      </w:pPr>
      <w:r w:rsidRPr="00F4470D">
        <w:rPr>
          <w:rFonts w:ascii="Times New Roman" w:hAnsi="Times New Roman"/>
          <w:b w:val="0"/>
          <w:color w:val="000000" w:themeColor="text1"/>
        </w:rPr>
        <w:t>X</w:t>
      </w:r>
      <w:r w:rsidRPr="00F4470D">
        <w:rPr>
          <w:rFonts w:ascii="Times New Roman" w:hAnsi="Times New Roman"/>
          <w:b w:val="0"/>
          <w:color w:val="000000" w:themeColor="text1"/>
          <w:lang w:val="id-ID"/>
        </w:rPr>
        <w:t xml:space="preserve"> </w:t>
      </w:r>
      <w:r w:rsidRPr="00F4470D">
        <w:rPr>
          <w:rFonts w:ascii="Times New Roman" w:hAnsi="Times New Roman"/>
          <w:b w:val="0"/>
          <w:color w:val="000000" w:themeColor="text1"/>
          <w:lang w:val="id-ID"/>
        </w:rPr>
        <w:tab/>
      </w:r>
      <w:r w:rsidRPr="00F4470D">
        <w:rPr>
          <w:rFonts w:ascii="Times New Roman" w:hAnsi="Times New Roman"/>
          <w:b w:val="0"/>
          <w:color w:val="000000" w:themeColor="text1"/>
        </w:rPr>
        <w:t>:</w:t>
      </w:r>
      <w:r w:rsidRPr="00F4470D">
        <w:rPr>
          <w:rFonts w:ascii="Times New Roman" w:hAnsi="Times New Roman"/>
          <w:b w:val="0"/>
          <w:color w:val="000000" w:themeColor="text1"/>
          <w:lang w:val="id-ID"/>
        </w:rPr>
        <w:t xml:space="preserve"> </w:t>
      </w:r>
      <w:r w:rsidRPr="00F4470D">
        <w:rPr>
          <w:rFonts w:ascii="Times New Roman" w:hAnsi="Times New Roman"/>
          <w:b w:val="0"/>
          <w:lang w:val="id-ID"/>
        </w:rPr>
        <w:t>S</w:t>
      </w:r>
      <w:r w:rsidRPr="00F4470D">
        <w:rPr>
          <w:rFonts w:ascii="Times New Roman" w:hAnsi="Times New Roman"/>
          <w:b w:val="0"/>
        </w:rPr>
        <w:t>trategi</w:t>
      </w:r>
      <w:r w:rsidRPr="00F4470D">
        <w:rPr>
          <w:rFonts w:ascii="Times New Roman" w:hAnsi="Times New Roman"/>
          <w:b w:val="0"/>
          <w:lang w:val="id-ID"/>
        </w:rPr>
        <w:t xml:space="preserve"> Pembelajaran </w:t>
      </w:r>
      <w:r w:rsidRPr="00F4470D">
        <w:rPr>
          <w:rFonts w:ascii="Times New Roman" w:hAnsi="Times New Roman"/>
          <w:b w:val="0"/>
          <w:i/>
          <w:iCs/>
        </w:rPr>
        <w:t xml:space="preserve">Creative Problem Solving </w:t>
      </w:r>
      <w:r w:rsidRPr="00F4470D">
        <w:rPr>
          <w:rFonts w:ascii="Times New Roman" w:hAnsi="Times New Roman"/>
          <w:b w:val="0"/>
          <w:iCs/>
          <w:lang w:val="id-ID"/>
        </w:rPr>
        <w:t xml:space="preserve">(CPS) </w:t>
      </w:r>
      <w:r w:rsidRPr="00F4470D">
        <w:rPr>
          <w:rFonts w:ascii="Times New Roman" w:hAnsi="Times New Roman"/>
          <w:b w:val="0"/>
          <w:lang w:val="id-ID"/>
        </w:rPr>
        <w:t xml:space="preserve">berbantuan </w:t>
      </w:r>
      <w:r w:rsidRPr="00F4470D">
        <w:rPr>
          <w:rFonts w:ascii="Times New Roman" w:hAnsi="Times New Roman"/>
          <w:b w:val="0"/>
          <w:i/>
          <w:lang w:val="id-ID"/>
        </w:rPr>
        <w:t>Desmos</w:t>
      </w:r>
      <w:r w:rsidRPr="00F4470D">
        <w:rPr>
          <w:rFonts w:ascii="Times New Roman" w:hAnsi="Times New Roman"/>
          <w:b w:val="0"/>
        </w:rPr>
        <w:t xml:space="preserve"> </w:t>
      </w:r>
    </w:p>
    <w:p w:rsidR="003B02E9" w:rsidRPr="00F4470D" w:rsidRDefault="003B02E9" w:rsidP="00504FFD">
      <w:pPr>
        <w:pStyle w:val="Judul"/>
        <w:numPr>
          <w:ilvl w:val="0"/>
          <w:numId w:val="0"/>
        </w:numPr>
        <w:tabs>
          <w:tab w:val="left" w:pos="426"/>
          <w:tab w:val="left" w:pos="4741"/>
        </w:tabs>
        <w:rPr>
          <w:rFonts w:ascii="Times New Roman" w:hAnsi="Times New Roman"/>
          <w:b w:val="0"/>
          <w:color w:val="000000" w:themeColor="text1"/>
          <w:lang w:val="id-ID"/>
        </w:rPr>
      </w:pPr>
      <w:proofErr w:type="gramStart"/>
      <w:r w:rsidRPr="00F4470D">
        <w:rPr>
          <w:rFonts w:ascii="Times New Roman" w:hAnsi="Times New Roman"/>
          <w:b w:val="0"/>
          <w:color w:val="000000" w:themeColor="text1"/>
        </w:rPr>
        <w:t>O</w:t>
      </w:r>
      <w:r w:rsidRPr="00F4470D">
        <w:rPr>
          <w:rFonts w:ascii="Times New Roman" w:hAnsi="Times New Roman"/>
          <w:b w:val="0"/>
          <w:color w:val="000000" w:themeColor="text1"/>
          <w:lang w:val="id-ID"/>
        </w:rPr>
        <w:t xml:space="preserve">  </w:t>
      </w:r>
      <w:r w:rsidRPr="00F4470D">
        <w:rPr>
          <w:rFonts w:ascii="Times New Roman" w:hAnsi="Times New Roman"/>
          <w:b w:val="0"/>
          <w:color w:val="000000" w:themeColor="text1"/>
          <w:lang w:val="id-ID"/>
        </w:rPr>
        <w:tab/>
      </w:r>
      <w:proofErr w:type="gramEnd"/>
      <w:r w:rsidRPr="00F4470D">
        <w:rPr>
          <w:rFonts w:ascii="Times New Roman" w:hAnsi="Times New Roman"/>
          <w:b w:val="0"/>
          <w:color w:val="000000" w:themeColor="text1"/>
        </w:rPr>
        <w:t>:</w:t>
      </w:r>
      <w:r w:rsidRPr="00F4470D">
        <w:rPr>
          <w:rFonts w:ascii="Times New Roman" w:hAnsi="Times New Roman"/>
          <w:b w:val="0"/>
          <w:color w:val="000000" w:themeColor="text1"/>
          <w:lang w:val="id-ID"/>
        </w:rPr>
        <w:t xml:space="preserve"> P</w:t>
      </w:r>
      <w:r w:rsidRPr="00F4470D">
        <w:rPr>
          <w:rFonts w:ascii="Times New Roman" w:hAnsi="Times New Roman"/>
          <w:b w:val="0"/>
          <w:color w:val="000000" w:themeColor="text1"/>
        </w:rPr>
        <w:t xml:space="preserve">ostes </w:t>
      </w:r>
      <w:r w:rsidRPr="00F4470D">
        <w:rPr>
          <w:rFonts w:ascii="Times New Roman" w:hAnsi="Times New Roman"/>
          <w:b w:val="0"/>
          <w:color w:val="000000" w:themeColor="text1"/>
          <w:lang w:val="id-ID"/>
        </w:rPr>
        <w:t>(kecemasan belajar matematika)</w:t>
      </w:r>
    </w:p>
    <w:p w:rsidR="003B02E9" w:rsidRDefault="003B02E9" w:rsidP="00504FFD">
      <w:pPr>
        <w:pStyle w:val="Judul"/>
        <w:numPr>
          <w:ilvl w:val="0"/>
          <w:numId w:val="0"/>
        </w:numPr>
        <w:tabs>
          <w:tab w:val="left" w:pos="1276"/>
          <w:tab w:val="left" w:pos="4741"/>
        </w:tabs>
        <w:ind w:left="360" w:hanging="360"/>
        <w:rPr>
          <w:rFonts w:ascii="Times New Roman" w:hAnsi="Times New Roman"/>
          <w:b w:val="0"/>
          <w:color w:val="000000" w:themeColor="text1"/>
          <w:lang w:val="id-ID"/>
        </w:rPr>
      </w:pPr>
      <w:r w:rsidRPr="00F4470D">
        <w:rPr>
          <w:rFonts w:ascii="Times New Roman" w:hAnsi="Times New Roman"/>
          <w:noProof/>
          <w:lang w:val="id-ID" w:eastAsia="id-ID"/>
        </w:rPr>
        <mc:AlternateContent>
          <mc:Choice Requires="wps">
            <w:drawing>
              <wp:anchor distT="0" distB="0" distL="114300" distR="114300" simplePos="0" relativeHeight="251664384" behindDoc="0" locked="0" layoutInCell="1" allowOverlap="1" wp14:anchorId="0DDBD49A" wp14:editId="4577E306">
                <wp:simplePos x="0" y="0"/>
                <wp:positionH relativeFrom="column">
                  <wp:posOffset>-12700</wp:posOffset>
                </wp:positionH>
                <wp:positionV relativeFrom="paragraph">
                  <wp:posOffset>102870</wp:posOffset>
                </wp:positionV>
                <wp:extent cx="209550" cy="0"/>
                <wp:effectExtent l="8255" t="14605" r="10795" b="13970"/>
                <wp:wrapNone/>
                <wp:docPr id="57"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100C24" id="AutoShape 391" o:spid="_x0000_s1026" type="#_x0000_t32" style="position:absolute;margin-left:-1pt;margin-top:8.1pt;width: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" strokecolor="black [3200]" strokeweight="1pt">
                <v:stroke dashstyle="dash"/>
                <v:shadow color="#868686"/>
              </v:shape>
            </w:pict>
          </mc:Fallback>
        </mc:AlternateContent>
      </w:r>
      <w:r w:rsidRPr="00F4470D">
        <w:rPr>
          <w:rFonts w:ascii="Times New Roman" w:hAnsi="Times New Roman"/>
          <w:b w:val="0"/>
          <w:color w:val="000000" w:themeColor="text1"/>
          <w:lang w:val="id-ID"/>
        </w:rPr>
        <w:t xml:space="preserve">       </w:t>
      </w:r>
      <w:r w:rsidRPr="00F4470D">
        <w:rPr>
          <w:rFonts w:ascii="Times New Roman" w:hAnsi="Times New Roman"/>
          <w:b w:val="0"/>
          <w:color w:val="000000" w:themeColor="text1"/>
        </w:rPr>
        <w:t>: Subjek tidak dikelompokan secara aca</w:t>
      </w:r>
      <w:r w:rsidRPr="00F4470D">
        <w:rPr>
          <w:rFonts w:ascii="Times New Roman" w:hAnsi="Times New Roman"/>
          <w:b w:val="0"/>
          <w:color w:val="000000" w:themeColor="text1"/>
          <w:lang w:val="id-ID"/>
        </w:rPr>
        <w:t>k</w:t>
      </w:r>
    </w:p>
    <w:p w:rsidR="00504FFD" w:rsidRPr="00F4470D" w:rsidRDefault="00504FFD" w:rsidP="00504FFD">
      <w:pPr>
        <w:pStyle w:val="Judul"/>
        <w:numPr>
          <w:ilvl w:val="0"/>
          <w:numId w:val="0"/>
        </w:numPr>
        <w:tabs>
          <w:tab w:val="left" w:pos="1276"/>
          <w:tab w:val="left" w:pos="4741"/>
        </w:tabs>
        <w:ind w:left="360" w:hanging="360"/>
        <w:rPr>
          <w:rFonts w:ascii="Times New Roman" w:hAnsi="Times New Roman"/>
          <w:b w:val="0"/>
          <w:color w:val="000000" w:themeColor="text1"/>
          <w:lang w:val="id-ID"/>
        </w:rPr>
      </w:pPr>
    </w:p>
    <w:p w:rsidR="003B02E9" w:rsidRPr="00F4470D" w:rsidRDefault="003B02E9" w:rsidP="003B02E9">
      <w:pPr>
        <w:spacing w:after="0" w:line="480" w:lineRule="auto"/>
        <w:ind w:firstLine="709"/>
        <w:jc w:val="both"/>
        <w:rPr>
          <w:rFonts w:ascii="Times New Roman" w:hAnsi="Times New Roman" w:cs="Times New Roman"/>
          <w:sz w:val="24"/>
          <w:szCs w:val="24"/>
        </w:rPr>
      </w:pPr>
      <w:r w:rsidRPr="00F4470D">
        <w:rPr>
          <w:rFonts w:ascii="Times New Roman" w:hAnsi="Times New Roman" w:cs="Times New Roman"/>
          <w:sz w:val="24"/>
          <w:szCs w:val="24"/>
        </w:rPr>
        <w:t xml:space="preserve">Populasi pada penelitian ini adalah siswa SMA Negeri 9 Bandung. Pertimbangan melakukan penelitian di SMA Negeri 9 Bandung yaitu karena SMA Negeri 9 Bandung </w:t>
      </w:r>
      <w:r w:rsidRPr="00F4470D">
        <w:rPr>
          <w:rFonts w:ascii="Times New Roman" w:hAnsi="Times New Roman" w:cs="Times New Roman"/>
          <w:sz w:val="24"/>
          <w:szCs w:val="24"/>
          <w:lang w:val="id-ID"/>
        </w:rPr>
        <w:t xml:space="preserve">belum pernah mendapatkan dengan pembelajaran </w:t>
      </w:r>
      <w:r w:rsidRPr="00F4470D">
        <w:rPr>
          <w:rFonts w:ascii="Times New Roman" w:hAnsi="Times New Roman" w:cs="Times New Roman"/>
          <w:i/>
          <w:sz w:val="24"/>
          <w:szCs w:val="24"/>
          <w:lang w:val="id-ID"/>
        </w:rPr>
        <w:t>Creative Problem Solving</w:t>
      </w:r>
      <w:r w:rsidRPr="00F4470D">
        <w:rPr>
          <w:rFonts w:ascii="Times New Roman" w:hAnsi="Times New Roman" w:cs="Times New Roman"/>
          <w:sz w:val="24"/>
          <w:szCs w:val="24"/>
          <w:lang w:val="id-ID"/>
        </w:rPr>
        <w:t xml:space="preserve"> berbantuan </w:t>
      </w:r>
      <w:r w:rsidRPr="00F4470D">
        <w:rPr>
          <w:rFonts w:ascii="Times New Roman" w:hAnsi="Times New Roman" w:cs="Times New Roman"/>
          <w:i/>
          <w:sz w:val="24"/>
          <w:szCs w:val="24"/>
          <w:lang w:val="id-ID"/>
        </w:rPr>
        <w:t>desmos</w:t>
      </w:r>
      <w:r w:rsidRPr="00F4470D">
        <w:rPr>
          <w:rFonts w:ascii="Times New Roman" w:hAnsi="Times New Roman" w:cs="Times New Roman"/>
          <w:sz w:val="24"/>
          <w:szCs w:val="24"/>
        </w:rPr>
        <w:t xml:space="preserve">.  </w:t>
      </w:r>
      <w:r w:rsidRPr="00F4470D">
        <w:rPr>
          <w:rFonts w:ascii="Times New Roman" w:hAnsi="Times New Roman"/>
          <w:sz w:val="24"/>
          <w:szCs w:val="24"/>
        </w:rPr>
        <w:t>Pemilihan sampel dilakukan dari populasinya secara purposif (</w:t>
      </w:r>
      <w:r w:rsidRPr="00F4470D">
        <w:rPr>
          <w:rFonts w:ascii="Times New Roman" w:hAnsi="Times New Roman"/>
          <w:i/>
          <w:sz w:val="24"/>
          <w:szCs w:val="24"/>
        </w:rPr>
        <w:t>purposive sampling</w:t>
      </w:r>
      <w:r w:rsidRPr="00F4470D">
        <w:rPr>
          <w:rFonts w:ascii="Times New Roman" w:hAnsi="Times New Roman"/>
          <w:sz w:val="24"/>
          <w:szCs w:val="24"/>
        </w:rPr>
        <w:t>)</w:t>
      </w:r>
      <w:r w:rsidRPr="00F4470D">
        <w:rPr>
          <w:rFonts w:ascii="Times New Roman" w:hAnsi="Times New Roman"/>
          <w:sz w:val="24"/>
          <w:szCs w:val="24"/>
          <w:lang w:val="id-ID"/>
        </w:rPr>
        <w:t xml:space="preserve"> dan</w:t>
      </w:r>
      <w:r w:rsidRPr="00F4470D">
        <w:rPr>
          <w:rFonts w:ascii="Times New Roman" w:hAnsi="Times New Roman" w:cs="Times New Roman"/>
          <w:sz w:val="24"/>
          <w:szCs w:val="24"/>
        </w:rPr>
        <w:t xml:space="preserve"> dilakukan atas pertimbangan </w:t>
      </w:r>
      <w:r w:rsidRPr="00F4470D">
        <w:rPr>
          <w:rFonts w:ascii="Times New Roman" w:hAnsi="Times New Roman" w:cs="Times New Roman"/>
          <w:sz w:val="24"/>
          <w:szCs w:val="24"/>
          <w:lang w:val="id-ID"/>
        </w:rPr>
        <w:t xml:space="preserve">bahwa salah satu </w:t>
      </w:r>
      <w:r w:rsidRPr="00F4470D">
        <w:rPr>
          <w:rFonts w:ascii="Times New Roman" w:hAnsi="Times New Roman" w:cs="Times New Roman"/>
          <w:sz w:val="24"/>
          <w:szCs w:val="24"/>
        </w:rPr>
        <w:t>materi penelitian yang</w:t>
      </w:r>
      <w:r w:rsidRPr="00F4470D">
        <w:rPr>
          <w:rFonts w:ascii="Times New Roman" w:hAnsi="Times New Roman" w:cs="Times New Roman"/>
          <w:sz w:val="24"/>
          <w:szCs w:val="24"/>
          <w:lang w:val="id-ID"/>
        </w:rPr>
        <w:t xml:space="preserve"> berkaitan dengan </w:t>
      </w:r>
      <w:r w:rsidRPr="00F4470D">
        <w:rPr>
          <w:rFonts w:ascii="Times New Roman" w:hAnsi="Times New Roman" w:cs="Times New Roman"/>
          <w:i/>
          <w:sz w:val="24"/>
          <w:szCs w:val="24"/>
          <w:lang w:val="id-ID"/>
        </w:rPr>
        <w:t>desmos</w:t>
      </w:r>
      <w:r w:rsidRPr="00F4470D">
        <w:rPr>
          <w:rFonts w:ascii="Times New Roman" w:hAnsi="Times New Roman" w:cs="Times New Roman"/>
          <w:sz w:val="24"/>
          <w:szCs w:val="24"/>
        </w:rPr>
        <w:t xml:space="preserve"> </w:t>
      </w:r>
      <w:r w:rsidRPr="00F4470D">
        <w:rPr>
          <w:rFonts w:ascii="Times New Roman" w:hAnsi="Times New Roman" w:cs="Times New Roman"/>
          <w:sz w:val="24"/>
          <w:szCs w:val="24"/>
          <w:lang w:val="id-ID"/>
        </w:rPr>
        <w:t>ad</w:t>
      </w:r>
      <w:r w:rsidRPr="00F4470D">
        <w:rPr>
          <w:rFonts w:ascii="Times New Roman" w:hAnsi="Times New Roman" w:cs="Times New Roman"/>
          <w:sz w:val="24"/>
          <w:szCs w:val="24"/>
        </w:rPr>
        <w:t>alah fungsi komposisi</w:t>
      </w:r>
      <w:r w:rsidRPr="00F4470D">
        <w:rPr>
          <w:rFonts w:ascii="Times New Roman" w:hAnsi="Times New Roman" w:cs="Times New Roman"/>
          <w:sz w:val="24"/>
          <w:szCs w:val="24"/>
          <w:lang w:val="id-ID"/>
        </w:rPr>
        <w:t xml:space="preserve"> yang terdapat pada kelas XI</w:t>
      </w:r>
      <w:r w:rsidRPr="00F4470D">
        <w:rPr>
          <w:rFonts w:ascii="Times New Roman" w:hAnsi="Times New Roman" w:cs="Times New Roman"/>
          <w:sz w:val="24"/>
          <w:szCs w:val="24"/>
        </w:rPr>
        <w:t>.</w:t>
      </w:r>
      <w:r w:rsidRPr="00F4470D">
        <w:rPr>
          <w:rFonts w:ascii="Times New Roman" w:hAnsi="Times New Roman" w:cs="Times New Roman"/>
          <w:sz w:val="24"/>
          <w:szCs w:val="24"/>
          <w:lang w:val="id-ID"/>
        </w:rPr>
        <w:t xml:space="preserve"> </w:t>
      </w:r>
      <w:r w:rsidRPr="00F4470D">
        <w:rPr>
          <w:rFonts w:ascii="Times New Roman" w:hAnsi="Times New Roman" w:cs="Times New Roman"/>
          <w:sz w:val="24"/>
          <w:szCs w:val="24"/>
        </w:rPr>
        <w:t xml:space="preserve"> </w:t>
      </w:r>
      <w:r w:rsidRPr="00F4470D">
        <w:rPr>
          <w:rFonts w:ascii="Times New Roman" w:hAnsi="Times New Roman" w:cs="Times New Roman"/>
          <w:sz w:val="24"/>
          <w:szCs w:val="24"/>
          <w:lang w:val="id-ID"/>
        </w:rPr>
        <w:t>Pemilihan siswa Ilmu Pengetahuan sosial (IPS) dikarenakan pada umumnya kebanyakan siswa IPS kecemasan belajar matematika tergolong tinggi. S</w:t>
      </w:r>
      <w:r w:rsidRPr="00F4470D">
        <w:rPr>
          <w:rFonts w:ascii="Times New Roman" w:hAnsi="Times New Roman" w:cs="Times New Roman"/>
          <w:sz w:val="24"/>
          <w:szCs w:val="24"/>
        </w:rPr>
        <w:t>ampel penelitiannya adalah 2 kelas siswa kelas XI Ilmu Pengetahuan Sosial (IPS) yang terdiri dari 1 kelas sebagai kelas eksperimen</w:t>
      </w:r>
      <w:r w:rsidRPr="00F4470D">
        <w:rPr>
          <w:rFonts w:ascii="Times New Roman" w:hAnsi="Times New Roman" w:cs="Times New Roman"/>
          <w:sz w:val="24"/>
          <w:szCs w:val="24"/>
          <w:lang w:val="id-ID"/>
        </w:rPr>
        <w:t xml:space="preserve"> yaitu kelas </w:t>
      </w:r>
      <w:r w:rsidRPr="00F4470D">
        <w:rPr>
          <w:rFonts w:ascii="Times New Roman" w:hAnsi="Times New Roman" w:cs="Times New Roman"/>
          <w:sz w:val="24"/>
          <w:szCs w:val="24"/>
        </w:rPr>
        <w:t xml:space="preserve">XI IPS 1 </w:t>
      </w:r>
      <w:r w:rsidRPr="00F4470D">
        <w:rPr>
          <w:rFonts w:ascii="Times New Roman" w:hAnsi="Times New Roman" w:cs="Times New Roman"/>
          <w:sz w:val="24"/>
          <w:szCs w:val="24"/>
          <w:lang w:val="id-ID"/>
        </w:rPr>
        <w:t>sebanyak</w:t>
      </w:r>
      <w:r w:rsidRPr="00F4470D">
        <w:rPr>
          <w:rFonts w:ascii="Times New Roman" w:hAnsi="Times New Roman" w:cs="Times New Roman"/>
          <w:sz w:val="24"/>
          <w:szCs w:val="24"/>
        </w:rPr>
        <w:t xml:space="preserve"> 3</w:t>
      </w:r>
      <w:r w:rsidRPr="00F4470D">
        <w:rPr>
          <w:rFonts w:ascii="Times New Roman" w:hAnsi="Times New Roman" w:cs="Times New Roman"/>
          <w:sz w:val="24"/>
          <w:szCs w:val="24"/>
          <w:lang w:val="id-ID"/>
        </w:rPr>
        <w:t>4</w:t>
      </w:r>
      <w:r w:rsidR="00380383">
        <w:rPr>
          <w:rFonts w:ascii="Times New Roman" w:hAnsi="Times New Roman" w:cs="Times New Roman"/>
          <w:sz w:val="24"/>
          <w:szCs w:val="24"/>
          <w:lang w:val="id-ID"/>
        </w:rPr>
        <w:t>V</w:t>
      </w:r>
      <w:r w:rsidRPr="00F4470D">
        <w:rPr>
          <w:rFonts w:ascii="Times New Roman" w:hAnsi="Times New Roman" w:cs="Times New Roman"/>
          <w:sz w:val="24"/>
          <w:szCs w:val="24"/>
        </w:rPr>
        <w:t xml:space="preserve">orang dan 1 kelas sebagai kelas kontrol </w:t>
      </w:r>
      <w:r w:rsidRPr="00F4470D">
        <w:rPr>
          <w:rFonts w:ascii="Times New Roman" w:hAnsi="Times New Roman" w:cs="Times New Roman"/>
          <w:sz w:val="24"/>
          <w:szCs w:val="24"/>
          <w:lang w:val="id-ID"/>
        </w:rPr>
        <w:t xml:space="preserve">yaitu kelas </w:t>
      </w:r>
      <w:r w:rsidRPr="00F4470D">
        <w:rPr>
          <w:rFonts w:ascii="Times New Roman" w:hAnsi="Times New Roman" w:cs="Times New Roman"/>
          <w:sz w:val="24"/>
          <w:szCs w:val="24"/>
        </w:rPr>
        <w:t>XI IPS 2</w:t>
      </w:r>
      <w:r w:rsidRPr="00F4470D">
        <w:rPr>
          <w:rFonts w:ascii="Times New Roman" w:hAnsi="Times New Roman" w:cs="Times New Roman"/>
          <w:sz w:val="24"/>
          <w:szCs w:val="24"/>
          <w:lang w:val="id-ID"/>
        </w:rPr>
        <w:t xml:space="preserve"> sebanyak</w:t>
      </w:r>
      <w:r w:rsidRPr="00F4470D">
        <w:rPr>
          <w:rFonts w:ascii="Times New Roman" w:hAnsi="Times New Roman" w:cs="Times New Roman"/>
          <w:sz w:val="24"/>
          <w:szCs w:val="24"/>
        </w:rPr>
        <w:t xml:space="preserve"> 32 orang.</w:t>
      </w:r>
    </w:p>
    <w:p w:rsidR="003B02E9" w:rsidRPr="00F4470D" w:rsidRDefault="003B02E9" w:rsidP="003B02E9">
      <w:pPr>
        <w:spacing w:after="0" w:line="480" w:lineRule="auto"/>
        <w:ind w:firstLine="709"/>
        <w:jc w:val="both"/>
        <w:rPr>
          <w:rFonts w:ascii="Times New Roman" w:hAnsi="Times New Roman"/>
          <w:noProof/>
          <w:sz w:val="24"/>
          <w:szCs w:val="24"/>
        </w:rPr>
      </w:pPr>
      <w:r w:rsidRPr="00F4470D">
        <w:rPr>
          <w:rFonts w:ascii="Times New Roman" w:hAnsi="Times New Roman" w:cs="Times New Roman"/>
          <w:sz w:val="24"/>
          <w:szCs w:val="24"/>
        </w:rPr>
        <w:lastRenderedPageBreak/>
        <w:t>Dal</w:t>
      </w:r>
      <w:r w:rsidR="00380383">
        <w:rPr>
          <w:rFonts w:ascii="Times New Roman" w:hAnsi="Times New Roman" w:cs="Times New Roman"/>
          <w:sz w:val="24"/>
          <w:szCs w:val="24"/>
        </w:rPr>
        <w:t>am penelitian ini siswa-siswa</w:t>
      </w:r>
      <w:r w:rsidRPr="00F4470D">
        <w:rPr>
          <w:rFonts w:ascii="Times New Roman" w:hAnsi="Times New Roman" w:cs="Times New Roman"/>
          <w:sz w:val="24"/>
          <w:szCs w:val="24"/>
        </w:rPr>
        <w:t xml:space="preserve"> kelas ekperimen maupun kelas kontrol dikelompokkan berdasarkan kemampuan awal matematisnya menjadi dua level, yaitu ke</w:t>
      </w:r>
      <w:r>
        <w:rPr>
          <w:rFonts w:ascii="Times New Roman" w:hAnsi="Times New Roman" w:cs="Times New Roman"/>
          <w:sz w:val="24"/>
          <w:szCs w:val="24"/>
        </w:rPr>
        <w:t>lompok unggul dan kelompok asor</w:t>
      </w:r>
      <w:r w:rsidRPr="00F4470D">
        <w:rPr>
          <w:rFonts w:ascii="Times New Roman" w:hAnsi="Times New Roman"/>
          <w:sz w:val="24"/>
          <w:szCs w:val="24"/>
        </w:rPr>
        <w:t>.</w:t>
      </w:r>
      <w:r w:rsidRPr="00F4470D">
        <w:rPr>
          <w:rFonts w:ascii="Times New Roman" w:hAnsi="Times New Roman"/>
          <w:sz w:val="24"/>
          <w:szCs w:val="24"/>
          <w:lang w:val="id-ID"/>
        </w:rPr>
        <w:t xml:space="preserve"> Untuk mengelompokan siswa ke dalam kategori KAM peneliti memberikan tes prasayarat yang berkaitan dengan materi penelitian</w:t>
      </w:r>
      <w:r>
        <w:rPr>
          <w:rFonts w:ascii="Times New Roman" w:hAnsi="Times New Roman"/>
          <w:sz w:val="24"/>
          <w:szCs w:val="24"/>
          <w:lang w:val="id-ID"/>
        </w:rPr>
        <w:t>.</w:t>
      </w:r>
      <w:r w:rsidRPr="00F4470D">
        <w:rPr>
          <w:rFonts w:ascii="Times New Roman" w:hAnsi="Times New Roman"/>
          <w:sz w:val="24"/>
          <w:szCs w:val="24"/>
          <w:lang w:val="id-ID"/>
        </w:rPr>
        <w:t xml:space="preserve"> setelah diberikan tes KAM untuk kedua kelas maka diperoleh rata-rata kelas eksperimen adalah 56,84 sedangkan untuk rata-rata kelas kontrol adalah 50,07. </w:t>
      </w:r>
      <w:r w:rsidRPr="00F4470D">
        <w:rPr>
          <w:rFonts w:ascii="Times New Roman" w:hAnsi="Times New Roman"/>
          <w:sz w:val="24"/>
          <w:szCs w:val="24"/>
        </w:rPr>
        <w:t xml:space="preserve">Kriteria untuk kategori KAM siswa </w:t>
      </w:r>
      <w:r w:rsidRPr="00F4470D">
        <w:rPr>
          <w:rFonts w:ascii="Times New Roman" w:hAnsi="Times New Roman"/>
          <w:sz w:val="24"/>
          <w:szCs w:val="24"/>
          <w:lang w:val="id-ID"/>
        </w:rPr>
        <w:t xml:space="preserve">berdasarkan hasil tes prasyarat sebelum dilakukan penelitian </w:t>
      </w:r>
      <w:r>
        <w:rPr>
          <w:rFonts w:ascii="Times New Roman" w:hAnsi="Times New Roman"/>
          <w:sz w:val="24"/>
          <w:szCs w:val="24"/>
        </w:rPr>
        <w:t xml:space="preserve">disajikan pada tabel </w:t>
      </w:r>
      <w:r w:rsidRPr="00F4470D">
        <w:rPr>
          <w:rFonts w:ascii="Times New Roman" w:hAnsi="Times New Roman"/>
          <w:sz w:val="24"/>
          <w:szCs w:val="24"/>
        </w:rPr>
        <w:t>2</w:t>
      </w:r>
      <w:r w:rsidRPr="00F4470D">
        <w:rPr>
          <w:rFonts w:ascii="Times New Roman" w:hAnsi="Times New Roman"/>
          <w:sz w:val="24"/>
          <w:szCs w:val="24"/>
          <w:lang w:val="id-ID"/>
        </w:rPr>
        <w:t xml:space="preserve"> sebagai berikut</w:t>
      </w:r>
      <w:r w:rsidRPr="00F4470D">
        <w:rPr>
          <w:rFonts w:ascii="Times New Roman" w:hAnsi="Times New Roman"/>
          <w:sz w:val="24"/>
          <w:szCs w:val="24"/>
        </w:rPr>
        <w:t>:</w:t>
      </w:r>
    </w:p>
    <w:p w:rsidR="003B02E9" w:rsidRPr="00F4470D" w:rsidRDefault="003B02E9" w:rsidP="003B02E9">
      <w:pPr>
        <w:pStyle w:val="ListParagraph"/>
        <w:spacing w:after="0" w:line="240" w:lineRule="auto"/>
        <w:ind w:left="0"/>
        <w:jc w:val="center"/>
        <w:rPr>
          <w:rFonts w:ascii="Times New Roman" w:hAnsi="Times New Roman" w:cs="Times New Roman"/>
          <w:b/>
          <w:sz w:val="24"/>
          <w:szCs w:val="24"/>
          <w:lang w:val="id-ID"/>
        </w:rPr>
      </w:pPr>
      <w:r w:rsidRPr="00F4470D">
        <w:rPr>
          <w:rFonts w:ascii="Times New Roman" w:hAnsi="Times New Roman" w:cs="Times New Roman"/>
          <w:b/>
          <w:sz w:val="24"/>
          <w:szCs w:val="24"/>
        </w:rPr>
        <w:t xml:space="preserve">Tabel </w:t>
      </w:r>
      <w:r>
        <w:rPr>
          <w:rFonts w:ascii="Times New Roman" w:hAnsi="Times New Roman" w:cs="Times New Roman"/>
          <w:b/>
          <w:sz w:val="24"/>
          <w:szCs w:val="24"/>
          <w:lang w:val="id-ID"/>
        </w:rPr>
        <w:t>2</w:t>
      </w:r>
    </w:p>
    <w:tbl>
      <w:tblPr>
        <w:tblStyle w:val="TableGrid"/>
        <w:tblpPr w:leftFromText="180" w:rightFromText="180" w:vertAnchor="text" w:horzAnchor="margin" w:tblpXSpec="center" w:tblpY="280"/>
        <w:tblW w:w="0" w:type="auto"/>
        <w:tblLook w:val="04A0" w:firstRow="1" w:lastRow="0" w:firstColumn="1" w:lastColumn="0" w:noHBand="0" w:noVBand="1"/>
      </w:tblPr>
      <w:tblGrid>
        <w:gridCol w:w="2126"/>
        <w:gridCol w:w="3694"/>
        <w:gridCol w:w="1133"/>
      </w:tblGrid>
      <w:tr w:rsidR="00380383" w:rsidRPr="00F4470D" w:rsidTr="00380383">
        <w:trPr>
          <w:trHeight w:val="611"/>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383" w:rsidRPr="00F4470D" w:rsidRDefault="00380383" w:rsidP="00380383">
            <w:pPr>
              <w:pStyle w:val="ListParagraph"/>
              <w:ind w:left="0"/>
              <w:jc w:val="center"/>
              <w:rPr>
                <w:rFonts w:ascii="Times New Roman" w:hAnsi="Times New Roman" w:cs="Times New Roman"/>
                <w:b/>
                <w:sz w:val="24"/>
                <w:szCs w:val="24"/>
                <w:lang w:val="id-ID"/>
              </w:rPr>
            </w:pPr>
            <w:r w:rsidRPr="00F4470D">
              <w:rPr>
                <w:rFonts w:ascii="Times New Roman" w:hAnsi="Times New Roman" w:cs="Times New Roman"/>
                <w:b/>
                <w:sz w:val="24"/>
                <w:szCs w:val="24"/>
                <w:lang w:val="id-ID"/>
              </w:rPr>
              <w:t>Kelas Penelitian</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0383" w:rsidRPr="00F4470D" w:rsidRDefault="00380383" w:rsidP="00380383">
            <w:pPr>
              <w:pStyle w:val="ListParagraph"/>
              <w:ind w:left="0"/>
              <w:jc w:val="center"/>
              <w:rPr>
                <w:rFonts w:ascii="Times New Roman" w:hAnsi="Times New Roman" w:cs="Times New Roman"/>
                <w:b/>
                <w:sz w:val="24"/>
                <w:szCs w:val="24"/>
                <w:lang w:val="id-ID"/>
              </w:rPr>
            </w:pPr>
            <w:r w:rsidRPr="00F4470D">
              <w:rPr>
                <w:rFonts w:ascii="Times New Roman" w:hAnsi="Times New Roman" w:cs="Times New Roman"/>
                <w:b/>
                <w:sz w:val="24"/>
                <w:szCs w:val="24"/>
              </w:rPr>
              <w:t>Skor kemampuan awal matemati</w:t>
            </w:r>
            <w:r w:rsidRPr="00F4470D">
              <w:rPr>
                <w:rFonts w:ascii="Times New Roman" w:hAnsi="Times New Roman" w:cs="Times New Roman"/>
                <w:b/>
                <w:sz w:val="24"/>
                <w:szCs w:val="24"/>
                <w:lang w:val="id-ID"/>
              </w:rPr>
              <w:t>ka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0383" w:rsidRPr="00F4470D" w:rsidRDefault="00380383" w:rsidP="00380383">
            <w:pPr>
              <w:pStyle w:val="ListParagraph"/>
              <w:ind w:left="0"/>
              <w:jc w:val="center"/>
              <w:rPr>
                <w:rFonts w:ascii="Times New Roman" w:hAnsi="Times New Roman" w:cs="Times New Roman"/>
                <w:b/>
                <w:sz w:val="24"/>
                <w:szCs w:val="24"/>
              </w:rPr>
            </w:pPr>
            <w:r w:rsidRPr="00F4470D">
              <w:rPr>
                <w:rFonts w:ascii="Times New Roman" w:hAnsi="Times New Roman" w:cs="Times New Roman"/>
                <w:b/>
                <w:sz w:val="24"/>
                <w:szCs w:val="24"/>
              </w:rPr>
              <w:t>Kategori</w:t>
            </w:r>
          </w:p>
        </w:tc>
      </w:tr>
      <w:tr w:rsidR="00380383" w:rsidRPr="00F4470D" w:rsidTr="00380383">
        <w:trPr>
          <w:trHeight w:val="322"/>
        </w:trPr>
        <w:tc>
          <w:tcPr>
            <w:tcW w:w="2126" w:type="dxa"/>
            <w:vMerge w:val="restart"/>
            <w:tcBorders>
              <w:top w:val="single" w:sz="4" w:space="0" w:color="000000" w:themeColor="text1"/>
              <w:left w:val="single" w:sz="4" w:space="0" w:color="000000" w:themeColor="text1"/>
              <w:right w:val="single" w:sz="4" w:space="0" w:color="000000" w:themeColor="text1"/>
            </w:tcBorders>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Eksperimen</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Skor KAM ≥ 56,84 (skor rata-rata)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Unggul</w:t>
            </w:r>
          </w:p>
        </w:tc>
      </w:tr>
      <w:tr w:rsidR="00380383" w:rsidRPr="00F4470D" w:rsidTr="00380383">
        <w:trPr>
          <w:trHeight w:val="322"/>
        </w:trPr>
        <w:tc>
          <w:tcPr>
            <w:tcW w:w="2126" w:type="dxa"/>
            <w:vMerge/>
            <w:tcBorders>
              <w:left w:val="single" w:sz="4" w:space="0" w:color="000000" w:themeColor="text1"/>
              <w:bottom w:val="single" w:sz="4" w:space="0" w:color="000000" w:themeColor="text1"/>
              <w:right w:val="single" w:sz="4" w:space="0" w:color="000000" w:themeColor="text1"/>
            </w:tcBorders>
          </w:tcPr>
          <w:p w:rsidR="00380383" w:rsidRPr="00F4470D" w:rsidRDefault="00380383" w:rsidP="00380383">
            <w:pPr>
              <w:pStyle w:val="ListParagraph"/>
              <w:ind w:left="0"/>
              <w:jc w:val="center"/>
              <w:rPr>
                <w:rFonts w:ascii="Times New Roman" w:hAnsi="Times New Roman" w:cs="Times New Roman"/>
                <w:sz w:val="24"/>
                <w:szCs w:val="24"/>
                <w:lang w:val="id-ID"/>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Skor KAM &lt; 56,84 (skor rata-rata)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Asor</w:t>
            </w:r>
          </w:p>
        </w:tc>
      </w:tr>
      <w:tr w:rsidR="00380383" w:rsidRPr="00F4470D" w:rsidTr="00380383">
        <w:trPr>
          <w:trHeight w:val="305"/>
        </w:trPr>
        <w:tc>
          <w:tcPr>
            <w:tcW w:w="2126" w:type="dxa"/>
            <w:vMerge w:val="restart"/>
            <w:tcBorders>
              <w:top w:val="single" w:sz="4" w:space="0" w:color="000000" w:themeColor="text1"/>
              <w:left w:val="single" w:sz="4" w:space="0" w:color="000000" w:themeColor="text1"/>
              <w:right w:val="single" w:sz="4" w:space="0" w:color="000000" w:themeColor="text1"/>
            </w:tcBorders>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Kontrol</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Skor KAM ≥ 50,07 (skor rata-rata)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Unggul</w:t>
            </w:r>
          </w:p>
        </w:tc>
      </w:tr>
      <w:tr w:rsidR="00380383" w:rsidRPr="00F4470D" w:rsidTr="00380383">
        <w:trPr>
          <w:trHeight w:val="305"/>
        </w:trPr>
        <w:tc>
          <w:tcPr>
            <w:tcW w:w="2126" w:type="dxa"/>
            <w:vMerge/>
            <w:tcBorders>
              <w:left w:val="single" w:sz="4" w:space="0" w:color="000000" w:themeColor="text1"/>
              <w:bottom w:val="single" w:sz="4" w:space="0" w:color="000000" w:themeColor="text1"/>
              <w:right w:val="single" w:sz="4" w:space="0" w:color="000000" w:themeColor="text1"/>
            </w:tcBorders>
          </w:tcPr>
          <w:p w:rsidR="00380383" w:rsidRPr="00F4470D" w:rsidRDefault="00380383" w:rsidP="00380383">
            <w:pPr>
              <w:pStyle w:val="ListParagraph"/>
              <w:ind w:left="0"/>
              <w:jc w:val="center"/>
              <w:rPr>
                <w:rFonts w:ascii="Times New Roman" w:hAnsi="Times New Roman" w:cs="Times New Roman"/>
                <w:sz w:val="24"/>
                <w:szCs w:val="24"/>
                <w:lang w:val="id-ID"/>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Skor KAM &lt; 50,07 (skor rata-rata)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383" w:rsidRPr="00F4470D" w:rsidRDefault="00380383" w:rsidP="00380383">
            <w:pPr>
              <w:pStyle w:val="ListParagraph"/>
              <w:ind w:left="0"/>
              <w:jc w:val="center"/>
              <w:rPr>
                <w:rFonts w:ascii="Times New Roman" w:hAnsi="Times New Roman" w:cs="Times New Roman"/>
                <w:sz w:val="24"/>
                <w:szCs w:val="24"/>
                <w:lang w:val="id-ID"/>
              </w:rPr>
            </w:pPr>
            <w:r w:rsidRPr="00F4470D">
              <w:rPr>
                <w:rFonts w:ascii="Times New Roman" w:hAnsi="Times New Roman" w:cs="Times New Roman"/>
                <w:sz w:val="24"/>
                <w:szCs w:val="24"/>
                <w:lang w:val="id-ID"/>
              </w:rPr>
              <w:t>Asor</w:t>
            </w:r>
          </w:p>
        </w:tc>
      </w:tr>
    </w:tbl>
    <w:p w:rsidR="003B02E9" w:rsidRPr="00F4470D" w:rsidRDefault="003B02E9" w:rsidP="003B02E9">
      <w:pPr>
        <w:pStyle w:val="ListParagraph"/>
        <w:spacing w:after="0" w:line="480" w:lineRule="auto"/>
        <w:ind w:left="426"/>
        <w:jc w:val="center"/>
        <w:rPr>
          <w:rFonts w:ascii="Times New Roman" w:hAnsi="Times New Roman" w:cs="Times New Roman"/>
          <w:b/>
          <w:sz w:val="24"/>
          <w:szCs w:val="24"/>
          <w:lang w:val="id-ID"/>
        </w:rPr>
      </w:pPr>
      <w:r w:rsidRPr="00F4470D">
        <w:rPr>
          <w:rFonts w:ascii="Times New Roman" w:hAnsi="Times New Roman" w:cs="Times New Roman"/>
          <w:b/>
          <w:sz w:val="24"/>
          <w:szCs w:val="24"/>
        </w:rPr>
        <w:t>Kriteria Kemampuan Awal Matemati</w:t>
      </w:r>
      <w:r w:rsidRPr="00F4470D">
        <w:rPr>
          <w:rFonts w:ascii="Times New Roman" w:hAnsi="Times New Roman" w:cs="Times New Roman"/>
          <w:b/>
          <w:sz w:val="24"/>
          <w:szCs w:val="24"/>
          <w:lang w:val="id-ID"/>
        </w:rPr>
        <w:t>ka</w:t>
      </w:r>
    </w:p>
    <w:p w:rsidR="003B02E9" w:rsidRPr="00F4470D" w:rsidRDefault="003B02E9" w:rsidP="003B02E9">
      <w:pPr>
        <w:spacing w:after="0" w:line="480" w:lineRule="auto"/>
        <w:jc w:val="both"/>
        <w:rPr>
          <w:rFonts w:ascii="Times New Roman" w:hAnsi="Times New Roman"/>
          <w:noProof/>
          <w:sz w:val="24"/>
          <w:szCs w:val="24"/>
        </w:rPr>
      </w:pPr>
    </w:p>
    <w:p w:rsidR="003B02E9" w:rsidRDefault="003B02E9" w:rsidP="003B02E9">
      <w:pPr>
        <w:spacing w:after="0" w:line="480" w:lineRule="auto"/>
        <w:ind w:firstLine="709"/>
        <w:jc w:val="both"/>
        <w:rPr>
          <w:rFonts w:ascii="Times New Roman" w:hAnsi="Times New Roman" w:cs="Times New Roman"/>
          <w:sz w:val="24"/>
          <w:szCs w:val="24"/>
          <w:lang w:val="id-ID"/>
        </w:rPr>
      </w:pPr>
      <w:r w:rsidRPr="00F4470D">
        <w:rPr>
          <w:rFonts w:ascii="Times New Roman" w:hAnsi="Times New Roman" w:cs="Times New Roman"/>
          <w:sz w:val="24"/>
          <w:szCs w:val="24"/>
          <w:lang w:val="id-ID"/>
        </w:rPr>
        <w:t xml:space="preserve"> Setelah diberikan tes KAM, masing-masing sampel di setiap kelas dikategorikan berdasarkan kelompok unggul dan asor sesuai kriteria pada tabel 3.2. Terdapat 17 orang kelompok unggul dan 15 orang kelompok asor di kelas eksperimen. Kemudian terdapat 14 orang kelompok unggul dan 20 orang kelompok asor di kelas kontrol. </w:t>
      </w:r>
    </w:p>
    <w:p w:rsidR="00AB6C8C" w:rsidRPr="00AB6C8C" w:rsidRDefault="00BA55F2" w:rsidP="00AB6C8C">
      <w:pPr>
        <w:spacing w:after="0" w:line="480" w:lineRule="auto"/>
        <w:ind w:firstLine="709"/>
        <w:jc w:val="both"/>
        <w:rPr>
          <w:rFonts w:ascii="Times New Roman" w:hAnsi="Times New Roman"/>
          <w:sz w:val="24"/>
          <w:szCs w:val="24"/>
        </w:rPr>
      </w:pPr>
      <w:r w:rsidRPr="00513076">
        <w:rPr>
          <w:rFonts w:ascii="Times New Roman" w:hAnsi="Times New Roman"/>
          <w:sz w:val="24"/>
          <w:szCs w:val="24"/>
        </w:rPr>
        <w:t xml:space="preserve">Instrumen </w:t>
      </w:r>
      <w:r>
        <w:rPr>
          <w:rFonts w:ascii="Times New Roman" w:hAnsi="Times New Roman"/>
          <w:sz w:val="24"/>
          <w:szCs w:val="24"/>
        </w:rPr>
        <w:t xml:space="preserve">penelitian </w:t>
      </w:r>
      <w:r w:rsidRPr="00513076">
        <w:rPr>
          <w:rFonts w:ascii="Times New Roman" w:hAnsi="Times New Roman"/>
          <w:sz w:val="24"/>
          <w:szCs w:val="24"/>
        </w:rPr>
        <w:t>yang digunakan adalah tes dan non tes.</w:t>
      </w:r>
      <w:r>
        <w:rPr>
          <w:rFonts w:ascii="Times New Roman" w:hAnsi="Times New Roman"/>
          <w:sz w:val="24"/>
          <w:szCs w:val="24"/>
          <w:lang w:val="id-ID"/>
        </w:rPr>
        <w:t xml:space="preserve"> </w:t>
      </w:r>
      <w:r w:rsidRPr="00C5338F">
        <w:rPr>
          <w:rFonts w:ascii="Times New Roman" w:hAnsi="Times New Roman"/>
          <w:sz w:val="24"/>
          <w:szCs w:val="24"/>
          <w:lang w:val="id-ID"/>
        </w:rPr>
        <w:t>Tes yang digunakan dalam penelitian ini adalah tes kemampuan berpikir kr</w:t>
      </w:r>
      <w:r>
        <w:rPr>
          <w:rFonts w:ascii="Times New Roman" w:hAnsi="Times New Roman"/>
          <w:sz w:val="24"/>
          <w:szCs w:val="24"/>
          <w:lang w:val="id-ID"/>
        </w:rPr>
        <w:t xml:space="preserve">itis dan tes kemampuan berpikir kreatif. </w:t>
      </w:r>
      <w:r w:rsidRPr="00C5338F">
        <w:rPr>
          <w:rFonts w:ascii="Times New Roman" w:hAnsi="Times New Roman"/>
          <w:sz w:val="24"/>
          <w:szCs w:val="24"/>
          <w:lang w:val="id-ID"/>
        </w:rPr>
        <w:t>T</w:t>
      </w:r>
      <w:r>
        <w:rPr>
          <w:rFonts w:ascii="Times New Roman" w:hAnsi="Times New Roman"/>
          <w:sz w:val="24"/>
          <w:szCs w:val="24"/>
          <w:lang w:val="id-ID"/>
        </w:rPr>
        <w:t xml:space="preserve">es </w:t>
      </w:r>
      <w:r w:rsidRPr="002D27F1">
        <w:rPr>
          <w:rFonts w:ascii="Times New Roman" w:hAnsi="Times New Roman" w:cs="Times New Roman"/>
          <w:color w:val="000000" w:themeColor="text1"/>
          <w:sz w:val="24"/>
          <w:szCs w:val="24"/>
        </w:rPr>
        <w:t xml:space="preserve">kemampuan berpikir kritis </w:t>
      </w:r>
      <w:r>
        <w:rPr>
          <w:rFonts w:ascii="Times New Roman" w:hAnsi="Times New Roman" w:cs="Times New Roman"/>
          <w:color w:val="000000" w:themeColor="text1"/>
          <w:sz w:val="24"/>
          <w:szCs w:val="24"/>
          <w:lang w:val="id-ID"/>
        </w:rPr>
        <w:t xml:space="preserve">dan kemampuan berpikir kreatif </w:t>
      </w:r>
      <w:r w:rsidRPr="002D27F1">
        <w:rPr>
          <w:rFonts w:ascii="Times New Roman" w:hAnsi="Times New Roman" w:cs="Times New Roman"/>
          <w:color w:val="000000" w:themeColor="text1"/>
          <w:sz w:val="24"/>
          <w:szCs w:val="24"/>
        </w:rPr>
        <w:t xml:space="preserve">diperoleh dari hasil pretes, postes dan </w:t>
      </w:r>
      <w:r w:rsidRPr="002D27F1">
        <w:rPr>
          <w:rFonts w:ascii="Times New Roman" w:hAnsi="Times New Roman" w:cs="Times New Roman"/>
          <w:i/>
          <w:color w:val="000000" w:themeColor="text1"/>
          <w:sz w:val="24"/>
          <w:szCs w:val="24"/>
        </w:rPr>
        <w:t>N-gain</w:t>
      </w:r>
      <w:r w:rsidRPr="002D27F1">
        <w:rPr>
          <w:rFonts w:ascii="Times New Roman" w:hAnsi="Times New Roman" w:cs="Times New Roman"/>
          <w:color w:val="000000" w:themeColor="text1"/>
          <w:sz w:val="24"/>
          <w:szCs w:val="24"/>
        </w:rPr>
        <w:t xml:space="preserve">. Hasil pretes kemampuan berpikir </w:t>
      </w:r>
      <w:r w:rsidRPr="002D27F1">
        <w:rPr>
          <w:rFonts w:ascii="Times New Roman" w:hAnsi="Times New Roman" w:cs="Times New Roman"/>
          <w:color w:val="000000" w:themeColor="text1"/>
          <w:sz w:val="24"/>
          <w:szCs w:val="24"/>
        </w:rPr>
        <w:lastRenderedPageBreak/>
        <w:t>kritis</w:t>
      </w:r>
      <w:r>
        <w:rPr>
          <w:rFonts w:ascii="Times New Roman" w:hAnsi="Times New Roman" w:cs="Times New Roman"/>
          <w:color w:val="000000" w:themeColor="text1"/>
          <w:sz w:val="24"/>
          <w:szCs w:val="24"/>
        </w:rPr>
        <w:t xml:space="preserve"> dan h</w:t>
      </w:r>
      <w:r w:rsidRPr="002D27F1">
        <w:rPr>
          <w:rFonts w:ascii="Times New Roman" w:hAnsi="Times New Roman" w:cs="Times New Roman"/>
          <w:color w:val="000000" w:themeColor="text1"/>
          <w:sz w:val="24"/>
          <w:szCs w:val="24"/>
        </w:rPr>
        <w:t>asil postes kemampuan berpikir kritis matematika yang diperoleh setelah dilaksa</w:t>
      </w:r>
      <w:r>
        <w:rPr>
          <w:rFonts w:ascii="Times New Roman" w:hAnsi="Times New Roman" w:cs="Times New Roman"/>
          <w:color w:val="000000" w:themeColor="text1"/>
          <w:sz w:val="24"/>
          <w:szCs w:val="24"/>
        </w:rPr>
        <w:t>nakan pembelajaran kelas CPS</w:t>
      </w:r>
      <w:r>
        <w:rPr>
          <w:rFonts w:ascii="Times New Roman" w:hAnsi="Times New Roman" w:cs="Times New Roman"/>
          <w:color w:val="000000" w:themeColor="text1"/>
          <w:sz w:val="24"/>
          <w:szCs w:val="24"/>
          <w:lang w:val="id-ID"/>
        </w:rPr>
        <w:t xml:space="preserve"> berbantuan desmos</w:t>
      </w:r>
      <w:r>
        <w:rPr>
          <w:rFonts w:ascii="Times New Roman" w:hAnsi="Times New Roman" w:cs="Times New Roman"/>
          <w:color w:val="000000" w:themeColor="text1"/>
          <w:sz w:val="24"/>
          <w:szCs w:val="24"/>
        </w:rPr>
        <w:t xml:space="preserve"> dan kelas pembelajaran konvensional</w:t>
      </w:r>
      <w:r w:rsidR="00645AEB">
        <w:rPr>
          <w:rFonts w:ascii="Times New Roman" w:hAnsi="Times New Roman" w:cs="Times New Roman"/>
          <w:color w:val="000000" w:themeColor="text1"/>
          <w:sz w:val="24"/>
          <w:szCs w:val="24"/>
          <w:lang w:val="id-ID"/>
        </w:rPr>
        <w:t>. Tes</w:t>
      </w:r>
      <w:r>
        <w:rPr>
          <w:rFonts w:ascii="Times New Roman" w:hAnsi="Times New Roman"/>
          <w:sz w:val="24"/>
          <w:szCs w:val="24"/>
          <w:lang w:val="id-ID"/>
        </w:rPr>
        <w:t xml:space="preserve"> diberikan sebelum dan setelah </w:t>
      </w:r>
      <w:r w:rsidRPr="00C5338F">
        <w:rPr>
          <w:rFonts w:ascii="Times New Roman" w:hAnsi="Times New Roman"/>
          <w:sz w:val="24"/>
          <w:szCs w:val="24"/>
          <w:lang w:val="id-ID"/>
        </w:rPr>
        <w:t>dila</w:t>
      </w:r>
      <w:r>
        <w:rPr>
          <w:rFonts w:ascii="Times New Roman" w:hAnsi="Times New Roman"/>
          <w:sz w:val="24"/>
          <w:szCs w:val="24"/>
          <w:lang w:val="id-ID"/>
        </w:rPr>
        <w:t>kukan untuk mengetahui peningkatan</w:t>
      </w:r>
      <w:r w:rsidRPr="00C5338F">
        <w:rPr>
          <w:rFonts w:ascii="Times New Roman" w:hAnsi="Times New Roman"/>
          <w:sz w:val="24"/>
          <w:szCs w:val="24"/>
          <w:lang w:val="id-ID"/>
        </w:rPr>
        <w:t xml:space="preserve"> secara signifikan kemampuan berpikir kr</w:t>
      </w:r>
      <w:r>
        <w:rPr>
          <w:rFonts w:ascii="Times New Roman" w:hAnsi="Times New Roman"/>
          <w:sz w:val="24"/>
          <w:szCs w:val="24"/>
          <w:lang w:val="id-ID"/>
        </w:rPr>
        <w:t xml:space="preserve">itis maupun kemampuan berpikir kreatif </w:t>
      </w:r>
      <w:r w:rsidR="00AB6C8C">
        <w:rPr>
          <w:rFonts w:ascii="Times New Roman" w:hAnsi="Times New Roman"/>
          <w:sz w:val="24"/>
          <w:szCs w:val="24"/>
          <w:lang w:val="id-ID"/>
        </w:rPr>
        <w:t xml:space="preserve">pada siswa yang memperoleh pembelajaran CPS berbantuan </w:t>
      </w:r>
      <w:r w:rsidR="00AB6C8C" w:rsidRPr="00AB6C8C">
        <w:rPr>
          <w:rFonts w:ascii="Times New Roman" w:hAnsi="Times New Roman"/>
          <w:i/>
          <w:sz w:val="24"/>
          <w:szCs w:val="24"/>
          <w:lang w:val="id-ID"/>
        </w:rPr>
        <w:t>Desmos</w:t>
      </w:r>
      <w:r w:rsidRPr="00C5338F">
        <w:rPr>
          <w:rFonts w:ascii="Times New Roman" w:hAnsi="Times New Roman"/>
          <w:sz w:val="24"/>
          <w:szCs w:val="24"/>
          <w:lang w:val="id-ID"/>
        </w:rPr>
        <w:t xml:space="preserve"> dan siswa pada kelompok kontrol yang mendapat pembelajaran </w:t>
      </w:r>
      <w:r>
        <w:rPr>
          <w:rFonts w:ascii="Times New Roman" w:hAnsi="Times New Roman"/>
          <w:sz w:val="24"/>
          <w:szCs w:val="24"/>
          <w:lang w:val="id-ID"/>
        </w:rPr>
        <w:t>konvensional</w:t>
      </w:r>
      <w:r w:rsidRPr="00C5338F">
        <w:rPr>
          <w:rFonts w:ascii="Times New Roman" w:hAnsi="Times New Roman"/>
          <w:sz w:val="24"/>
          <w:szCs w:val="24"/>
          <w:lang w:val="id-ID"/>
        </w:rPr>
        <w:t>.</w:t>
      </w:r>
      <w:r w:rsidR="00AB6C8C">
        <w:rPr>
          <w:rFonts w:ascii="Times New Roman" w:hAnsi="Times New Roman"/>
          <w:sz w:val="24"/>
          <w:szCs w:val="24"/>
          <w:lang w:val="id-ID"/>
        </w:rPr>
        <w:t xml:space="preserve"> Instrumen tes lainnya</w:t>
      </w:r>
      <w:r w:rsidRPr="00C5338F">
        <w:rPr>
          <w:rFonts w:ascii="Times New Roman" w:hAnsi="Times New Roman"/>
          <w:sz w:val="24"/>
          <w:szCs w:val="24"/>
          <w:lang w:val="id-ID"/>
        </w:rPr>
        <w:t xml:space="preserve"> </w:t>
      </w:r>
      <w:r w:rsidR="00AB6C8C">
        <w:rPr>
          <w:rFonts w:ascii="Times New Roman" w:hAnsi="Times New Roman"/>
          <w:sz w:val="24"/>
          <w:szCs w:val="24"/>
        </w:rPr>
        <w:t xml:space="preserve">Sedangkan non-tes diberikan </w:t>
      </w:r>
      <w:r w:rsidRPr="00F12DD0">
        <w:rPr>
          <w:rFonts w:ascii="Times New Roman" w:hAnsi="Times New Roman"/>
          <w:sz w:val="24"/>
          <w:szCs w:val="24"/>
        </w:rPr>
        <w:t>dalam bentuk</w:t>
      </w:r>
      <w:r w:rsidR="00AB6C8C">
        <w:rPr>
          <w:rFonts w:ascii="Times New Roman" w:hAnsi="Times New Roman"/>
          <w:sz w:val="24"/>
          <w:szCs w:val="24"/>
          <w:lang w:val="id-ID"/>
        </w:rPr>
        <w:t xml:space="preserve"> angket kecemasan belajar matematika,</w:t>
      </w:r>
      <w:r w:rsidRPr="00F12DD0">
        <w:rPr>
          <w:rFonts w:ascii="Times New Roman" w:hAnsi="Times New Roman"/>
          <w:sz w:val="24"/>
          <w:szCs w:val="24"/>
        </w:rPr>
        <w:t xml:space="preserve"> observasi</w:t>
      </w:r>
      <w:r>
        <w:rPr>
          <w:rFonts w:ascii="Times New Roman" w:hAnsi="Times New Roman"/>
          <w:sz w:val="24"/>
          <w:szCs w:val="24"/>
        </w:rPr>
        <w:t xml:space="preserve">, </w:t>
      </w:r>
      <w:r w:rsidRPr="00F12DD0">
        <w:rPr>
          <w:rFonts w:ascii="Times New Roman" w:hAnsi="Times New Roman"/>
          <w:sz w:val="24"/>
          <w:szCs w:val="24"/>
        </w:rPr>
        <w:t>dan wawancara.</w:t>
      </w:r>
    </w:p>
    <w:p w:rsidR="00AB6C8C" w:rsidRPr="007D731E" w:rsidRDefault="00AB6C8C" w:rsidP="007D731E">
      <w:pPr>
        <w:pStyle w:val="ListParagraph"/>
        <w:spacing w:after="0" w:line="480" w:lineRule="auto"/>
        <w:ind w:left="0" w:firstLine="709"/>
        <w:jc w:val="both"/>
        <w:rPr>
          <w:rFonts w:ascii="Times New Roman" w:hAnsi="Times New Roman" w:cs="Times New Roman"/>
          <w:color w:val="000000" w:themeColor="text1"/>
          <w:sz w:val="24"/>
          <w:szCs w:val="24"/>
        </w:rPr>
      </w:pPr>
      <w:r w:rsidRPr="00F4470D">
        <w:rPr>
          <w:rFonts w:ascii="Times New Roman" w:hAnsi="Times New Roman" w:cs="Times New Roman"/>
          <w:sz w:val="24"/>
          <w:szCs w:val="24"/>
        </w:rPr>
        <w:t>Penyusunan soal diawali dengan pembuatan kisi-kisi instrumen</w:t>
      </w:r>
      <w:r w:rsidRPr="00F4470D">
        <w:rPr>
          <w:rFonts w:ascii="Times New Roman" w:hAnsi="Times New Roman" w:cs="Times New Roman"/>
          <w:sz w:val="24"/>
          <w:szCs w:val="24"/>
          <w:lang w:val="id-ID"/>
        </w:rPr>
        <w:t xml:space="preserve"> soal</w:t>
      </w:r>
      <w:r w:rsidRPr="00F4470D">
        <w:rPr>
          <w:rFonts w:ascii="Times New Roman" w:hAnsi="Times New Roman" w:cs="Times New Roman"/>
          <w:sz w:val="24"/>
          <w:szCs w:val="24"/>
        </w:rPr>
        <w:t xml:space="preserve"> yang mencangkup standar kompetensi dasar, indikator pembelajaran, dan indikator kemampuan yang diukur. Penyusunan soal tes kemampuan </w:t>
      </w:r>
      <w:r w:rsidR="00BF6186">
        <w:rPr>
          <w:rFonts w:ascii="Times New Roman" w:hAnsi="Times New Roman" w:cs="Times New Roman"/>
          <w:sz w:val="24"/>
          <w:szCs w:val="24"/>
          <w:lang w:val="id-ID"/>
        </w:rPr>
        <w:t>b</w:t>
      </w:r>
      <w:r w:rsidRPr="00F4470D">
        <w:rPr>
          <w:rFonts w:ascii="Times New Roman" w:hAnsi="Times New Roman" w:cs="Times New Roman"/>
          <w:sz w:val="24"/>
          <w:szCs w:val="24"/>
          <w:lang w:val="id-ID"/>
        </w:rPr>
        <w:t>erpikir kritis</w:t>
      </w:r>
      <w:r w:rsidR="00BF6186">
        <w:rPr>
          <w:rFonts w:ascii="Times New Roman" w:hAnsi="Times New Roman" w:cs="Times New Roman"/>
          <w:sz w:val="24"/>
          <w:szCs w:val="24"/>
          <w:lang w:val="id-ID"/>
        </w:rPr>
        <w:t xml:space="preserve"> dan kemampuan berpikir kreatif</w:t>
      </w:r>
      <w:r w:rsidRPr="00F4470D">
        <w:rPr>
          <w:rFonts w:ascii="Times New Roman" w:hAnsi="Times New Roman" w:cs="Times New Roman"/>
          <w:sz w:val="24"/>
          <w:szCs w:val="24"/>
        </w:rPr>
        <w:t xml:space="preserve"> dalam penelitian ini mengacu pada materi </w:t>
      </w:r>
      <w:r w:rsidRPr="00F4470D">
        <w:rPr>
          <w:rFonts w:ascii="Times New Roman" w:hAnsi="Times New Roman" w:cs="Times New Roman"/>
          <w:sz w:val="24"/>
          <w:szCs w:val="24"/>
          <w:lang w:val="id-ID"/>
        </w:rPr>
        <w:t>fungsi komposisi dan fungsi invers</w:t>
      </w:r>
      <w:r w:rsidRPr="00F4470D">
        <w:rPr>
          <w:rFonts w:ascii="Times New Roman" w:hAnsi="Times New Roman" w:cs="Times New Roman"/>
          <w:color w:val="000000" w:themeColor="text1"/>
          <w:sz w:val="24"/>
          <w:szCs w:val="24"/>
        </w:rPr>
        <w:t>. Perangkat soal untuk tes kemampuan berpikir kritis matematika berbentuk u</w:t>
      </w:r>
      <w:r w:rsidR="00BF6186">
        <w:rPr>
          <w:rFonts w:ascii="Times New Roman" w:hAnsi="Times New Roman" w:cs="Times New Roman"/>
          <w:color w:val="000000" w:themeColor="text1"/>
          <w:sz w:val="24"/>
          <w:szCs w:val="24"/>
        </w:rPr>
        <w:t>raian yang terdiri dari enam soal.</w:t>
      </w:r>
      <w:r w:rsidR="00504FFD">
        <w:rPr>
          <w:rFonts w:ascii="Times New Roman" w:hAnsi="Times New Roman" w:cs="Times New Roman"/>
          <w:color w:val="000000" w:themeColor="text1"/>
          <w:sz w:val="24"/>
          <w:szCs w:val="24"/>
          <w:lang w:val="id-ID"/>
        </w:rPr>
        <w:t xml:space="preserve"> </w:t>
      </w:r>
      <w:r w:rsidR="00BF6186">
        <w:rPr>
          <w:rFonts w:ascii="Times New Roman" w:hAnsi="Times New Roman" w:cs="Times New Roman"/>
          <w:color w:val="000000" w:themeColor="text1"/>
          <w:sz w:val="24"/>
          <w:szCs w:val="24"/>
          <w:lang w:val="id-ID"/>
        </w:rPr>
        <w:t>Tes kemampuan berpikir kritis dan kemampuan berpikir kreatif dilakukan uji co</w:t>
      </w:r>
      <w:r w:rsidR="00BF6186" w:rsidRPr="008B480E">
        <w:rPr>
          <w:rFonts w:ascii="Times New Roman" w:hAnsi="Times New Roman" w:cs="Times New Roman"/>
          <w:color w:val="000000" w:themeColor="text1"/>
          <w:sz w:val="24"/>
          <w:szCs w:val="24"/>
          <w:lang w:val="id-ID"/>
        </w:rPr>
        <w:t>ba terhadap soal ters</w:t>
      </w:r>
      <w:r w:rsidR="00504FFD">
        <w:rPr>
          <w:rFonts w:ascii="Times New Roman" w:hAnsi="Times New Roman" w:cs="Times New Roman"/>
          <w:color w:val="000000" w:themeColor="text1"/>
          <w:sz w:val="24"/>
          <w:szCs w:val="24"/>
          <w:lang w:val="id-ID"/>
        </w:rPr>
        <w:t>e</w:t>
      </w:r>
      <w:r w:rsidR="00BF6186" w:rsidRPr="008B480E">
        <w:rPr>
          <w:rFonts w:ascii="Times New Roman" w:hAnsi="Times New Roman" w:cs="Times New Roman"/>
          <w:color w:val="000000" w:themeColor="text1"/>
          <w:sz w:val="24"/>
          <w:szCs w:val="24"/>
          <w:lang w:val="id-ID"/>
        </w:rPr>
        <w:t>but untuk melihat validitas dan reliabilitas soal.</w:t>
      </w:r>
      <w:r w:rsidR="00BF6186" w:rsidRPr="008B480E">
        <w:rPr>
          <w:rFonts w:ascii="Times New Roman" w:hAnsi="Times New Roman" w:cs="Times New Roman"/>
          <w:sz w:val="24"/>
          <w:szCs w:val="24"/>
        </w:rPr>
        <w:t xml:space="preserve"> </w:t>
      </w:r>
      <w:r w:rsidR="00BF6186" w:rsidRPr="008B480E">
        <w:rPr>
          <w:rFonts w:ascii="Times New Roman" w:hAnsi="Times New Roman" w:cs="Times New Roman"/>
          <w:sz w:val="24"/>
          <w:szCs w:val="24"/>
          <w:lang w:val="id-ID"/>
        </w:rPr>
        <w:t xml:space="preserve">Berdasarkan hasil uji coba tes kemampuan berpikir kritis dan kemampuan berpikir kreatif </w:t>
      </w:r>
      <w:r w:rsidRPr="008B480E">
        <w:rPr>
          <w:rFonts w:ascii="Times New Roman" w:hAnsi="Times New Roman" w:cs="Times New Roman"/>
          <w:color w:val="000000" w:themeColor="text1"/>
          <w:sz w:val="24"/>
          <w:szCs w:val="24"/>
        </w:rPr>
        <w:t>dengan menggunakan program SPSS</w:t>
      </w:r>
      <w:r w:rsidR="00BF6186" w:rsidRPr="008B480E">
        <w:rPr>
          <w:rFonts w:ascii="Times New Roman" w:hAnsi="Times New Roman" w:cs="Times New Roman"/>
          <w:color w:val="000000" w:themeColor="text1"/>
          <w:sz w:val="24"/>
          <w:szCs w:val="24"/>
          <w:lang w:val="id-ID"/>
        </w:rPr>
        <w:t xml:space="preserve"> 21</w:t>
      </w:r>
      <w:r w:rsidRPr="008B480E">
        <w:rPr>
          <w:rFonts w:ascii="Times New Roman" w:hAnsi="Times New Roman" w:cs="Times New Roman"/>
          <w:color w:val="000000" w:themeColor="text1"/>
          <w:sz w:val="24"/>
          <w:szCs w:val="24"/>
        </w:rPr>
        <w:t xml:space="preserve">, diperoleh reabilitas instrument tes </w:t>
      </w:r>
      <w:r w:rsidR="00BF6186" w:rsidRPr="008B480E">
        <w:rPr>
          <w:rFonts w:ascii="Times New Roman" w:hAnsi="Times New Roman" w:cs="Times New Roman"/>
          <w:color w:val="000000" w:themeColor="text1"/>
          <w:sz w:val="24"/>
          <w:szCs w:val="24"/>
          <w:lang w:val="id-ID"/>
        </w:rPr>
        <w:t>pada tabel 3</w:t>
      </w:r>
      <w:r w:rsidRPr="008B480E">
        <w:rPr>
          <w:rFonts w:ascii="Times New Roman" w:hAnsi="Times New Roman" w:cs="Times New Roman"/>
          <w:color w:val="000000" w:themeColor="text1"/>
          <w:sz w:val="24"/>
          <w:szCs w:val="24"/>
          <w:lang w:val="id-ID"/>
        </w:rPr>
        <w:t xml:space="preserve"> berikut.</w:t>
      </w:r>
    </w:p>
    <w:p w:rsidR="00AB6C8C" w:rsidRPr="00F4470D" w:rsidRDefault="00AB6C8C" w:rsidP="00AB6C8C">
      <w:pPr>
        <w:pStyle w:val="Default"/>
        <w:ind w:left="993"/>
        <w:jc w:val="center"/>
        <w:rPr>
          <w:b/>
          <w:color w:val="000000" w:themeColor="text1"/>
        </w:rPr>
      </w:pPr>
      <w:r w:rsidRPr="00F4470D">
        <w:rPr>
          <w:b/>
          <w:color w:val="000000" w:themeColor="text1"/>
          <w:lang w:val="en-US"/>
        </w:rPr>
        <w:t>T</w:t>
      </w:r>
      <w:r w:rsidR="00BF6186">
        <w:rPr>
          <w:b/>
          <w:color w:val="000000" w:themeColor="text1"/>
          <w:lang w:val="en-US"/>
        </w:rPr>
        <w:t>abel 3</w:t>
      </w:r>
    </w:p>
    <w:p w:rsidR="00AB6C8C" w:rsidRPr="00F4470D" w:rsidRDefault="00AB6C8C" w:rsidP="00AB6C8C">
      <w:pPr>
        <w:pStyle w:val="Default"/>
        <w:ind w:left="993"/>
        <w:jc w:val="center"/>
        <w:rPr>
          <w:b/>
          <w:color w:val="000000" w:themeColor="text1"/>
        </w:rPr>
      </w:pPr>
      <w:r w:rsidRPr="00F4470D">
        <w:rPr>
          <w:b/>
          <w:color w:val="000000" w:themeColor="text1"/>
          <w:lang w:val="en-US"/>
        </w:rPr>
        <w:t xml:space="preserve">Hasil Perhitungan Reliabilitas </w:t>
      </w:r>
      <w:r w:rsidRPr="00F4470D">
        <w:rPr>
          <w:b/>
          <w:color w:val="000000" w:themeColor="text1"/>
        </w:rPr>
        <w:t xml:space="preserve">Butir </w:t>
      </w:r>
      <w:r w:rsidRPr="00F4470D">
        <w:rPr>
          <w:b/>
          <w:color w:val="000000" w:themeColor="text1"/>
          <w:lang w:val="en-US"/>
        </w:rPr>
        <w:t>Soal Uji Coba</w:t>
      </w:r>
      <w:r w:rsidRPr="00F4470D">
        <w:rPr>
          <w:b/>
          <w:color w:val="000000" w:themeColor="text1"/>
        </w:rPr>
        <w:t xml:space="preserve"> Instrumen Tes </w:t>
      </w:r>
    </w:p>
    <w:tbl>
      <w:tblPr>
        <w:tblW w:w="6521" w:type="dxa"/>
        <w:tblInd w:w="1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94"/>
        <w:gridCol w:w="2126"/>
        <w:gridCol w:w="1701"/>
      </w:tblGrid>
      <w:tr w:rsidR="00AB6C8C" w:rsidRPr="00F4470D" w:rsidTr="00BF6186">
        <w:trPr>
          <w:cantSplit/>
        </w:trPr>
        <w:tc>
          <w:tcPr>
            <w:tcW w:w="2694" w:type="dxa"/>
            <w:tcBorders>
              <w:top w:val="single" w:sz="18" w:space="0" w:color="000000"/>
              <w:left w:val="single" w:sz="18" w:space="0" w:color="000000"/>
              <w:bottom w:val="single" w:sz="18" w:space="0" w:color="000000"/>
              <w:right w:val="single" w:sz="8" w:space="0" w:color="000000"/>
            </w:tcBorders>
            <w:shd w:val="clear" w:color="auto" w:fill="FFFFFF"/>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b/>
                <w:color w:val="000000"/>
                <w:lang w:val="id-ID"/>
              </w:rPr>
            </w:pPr>
            <w:r w:rsidRPr="00F4470D">
              <w:rPr>
                <w:rFonts w:ascii="Times New Roman" w:hAnsi="Times New Roman" w:cs="Times New Roman"/>
                <w:b/>
                <w:color w:val="000000"/>
                <w:lang w:val="id-ID"/>
              </w:rPr>
              <w:t>Instrumen Tes</w:t>
            </w:r>
          </w:p>
        </w:tc>
        <w:tc>
          <w:tcPr>
            <w:tcW w:w="2126" w:type="dxa"/>
            <w:tcBorders>
              <w:top w:val="single" w:sz="18" w:space="0" w:color="000000"/>
              <w:left w:val="single" w:sz="18" w:space="0" w:color="000000"/>
              <w:bottom w:val="single" w:sz="18" w:space="0" w:color="000000"/>
              <w:right w:val="single" w:sz="8" w:space="0" w:color="000000"/>
            </w:tcBorders>
            <w:shd w:val="clear" w:color="auto" w:fill="FFFFFF"/>
            <w:hideMark/>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b/>
                <w:color w:val="000000"/>
              </w:rPr>
            </w:pPr>
            <w:r w:rsidRPr="00F4470D">
              <w:rPr>
                <w:rFonts w:ascii="Times New Roman" w:hAnsi="Times New Roman" w:cs="Times New Roman"/>
                <w:b/>
                <w:color w:val="000000"/>
              </w:rPr>
              <w:t>Cronbach's Alpha</w:t>
            </w:r>
          </w:p>
        </w:tc>
        <w:tc>
          <w:tcPr>
            <w:tcW w:w="1701" w:type="dxa"/>
            <w:tcBorders>
              <w:top w:val="single" w:sz="18" w:space="0" w:color="000000"/>
              <w:left w:val="single" w:sz="8" w:space="0" w:color="000000"/>
              <w:bottom w:val="single" w:sz="18" w:space="0" w:color="000000"/>
              <w:right w:val="single" w:sz="18" w:space="0" w:color="000000"/>
            </w:tcBorders>
            <w:shd w:val="clear" w:color="auto" w:fill="FFFFFF"/>
            <w:hideMark/>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b/>
                <w:color w:val="000000"/>
              </w:rPr>
            </w:pPr>
            <w:r w:rsidRPr="00F4470D">
              <w:rPr>
                <w:rFonts w:ascii="Times New Roman" w:hAnsi="Times New Roman" w:cs="Times New Roman"/>
                <w:b/>
                <w:color w:val="000000"/>
              </w:rPr>
              <w:t>Banyaknya soal</w:t>
            </w:r>
          </w:p>
        </w:tc>
      </w:tr>
      <w:tr w:rsidR="00AB6C8C" w:rsidRPr="00F4470D" w:rsidTr="00BF6186">
        <w:trPr>
          <w:cantSplit/>
        </w:trPr>
        <w:tc>
          <w:tcPr>
            <w:tcW w:w="2694" w:type="dxa"/>
            <w:tcBorders>
              <w:top w:val="single" w:sz="18" w:space="0" w:color="000000"/>
              <w:left w:val="single" w:sz="18" w:space="0" w:color="000000"/>
              <w:bottom w:val="single" w:sz="18" w:space="0" w:color="000000"/>
              <w:right w:val="single" w:sz="8" w:space="0" w:color="000000"/>
            </w:tcBorders>
            <w:shd w:val="clear" w:color="auto" w:fill="FFFFFF"/>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color w:val="000000"/>
                <w:lang w:val="id-ID"/>
              </w:rPr>
            </w:pPr>
            <w:r w:rsidRPr="00F4470D">
              <w:rPr>
                <w:rFonts w:ascii="Times New Roman" w:hAnsi="Times New Roman" w:cs="Times New Roman"/>
                <w:color w:val="000000"/>
                <w:lang w:val="id-ID"/>
              </w:rPr>
              <w:t>Berpikir Kritis Matematika</w:t>
            </w:r>
          </w:p>
        </w:tc>
        <w:tc>
          <w:tcPr>
            <w:tcW w:w="2126" w:type="dxa"/>
            <w:tcBorders>
              <w:top w:val="single" w:sz="18" w:space="0" w:color="000000"/>
              <w:left w:val="single" w:sz="18" w:space="0" w:color="000000"/>
              <w:bottom w:val="single" w:sz="18" w:space="0" w:color="000000"/>
              <w:right w:val="single" w:sz="8" w:space="0" w:color="000000"/>
            </w:tcBorders>
            <w:shd w:val="clear" w:color="auto" w:fill="FFFFFF"/>
            <w:hideMark/>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color w:val="000000"/>
              </w:rPr>
            </w:pPr>
            <w:r w:rsidRPr="00F4470D">
              <w:rPr>
                <w:rFonts w:ascii="Times New Roman" w:hAnsi="Times New Roman" w:cs="Times New Roman"/>
                <w:color w:val="000000"/>
                <w:lang w:val="id-ID"/>
              </w:rPr>
              <w:t>0</w:t>
            </w:r>
            <w:r w:rsidRPr="00F4470D">
              <w:rPr>
                <w:rFonts w:ascii="Times New Roman" w:hAnsi="Times New Roman" w:cs="Times New Roman"/>
                <w:color w:val="000000"/>
              </w:rPr>
              <w:t>,580</w:t>
            </w:r>
          </w:p>
        </w:tc>
        <w:tc>
          <w:tcPr>
            <w:tcW w:w="1701" w:type="dxa"/>
            <w:tcBorders>
              <w:top w:val="single" w:sz="18" w:space="0" w:color="000000"/>
              <w:left w:val="single" w:sz="8" w:space="0" w:color="000000"/>
              <w:bottom w:val="single" w:sz="18" w:space="0" w:color="000000"/>
              <w:right w:val="single" w:sz="18" w:space="0" w:color="000000"/>
            </w:tcBorders>
            <w:shd w:val="clear" w:color="auto" w:fill="FFFFFF"/>
            <w:hideMark/>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color w:val="000000"/>
              </w:rPr>
            </w:pPr>
            <w:r w:rsidRPr="00F4470D">
              <w:rPr>
                <w:rFonts w:ascii="Times New Roman" w:hAnsi="Times New Roman" w:cs="Times New Roman"/>
                <w:color w:val="000000"/>
              </w:rPr>
              <w:t>6</w:t>
            </w:r>
          </w:p>
        </w:tc>
      </w:tr>
      <w:tr w:rsidR="00AB6C8C" w:rsidRPr="00F4470D" w:rsidTr="00BF6186">
        <w:trPr>
          <w:cantSplit/>
        </w:trPr>
        <w:tc>
          <w:tcPr>
            <w:tcW w:w="2694" w:type="dxa"/>
            <w:tcBorders>
              <w:top w:val="single" w:sz="18" w:space="0" w:color="000000"/>
              <w:left w:val="single" w:sz="18" w:space="0" w:color="000000"/>
              <w:bottom w:val="single" w:sz="18" w:space="0" w:color="000000"/>
              <w:right w:val="single" w:sz="8" w:space="0" w:color="000000"/>
            </w:tcBorders>
            <w:shd w:val="clear" w:color="auto" w:fill="FFFFFF"/>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color w:val="000000"/>
                <w:lang w:val="id-ID"/>
              </w:rPr>
            </w:pPr>
            <w:r w:rsidRPr="00F4470D">
              <w:rPr>
                <w:rFonts w:ascii="Times New Roman" w:hAnsi="Times New Roman" w:cs="Times New Roman"/>
                <w:color w:val="000000"/>
                <w:lang w:val="id-ID"/>
              </w:rPr>
              <w:t>Berpikir Kreatif Matematika</w:t>
            </w:r>
          </w:p>
        </w:tc>
        <w:tc>
          <w:tcPr>
            <w:tcW w:w="2126" w:type="dxa"/>
            <w:tcBorders>
              <w:top w:val="single" w:sz="18" w:space="0" w:color="000000"/>
              <w:left w:val="single" w:sz="18" w:space="0" w:color="000000"/>
              <w:bottom w:val="single" w:sz="18" w:space="0" w:color="000000"/>
              <w:right w:val="single" w:sz="8" w:space="0" w:color="000000"/>
            </w:tcBorders>
            <w:shd w:val="clear" w:color="auto" w:fill="FFFFFF"/>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color w:val="000000"/>
                <w:lang w:val="id-ID"/>
              </w:rPr>
            </w:pPr>
            <w:r w:rsidRPr="00F4470D">
              <w:rPr>
                <w:rFonts w:ascii="Times New Roman" w:hAnsi="Times New Roman" w:cs="Times New Roman"/>
                <w:color w:val="000000"/>
                <w:lang w:val="id-ID"/>
              </w:rPr>
              <w:t>0,676</w:t>
            </w:r>
          </w:p>
        </w:tc>
        <w:tc>
          <w:tcPr>
            <w:tcW w:w="1701" w:type="dxa"/>
            <w:tcBorders>
              <w:top w:val="single" w:sz="18" w:space="0" w:color="000000"/>
              <w:left w:val="single" w:sz="8" w:space="0" w:color="000000"/>
              <w:bottom w:val="single" w:sz="18" w:space="0" w:color="000000"/>
              <w:right w:val="single" w:sz="18" w:space="0" w:color="000000"/>
            </w:tcBorders>
            <w:shd w:val="clear" w:color="auto" w:fill="FFFFFF"/>
          </w:tcPr>
          <w:p w:rsidR="00AB6C8C" w:rsidRPr="00F4470D" w:rsidRDefault="00AB6C8C" w:rsidP="00AB6C8C">
            <w:pPr>
              <w:autoSpaceDE w:val="0"/>
              <w:autoSpaceDN w:val="0"/>
              <w:adjustRightInd w:val="0"/>
              <w:spacing w:after="0" w:line="320" w:lineRule="atLeast"/>
              <w:ind w:left="60" w:right="60"/>
              <w:jc w:val="center"/>
              <w:rPr>
                <w:rFonts w:ascii="Times New Roman" w:hAnsi="Times New Roman" w:cs="Times New Roman"/>
                <w:color w:val="000000"/>
                <w:lang w:val="id-ID"/>
              </w:rPr>
            </w:pPr>
            <w:r w:rsidRPr="00F4470D">
              <w:rPr>
                <w:rFonts w:ascii="Times New Roman" w:hAnsi="Times New Roman" w:cs="Times New Roman"/>
                <w:color w:val="000000"/>
                <w:lang w:val="id-ID"/>
              </w:rPr>
              <w:t>6</w:t>
            </w:r>
          </w:p>
        </w:tc>
      </w:tr>
    </w:tbl>
    <w:p w:rsidR="00BF6186" w:rsidRDefault="00AB6C8C" w:rsidP="00504FFD">
      <w:pPr>
        <w:shd w:val="clear" w:color="auto" w:fill="FFFFFF"/>
        <w:spacing w:after="0" w:line="480" w:lineRule="auto"/>
        <w:ind w:firstLine="709"/>
        <w:jc w:val="both"/>
        <w:rPr>
          <w:rFonts w:ascii="Times New Roman" w:hAnsi="Times New Roman" w:cs="Times New Roman"/>
          <w:color w:val="000000" w:themeColor="text1"/>
          <w:sz w:val="24"/>
          <w:szCs w:val="24"/>
          <w:lang w:val="id-ID"/>
        </w:rPr>
      </w:pPr>
      <w:r w:rsidRPr="00F4470D">
        <w:rPr>
          <w:rFonts w:ascii="Times New Roman" w:hAnsi="Times New Roman" w:cs="Times New Roman"/>
          <w:sz w:val="24"/>
          <w:szCs w:val="24"/>
          <w:lang w:eastAsia="id-ID"/>
        </w:rPr>
        <w:lastRenderedPageBreak/>
        <w:t>Berdasarkan nilai Cronbach's Alpha pada tabel</w:t>
      </w:r>
      <w:r w:rsidR="00BF6186">
        <w:rPr>
          <w:rFonts w:ascii="Times New Roman" w:hAnsi="Times New Roman" w:cs="Times New Roman"/>
          <w:sz w:val="24"/>
          <w:szCs w:val="24"/>
          <w:lang w:val="id-ID" w:eastAsia="id-ID"/>
        </w:rPr>
        <w:t xml:space="preserve"> 3</w:t>
      </w:r>
      <w:r w:rsidRPr="00F4470D">
        <w:rPr>
          <w:rFonts w:ascii="Times New Roman" w:hAnsi="Times New Roman" w:cs="Times New Roman"/>
          <w:sz w:val="24"/>
          <w:szCs w:val="24"/>
          <w:lang w:eastAsia="id-ID"/>
        </w:rPr>
        <w:t xml:space="preserve"> </w:t>
      </w:r>
      <w:r w:rsidRPr="00F4470D">
        <w:rPr>
          <w:rFonts w:ascii="Times New Roman" w:hAnsi="Times New Roman" w:cs="Times New Roman"/>
          <w:sz w:val="24"/>
          <w:szCs w:val="24"/>
          <w:lang w:val="id-ID" w:eastAsia="id-ID"/>
        </w:rPr>
        <w:t xml:space="preserve">untuk instrumen tes kemampuan berpikir kritis matematika </w:t>
      </w:r>
      <w:r w:rsidRPr="00F4470D">
        <w:rPr>
          <w:rFonts w:ascii="Times New Roman" w:hAnsi="Times New Roman" w:cs="Times New Roman"/>
          <w:sz w:val="24"/>
          <w:szCs w:val="24"/>
          <w:lang w:eastAsia="id-ID"/>
        </w:rPr>
        <w:t xml:space="preserve">diperoleh nilai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11</m:t>
            </m:r>
          </m:sub>
        </m:sSub>
        <m:r>
          <m:rPr>
            <m:sty m:val="p"/>
          </m:rPr>
          <w:rPr>
            <w:rFonts w:ascii="Cambria Math"/>
            <w:color w:val="000000" w:themeColor="text1"/>
            <w:sz w:val="24"/>
            <w:szCs w:val="24"/>
          </w:rPr>
          <m:t>=0,580</m:t>
        </m:r>
      </m:oMath>
      <w:r w:rsidRPr="00F4470D">
        <w:rPr>
          <w:rFonts w:ascii="Times New Roman" w:hAnsi="Times New Roman" w:cs="Times New Roman"/>
          <w:sz w:val="24"/>
          <w:szCs w:val="24"/>
          <w:lang w:eastAsia="id-ID"/>
        </w:rPr>
        <w:t xml:space="preserve"> yang diinterpretasikan dengan kriteria </w:t>
      </w:r>
      <w:r w:rsidRPr="00F4470D">
        <w:rPr>
          <w:rFonts w:ascii="Times New Roman" w:hAnsi="Times New Roman" w:cs="Times New Roman"/>
          <w:sz w:val="24"/>
          <w:szCs w:val="24"/>
        </w:rPr>
        <w:t xml:space="preserve">yang dibuat Guilford </w:t>
      </w:r>
      <w:r w:rsidRPr="00F4470D">
        <w:rPr>
          <w:rFonts w:ascii="Times New Roman" w:hAnsi="Times New Roman" w:cs="Times New Roman"/>
          <w:sz w:val="24"/>
          <w:szCs w:val="24"/>
          <w:lang w:val="sv-SE"/>
        </w:rPr>
        <w:t>(Ruseffendi, 2005:160)</w:t>
      </w:r>
      <w:r w:rsidRPr="00F4470D">
        <w:rPr>
          <w:rFonts w:ascii="Times New Roman" w:hAnsi="Times New Roman" w:cs="Times New Roman"/>
          <w:sz w:val="24"/>
          <w:szCs w:val="24"/>
        </w:rPr>
        <w:t xml:space="preserve"> termasuk kategori sedang.</w:t>
      </w:r>
      <w:r w:rsidRPr="00F4470D">
        <w:rPr>
          <w:rFonts w:ascii="Times New Roman" w:hAnsi="Times New Roman" w:cs="Times New Roman"/>
          <w:sz w:val="24"/>
          <w:szCs w:val="24"/>
          <w:lang w:eastAsia="id-ID"/>
        </w:rPr>
        <w:t> </w:t>
      </w:r>
      <w:r w:rsidRPr="00F4470D">
        <w:rPr>
          <w:rFonts w:ascii="Times New Roman" w:hAnsi="Times New Roman" w:cs="Times New Roman"/>
          <w:sz w:val="24"/>
          <w:szCs w:val="24"/>
          <w:lang w:val="id-ID" w:eastAsia="id-ID"/>
        </w:rPr>
        <w:t xml:space="preserve">Untuk instrumen tes kemampuan berpikir kreatif matematika diperoleh nilai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11</m:t>
            </m:r>
          </m:sub>
        </m:sSub>
        <m:r>
          <m:rPr>
            <m:sty m:val="p"/>
          </m:rPr>
          <w:rPr>
            <w:rFonts w:ascii="Cambria Math"/>
            <w:color w:val="000000" w:themeColor="text1"/>
            <w:sz w:val="24"/>
            <w:szCs w:val="24"/>
          </w:rPr>
          <m:t>=0,676</m:t>
        </m:r>
      </m:oMath>
      <w:r w:rsidRPr="00F4470D">
        <w:rPr>
          <w:rFonts w:ascii="Times New Roman" w:hAnsi="Times New Roman" w:cs="Times New Roman"/>
          <w:color w:val="000000" w:themeColor="text1"/>
          <w:sz w:val="24"/>
          <w:szCs w:val="24"/>
          <w:lang w:val="id-ID"/>
        </w:rPr>
        <w:t xml:space="preserve"> termasuk kategori reliabilitas sedang.</w:t>
      </w:r>
    </w:p>
    <w:p w:rsidR="00AB6C8C" w:rsidRPr="00BF6186" w:rsidRDefault="00AB6C8C" w:rsidP="00BF6186">
      <w:pPr>
        <w:shd w:val="clear" w:color="auto" w:fill="FFFFFF"/>
        <w:spacing w:after="0" w:line="480" w:lineRule="auto"/>
        <w:ind w:firstLine="709"/>
        <w:jc w:val="both"/>
        <w:rPr>
          <w:rFonts w:ascii="Times New Roman" w:hAnsi="Times New Roman" w:cs="Times New Roman"/>
          <w:sz w:val="24"/>
          <w:szCs w:val="24"/>
          <w:lang w:val="id-ID" w:eastAsia="id-ID"/>
        </w:rPr>
      </w:pPr>
      <w:r w:rsidRPr="00BF6186">
        <w:rPr>
          <w:rFonts w:ascii="Times New Roman" w:hAnsi="Times New Roman" w:cs="Times New Roman"/>
          <w:color w:val="000000" w:themeColor="text1"/>
          <w:sz w:val="24"/>
          <w:szCs w:val="24"/>
        </w:rPr>
        <w:t>Berikut ini rekapitulasi hasil uji coba instrumen kemampuan berpikir kritis matemtaika dan berpikir kreatif matematika disajikan pada tabel</w:t>
      </w:r>
      <w:r w:rsidR="0054093E">
        <w:rPr>
          <w:rFonts w:ascii="Times New Roman" w:hAnsi="Times New Roman" w:cs="Times New Roman"/>
          <w:color w:val="000000" w:themeColor="text1"/>
          <w:sz w:val="24"/>
          <w:szCs w:val="24"/>
        </w:rPr>
        <w:t xml:space="preserve"> 4</w:t>
      </w:r>
      <w:r w:rsidRPr="00BF6186">
        <w:rPr>
          <w:rFonts w:ascii="Times New Roman" w:hAnsi="Times New Roman" w:cs="Times New Roman"/>
          <w:color w:val="000000" w:themeColor="text1"/>
          <w:sz w:val="24"/>
          <w:szCs w:val="24"/>
        </w:rPr>
        <w:t xml:space="preserve"> berikut:</w:t>
      </w:r>
    </w:p>
    <w:p w:rsidR="00AB6C8C" w:rsidRPr="00F4470D" w:rsidRDefault="00AB6C8C" w:rsidP="00AB6C8C">
      <w:pPr>
        <w:spacing w:after="0" w:line="240" w:lineRule="auto"/>
        <w:jc w:val="center"/>
        <w:rPr>
          <w:rFonts w:ascii="Times New Roman" w:hAnsi="Times New Roman" w:cs="Times New Roman"/>
          <w:b/>
          <w:color w:val="000000" w:themeColor="text1"/>
          <w:sz w:val="24"/>
          <w:szCs w:val="24"/>
          <w:lang w:val="id-ID"/>
        </w:rPr>
      </w:pPr>
      <w:r w:rsidRPr="00F4470D">
        <w:rPr>
          <w:rFonts w:ascii="Times New Roman" w:hAnsi="Times New Roman" w:cs="Times New Roman"/>
          <w:b/>
          <w:color w:val="000000" w:themeColor="text1"/>
          <w:sz w:val="24"/>
          <w:szCs w:val="24"/>
        </w:rPr>
        <w:t>T</w:t>
      </w:r>
      <w:r w:rsidR="0054093E">
        <w:rPr>
          <w:rFonts w:ascii="Times New Roman" w:hAnsi="Times New Roman" w:cs="Times New Roman"/>
          <w:b/>
          <w:color w:val="000000" w:themeColor="text1"/>
          <w:sz w:val="24"/>
          <w:szCs w:val="24"/>
        </w:rPr>
        <w:t>abel 4</w:t>
      </w:r>
    </w:p>
    <w:p w:rsidR="00AB6C8C" w:rsidRPr="00F4470D" w:rsidRDefault="00AB6C8C" w:rsidP="00AB6C8C">
      <w:pPr>
        <w:pStyle w:val="Default"/>
        <w:ind w:right="-516"/>
        <w:jc w:val="center"/>
        <w:rPr>
          <w:b/>
          <w:color w:val="000000" w:themeColor="text1"/>
        </w:rPr>
      </w:pPr>
      <w:r w:rsidRPr="00F4470D">
        <w:rPr>
          <w:b/>
          <w:color w:val="000000" w:themeColor="text1"/>
          <w:lang w:val="en-US"/>
        </w:rPr>
        <w:t xml:space="preserve">Rekapitulasi Hasil Uji Coba Instrumen Kemampuan </w:t>
      </w:r>
      <w:r w:rsidRPr="00F4470D">
        <w:rPr>
          <w:b/>
          <w:color w:val="000000" w:themeColor="text1"/>
        </w:rPr>
        <w:t>Berpikir Kritis</w:t>
      </w:r>
    </w:p>
    <w:tbl>
      <w:tblPr>
        <w:tblStyle w:val="TableGrid"/>
        <w:tblW w:w="7527" w:type="dxa"/>
        <w:jc w:val="center"/>
        <w:tblLayout w:type="fixed"/>
        <w:tblLook w:val="04A0" w:firstRow="1" w:lastRow="0" w:firstColumn="1" w:lastColumn="0" w:noHBand="0" w:noVBand="1"/>
      </w:tblPr>
      <w:tblGrid>
        <w:gridCol w:w="513"/>
        <w:gridCol w:w="702"/>
        <w:gridCol w:w="831"/>
        <w:gridCol w:w="702"/>
        <w:gridCol w:w="1243"/>
        <w:gridCol w:w="699"/>
        <w:gridCol w:w="1285"/>
        <w:gridCol w:w="1552"/>
      </w:tblGrid>
      <w:tr w:rsidR="00AB6C8C" w:rsidRPr="00F4470D" w:rsidTr="00504FFD">
        <w:trPr>
          <w:trHeight w:val="505"/>
          <w:tblHeader/>
          <w:jc w:val="center"/>
        </w:trPr>
        <w:tc>
          <w:tcPr>
            <w:tcW w:w="513" w:type="dxa"/>
            <w:vMerge w:val="restart"/>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No.</w:t>
            </w:r>
          </w:p>
        </w:tc>
        <w:tc>
          <w:tcPr>
            <w:tcW w:w="1533" w:type="dxa"/>
            <w:gridSpan w:val="2"/>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Validitas</w:t>
            </w:r>
          </w:p>
        </w:tc>
        <w:tc>
          <w:tcPr>
            <w:tcW w:w="1945" w:type="dxa"/>
            <w:gridSpan w:val="2"/>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Daya Pembeda</w:t>
            </w:r>
          </w:p>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(DP)</w:t>
            </w:r>
          </w:p>
        </w:tc>
        <w:tc>
          <w:tcPr>
            <w:tcW w:w="1984" w:type="dxa"/>
            <w:gridSpan w:val="2"/>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lang w:val="id-ID"/>
              </w:rPr>
            </w:pPr>
            <w:r w:rsidRPr="00F4470D">
              <w:rPr>
                <w:rFonts w:ascii="Times New Roman" w:hAnsi="Times New Roman" w:cs="Times New Roman"/>
                <w:b/>
                <w:sz w:val="20"/>
                <w:lang w:val="id-ID"/>
              </w:rPr>
              <w:t>Indeks Kesukaran (IK)</w:t>
            </w:r>
          </w:p>
        </w:tc>
        <w:tc>
          <w:tcPr>
            <w:tcW w:w="1552" w:type="dxa"/>
            <w:vMerge w:val="restart"/>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lang w:val="id-ID"/>
              </w:rPr>
            </w:pPr>
            <w:r w:rsidRPr="00F4470D">
              <w:rPr>
                <w:rFonts w:ascii="Times New Roman" w:hAnsi="Times New Roman" w:cs="Times New Roman"/>
                <w:b/>
                <w:sz w:val="20"/>
              </w:rPr>
              <w:t>Ket</w:t>
            </w:r>
            <w:r w:rsidRPr="00F4470D">
              <w:rPr>
                <w:rFonts w:ascii="Times New Roman" w:hAnsi="Times New Roman" w:cs="Times New Roman"/>
                <w:b/>
                <w:sz w:val="20"/>
                <w:lang w:val="id-ID"/>
              </w:rPr>
              <w:t>.</w:t>
            </w:r>
          </w:p>
        </w:tc>
      </w:tr>
      <w:tr w:rsidR="00AB6C8C" w:rsidRPr="00F4470D" w:rsidTr="00AB6C8C">
        <w:trPr>
          <w:trHeight w:val="269"/>
          <w:jc w:val="center"/>
        </w:trPr>
        <w:tc>
          <w:tcPr>
            <w:tcW w:w="513" w:type="dxa"/>
            <w:vMerge/>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p>
        </w:tc>
        <w:tc>
          <w:tcPr>
            <w:tcW w:w="702"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830"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702"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1242"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Interpretasi</w:t>
            </w:r>
          </w:p>
        </w:tc>
        <w:tc>
          <w:tcPr>
            <w:tcW w:w="699"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1285"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Interpretasi</w:t>
            </w:r>
          </w:p>
        </w:tc>
        <w:tc>
          <w:tcPr>
            <w:tcW w:w="1552" w:type="dxa"/>
            <w:vMerge/>
            <w:shd w:val="clear" w:color="auto" w:fill="BFBFBF" w:themeFill="background1" w:themeFillShade="BF"/>
            <w:vAlign w:val="center"/>
          </w:tcPr>
          <w:p w:rsidR="00AB6C8C" w:rsidRPr="00F4470D" w:rsidRDefault="00AB6C8C" w:rsidP="00AB6C8C">
            <w:pPr>
              <w:jc w:val="center"/>
              <w:rPr>
                <w:rFonts w:ascii="Times New Roman" w:hAnsi="Times New Roman" w:cs="Times New Roman"/>
                <w:sz w:val="20"/>
              </w:rPr>
            </w:pPr>
          </w:p>
        </w:tc>
      </w:tr>
      <w:tr w:rsidR="00AB6C8C" w:rsidRPr="00F4470D" w:rsidTr="00AB6C8C">
        <w:trPr>
          <w:trHeight w:val="286"/>
          <w:jc w:val="center"/>
        </w:trPr>
        <w:tc>
          <w:tcPr>
            <w:tcW w:w="513"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1</w:t>
            </w:r>
          </w:p>
        </w:tc>
        <w:tc>
          <w:tcPr>
            <w:tcW w:w="702" w:type="dxa"/>
            <w:vAlign w:val="center"/>
          </w:tcPr>
          <w:p w:rsidR="00AB6C8C" w:rsidRPr="00F4470D" w:rsidRDefault="00AB6C8C" w:rsidP="00AB6C8C">
            <w:pPr>
              <w:jc w:val="center"/>
              <w:rPr>
                <w:rFonts w:ascii="Times New Roman" w:hAnsi="Times New Roman" w:cs="Times New Roman"/>
                <w:sz w:val="20"/>
                <w:szCs w:val="20"/>
              </w:rPr>
            </w:pPr>
            <m:oMathPara>
              <m:oMath>
                <m:r>
                  <w:rPr>
                    <w:rFonts w:ascii="Cambria Math" w:hAnsi="Cambria Math" w:cs="Times New Roman"/>
                    <w:sz w:val="20"/>
                    <w:szCs w:val="20"/>
                    <w:lang w:val="en-CA"/>
                  </w:rPr>
                  <m:t>0,</m:t>
                </m:r>
                <m:r>
                  <w:rPr>
                    <w:rFonts w:ascii="Cambria Math" w:hAnsi="Cambria Math" w:cs="Times New Roman"/>
                    <w:color w:val="000000"/>
                    <w:sz w:val="20"/>
                    <w:szCs w:val="20"/>
                  </w:rPr>
                  <m:t>625</m:t>
                </m:r>
              </m:oMath>
            </m:oMathPara>
          </w:p>
        </w:tc>
        <w:tc>
          <w:tcPr>
            <w:tcW w:w="830"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2"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0,79</m:t>
                </m:r>
              </m:oMath>
            </m:oMathPara>
          </w:p>
        </w:tc>
        <w:tc>
          <w:tcPr>
            <w:tcW w:w="1242"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Sangat baik</w:t>
            </w:r>
          </w:p>
        </w:tc>
        <w:tc>
          <w:tcPr>
            <w:tcW w:w="699" w:type="dxa"/>
            <w:vAlign w:val="center"/>
          </w:tcPr>
          <w:p w:rsidR="00AB6C8C" w:rsidRPr="00F4470D" w:rsidRDefault="00AB6C8C" w:rsidP="00AB6C8C">
            <w:pPr>
              <w:jc w:val="center"/>
              <w:rPr>
                <w:rFonts w:ascii="Times New Roman" w:hAnsi="Times New Roman" w:cs="Times New Roman"/>
                <w:sz w:val="20"/>
                <w:szCs w:val="20"/>
              </w:rPr>
            </w:pPr>
            <m:oMathPara>
              <m:oMath>
                <m:r>
                  <w:rPr>
                    <w:rFonts w:ascii="Cambria Math" w:hAnsi="Cambria Math" w:cs="Times New Roman"/>
                    <w:sz w:val="20"/>
                    <w:szCs w:val="20"/>
                  </w:rPr>
                  <m:t>0,714</m:t>
                </m:r>
              </m:oMath>
            </m:oMathPara>
          </w:p>
        </w:tc>
        <w:tc>
          <w:tcPr>
            <w:tcW w:w="1285" w:type="dxa"/>
            <w:vAlign w:val="center"/>
          </w:tcPr>
          <w:p w:rsidR="00AB6C8C" w:rsidRPr="00F4470D" w:rsidRDefault="00AB6C8C" w:rsidP="00AB6C8C">
            <w:pPr>
              <w:jc w:val="center"/>
              <w:rPr>
                <w:rFonts w:ascii="Times New Roman" w:hAnsi="Times New Roman" w:cs="Times New Roman"/>
              </w:rPr>
            </w:pPr>
            <w:r w:rsidRPr="00F4470D">
              <w:rPr>
                <w:rFonts w:ascii="Times New Roman" w:hAnsi="Times New Roman" w:cs="Times New Roman"/>
              </w:rPr>
              <w:t>Mudah</w:t>
            </w:r>
          </w:p>
        </w:tc>
        <w:tc>
          <w:tcPr>
            <w:tcW w:w="1552" w:type="dxa"/>
            <w:vAlign w:val="center"/>
          </w:tcPr>
          <w:p w:rsidR="00AB6C8C" w:rsidRPr="00F4470D" w:rsidRDefault="00AB6C8C" w:rsidP="00AB6C8C">
            <w:pPr>
              <w:jc w:val="center"/>
              <w:rPr>
                <w:rFonts w:ascii="Times New Roman" w:hAnsi="Times New Roman"/>
                <w:sz w:val="20"/>
                <w:lang w:val="id-ID"/>
              </w:rPr>
            </w:pPr>
            <w:r w:rsidRPr="00F4470D">
              <w:rPr>
                <w:rFonts w:ascii="Times New Roman" w:hAnsi="Times New Roman"/>
                <w:sz w:val="20"/>
                <w:lang w:val="id-ID"/>
              </w:rPr>
              <w:t>Dipakai</w:t>
            </w:r>
          </w:p>
        </w:tc>
      </w:tr>
      <w:tr w:rsidR="00AB6C8C" w:rsidRPr="00F4470D" w:rsidTr="00AB6C8C">
        <w:trPr>
          <w:trHeight w:val="269"/>
          <w:jc w:val="center"/>
        </w:trPr>
        <w:tc>
          <w:tcPr>
            <w:tcW w:w="513"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2</w:t>
            </w:r>
          </w:p>
        </w:tc>
        <w:tc>
          <w:tcPr>
            <w:tcW w:w="702" w:type="dxa"/>
            <w:vAlign w:val="center"/>
          </w:tcPr>
          <w:p w:rsidR="00AB6C8C" w:rsidRPr="00F4470D" w:rsidRDefault="00AB6C8C" w:rsidP="00AB6C8C">
            <w:pPr>
              <w:jc w:val="center"/>
              <w:rPr>
                <w:rFonts w:ascii="Times New Roman" w:hAnsi="Times New Roman" w:cs="Times New Roman"/>
                <w:i/>
                <w:sz w:val="20"/>
                <w:szCs w:val="20"/>
              </w:rPr>
            </w:pPr>
            <m:oMathPara>
              <m:oMath>
                <m:r>
                  <w:rPr>
                    <w:rFonts w:ascii="Cambria Math" w:hAnsi="Cambria Math" w:cs="Times New Roman"/>
                    <w:sz w:val="20"/>
                    <w:szCs w:val="20"/>
                    <w:lang w:val="en-CA"/>
                  </w:rPr>
                  <m:t>0,64</m:t>
                </m:r>
                <m:r>
                  <w:rPr>
                    <w:rFonts w:ascii="Cambria Math" w:eastAsiaTheme="minorEastAsia" w:hAnsi="Cambria Math" w:cs="Times New Roman"/>
                    <w:sz w:val="20"/>
                    <w:szCs w:val="20"/>
                  </w:rPr>
                  <m:t>9</m:t>
                </m:r>
              </m:oMath>
            </m:oMathPara>
          </w:p>
        </w:tc>
        <w:tc>
          <w:tcPr>
            <w:tcW w:w="830"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2"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0,27</m:t>
                </m:r>
              </m:oMath>
            </m:oMathPara>
          </w:p>
        </w:tc>
        <w:tc>
          <w:tcPr>
            <w:tcW w:w="1242"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Cukup</w:t>
            </w:r>
          </w:p>
        </w:tc>
        <w:tc>
          <w:tcPr>
            <w:tcW w:w="699" w:type="dxa"/>
            <w:vAlign w:val="center"/>
          </w:tcPr>
          <w:p w:rsidR="00AB6C8C" w:rsidRPr="00F4470D" w:rsidRDefault="00AB6C8C" w:rsidP="00AB6C8C">
            <w:pPr>
              <w:jc w:val="center"/>
              <w:rPr>
                <w:rFonts w:ascii="Times New Roman" w:hAnsi="Times New Roman" w:cs="Times New Roman"/>
                <w:b/>
                <w:sz w:val="20"/>
                <w:szCs w:val="20"/>
              </w:rPr>
            </w:pPr>
            <m:oMathPara>
              <m:oMath>
                <m:r>
                  <w:rPr>
                    <w:rFonts w:ascii="Cambria Math" w:hAnsi="Cambria Math" w:cs="Times New Roman"/>
                    <w:sz w:val="20"/>
                    <w:szCs w:val="20"/>
                  </w:rPr>
                  <m:t>0,724</m:t>
                </m:r>
              </m:oMath>
            </m:oMathPara>
          </w:p>
        </w:tc>
        <w:tc>
          <w:tcPr>
            <w:tcW w:w="1285" w:type="dxa"/>
            <w:vAlign w:val="center"/>
          </w:tcPr>
          <w:p w:rsidR="00AB6C8C" w:rsidRPr="00F4470D" w:rsidRDefault="00AB6C8C" w:rsidP="00AB6C8C">
            <w:pPr>
              <w:jc w:val="center"/>
              <w:rPr>
                <w:rFonts w:ascii="Times New Roman" w:hAnsi="Times New Roman" w:cs="Times New Roman"/>
              </w:rPr>
            </w:pPr>
            <w:r w:rsidRPr="00F4470D">
              <w:rPr>
                <w:rFonts w:ascii="Times New Roman" w:hAnsi="Times New Roman" w:cs="Times New Roman"/>
              </w:rPr>
              <w:t>Mudah</w:t>
            </w:r>
          </w:p>
        </w:tc>
        <w:tc>
          <w:tcPr>
            <w:tcW w:w="1552"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rPr>
              <w:t>Dipakai</w:t>
            </w:r>
          </w:p>
        </w:tc>
      </w:tr>
      <w:tr w:rsidR="00AB6C8C" w:rsidRPr="00F4470D" w:rsidTr="00AB6C8C">
        <w:trPr>
          <w:trHeight w:val="286"/>
          <w:jc w:val="center"/>
        </w:trPr>
        <w:tc>
          <w:tcPr>
            <w:tcW w:w="513"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3</w:t>
            </w:r>
          </w:p>
        </w:tc>
        <w:tc>
          <w:tcPr>
            <w:tcW w:w="702" w:type="dxa"/>
            <w:vAlign w:val="center"/>
          </w:tcPr>
          <w:p w:rsidR="00AB6C8C" w:rsidRPr="00F4470D" w:rsidRDefault="00AB6C8C" w:rsidP="00AB6C8C">
            <w:pPr>
              <w:jc w:val="center"/>
              <w:rPr>
                <w:rFonts w:ascii="Times New Roman" w:hAnsi="Times New Roman" w:cs="Times New Roman"/>
                <w:i/>
                <w:sz w:val="20"/>
                <w:szCs w:val="20"/>
                <w:lang w:val="id-ID"/>
              </w:rPr>
            </w:pPr>
            <m:oMathPara>
              <m:oMath>
                <m:r>
                  <w:rPr>
                    <w:rFonts w:ascii="Cambria Math" w:hAnsi="Cambria Math" w:cs="Times New Roman"/>
                    <w:sz w:val="20"/>
                    <w:szCs w:val="20"/>
                    <w:lang w:val="en-CA"/>
                  </w:rPr>
                  <m:t>0,614</m:t>
                </m:r>
              </m:oMath>
            </m:oMathPara>
          </w:p>
        </w:tc>
        <w:tc>
          <w:tcPr>
            <w:tcW w:w="830"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2"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0,47</m:t>
                </m:r>
              </m:oMath>
            </m:oMathPara>
          </w:p>
        </w:tc>
        <w:tc>
          <w:tcPr>
            <w:tcW w:w="1242"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Baik</w:t>
            </w:r>
          </w:p>
        </w:tc>
        <w:tc>
          <w:tcPr>
            <w:tcW w:w="699" w:type="dxa"/>
            <w:vAlign w:val="center"/>
          </w:tcPr>
          <w:p w:rsidR="00AB6C8C" w:rsidRPr="00F4470D" w:rsidRDefault="00AB6C8C" w:rsidP="00AB6C8C">
            <w:pPr>
              <w:jc w:val="center"/>
              <w:rPr>
                <w:rFonts w:ascii="Times New Roman" w:hAnsi="Times New Roman" w:cs="Times New Roman"/>
                <w:b/>
                <w:sz w:val="20"/>
                <w:szCs w:val="20"/>
              </w:rPr>
            </w:pPr>
            <m:oMathPara>
              <m:oMathParaPr>
                <m:jc m:val="center"/>
              </m:oMathParaPr>
              <m:oMath>
                <m:r>
                  <w:rPr>
                    <w:rFonts w:ascii="Cambria Math" w:hAnsi="Cambria Math" w:cs="Times New Roman"/>
                    <w:sz w:val="20"/>
                    <w:szCs w:val="20"/>
                  </w:rPr>
                  <m:t>0,234</m:t>
                </m:r>
              </m:oMath>
            </m:oMathPara>
          </w:p>
        </w:tc>
        <w:tc>
          <w:tcPr>
            <w:tcW w:w="1285" w:type="dxa"/>
            <w:vAlign w:val="center"/>
          </w:tcPr>
          <w:p w:rsidR="00AB6C8C" w:rsidRPr="00F4470D" w:rsidRDefault="00AB6C8C" w:rsidP="00AB6C8C">
            <w:pPr>
              <w:jc w:val="center"/>
              <w:rPr>
                <w:rFonts w:ascii="Times New Roman" w:hAnsi="Times New Roman" w:cs="Times New Roman"/>
              </w:rPr>
            </w:pPr>
            <w:r w:rsidRPr="00F4470D">
              <w:rPr>
                <w:rFonts w:ascii="Times New Roman" w:hAnsi="Times New Roman" w:cs="Times New Roman"/>
              </w:rPr>
              <w:t>Sukar</w:t>
            </w:r>
          </w:p>
        </w:tc>
        <w:tc>
          <w:tcPr>
            <w:tcW w:w="1552"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rPr>
              <w:t>Dipakai</w:t>
            </w:r>
          </w:p>
        </w:tc>
      </w:tr>
      <w:tr w:rsidR="00AB6C8C" w:rsidRPr="00F4470D" w:rsidTr="00AB6C8C">
        <w:trPr>
          <w:trHeight w:val="775"/>
          <w:jc w:val="center"/>
        </w:trPr>
        <w:tc>
          <w:tcPr>
            <w:tcW w:w="513"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4</w:t>
            </w:r>
          </w:p>
        </w:tc>
        <w:tc>
          <w:tcPr>
            <w:tcW w:w="702" w:type="dxa"/>
            <w:vAlign w:val="center"/>
          </w:tcPr>
          <w:p w:rsidR="00AB6C8C" w:rsidRPr="00F4470D" w:rsidRDefault="00AB6C8C" w:rsidP="00AB6C8C">
            <w:pPr>
              <w:jc w:val="center"/>
              <w:rPr>
                <w:rFonts w:ascii="Times New Roman" w:hAnsi="Times New Roman" w:cs="Times New Roman"/>
                <w:i/>
                <w:sz w:val="20"/>
                <w:szCs w:val="20"/>
              </w:rPr>
            </w:pPr>
            <m:oMathPara>
              <m:oMath>
                <m:r>
                  <w:rPr>
                    <w:rFonts w:ascii="Cambria Math" w:hAnsi="Cambria Math" w:cs="Times New Roman"/>
                    <w:sz w:val="20"/>
                    <w:szCs w:val="20"/>
                    <w:lang w:val="en-CA"/>
                  </w:rPr>
                  <m:t>0,215</m:t>
                </m:r>
              </m:oMath>
            </m:oMathPara>
          </w:p>
        </w:tc>
        <w:tc>
          <w:tcPr>
            <w:tcW w:w="830"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Rendah</w:t>
            </w:r>
          </w:p>
        </w:tc>
        <w:tc>
          <w:tcPr>
            <w:tcW w:w="702"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0,067</m:t>
                </m:r>
              </m:oMath>
            </m:oMathPara>
          </w:p>
        </w:tc>
        <w:tc>
          <w:tcPr>
            <w:tcW w:w="1242"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Jelek</w:t>
            </w:r>
          </w:p>
        </w:tc>
        <w:tc>
          <w:tcPr>
            <w:tcW w:w="699" w:type="dxa"/>
            <w:vAlign w:val="center"/>
          </w:tcPr>
          <w:p w:rsidR="00AB6C8C" w:rsidRPr="00F4470D" w:rsidRDefault="00AB6C8C" w:rsidP="00AB6C8C">
            <w:pPr>
              <w:jc w:val="center"/>
              <w:rPr>
                <w:rFonts w:ascii="Times New Roman" w:hAnsi="Times New Roman" w:cs="Times New Roman"/>
                <w:b/>
                <w:sz w:val="20"/>
                <w:szCs w:val="20"/>
              </w:rPr>
            </w:pPr>
            <m:oMathPara>
              <m:oMath>
                <m:r>
                  <w:rPr>
                    <w:rFonts w:ascii="Cambria Math" w:hAnsi="Cambria Math" w:cs="Times New Roman"/>
                    <w:sz w:val="20"/>
                    <w:szCs w:val="20"/>
                  </w:rPr>
                  <m:t>0,692</m:t>
                </m:r>
              </m:oMath>
            </m:oMathPara>
          </w:p>
        </w:tc>
        <w:tc>
          <w:tcPr>
            <w:tcW w:w="1285" w:type="dxa"/>
            <w:vAlign w:val="center"/>
          </w:tcPr>
          <w:p w:rsidR="00AB6C8C" w:rsidRPr="00F4470D" w:rsidRDefault="00AB6C8C" w:rsidP="00AB6C8C">
            <w:pPr>
              <w:jc w:val="center"/>
              <w:rPr>
                <w:rFonts w:ascii="Times New Roman" w:hAnsi="Times New Roman" w:cs="Times New Roman"/>
              </w:rPr>
            </w:pPr>
            <w:r w:rsidRPr="00F4470D">
              <w:rPr>
                <w:rFonts w:ascii="Times New Roman" w:hAnsi="Times New Roman" w:cs="Times New Roman"/>
              </w:rPr>
              <w:t>Sedang</w:t>
            </w:r>
          </w:p>
        </w:tc>
        <w:tc>
          <w:tcPr>
            <w:tcW w:w="1552"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lang w:val="id-ID"/>
              </w:rPr>
              <w:t>Direvisi agar daya pembeda tidak jelek</w:t>
            </w:r>
          </w:p>
        </w:tc>
      </w:tr>
      <w:tr w:rsidR="00AB6C8C" w:rsidRPr="00F4470D" w:rsidTr="00AB6C8C">
        <w:trPr>
          <w:trHeight w:val="269"/>
          <w:jc w:val="center"/>
        </w:trPr>
        <w:tc>
          <w:tcPr>
            <w:tcW w:w="513"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5</w:t>
            </w:r>
          </w:p>
        </w:tc>
        <w:tc>
          <w:tcPr>
            <w:tcW w:w="702" w:type="dxa"/>
            <w:vAlign w:val="center"/>
          </w:tcPr>
          <w:p w:rsidR="00AB6C8C" w:rsidRPr="00F4470D" w:rsidRDefault="00AB6C8C" w:rsidP="00AB6C8C">
            <w:pPr>
              <w:jc w:val="center"/>
              <w:rPr>
                <w:rFonts w:ascii="Times New Roman" w:hAnsi="Times New Roman" w:cs="Times New Roman"/>
                <w:sz w:val="20"/>
                <w:szCs w:val="20"/>
                <w:lang w:val="id-ID"/>
              </w:rPr>
            </w:pPr>
            <m:oMath>
              <m:r>
                <w:rPr>
                  <w:rFonts w:ascii="Cambria Math" w:hAnsi="Cambria Math" w:cs="Times New Roman"/>
                  <w:sz w:val="20"/>
                  <w:szCs w:val="20"/>
                  <w:lang w:val="en-CA"/>
                </w:rPr>
                <m:t>0,</m:t>
              </m:r>
            </m:oMath>
            <w:r w:rsidRPr="00F4470D">
              <w:rPr>
                <w:rFonts w:ascii="Times New Roman" w:hAnsi="Times New Roman" w:cs="Times New Roman"/>
                <w:sz w:val="20"/>
                <w:szCs w:val="20"/>
              </w:rPr>
              <w:t>673</w:t>
            </w:r>
          </w:p>
        </w:tc>
        <w:tc>
          <w:tcPr>
            <w:tcW w:w="830"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2"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0,41</m:t>
                </m:r>
              </m:oMath>
            </m:oMathPara>
          </w:p>
        </w:tc>
        <w:tc>
          <w:tcPr>
            <w:tcW w:w="1242"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Baik</w:t>
            </w:r>
          </w:p>
        </w:tc>
        <w:tc>
          <w:tcPr>
            <w:tcW w:w="699" w:type="dxa"/>
            <w:vAlign w:val="center"/>
          </w:tcPr>
          <w:p w:rsidR="00AB6C8C" w:rsidRPr="00F4470D" w:rsidRDefault="00AB6C8C" w:rsidP="00AB6C8C">
            <w:pPr>
              <w:jc w:val="center"/>
              <w:rPr>
                <w:rFonts w:ascii="Times New Roman" w:hAnsi="Times New Roman" w:cs="Times New Roman"/>
                <w:b/>
                <w:sz w:val="20"/>
                <w:szCs w:val="20"/>
              </w:rPr>
            </w:pPr>
            <m:oMathPara>
              <m:oMath>
                <m:r>
                  <w:rPr>
                    <w:rFonts w:ascii="Cambria Math" w:hAnsi="Cambria Math" w:cs="Times New Roman"/>
                    <w:sz w:val="20"/>
                    <w:szCs w:val="20"/>
                  </w:rPr>
                  <m:t>0,22</m:t>
                </m:r>
              </m:oMath>
            </m:oMathPara>
          </w:p>
        </w:tc>
        <w:tc>
          <w:tcPr>
            <w:tcW w:w="1285" w:type="dxa"/>
            <w:vAlign w:val="center"/>
          </w:tcPr>
          <w:p w:rsidR="00AB6C8C" w:rsidRPr="00F4470D" w:rsidRDefault="00AB6C8C" w:rsidP="00AB6C8C">
            <w:pPr>
              <w:jc w:val="center"/>
              <w:rPr>
                <w:rFonts w:ascii="Times New Roman" w:hAnsi="Times New Roman" w:cs="Times New Roman"/>
              </w:rPr>
            </w:pPr>
            <w:r w:rsidRPr="00F4470D">
              <w:rPr>
                <w:rFonts w:ascii="Times New Roman" w:hAnsi="Times New Roman" w:cs="Times New Roman"/>
              </w:rPr>
              <w:t>Sukar</w:t>
            </w:r>
          </w:p>
        </w:tc>
        <w:tc>
          <w:tcPr>
            <w:tcW w:w="1552"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rPr>
              <w:t>Dipakai</w:t>
            </w:r>
          </w:p>
        </w:tc>
      </w:tr>
      <w:tr w:rsidR="00AB6C8C" w:rsidRPr="00F4470D" w:rsidTr="00AB6C8C">
        <w:trPr>
          <w:trHeight w:val="758"/>
          <w:jc w:val="center"/>
        </w:trPr>
        <w:tc>
          <w:tcPr>
            <w:tcW w:w="513"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6</w:t>
            </w:r>
          </w:p>
        </w:tc>
        <w:tc>
          <w:tcPr>
            <w:tcW w:w="702" w:type="dxa"/>
            <w:vAlign w:val="center"/>
          </w:tcPr>
          <w:p w:rsidR="00AB6C8C" w:rsidRPr="00F4470D" w:rsidRDefault="00AB6C8C" w:rsidP="00AB6C8C">
            <w:pPr>
              <w:jc w:val="center"/>
              <w:rPr>
                <w:rFonts w:ascii="Times New Roman" w:eastAsia="Calibri" w:hAnsi="Times New Roman" w:cs="Times New Roman"/>
                <w:sz w:val="20"/>
                <w:szCs w:val="20"/>
              </w:rPr>
            </w:pPr>
            <w:r w:rsidRPr="00F4470D">
              <w:rPr>
                <w:rFonts w:ascii="Times New Roman" w:eastAsia="Calibri" w:hAnsi="Times New Roman" w:cs="Times New Roman"/>
                <w:sz w:val="20"/>
                <w:szCs w:val="20"/>
              </w:rPr>
              <w:t>0,705</w:t>
            </w:r>
          </w:p>
        </w:tc>
        <w:tc>
          <w:tcPr>
            <w:tcW w:w="830"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 xml:space="preserve"> tinggi</w:t>
            </w:r>
          </w:p>
        </w:tc>
        <w:tc>
          <w:tcPr>
            <w:tcW w:w="702" w:type="dxa"/>
            <w:vAlign w:val="center"/>
          </w:tcPr>
          <w:p w:rsidR="00AB6C8C" w:rsidRPr="00F4470D" w:rsidRDefault="00AB6C8C" w:rsidP="00AB6C8C">
            <w:pPr>
              <w:jc w:val="center"/>
              <w:rPr>
                <w:rFonts w:ascii="Times New Roman" w:eastAsia="Calibri" w:hAnsi="Times New Roman" w:cs="Times New Roman"/>
                <w:sz w:val="20"/>
                <w:szCs w:val="20"/>
              </w:rPr>
            </w:pPr>
            <w:r w:rsidRPr="00F4470D">
              <w:rPr>
                <w:rFonts w:ascii="Times New Roman" w:eastAsia="Calibri" w:hAnsi="Times New Roman" w:cs="Times New Roman"/>
                <w:sz w:val="20"/>
                <w:szCs w:val="20"/>
              </w:rPr>
              <w:t>0,38</w:t>
            </w:r>
          </w:p>
        </w:tc>
        <w:tc>
          <w:tcPr>
            <w:tcW w:w="1242"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Cukup</w:t>
            </w:r>
          </w:p>
        </w:tc>
        <w:tc>
          <w:tcPr>
            <w:tcW w:w="699"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0,123</w:t>
            </w:r>
          </w:p>
        </w:tc>
        <w:tc>
          <w:tcPr>
            <w:tcW w:w="1285" w:type="dxa"/>
            <w:vAlign w:val="center"/>
          </w:tcPr>
          <w:p w:rsidR="00AB6C8C" w:rsidRPr="00F4470D" w:rsidRDefault="00AB6C8C" w:rsidP="00AB6C8C">
            <w:pPr>
              <w:jc w:val="center"/>
              <w:rPr>
                <w:rFonts w:ascii="Times New Roman" w:hAnsi="Times New Roman" w:cs="Times New Roman"/>
              </w:rPr>
            </w:pPr>
            <w:r w:rsidRPr="00F4470D">
              <w:rPr>
                <w:rFonts w:ascii="Times New Roman" w:hAnsi="Times New Roman" w:cs="Times New Roman"/>
              </w:rPr>
              <w:t>Sukar</w:t>
            </w:r>
          </w:p>
        </w:tc>
        <w:tc>
          <w:tcPr>
            <w:tcW w:w="1552"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lang w:val="id-ID"/>
              </w:rPr>
              <w:t>Direvisi agar tidak sukar sukar</w:t>
            </w:r>
          </w:p>
        </w:tc>
      </w:tr>
    </w:tbl>
    <w:p w:rsidR="00AB6C8C" w:rsidRDefault="00AB6C8C" w:rsidP="00AB6C8C">
      <w:pPr>
        <w:pStyle w:val="ListParagraph"/>
        <w:tabs>
          <w:tab w:val="left" w:pos="7655"/>
        </w:tabs>
        <w:spacing w:after="0" w:line="240" w:lineRule="auto"/>
        <w:ind w:left="709"/>
        <w:jc w:val="both"/>
        <w:rPr>
          <w:rFonts w:ascii="Times New Roman" w:hAnsi="Times New Roman" w:cs="Times New Roman"/>
          <w:b/>
          <w:sz w:val="24"/>
          <w:szCs w:val="24"/>
          <w:lang w:val="id-ID"/>
        </w:rPr>
      </w:pPr>
    </w:p>
    <w:p w:rsidR="00F80C46" w:rsidRPr="00F4470D" w:rsidRDefault="00F80C46" w:rsidP="00AB6C8C">
      <w:pPr>
        <w:pStyle w:val="ListParagraph"/>
        <w:tabs>
          <w:tab w:val="left" w:pos="7655"/>
        </w:tabs>
        <w:spacing w:after="0" w:line="240" w:lineRule="auto"/>
        <w:ind w:left="709"/>
        <w:jc w:val="both"/>
        <w:rPr>
          <w:rFonts w:ascii="Times New Roman" w:hAnsi="Times New Roman" w:cs="Times New Roman"/>
          <w:b/>
          <w:sz w:val="24"/>
          <w:szCs w:val="24"/>
          <w:lang w:val="id-ID"/>
        </w:rPr>
      </w:pPr>
    </w:p>
    <w:p w:rsidR="00AB6C8C" w:rsidRPr="00F4470D" w:rsidRDefault="00FC5A1F" w:rsidP="00AB6C8C">
      <w:pPr>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Tabel 5</w:t>
      </w:r>
    </w:p>
    <w:p w:rsidR="00AB6C8C" w:rsidRPr="00F4470D" w:rsidRDefault="00AB6C8C" w:rsidP="00AB6C8C">
      <w:pPr>
        <w:pStyle w:val="Default"/>
        <w:ind w:right="-516"/>
        <w:jc w:val="center"/>
        <w:rPr>
          <w:b/>
          <w:color w:val="000000" w:themeColor="text1"/>
        </w:rPr>
      </w:pPr>
      <w:r w:rsidRPr="00F4470D">
        <w:rPr>
          <w:b/>
          <w:color w:val="000000" w:themeColor="text1"/>
          <w:lang w:val="en-US"/>
        </w:rPr>
        <w:t xml:space="preserve">Rekapitulasi Hasil Uji Coba Instrumen Kemampuan </w:t>
      </w:r>
      <w:r w:rsidRPr="00F4470D">
        <w:rPr>
          <w:b/>
          <w:color w:val="000000" w:themeColor="text1"/>
        </w:rPr>
        <w:t>Berpikir Kreatif</w:t>
      </w:r>
    </w:p>
    <w:tbl>
      <w:tblPr>
        <w:tblStyle w:val="TableGrid"/>
        <w:tblW w:w="7542" w:type="dxa"/>
        <w:jc w:val="center"/>
        <w:tblLayout w:type="fixed"/>
        <w:tblLook w:val="04A0" w:firstRow="1" w:lastRow="0" w:firstColumn="1" w:lastColumn="0" w:noHBand="0" w:noVBand="1"/>
      </w:tblPr>
      <w:tblGrid>
        <w:gridCol w:w="514"/>
        <w:gridCol w:w="704"/>
        <w:gridCol w:w="832"/>
        <w:gridCol w:w="704"/>
        <w:gridCol w:w="1245"/>
        <w:gridCol w:w="701"/>
        <w:gridCol w:w="1287"/>
        <w:gridCol w:w="1555"/>
      </w:tblGrid>
      <w:tr w:rsidR="00AB6C8C" w:rsidRPr="00F4470D" w:rsidTr="00AB6C8C">
        <w:trPr>
          <w:trHeight w:val="590"/>
          <w:jc w:val="center"/>
        </w:trPr>
        <w:tc>
          <w:tcPr>
            <w:tcW w:w="514" w:type="dxa"/>
            <w:vMerge w:val="restart"/>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No.</w:t>
            </w:r>
          </w:p>
        </w:tc>
        <w:tc>
          <w:tcPr>
            <w:tcW w:w="1536" w:type="dxa"/>
            <w:gridSpan w:val="2"/>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Validitas</w:t>
            </w:r>
          </w:p>
        </w:tc>
        <w:tc>
          <w:tcPr>
            <w:tcW w:w="1949" w:type="dxa"/>
            <w:gridSpan w:val="2"/>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Daya Pembeda</w:t>
            </w:r>
          </w:p>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(DP)</w:t>
            </w:r>
          </w:p>
        </w:tc>
        <w:tc>
          <w:tcPr>
            <w:tcW w:w="1988" w:type="dxa"/>
            <w:gridSpan w:val="2"/>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lang w:val="id-ID"/>
              </w:rPr>
            </w:pPr>
            <w:r w:rsidRPr="00F4470D">
              <w:rPr>
                <w:rFonts w:ascii="Times New Roman" w:hAnsi="Times New Roman" w:cs="Times New Roman"/>
                <w:b/>
                <w:sz w:val="20"/>
                <w:lang w:val="id-ID"/>
              </w:rPr>
              <w:t>Indeks Kesukaran (IK)</w:t>
            </w:r>
          </w:p>
        </w:tc>
        <w:tc>
          <w:tcPr>
            <w:tcW w:w="1555" w:type="dxa"/>
            <w:vMerge w:val="restart"/>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lang w:val="id-ID"/>
              </w:rPr>
            </w:pPr>
            <w:r w:rsidRPr="00F4470D">
              <w:rPr>
                <w:rFonts w:ascii="Times New Roman" w:hAnsi="Times New Roman" w:cs="Times New Roman"/>
                <w:b/>
                <w:sz w:val="20"/>
              </w:rPr>
              <w:t>Ket</w:t>
            </w:r>
            <w:r w:rsidRPr="00F4470D">
              <w:rPr>
                <w:rFonts w:ascii="Times New Roman" w:hAnsi="Times New Roman" w:cs="Times New Roman"/>
                <w:b/>
                <w:sz w:val="20"/>
                <w:lang w:val="id-ID"/>
              </w:rPr>
              <w:t>.</w:t>
            </w:r>
          </w:p>
        </w:tc>
      </w:tr>
      <w:tr w:rsidR="00AB6C8C" w:rsidRPr="00F4470D" w:rsidTr="0054093E">
        <w:trPr>
          <w:trHeight w:val="314"/>
          <w:jc w:val="center"/>
        </w:trPr>
        <w:tc>
          <w:tcPr>
            <w:tcW w:w="514" w:type="dxa"/>
            <w:vMerge/>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p>
        </w:tc>
        <w:tc>
          <w:tcPr>
            <w:tcW w:w="704"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832"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704"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1245"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Interpretasi</w:t>
            </w:r>
          </w:p>
        </w:tc>
        <w:tc>
          <w:tcPr>
            <w:tcW w:w="701"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Nilai</w:t>
            </w:r>
          </w:p>
        </w:tc>
        <w:tc>
          <w:tcPr>
            <w:tcW w:w="1287" w:type="dxa"/>
            <w:shd w:val="clear" w:color="auto" w:fill="BFBFBF" w:themeFill="background1" w:themeFillShade="BF"/>
            <w:vAlign w:val="center"/>
          </w:tcPr>
          <w:p w:rsidR="00AB6C8C" w:rsidRPr="00F4470D" w:rsidRDefault="00AB6C8C" w:rsidP="00AB6C8C">
            <w:pPr>
              <w:jc w:val="center"/>
              <w:rPr>
                <w:rFonts w:ascii="Times New Roman" w:hAnsi="Times New Roman" w:cs="Times New Roman"/>
                <w:b/>
                <w:sz w:val="20"/>
              </w:rPr>
            </w:pPr>
            <w:r w:rsidRPr="00F4470D">
              <w:rPr>
                <w:rFonts w:ascii="Times New Roman" w:hAnsi="Times New Roman" w:cs="Times New Roman"/>
                <w:b/>
                <w:sz w:val="20"/>
              </w:rPr>
              <w:t>Interpretasi</w:t>
            </w:r>
          </w:p>
        </w:tc>
        <w:tc>
          <w:tcPr>
            <w:tcW w:w="1555" w:type="dxa"/>
            <w:vMerge/>
            <w:vAlign w:val="center"/>
          </w:tcPr>
          <w:p w:rsidR="00AB6C8C" w:rsidRPr="00F4470D" w:rsidRDefault="00AB6C8C" w:rsidP="00AB6C8C">
            <w:pPr>
              <w:jc w:val="center"/>
              <w:rPr>
                <w:rFonts w:ascii="Times New Roman" w:hAnsi="Times New Roman" w:cs="Times New Roman"/>
                <w:sz w:val="20"/>
              </w:rPr>
            </w:pPr>
          </w:p>
        </w:tc>
      </w:tr>
      <w:tr w:rsidR="00AB6C8C" w:rsidRPr="00F4470D" w:rsidTr="0054093E">
        <w:trPr>
          <w:trHeight w:val="314"/>
          <w:jc w:val="center"/>
        </w:trPr>
        <w:tc>
          <w:tcPr>
            <w:tcW w:w="514"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1</w:t>
            </w:r>
          </w:p>
        </w:tc>
        <w:tc>
          <w:tcPr>
            <w:tcW w:w="704" w:type="dxa"/>
            <w:vAlign w:val="center"/>
          </w:tcPr>
          <w:p w:rsidR="00AB6C8C" w:rsidRPr="00F4470D" w:rsidRDefault="00AB6C8C" w:rsidP="00AB6C8C">
            <w:pPr>
              <w:jc w:val="center"/>
              <w:rPr>
                <w:rFonts w:ascii="Times New Roman" w:hAnsi="Times New Roman" w:cs="Times New Roman"/>
                <w:sz w:val="20"/>
                <w:szCs w:val="20"/>
              </w:rPr>
            </w:pPr>
            <m:oMathPara>
              <m:oMath>
                <m:r>
                  <w:rPr>
                    <w:rFonts w:ascii="Cambria Math" w:hAnsi="Cambria Math" w:cs="Times New Roman"/>
                    <w:sz w:val="20"/>
                    <w:szCs w:val="20"/>
                    <w:lang w:val="en-CA"/>
                  </w:rPr>
                  <m:t>0,</m:t>
                </m:r>
                <m:r>
                  <w:rPr>
                    <w:rFonts w:ascii="Cambria Math" w:hAnsi="Cambria Math" w:cs="Times New Roman"/>
                    <w:color w:val="000000"/>
                    <w:sz w:val="20"/>
                    <w:szCs w:val="20"/>
                  </w:rPr>
                  <m:t>737</m:t>
                </m:r>
              </m:oMath>
            </m:oMathPara>
          </w:p>
        </w:tc>
        <w:tc>
          <w:tcPr>
            <w:tcW w:w="832"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Tinggi</w:t>
            </w:r>
          </w:p>
        </w:tc>
        <w:tc>
          <w:tcPr>
            <w:tcW w:w="704"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0,48</m:t>
                </m:r>
              </m:oMath>
            </m:oMathPara>
          </w:p>
        </w:tc>
        <w:tc>
          <w:tcPr>
            <w:tcW w:w="1245"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Baik</w:t>
            </w:r>
          </w:p>
        </w:tc>
        <w:tc>
          <w:tcPr>
            <w:tcW w:w="701" w:type="dxa"/>
            <w:vAlign w:val="center"/>
          </w:tcPr>
          <w:p w:rsidR="00AB6C8C" w:rsidRPr="00F4470D" w:rsidRDefault="00AB6C8C" w:rsidP="00AB6C8C">
            <w:pPr>
              <w:jc w:val="center"/>
              <w:rPr>
                <w:rFonts w:ascii="Times New Roman" w:hAnsi="Times New Roman" w:cs="Times New Roman"/>
                <w:sz w:val="20"/>
                <w:szCs w:val="20"/>
              </w:rPr>
            </w:pPr>
            <m:oMathPara>
              <m:oMath>
                <m:r>
                  <w:rPr>
                    <w:rFonts w:ascii="Cambria Math" w:hAnsi="Cambria Math" w:cs="Times New Roman"/>
                    <w:sz w:val="20"/>
                    <w:szCs w:val="20"/>
                  </w:rPr>
                  <m:t>0,77</m:t>
                </m:r>
              </m:oMath>
            </m:oMathPara>
          </w:p>
        </w:tc>
        <w:tc>
          <w:tcPr>
            <w:tcW w:w="1287"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Mudah</w:t>
            </w:r>
          </w:p>
        </w:tc>
        <w:tc>
          <w:tcPr>
            <w:tcW w:w="1555" w:type="dxa"/>
            <w:vAlign w:val="center"/>
          </w:tcPr>
          <w:p w:rsidR="00AB6C8C" w:rsidRPr="00F4470D" w:rsidRDefault="00AB6C8C" w:rsidP="00AB6C8C">
            <w:pPr>
              <w:jc w:val="center"/>
              <w:rPr>
                <w:rFonts w:ascii="Times New Roman" w:hAnsi="Times New Roman"/>
                <w:sz w:val="20"/>
                <w:lang w:val="id-ID"/>
              </w:rPr>
            </w:pPr>
            <w:r w:rsidRPr="00F4470D">
              <w:rPr>
                <w:rFonts w:ascii="Times New Roman" w:hAnsi="Times New Roman"/>
                <w:sz w:val="20"/>
                <w:lang w:val="id-ID"/>
              </w:rPr>
              <w:t>Dipakai</w:t>
            </w:r>
          </w:p>
        </w:tc>
      </w:tr>
      <w:tr w:rsidR="00AB6C8C" w:rsidRPr="00F4470D" w:rsidTr="0054093E">
        <w:trPr>
          <w:trHeight w:val="295"/>
          <w:jc w:val="center"/>
        </w:trPr>
        <w:tc>
          <w:tcPr>
            <w:tcW w:w="514"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2</w:t>
            </w:r>
          </w:p>
        </w:tc>
        <w:tc>
          <w:tcPr>
            <w:tcW w:w="704" w:type="dxa"/>
            <w:vAlign w:val="center"/>
          </w:tcPr>
          <w:p w:rsidR="00AB6C8C" w:rsidRPr="00F4470D" w:rsidRDefault="00AB6C8C" w:rsidP="00AB6C8C">
            <w:pPr>
              <w:jc w:val="center"/>
              <w:rPr>
                <w:rFonts w:ascii="Times New Roman" w:hAnsi="Times New Roman" w:cs="Times New Roman"/>
                <w:i/>
                <w:sz w:val="20"/>
                <w:szCs w:val="20"/>
              </w:rPr>
            </w:pPr>
            <m:oMathPara>
              <m:oMath>
                <m:r>
                  <w:rPr>
                    <w:rFonts w:ascii="Cambria Math" w:hAnsi="Cambria Math" w:cs="Times New Roman"/>
                    <w:sz w:val="20"/>
                    <w:szCs w:val="20"/>
                    <w:lang w:val="en-CA"/>
                  </w:rPr>
                  <m:t>0,568</m:t>
                </m:r>
              </m:oMath>
            </m:oMathPara>
          </w:p>
        </w:tc>
        <w:tc>
          <w:tcPr>
            <w:tcW w:w="832"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4"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0,38</m:t>
                </m:r>
              </m:oMath>
            </m:oMathPara>
          </w:p>
        </w:tc>
        <w:tc>
          <w:tcPr>
            <w:tcW w:w="1245"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Cukup</w:t>
            </w:r>
          </w:p>
        </w:tc>
        <w:tc>
          <w:tcPr>
            <w:tcW w:w="701" w:type="dxa"/>
            <w:vAlign w:val="center"/>
          </w:tcPr>
          <w:p w:rsidR="00AB6C8C" w:rsidRPr="00F4470D" w:rsidRDefault="00AB6C8C" w:rsidP="00AB6C8C">
            <w:pPr>
              <w:jc w:val="center"/>
              <w:rPr>
                <w:rFonts w:ascii="Times New Roman" w:hAnsi="Times New Roman" w:cs="Times New Roman"/>
                <w:b/>
                <w:sz w:val="20"/>
                <w:szCs w:val="20"/>
              </w:rPr>
            </w:pPr>
            <m:oMathPara>
              <m:oMath>
                <m:r>
                  <w:rPr>
                    <w:rFonts w:ascii="Cambria Math" w:hAnsi="Cambria Math" w:cs="Times New Roman"/>
                    <w:sz w:val="20"/>
                    <w:szCs w:val="20"/>
                  </w:rPr>
                  <m:t>0,67</m:t>
                </m:r>
              </m:oMath>
            </m:oMathPara>
          </w:p>
        </w:tc>
        <w:tc>
          <w:tcPr>
            <w:tcW w:w="1287"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Sedang</w:t>
            </w:r>
          </w:p>
        </w:tc>
        <w:tc>
          <w:tcPr>
            <w:tcW w:w="1555"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rPr>
              <w:t>Dipakai</w:t>
            </w:r>
          </w:p>
        </w:tc>
      </w:tr>
      <w:tr w:rsidR="00AB6C8C" w:rsidRPr="00F4470D" w:rsidTr="0054093E">
        <w:trPr>
          <w:trHeight w:val="295"/>
          <w:jc w:val="center"/>
        </w:trPr>
        <w:tc>
          <w:tcPr>
            <w:tcW w:w="514"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3</w:t>
            </w:r>
          </w:p>
        </w:tc>
        <w:tc>
          <w:tcPr>
            <w:tcW w:w="704" w:type="dxa"/>
            <w:vAlign w:val="center"/>
          </w:tcPr>
          <w:p w:rsidR="00AB6C8C" w:rsidRPr="00F4470D" w:rsidRDefault="00AB6C8C" w:rsidP="00AB6C8C">
            <w:pPr>
              <w:jc w:val="center"/>
              <w:rPr>
                <w:rFonts w:ascii="Times New Roman" w:hAnsi="Times New Roman" w:cs="Times New Roman"/>
                <w:i/>
                <w:sz w:val="20"/>
                <w:szCs w:val="20"/>
              </w:rPr>
            </w:pPr>
            <m:oMathPara>
              <m:oMath>
                <m:r>
                  <w:rPr>
                    <w:rFonts w:ascii="Cambria Math" w:hAnsi="Cambria Math" w:cs="Times New Roman"/>
                    <w:sz w:val="20"/>
                    <w:szCs w:val="20"/>
                    <w:lang w:val="en-CA"/>
                  </w:rPr>
                  <m:t>0,705</m:t>
                </m:r>
              </m:oMath>
            </m:oMathPara>
          </w:p>
        </w:tc>
        <w:tc>
          <w:tcPr>
            <w:tcW w:w="832"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Tinggi</w:t>
            </w:r>
          </w:p>
        </w:tc>
        <w:tc>
          <w:tcPr>
            <w:tcW w:w="704"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0,52</m:t>
                </m:r>
              </m:oMath>
            </m:oMathPara>
          </w:p>
        </w:tc>
        <w:tc>
          <w:tcPr>
            <w:tcW w:w="1245"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Baik</w:t>
            </w:r>
          </w:p>
        </w:tc>
        <w:tc>
          <w:tcPr>
            <w:tcW w:w="701" w:type="dxa"/>
            <w:vAlign w:val="center"/>
          </w:tcPr>
          <w:p w:rsidR="00AB6C8C" w:rsidRPr="00F4470D" w:rsidRDefault="00AB6C8C" w:rsidP="00AB6C8C">
            <w:pPr>
              <w:jc w:val="center"/>
              <w:rPr>
                <w:rFonts w:ascii="Times New Roman" w:hAnsi="Times New Roman" w:cs="Times New Roman"/>
                <w:b/>
                <w:sz w:val="20"/>
                <w:szCs w:val="20"/>
              </w:rPr>
            </w:pPr>
            <m:oMathPara>
              <m:oMathParaPr>
                <m:jc m:val="center"/>
              </m:oMathParaPr>
              <m:oMath>
                <m:r>
                  <w:rPr>
                    <w:rFonts w:ascii="Cambria Math" w:hAnsi="Cambria Math" w:cs="Times New Roman"/>
                    <w:sz w:val="20"/>
                    <w:szCs w:val="20"/>
                  </w:rPr>
                  <m:t>0,38</m:t>
                </m:r>
              </m:oMath>
            </m:oMathPara>
          </w:p>
        </w:tc>
        <w:tc>
          <w:tcPr>
            <w:tcW w:w="1287"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Sedang</w:t>
            </w:r>
          </w:p>
        </w:tc>
        <w:tc>
          <w:tcPr>
            <w:tcW w:w="1555"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rPr>
              <w:t>Dipakai</w:t>
            </w:r>
          </w:p>
        </w:tc>
      </w:tr>
      <w:tr w:rsidR="00AB6C8C" w:rsidRPr="00F4470D" w:rsidTr="0054093E">
        <w:trPr>
          <w:trHeight w:val="314"/>
          <w:jc w:val="center"/>
        </w:trPr>
        <w:tc>
          <w:tcPr>
            <w:tcW w:w="514"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4</w:t>
            </w:r>
          </w:p>
        </w:tc>
        <w:tc>
          <w:tcPr>
            <w:tcW w:w="704" w:type="dxa"/>
            <w:vAlign w:val="center"/>
          </w:tcPr>
          <w:p w:rsidR="00AB6C8C" w:rsidRPr="00F4470D" w:rsidRDefault="00AB6C8C" w:rsidP="00AB6C8C">
            <w:pPr>
              <w:jc w:val="center"/>
              <w:rPr>
                <w:rFonts w:ascii="Times New Roman" w:hAnsi="Times New Roman" w:cs="Times New Roman"/>
                <w:i/>
                <w:sz w:val="20"/>
                <w:szCs w:val="20"/>
              </w:rPr>
            </w:pPr>
            <m:oMathPara>
              <m:oMath>
                <m:r>
                  <w:rPr>
                    <w:rFonts w:ascii="Cambria Math" w:hAnsi="Cambria Math" w:cs="Times New Roman"/>
                    <w:sz w:val="20"/>
                    <w:szCs w:val="20"/>
                    <w:lang w:val="en-CA"/>
                  </w:rPr>
                  <m:t>0,601</m:t>
                </m:r>
              </m:oMath>
            </m:oMathPara>
          </w:p>
        </w:tc>
        <w:tc>
          <w:tcPr>
            <w:tcW w:w="832"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4"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0,33</m:t>
                </m:r>
              </m:oMath>
            </m:oMathPara>
          </w:p>
        </w:tc>
        <w:tc>
          <w:tcPr>
            <w:tcW w:w="1245"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Cukup</w:t>
            </w:r>
          </w:p>
        </w:tc>
        <w:tc>
          <w:tcPr>
            <w:tcW w:w="701" w:type="dxa"/>
            <w:vAlign w:val="center"/>
          </w:tcPr>
          <w:p w:rsidR="00AB6C8C" w:rsidRPr="00F4470D" w:rsidRDefault="00AB6C8C" w:rsidP="00AB6C8C">
            <w:pPr>
              <w:jc w:val="center"/>
              <w:rPr>
                <w:rFonts w:ascii="Times New Roman" w:hAnsi="Times New Roman" w:cs="Times New Roman"/>
                <w:b/>
                <w:sz w:val="20"/>
                <w:szCs w:val="20"/>
              </w:rPr>
            </w:pPr>
            <m:oMathPara>
              <m:oMath>
                <m:r>
                  <w:rPr>
                    <w:rFonts w:ascii="Cambria Math" w:hAnsi="Cambria Math" w:cs="Times New Roman"/>
                    <w:sz w:val="20"/>
                    <w:szCs w:val="20"/>
                  </w:rPr>
                  <m:t>0,30</m:t>
                </m:r>
              </m:oMath>
            </m:oMathPara>
          </w:p>
        </w:tc>
        <w:tc>
          <w:tcPr>
            <w:tcW w:w="1287"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Sukar</w:t>
            </w:r>
          </w:p>
        </w:tc>
        <w:tc>
          <w:tcPr>
            <w:tcW w:w="1555"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lang w:val="id-ID"/>
              </w:rPr>
              <w:t>Dipakai</w:t>
            </w:r>
          </w:p>
        </w:tc>
      </w:tr>
      <w:tr w:rsidR="00AB6C8C" w:rsidRPr="00F4470D" w:rsidTr="0054093E">
        <w:trPr>
          <w:trHeight w:val="295"/>
          <w:jc w:val="center"/>
        </w:trPr>
        <w:tc>
          <w:tcPr>
            <w:tcW w:w="514"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5</w:t>
            </w:r>
          </w:p>
        </w:tc>
        <w:tc>
          <w:tcPr>
            <w:tcW w:w="704" w:type="dxa"/>
            <w:vAlign w:val="center"/>
          </w:tcPr>
          <w:p w:rsidR="00AB6C8C" w:rsidRPr="00F4470D" w:rsidRDefault="00AB6C8C" w:rsidP="00AB6C8C">
            <w:pPr>
              <w:jc w:val="center"/>
              <w:rPr>
                <w:rFonts w:ascii="Times New Roman" w:hAnsi="Times New Roman" w:cs="Times New Roman"/>
                <w:sz w:val="20"/>
                <w:szCs w:val="20"/>
              </w:rPr>
            </w:pPr>
            <m:oMath>
              <m:r>
                <w:rPr>
                  <w:rFonts w:ascii="Cambria Math" w:hAnsi="Cambria Math" w:cs="Times New Roman"/>
                  <w:sz w:val="20"/>
                  <w:szCs w:val="20"/>
                  <w:lang w:val="en-CA"/>
                </w:rPr>
                <m:t>0,</m:t>
              </m:r>
            </m:oMath>
            <w:r w:rsidRPr="00F4470D">
              <w:rPr>
                <w:rFonts w:ascii="Times New Roman" w:hAnsi="Times New Roman" w:cs="Times New Roman"/>
                <w:sz w:val="20"/>
                <w:szCs w:val="20"/>
              </w:rPr>
              <w:t>675</w:t>
            </w:r>
          </w:p>
        </w:tc>
        <w:tc>
          <w:tcPr>
            <w:tcW w:w="832"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4" w:type="dxa"/>
            <w:vAlign w:val="center"/>
          </w:tcPr>
          <w:p w:rsidR="00AB6C8C" w:rsidRPr="00F4470D" w:rsidRDefault="00AB6C8C" w:rsidP="00AB6C8C">
            <w:pPr>
              <w:rPr>
                <w:rFonts w:ascii="Times New Roman" w:hAnsi="Times New Roman" w:cs="Times New Roman"/>
                <w:b/>
                <w:i/>
                <w:sz w:val="20"/>
                <w:szCs w:val="20"/>
              </w:rPr>
            </w:pPr>
            <m:oMathPara>
              <m:oMath>
                <m:r>
                  <w:rPr>
                    <w:rFonts w:ascii="Cambria Math" w:hAnsi="Cambria Math" w:cs="Times New Roman"/>
                    <w:sz w:val="20"/>
                    <w:szCs w:val="20"/>
                  </w:rPr>
                  <m:t>0,36</m:t>
                </m:r>
              </m:oMath>
            </m:oMathPara>
          </w:p>
        </w:tc>
        <w:tc>
          <w:tcPr>
            <w:tcW w:w="1245"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Cukup</w:t>
            </w:r>
          </w:p>
        </w:tc>
        <w:tc>
          <w:tcPr>
            <w:tcW w:w="701" w:type="dxa"/>
            <w:vAlign w:val="center"/>
          </w:tcPr>
          <w:p w:rsidR="00AB6C8C" w:rsidRPr="00F4470D" w:rsidRDefault="00AB6C8C" w:rsidP="00AB6C8C">
            <w:pPr>
              <w:jc w:val="center"/>
              <w:rPr>
                <w:rFonts w:ascii="Times New Roman" w:hAnsi="Times New Roman" w:cs="Times New Roman"/>
                <w:b/>
                <w:sz w:val="20"/>
                <w:szCs w:val="20"/>
              </w:rPr>
            </w:pPr>
            <m:oMathPara>
              <m:oMath>
                <m:r>
                  <w:rPr>
                    <w:rFonts w:ascii="Cambria Math" w:hAnsi="Cambria Math" w:cs="Times New Roman"/>
                    <w:sz w:val="20"/>
                    <w:szCs w:val="20"/>
                  </w:rPr>
                  <m:t>0,42</m:t>
                </m:r>
              </m:oMath>
            </m:oMathPara>
          </w:p>
        </w:tc>
        <w:tc>
          <w:tcPr>
            <w:tcW w:w="1287"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Sedang</w:t>
            </w:r>
          </w:p>
        </w:tc>
        <w:tc>
          <w:tcPr>
            <w:tcW w:w="1555"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rPr>
              <w:t>Dipakai</w:t>
            </w:r>
          </w:p>
        </w:tc>
      </w:tr>
      <w:tr w:rsidR="00AB6C8C" w:rsidRPr="000651ED" w:rsidTr="0054093E">
        <w:trPr>
          <w:trHeight w:val="275"/>
          <w:jc w:val="center"/>
        </w:trPr>
        <w:tc>
          <w:tcPr>
            <w:tcW w:w="514" w:type="dxa"/>
            <w:vAlign w:val="center"/>
          </w:tcPr>
          <w:p w:rsidR="00AB6C8C" w:rsidRPr="00F4470D" w:rsidRDefault="00AB6C8C" w:rsidP="00AB6C8C">
            <w:pPr>
              <w:jc w:val="center"/>
              <w:rPr>
                <w:rFonts w:ascii="Times New Roman" w:hAnsi="Times New Roman" w:cs="Times New Roman"/>
                <w:sz w:val="20"/>
              </w:rPr>
            </w:pPr>
            <w:r w:rsidRPr="00F4470D">
              <w:rPr>
                <w:rFonts w:ascii="Times New Roman" w:hAnsi="Times New Roman" w:cs="Times New Roman"/>
                <w:sz w:val="20"/>
              </w:rPr>
              <w:t>6</w:t>
            </w:r>
          </w:p>
        </w:tc>
        <w:tc>
          <w:tcPr>
            <w:tcW w:w="704" w:type="dxa"/>
            <w:vAlign w:val="center"/>
          </w:tcPr>
          <w:p w:rsidR="00AB6C8C" w:rsidRPr="00F4470D" w:rsidRDefault="00AB6C8C" w:rsidP="00AB6C8C">
            <w:pPr>
              <w:jc w:val="center"/>
              <w:rPr>
                <w:rFonts w:ascii="Times New Roman" w:eastAsia="Calibri" w:hAnsi="Times New Roman" w:cs="Times New Roman"/>
                <w:sz w:val="20"/>
                <w:szCs w:val="20"/>
              </w:rPr>
            </w:pPr>
            <w:r w:rsidRPr="00F4470D">
              <w:rPr>
                <w:rFonts w:ascii="Times New Roman" w:eastAsia="Calibri" w:hAnsi="Times New Roman" w:cs="Times New Roman"/>
                <w:sz w:val="20"/>
                <w:szCs w:val="20"/>
              </w:rPr>
              <w:t>0,457</w:t>
            </w:r>
          </w:p>
        </w:tc>
        <w:tc>
          <w:tcPr>
            <w:tcW w:w="832" w:type="dxa"/>
            <w:vAlign w:val="center"/>
          </w:tcPr>
          <w:p w:rsidR="00AB6C8C" w:rsidRPr="00F4470D" w:rsidRDefault="00AB6C8C" w:rsidP="00AB6C8C">
            <w:pPr>
              <w:jc w:val="center"/>
              <w:rPr>
                <w:rFonts w:ascii="Times New Roman" w:hAnsi="Times New Roman" w:cs="Times New Roman"/>
                <w:sz w:val="20"/>
                <w:lang w:val="id-ID"/>
              </w:rPr>
            </w:pPr>
            <w:r w:rsidRPr="00F4470D">
              <w:rPr>
                <w:rFonts w:ascii="Times New Roman" w:hAnsi="Times New Roman" w:cs="Times New Roman"/>
                <w:sz w:val="20"/>
              </w:rPr>
              <w:t>Sedang</w:t>
            </w:r>
          </w:p>
        </w:tc>
        <w:tc>
          <w:tcPr>
            <w:tcW w:w="704" w:type="dxa"/>
            <w:vAlign w:val="center"/>
          </w:tcPr>
          <w:p w:rsidR="00AB6C8C" w:rsidRPr="00F4470D" w:rsidRDefault="00AB6C8C" w:rsidP="00AB6C8C">
            <w:pPr>
              <w:jc w:val="center"/>
              <w:rPr>
                <w:rFonts w:ascii="Times New Roman" w:eastAsia="Calibri" w:hAnsi="Times New Roman" w:cs="Times New Roman"/>
                <w:sz w:val="20"/>
                <w:szCs w:val="20"/>
              </w:rPr>
            </w:pPr>
            <w:r w:rsidRPr="00F4470D">
              <w:rPr>
                <w:rFonts w:ascii="Times New Roman" w:eastAsia="Calibri" w:hAnsi="Times New Roman" w:cs="Times New Roman"/>
                <w:sz w:val="20"/>
                <w:szCs w:val="20"/>
              </w:rPr>
              <w:t>0,40</w:t>
            </w:r>
          </w:p>
        </w:tc>
        <w:tc>
          <w:tcPr>
            <w:tcW w:w="1245"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Baik</w:t>
            </w:r>
          </w:p>
        </w:tc>
        <w:tc>
          <w:tcPr>
            <w:tcW w:w="701"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0,45</w:t>
            </w:r>
          </w:p>
        </w:tc>
        <w:tc>
          <w:tcPr>
            <w:tcW w:w="1287" w:type="dxa"/>
            <w:vAlign w:val="center"/>
          </w:tcPr>
          <w:p w:rsidR="00AB6C8C" w:rsidRPr="00F4470D" w:rsidRDefault="00AB6C8C" w:rsidP="00AB6C8C">
            <w:pPr>
              <w:jc w:val="center"/>
              <w:rPr>
                <w:rFonts w:ascii="Times New Roman" w:hAnsi="Times New Roman" w:cs="Times New Roman"/>
                <w:sz w:val="20"/>
                <w:szCs w:val="20"/>
              </w:rPr>
            </w:pPr>
            <w:r w:rsidRPr="00F4470D">
              <w:rPr>
                <w:rFonts w:ascii="Times New Roman" w:hAnsi="Times New Roman" w:cs="Times New Roman"/>
                <w:sz w:val="20"/>
                <w:szCs w:val="20"/>
              </w:rPr>
              <w:t>Sedang</w:t>
            </w:r>
          </w:p>
        </w:tc>
        <w:tc>
          <w:tcPr>
            <w:tcW w:w="1555" w:type="dxa"/>
            <w:vAlign w:val="center"/>
          </w:tcPr>
          <w:p w:rsidR="00AB6C8C" w:rsidRPr="00F4470D" w:rsidRDefault="00AB6C8C" w:rsidP="00AB6C8C">
            <w:pPr>
              <w:jc w:val="center"/>
              <w:rPr>
                <w:rFonts w:ascii="Times New Roman" w:hAnsi="Times New Roman"/>
                <w:sz w:val="20"/>
              </w:rPr>
            </w:pPr>
            <w:r w:rsidRPr="00F4470D">
              <w:rPr>
                <w:rFonts w:ascii="Times New Roman" w:hAnsi="Times New Roman"/>
                <w:sz w:val="20"/>
                <w:lang w:val="id-ID"/>
              </w:rPr>
              <w:t>Dipakai</w:t>
            </w:r>
          </w:p>
        </w:tc>
      </w:tr>
    </w:tbl>
    <w:p w:rsidR="0054093E" w:rsidRPr="008B480E" w:rsidRDefault="0054093E" w:rsidP="00504FFD">
      <w:pPr>
        <w:autoSpaceDE w:val="0"/>
        <w:autoSpaceDN w:val="0"/>
        <w:adjustRightInd w:val="0"/>
        <w:spacing w:after="0" w:line="480" w:lineRule="auto"/>
        <w:ind w:firstLine="720"/>
        <w:jc w:val="both"/>
        <w:rPr>
          <w:rFonts w:ascii="Times New Roman" w:hAnsi="Times New Roman" w:cs="Times New Roman"/>
          <w:sz w:val="24"/>
          <w:szCs w:val="24"/>
        </w:rPr>
      </w:pPr>
      <w:r w:rsidRPr="008B480E">
        <w:rPr>
          <w:rFonts w:ascii="Times New Roman" w:hAnsi="Times New Roman" w:cs="Times New Roman"/>
          <w:sz w:val="24"/>
          <w:szCs w:val="24"/>
        </w:rPr>
        <w:lastRenderedPageBreak/>
        <w:t xml:space="preserve">Intrumen non tes yang digunakan dalam peneltian ini menggunakan model skala </w:t>
      </w:r>
      <w:r w:rsidR="001518D5" w:rsidRPr="008B480E">
        <w:rPr>
          <w:rFonts w:ascii="Times New Roman" w:hAnsi="Times New Roman" w:cs="Times New Roman"/>
          <w:sz w:val="24"/>
          <w:szCs w:val="24"/>
          <w:lang w:val="id-ID" w:eastAsia="id-ID"/>
        </w:rPr>
        <w:t xml:space="preserve">skala kecemasan matematika yang dikembangkan sendiri oleh peneliti berdasarkan pengembangan skala </w:t>
      </w:r>
      <w:r w:rsidR="001518D5" w:rsidRPr="008B480E">
        <w:rPr>
          <w:rFonts w:ascii="Times New Roman" w:hAnsi="Times New Roman" w:cs="Times New Roman"/>
          <w:i/>
          <w:iCs/>
          <w:sz w:val="24"/>
          <w:szCs w:val="24"/>
          <w:lang w:val="id-ID" w:eastAsia="id-ID"/>
        </w:rPr>
        <w:t>Abbreviated Math Anxiety Rating Scale</w:t>
      </w:r>
      <w:r w:rsidR="001518D5" w:rsidRPr="008B480E">
        <w:rPr>
          <w:rFonts w:ascii="Times New Roman" w:hAnsi="Times New Roman" w:cs="Times New Roman"/>
          <w:sz w:val="24"/>
          <w:szCs w:val="24"/>
          <w:lang w:val="id-ID" w:eastAsia="id-ID"/>
        </w:rPr>
        <w:t>(AMAS) oleh Hopko</w:t>
      </w:r>
      <w:r w:rsidR="001518D5" w:rsidRPr="008B480E">
        <w:rPr>
          <w:rFonts w:ascii="Times New Roman" w:hAnsi="Times New Roman" w:cs="Times New Roman"/>
          <w:i/>
          <w:iCs/>
          <w:sz w:val="24"/>
          <w:szCs w:val="24"/>
          <w:lang w:val="id-ID" w:eastAsia="id-ID"/>
        </w:rPr>
        <w:t xml:space="preserve"> </w:t>
      </w:r>
      <w:r w:rsidR="001518D5" w:rsidRPr="008B480E">
        <w:rPr>
          <w:rFonts w:ascii="Times New Roman" w:hAnsi="Times New Roman" w:cs="Times New Roman"/>
          <w:sz w:val="24"/>
          <w:szCs w:val="24"/>
          <w:lang w:val="id-ID" w:eastAsia="id-ID"/>
        </w:rPr>
        <w:t>(2003), yang mempunyai komponen kecemasan belajar matematika dan kecemasan evaluasi matematika. Adapun model skala yang dikembangkan mengadopsi dari</w:t>
      </w:r>
      <w:r w:rsidR="008B480E">
        <w:rPr>
          <w:rFonts w:ascii="Times New Roman" w:hAnsi="Times New Roman" w:cs="Times New Roman"/>
          <w:sz w:val="24"/>
          <w:szCs w:val="24"/>
          <w:lang w:val="id-ID" w:eastAsia="id-ID"/>
        </w:rPr>
        <w:t xml:space="preserve"> </w:t>
      </w:r>
      <w:r w:rsidR="001518D5" w:rsidRPr="008B480E">
        <w:rPr>
          <w:rFonts w:ascii="Times New Roman" w:hAnsi="Times New Roman" w:cs="Times New Roman"/>
          <w:sz w:val="24"/>
          <w:szCs w:val="24"/>
          <w:lang w:val="id-ID" w:eastAsia="id-ID"/>
        </w:rPr>
        <w:t>model yang dikembangkan Likert</w:t>
      </w:r>
      <w:r w:rsidR="008B480E" w:rsidRPr="008B480E">
        <w:rPr>
          <w:rFonts w:ascii="Times New Roman" w:hAnsi="Times New Roman" w:cs="Times New Roman"/>
          <w:sz w:val="24"/>
          <w:szCs w:val="24"/>
          <w:lang w:val="id-ID" w:eastAsia="id-ID"/>
        </w:rPr>
        <w:t xml:space="preserve"> dengan lima alternatif jawaban yaitu </w:t>
      </w:r>
      <w:r>
        <w:rPr>
          <w:rFonts w:ascii="Times New Roman" w:hAnsi="Times New Roman" w:cs="Times New Roman"/>
          <w:sz w:val="24"/>
          <w:szCs w:val="24"/>
        </w:rPr>
        <w:t>pada soal yang memiliki substansi bersifat positif berupa pernyataan yang Sangat Setuju (SS</w:t>
      </w:r>
      <w:r w:rsidR="007D731E">
        <w:rPr>
          <w:rFonts w:ascii="Times New Roman" w:hAnsi="Times New Roman" w:cs="Times New Roman"/>
          <w:sz w:val="24"/>
          <w:szCs w:val="24"/>
        </w:rPr>
        <w:t>), Setuju (S), Netral (N)</w:t>
      </w:r>
      <w:r>
        <w:rPr>
          <w:rFonts w:ascii="Times New Roman" w:hAnsi="Times New Roman" w:cs="Times New Roman"/>
          <w:sz w:val="24"/>
          <w:szCs w:val="24"/>
        </w:rPr>
        <w:t>, Tidak Setuju (TS; skor = 2), dan San</w:t>
      </w:r>
      <w:r w:rsidR="007D731E">
        <w:rPr>
          <w:rFonts w:ascii="Times New Roman" w:hAnsi="Times New Roman" w:cs="Times New Roman"/>
          <w:sz w:val="24"/>
          <w:szCs w:val="24"/>
        </w:rPr>
        <w:t>gat Tidak Setuju (STS)</w:t>
      </w:r>
      <w:r>
        <w:rPr>
          <w:rFonts w:ascii="Times New Roman" w:hAnsi="Times New Roman" w:cs="Times New Roman"/>
          <w:sz w:val="24"/>
          <w:szCs w:val="24"/>
        </w:rPr>
        <w:t xml:space="preserve">. </w:t>
      </w:r>
    </w:p>
    <w:p w:rsidR="003B02E9" w:rsidRPr="007D731E" w:rsidRDefault="0054093E" w:rsidP="007D73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diajukan sebagai pedoman untuk melakukan observasi aktivitas siswa selama proses pembelajaran difokuskan kepada sikap siswa terhadap </w:t>
      </w:r>
      <w:r>
        <w:rPr>
          <w:rFonts w:ascii="Times New Roman" w:hAnsi="Times New Roman" w:cs="Times New Roman"/>
          <w:sz w:val="24"/>
          <w:szCs w:val="24"/>
          <w:lang w:val="id-ID"/>
        </w:rPr>
        <w:t>kecemasan belajar matematika, kemampuan berpikir kritis matematika, kemampuan berpikir kreatif matematika,</w:t>
      </w:r>
      <w:r>
        <w:rPr>
          <w:rFonts w:ascii="Times New Roman" w:hAnsi="Times New Roman" w:cs="Times New Roman"/>
          <w:sz w:val="24"/>
          <w:szCs w:val="24"/>
        </w:rPr>
        <w:t xml:space="preserve"> sikap guru, dan interaksi antara siswa dan guru ketika melaksanakan setrategi </w:t>
      </w:r>
      <w:r>
        <w:rPr>
          <w:rFonts w:ascii="Times New Roman" w:hAnsi="Times New Roman" w:cs="Times New Roman"/>
          <w:sz w:val="24"/>
          <w:szCs w:val="24"/>
          <w:lang w:val="id-ID"/>
        </w:rPr>
        <w:t>strategi</w:t>
      </w:r>
      <w:r>
        <w:rPr>
          <w:rFonts w:ascii="Times New Roman" w:hAnsi="Times New Roman" w:cs="Times New Roman"/>
          <w:sz w:val="24"/>
          <w:szCs w:val="24"/>
        </w:rPr>
        <w:t xml:space="preserve"> </w:t>
      </w:r>
      <w:r>
        <w:rPr>
          <w:rFonts w:ascii="Times New Roman" w:hAnsi="Times New Roman" w:cs="Times New Roman"/>
          <w:i/>
          <w:sz w:val="24"/>
          <w:szCs w:val="24"/>
        </w:rPr>
        <w:t xml:space="preserve">Creative Problem Solving </w:t>
      </w:r>
      <w:r>
        <w:rPr>
          <w:rFonts w:ascii="Times New Roman" w:hAnsi="Times New Roman" w:cs="Times New Roman"/>
          <w:sz w:val="24"/>
          <w:szCs w:val="24"/>
        </w:rPr>
        <w:t xml:space="preserve">(CPS) dengan berbantuan </w:t>
      </w:r>
      <w:r w:rsidRPr="00BE51F9">
        <w:rPr>
          <w:rFonts w:ascii="Times New Roman" w:hAnsi="Times New Roman" w:cs="Times New Roman"/>
          <w:i/>
          <w:sz w:val="24"/>
          <w:szCs w:val="24"/>
        </w:rPr>
        <w:t>Demos</w:t>
      </w:r>
      <w:r>
        <w:rPr>
          <w:rFonts w:ascii="Times New Roman" w:hAnsi="Times New Roman" w:cs="Times New Roman"/>
          <w:sz w:val="24"/>
          <w:szCs w:val="24"/>
        </w:rPr>
        <w:t xml:space="preserve"> di dalam kelas. </w:t>
      </w:r>
      <w:r w:rsidRPr="00587BF7">
        <w:rPr>
          <w:rFonts w:ascii="Times New Roman" w:eastAsiaTheme="minorEastAsia" w:hAnsi="Times New Roman" w:cs="Times New Roman"/>
          <w:sz w:val="24"/>
          <w:szCs w:val="24"/>
        </w:rPr>
        <w:t xml:space="preserve">Wawancara berfungsi untuk menggali permasalahan yang ditemui </w:t>
      </w:r>
      <w:r>
        <w:rPr>
          <w:rFonts w:ascii="Times New Roman" w:eastAsiaTheme="minorEastAsia" w:hAnsi="Times New Roman" w:cs="Times New Roman"/>
          <w:sz w:val="24"/>
          <w:szCs w:val="24"/>
        </w:rPr>
        <w:t>siswa</w:t>
      </w:r>
      <w:r w:rsidRPr="00587BF7">
        <w:rPr>
          <w:rFonts w:ascii="Times New Roman" w:eastAsiaTheme="minorEastAsia" w:hAnsi="Times New Roman" w:cs="Times New Roman"/>
          <w:sz w:val="24"/>
          <w:szCs w:val="24"/>
        </w:rPr>
        <w:t xml:space="preserve"> pada pembelaj</w:t>
      </w:r>
      <w:r>
        <w:rPr>
          <w:rFonts w:ascii="Times New Roman" w:eastAsiaTheme="minorEastAsia" w:hAnsi="Times New Roman" w:cs="Times New Roman"/>
          <w:sz w:val="24"/>
          <w:szCs w:val="24"/>
        </w:rPr>
        <w:t>aran baik yang berkaitan dengan</w:t>
      </w:r>
      <w:r>
        <w:rPr>
          <w:rFonts w:ascii="Times New Roman" w:hAnsi="Times New Roman" w:cs="Times New Roman"/>
          <w:sz w:val="24"/>
          <w:szCs w:val="24"/>
        </w:rPr>
        <w:t xml:space="preserve"> </w:t>
      </w:r>
      <w:r>
        <w:rPr>
          <w:rFonts w:ascii="Times New Roman" w:hAnsi="Times New Roman" w:cs="Times New Roman"/>
          <w:sz w:val="24"/>
          <w:szCs w:val="24"/>
          <w:lang w:val="id-ID"/>
        </w:rPr>
        <w:t>strategi</w:t>
      </w:r>
      <w:r>
        <w:rPr>
          <w:rFonts w:ascii="Times New Roman" w:hAnsi="Times New Roman" w:cs="Times New Roman"/>
          <w:sz w:val="24"/>
          <w:szCs w:val="24"/>
        </w:rPr>
        <w:t xml:space="preserve"> </w:t>
      </w:r>
      <w:r>
        <w:rPr>
          <w:rFonts w:ascii="Times New Roman" w:hAnsi="Times New Roman" w:cs="Times New Roman"/>
          <w:i/>
          <w:sz w:val="24"/>
          <w:szCs w:val="24"/>
        </w:rPr>
        <w:t xml:space="preserve">Creative Problem Solving </w:t>
      </w:r>
      <w:r>
        <w:rPr>
          <w:rFonts w:ascii="Times New Roman" w:hAnsi="Times New Roman" w:cs="Times New Roman"/>
          <w:sz w:val="24"/>
          <w:szCs w:val="24"/>
        </w:rPr>
        <w:t xml:space="preserve">(CPS) dengan berbantuan </w:t>
      </w:r>
      <w:r w:rsidRPr="00BE51F9">
        <w:rPr>
          <w:rFonts w:ascii="Times New Roman" w:hAnsi="Times New Roman" w:cs="Times New Roman"/>
          <w:i/>
          <w:sz w:val="24"/>
          <w:szCs w:val="24"/>
        </w:rPr>
        <w:t>Demos</w:t>
      </w:r>
      <w:r w:rsidR="007D731E">
        <w:rPr>
          <w:rFonts w:ascii="Times New Roman" w:eastAsiaTheme="minorEastAsia" w:hAnsi="Times New Roman" w:cs="Times New Roman"/>
          <w:sz w:val="24"/>
          <w:szCs w:val="24"/>
        </w:rPr>
        <w:t xml:space="preserve">. </w:t>
      </w:r>
      <w:r w:rsidRPr="00587BF7">
        <w:rPr>
          <w:rFonts w:ascii="Times New Roman" w:eastAsiaTheme="minorEastAsia" w:hAnsi="Times New Roman" w:cs="Times New Roman"/>
          <w:sz w:val="24"/>
          <w:szCs w:val="24"/>
        </w:rPr>
        <w:t xml:space="preserve">Wawancara dilakukan dengan beberapa </w:t>
      </w:r>
      <w:r>
        <w:rPr>
          <w:rFonts w:ascii="Times New Roman" w:eastAsiaTheme="minorEastAsia" w:hAnsi="Times New Roman" w:cs="Times New Roman"/>
          <w:sz w:val="24"/>
          <w:szCs w:val="24"/>
        </w:rPr>
        <w:t xml:space="preserve">siswa </w:t>
      </w:r>
      <w:r w:rsidRPr="00587BF7">
        <w:rPr>
          <w:rFonts w:ascii="Times New Roman" w:eastAsiaTheme="minorEastAsia" w:hAnsi="Times New Roman" w:cs="Times New Roman"/>
          <w:sz w:val="24"/>
          <w:szCs w:val="24"/>
        </w:rPr>
        <w:t xml:space="preserve">yang </w:t>
      </w:r>
      <w:r>
        <w:rPr>
          <w:rFonts w:ascii="Times New Roman" w:eastAsiaTheme="minorEastAsia" w:hAnsi="Times New Roman" w:cs="Times New Roman"/>
          <w:sz w:val="24"/>
          <w:szCs w:val="24"/>
        </w:rPr>
        <w:t>mewakili kelas eksperimen</w:t>
      </w:r>
      <w:r>
        <w:rPr>
          <w:rFonts w:ascii="Times New Roman" w:eastAsiaTheme="minorEastAsia" w:hAnsi="Times New Roman" w:cs="Times New Roman"/>
          <w:sz w:val="24"/>
          <w:szCs w:val="24"/>
          <w:lang w:val="id-ID"/>
        </w:rPr>
        <w:t xml:space="preserve"> dan kelas kontrol</w:t>
      </w:r>
      <w:r w:rsidR="00445B50">
        <w:rPr>
          <w:rFonts w:ascii="Times New Roman" w:eastAsiaTheme="minorEastAsia" w:hAnsi="Times New Roman" w:cs="Times New Roman"/>
          <w:sz w:val="24"/>
          <w:szCs w:val="24"/>
        </w:rPr>
        <w:t xml:space="preserve"> pada 3</w:t>
      </w:r>
      <w:r>
        <w:rPr>
          <w:rFonts w:ascii="Times New Roman" w:eastAsiaTheme="minorEastAsia" w:hAnsi="Times New Roman" w:cs="Times New Roman"/>
          <w:sz w:val="24"/>
          <w:szCs w:val="24"/>
        </w:rPr>
        <w:t xml:space="preserve"> siswa</w:t>
      </w:r>
      <w:r w:rsidRPr="00587B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kategori unggul</w:t>
      </w:r>
      <w:r w:rsidR="00445B50">
        <w:rPr>
          <w:rFonts w:ascii="Times New Roman" w:eastAsiaTheme="minorEastAsia" w:hAnsi="Times New Roman" w:cs="Times New Roman"/>
          <w:sz w:val="24"/>
          <w:szCs w:val="24"/>
        </w:rPr>
        <w:t xml:space="preserve"> dan 3</w:t>
      </w:r>
      <w:r w:rsidRPr="00587B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siswa katogori asor</w:t>
      </w:r>
      <w:r w:rsidR="00445B50">
        <w:rPr>
          <w:rFonts w:ascii="Times New Roman" w:eastAsiaTheme="minorEastAsia" w:hAnsi="Times New Roman" w:cs="Times New Roman"/>
          <w:sz w:val="24"/>
          <w:szCs w:val="24"/>
          <w:lang w:val="id-ID"/>
        </w:rPr>
        <w:t xml:space="preserve"> pada kelas eksperimen dan kelas kontrol</w:t>
      </w:r>
      <w:r w:rsidRPr="00587BF7">
        <w:rPr>
          <w:rFonts w:ascii="Times New Roman" w:eastAsiaTheme="minorEastAsia" w:hAnsi="Times New Roman" w:cs="Times New Roman"/>
          <w:sz w:val="24"/>
          <w:szCs w:val="24"/>
        </w:rPr>
        <w:t xml:space="preserve"> yang dianggap dapat membantu mengungkapkan sikap maupun apresiasi mereka terhadap peningkatan</w:t>
      </w:r>
      <w:r>
        <w:rPr>
          <w:rFonts w:ascii="Times New Roman" w:eastAsiaTheme="minorEastAsia" w:hAnsi="Times New Roman" w:cs="Times New Roman"/>
          <w:sz w:val="24"/>
          <w:szCs w:val="24"/>
          <w:lang w:val="id-ID"/>
        </w:rPr>
        <w:t xml:space="preserve"> kemampuan</w:t>
      </w:r>
      <w:r w:rsidRPr="00587BF7">
        <w:rPr>
          <w:rFonts w:ascii="Times New Roman" w:eastAsiaTheme="minorEastAsia" w:hAnsi="Times New Roman" w:cs="Times New Roman"/>
          <w:sz w:val="24"/>
          <w:szCs w:val="24"/>
        </w:rPr>
        <w:t xml:space="preserve"> </w:t>
      </w:r>
      <w:r>
        <w:rPr>
          <w:rFonts w:ascii="Times New Roman" w:hAnsi="Times New Roman" w:cs="Times New Roman"/>
          <w:sz w:val="24"/>
          <w:szCs w:val="24"/>
          <w:lang w:val="id-ID"/>
        </w:rPr>
        <w:t>berpikir kritis matematika, peningkatan kemampuan berpikir kreatif matematika</w:t>
      </w:r>
      <w:r>
        <w:rPr>
          <w:rFonts w:ascii="Times New Roman" w:eastAsiaTheme="minorEastAsia" w:hAnsi="Times New Roman" w:cs="Times New Roman"/>
          <w:sz w:val="24"/>
          <w:szCs w:val="24"/>
        </w:rPr>
        <w:t>, dan</w:t>
      </w:r>
      <w:r w:rsidRPr="00587B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kecemasan belajar matematika</w:t>
      </w:r>
      <w:r w:rsidRPr="00587BF7">
        <w:rPr>
          <w:rFonts w:ascii="Times New Roman" w:eastAsiaTheme="minorEastAsia" w:hAnsi="Times New Roman" w:cs="Times New Roman"/>
          <w:sz w:val="24"/>
          <w:szCs w:val="24"/>
        </w:rPr>
        <w:t xml:space="preserve"> dalam pembelajaran </w:t>
      </w:r>
      <w:r w:rsidRPr="00587BF7">
        <w:rPr>
          <w:rFonts w:ascii="Times New Roman" w:eastAsiaTheme="minorEastAsia" w:hAnsi="Times New Roman" w:cs="Times New Roman"/>
          <w:sz w:val="24"/>
          <w:szCs w:val="24"/>
        </w:rPr>
        <w:lastRenderedPageBreak/>
        <w:t>menggunakan</w:t>
      </w:r>
      <w:r>
        <w:rPr>
          <w:rFonts w:ascii="Times New Roman" w:eastAsiaTheme="minorEastAsia" w:hAnsi="Times New Roman" w:cs="Times New Roman"/>
          <w:sz w:val="24"/>
          <w:szCs w:val="24"/>
          <w:lang w:val="id-ID"/>
        </w:rPr>
        <w:t xml:space="preserve"> strategi pembelajaran</w:t>
      </w:r>
      <w:r w:rsidRPr="00587BF7">
        <w:rPr>
          <w:rFonts w:ascii="Times New Roman" w:eastAsiaTheme="minorEastAsia" w:hAnsi="Times New Roman" w:cs="Times New Roman"/>
          <w:sz w:val="24"/>
          <w:szCs w:val="24"/>
        </w:rPr>
        <w:t xml:space="preserve"> </w:t>
      </w:r>
      <w:r>
        <w:rPr>
          <w:rFonts w:ascii="Times New Roman" w:hAnsi="Times New Roman" w:cs="Times New Roman"/>
          <w:i/>
          <w:sz w:val="24"/>
          <w:szCs w:val="24"/>
        </w:rPr>
        <w:t xml:space="preserve">Creative Problem Solving </w:t>
      </w:r>
      <w:r>
        <w:rPr>
          <w:rFonts w:ascii="Times New Roman" w:hAnsi="Times New Roman" w:cs="Times New Roman"/>
          <w:sz w:val="24"/>
          <w:szCs w:val="24"/>
        </w:rPr>
        <w:t xml:space="preserve">(CPS) dengan berbantuan </w:t>
      </w:r>
      <w:r w:rsidRPr="00BE51F9">
        <w:rPr>
          <w:rFonts w:ascii="Times New Roman" w:hAnsi="Times New Roman" w:cs="Times New Roman"/>
          <w:i/>
          <w:sz w:val="24"/>
          <w:szCs w:val="24"/>
        </w:rPr>
        <w:t>Demos</w:t>
      </w:r>
      <w:r w:rsidR="00445B50">
        <w:rPr>
          <w:rFonts w:ascii="Times New Roman" w:eastAsiaTheme="minorEastAsia" w:hAnsi="Times New Roman" w:cs="Times New Roman"/>
          <w:sz w:val="24"/>
          <w:szCs w:val="24"/>
        </w:rPr>
        <w:t>.</w:t>
      </w:r>
    </w:p>
    <w:p w:rsidR="00445B50" w:rsidRDefault="00445B50" w:rsidP="00445B5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ini data-data kuantitatif diperoleh dari hasil uji instrumen data pretes, postes, </w:t>
      </w:r>
      <w:r w:rsidRPr="00990EA4">
        <w:rPr>
          <w:rFonts w:ascii="Times New Roman" w:hAnsi="Times New Roman" w:cs="Times New Roman"/>
          <w:i/>
          <w:sz w:val="24"/>
          <w:szCs w:val="24"/>
        </w:rPr>
        <w:t>N-gain</w:t>
      </w:r>
      <w:r>
        <w:rPr>
          <w:rFonts w:ascii="Times New Roman" w:hAnsi="Times New Roman" w:cs="Times New Roman"/>
          <w:sz w:val="24"/>
          <w:szCs w:val="24"/>
        </w:rPr>
        <w:t xml:space="preserve"> serta angket </w:t>
      </w:r>
      <w:r>
        <w:rPr>
          <w:rFonts w:ascii="Times New Roman" w:hAnsi="Times New Roman" w:cs="Times New Roman"/>
          <w:sz w:val="24"/>
          <w:szCs w:val="24"/>
          <w:lang w:val="id-ID"/>
        </w:rPr>
        <w:t xml:space="preserve">kecemasan </w:t>
      </w:r>
      <w:r>
        <w:rPr>
          <w:rFonts w:ascii="Times New Roman" w:eastAsiaTheme="minorEastAsia" w:hAnsi="Times New Roman" w:cs="Times New Roman"/>
          <w:sz w:val="24"/>
          <w:szCs w:val="24"/>
          <w:lang w:val="id-ID"/>
        </w:rPr>
        <w:t xml:space="preserve">belajar matematika </w:t>
      </w:r>
      <w:r>
        <w:rPr>
          <w:rFonts w:ascii="Times New Roman" w:eastAsiaTheme="minorEastAsia" w:hAnsi="Times New Roman" w:cs="Times New Roman"/>
          <w:sz w:val="24"/>
          <w:szCs w:val="24"/>
        </w:rPr>
        <w:t>siswa</w:t>
      </w:r>
      <w:r>
        <w:rPr>
          <w:rFonts w:ascii="Times New Roman" w:hAnsi="Times New Roman" w:cs="Times New Roman"/>
          <w:sz w:val="24"/>
          <w:szCs w:val="24"/>
        </w:rPr>
        <w:t xml:space="preserve">. Untuk pengolahan data hasil pretes, postes, </w:t>
      </w:r>
      <w:r w:rsidRPr="00990EA4">
        <w:rPr>
          <w:rFonts w:ascii="Times New Roman" w:hAnsi="Times New Roman" w:cs="Times New Roman"/>
          <w:i/>
          <w:sz w:val="24"/>
          <w:szCs w:val="24"/>
        </w:rPr>
        <w:t>N-gain</w:t>
      </w:r>
      <w:r>
        <w:rPr>
          <w:rFonts w:ascii="Times New Roman" w:hAnsi="Times New Roman" w:cs="Times New Roman"/>
          <w:sz w:val="24"/>
          <w:szCs w:val="24"/>
        </w:rPr>
        <w:t xml:space="preserve"> serta angket </w:t>
      </w:r>
      <w:r>
        <w:rPr>
          <w:rFonts w:ascii="Times New Roman" w:hAnsi="Times New Roman" w:cs="Times New Roman"/>
          <w:sz w:val="24"/>
          <w:szCs w:val="24"/>
          <w:lang w:val="id-ID"/>
        </w:rPr>
        <w:t xml:space="preserve">kecemasan </w:t>
      </w:r>
      <w:r>
        <w:rPr>
          <w:rFonts w:ascii="Times New Roman" w:eastAsiaTheme="minorEastAsia" w:hAnsi="Times New Roman" w:cs="Times New Roman"/>
          <w:sz w:val="24"/>
          <w:szCs w:val="24"/>
          <w:lang w:val="id-ID"/>
        </w:rPr>
        <w:t xml:space="preserve">belajar matematika </w:t>
      </w:r>
      <w:r>
        <w:rPr>
          <w:rFonts w:ascii="Times New Roman" w:eastAsiaTheme="minorEastAsia" w:hAnsi="Times New Roman" w:cs="Times New Roman"/>
          <w:sz w:val="24"/>
          <w:szCs w:val="24"/>
        </w:rPr>
        <w:t>siswa</w:t>
      </w:r>
      <w:r>
        <w:rPr>
          <w:rFonts w:ascii="Times New Roman" w:hAnsi="Times New Roman" w:cs="Times New Roman"/>
          <w:sz w:val="24"/>
          <w:szCs w:val="24"/>
        </w:rPr>
        <w:t xml:space="preserve"> menggunakan program </w:t>
      </w:r>
      <w:r>
        <w:rPr>
          <w:rFonts w:ascii="Times New Roman" w:hAnsi="Times New Roman" w:cs="Times New Roman"/>
          <w:i/>
          <w:sz w:val="24"/>
          <w:szCs w:val="24"/>
        </w:rPr>
        <w:t>Microsof Excel 20</w:t>
      </w:r>
      <w:r>
        <w:rPr>
          <w:rFonts w:ascii="Times New Roman" w:hAnsi="Times New Roman" w:cs="Times New Roman"/>
          <w:i/>
          <w:sz w:val="24"/>
          <w:szCs w:val="24"/>
          <w:lang w:val="id-ID"/>
        </w:rPr>
        <w:t>16</w:t>
      </w:r>
      <w:r>
        <w:rPr>
          <w:rFonts w:ascii="Times New Roman" w:hAnsi="Times New Roman" w:cs="Times New Roman"/>
          <w:sz w:val="24"/>
          <w:szCs w:val="24"/>
        </w:rPr>
        <w:t xml:space="preserve"> dan </w:t>
      </w:r>
      <w:r>
        <w:rPr>
          <w:rFonts w:ascii="Times New Roman" w:hAnsi="Times New Roman" w:cs="Times New Roman"/>
          <w:i/>
          <w:sz w:val="24"/>
          <w:szCs w:val="24"/>
        </w:rPr>
        <w:t>Software SPSS Versi 21</w:t>
      </w:r>
      <w:r w:rsidRPr="00990EA4">
        <w:rPr>
          <w:rFonts w:ascii="Times New Roman" w:hAnsi="Times New Roman" w:cs="Times New Roman"/>
          <w:i/>
          <w:sz w:val="24"/>
          <w:szCs w:val="24"/>
        </w:rPr>
        <w:t>.0 for Windows</w:t>
      </w:r>
      <w:r>
        <w:rPr>
          <w:rFonts w:ascii="Times New Roman" w:hAnsi="Times New Roman" w:cs="Times New Roman"/>
          <w:sz w:val="24"/>
          <w:szCs w:val="24"/>
        </w:rPr>
        <w:t>.</w:t>
      </w:r>
    </w:p>
    <w:p w:rsidR="00445B50" w:rsidRDefault="00445B50" w:rsidP="00445B5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tes kemampuan </w:t>
      </w:r>
      <w:r w:rsidR="00192F3A">
        <w:rPr>
          <w:rFonts w:ascii="Times New Roman" w:hAnsi="Times New Roman" w:cs="Times New Roman"/>
          <w:sz w:val="24"/>
          <w:szCs w:val="24"/>
          <w:lang w:val="id-ID"/>
        </w:rPr>
        <w:t>berpikir kritis dan berpikir kreatif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digunakan untuk melihat peningkatan </w:t>
      </w:r>
      <w:r>
        <w:rPr>
          <w:rFonts w:ascii="Times New Roman" w:hAnsi="Times New Roman" w:cs="Times New Roman"/>
          <w:sz w:val="24"/>
          <w:szCs w:val="24"/>
          <w:lang w:val="id-ID"/>
        </w:rPr>
        <w:t>berpikir kritis dan peningkatan berpikir kreatif matematis</w:t>
      </w:r>
      <w:r>
        <w:rPr>
          <w:rFonts w:ascii="Times New Roman" w:hAnsi="Times New Roman" w:cs="Times New Roman"/>
          <w:sz w:val="24"/>
          <w:szCs w:val="24"/>
        </w:rPr>
        <w:t xml:space="preserve"> siswa yang pembelajarannya dengan</w:t>
      </w:r>
      <w:r>
        <w:rPr>
          <w:rFonts w:ascii="Times New Roman" w:hAnsi="Times New Roman" w:cs="Times New Roman"/>
          <w:sz w:val="24"/>
          <w:szCs w:val="24"/>
          <w:lang w:val="id-ID"/>
        </w:rPr>
        <w:t xml:space="preserve"> menggunakan</w:t>
      </w:r>
      <w:r>
        <w:rPr>
          <w:rFonts w:ascii="Times New Roman" w:hAnsi="Times New Roman" w:cs="Times New Roman"/>
          <w:sz w:val="24"/>
          <w:szCs w:val="24"/>
        </w:rPr>
        <w:t xml:space="preserve"> </w:t>
      </w:r>
      <w:r>
        <w:rPr>
          <w:rFonts w:ascii="Times New Roman" w:eastAsiaTheme="minorEastAsia" w:hAnsi="Times New Roman" w:cs="Times New Roman"/>
          <w:sz w:val="24"/>
          <w:szCs w:val="24"/>
          <w:lang w:val="id-ID"/>
        </w:rPr>
        <w:t>strategi pembelajaran</w:t>
      </w:r>
      <w:r w:rsidRPr="00587BF7">
        <w:rPr>
          <w:rFonts w:ascii="Times New Roman" w:eastAsiaTheme="minorEastAsia" w:hAnsi="Times New Roman" w:cs="Times New Roman"/>
          <w:sz w:val="24"/>
          <w:szCs w:val="24"/>
        </w:rPr>
        <w:t xml:space="preserve"> </w:t>
      </w:r>
      <w:r>
        <w:rPr>
          <w:rFonts w:ascii="Times New Roman" w:hAnsi="Times New Roman" w:cs="Times New Roman"/>
          <w:i/>
          <w:sz w:val="24"/>
          <w:szCs w:val="24"/>
        </w:rPr>
        <w:t xml:space="preserve">Creative Problem Solving </w:t>
      </w:r>
      <w:r>
        <w:rPr>
          <w:rFonts w:ascii="Times New Roman" w:hAnsi="Times New Roman" w:cs="Times New Roman"/>
          <w:sz w:val="24"/>
          <w:szCs w:val="24"/>
        </w:rPr>
        <w:t xml:space="preserve">(CPS) dengan berbantuan </w:t>
      </w:r>
      <w:r w:rsidRPr="00BE51F9">
        <w:rPr>
          <w:rFonts w:ascii="Times New Roman" w:hAnsi="Times New Roman" w:cs="Times New Roman"/>
          <w:i/>
          <w:sz w:val="24"/>
          <w:szCs w:val="24"/>
        </w:rPr>
        <w:t>Demos</w:t>
      </w:r>
      <w:r>
        <w:rPr>
          <w:rFonts w:ascii="Times New Roman" w:hAnsi="Times New Roman" w:cs="Times New Roman"/>
          <w:sz w:val="24"/>
          <w:szCs w:val="24"/>
        </w:rPr>
        <w:t xml:space="preserve"> dibandingkan siswa dengan pembelajaran biasa (PB). Selanjutnya dilakukuan pengolahan data berdasarkan kategori Kemampuan Awal Matematika (KAM) siswa pada kategori unggul dan asor.</w:t>
      </w:r>
    </w:p>
    <w:p w:rsidR="00445B50" w:rsidRDefault="00445B50" w:rsidP="00445B5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yang diperoleh dari hasil tes kemampuan </w:t>
      </w:r>
      <w:r>
        <w:rPr>
          <w:rFonts w:ascii="Times New Roman" w:hAnsi="Times New Roman" w:cs="Times New Roman"/>
          <w:sz w:val="24"/>
          <w:szCs w:val="24"/>
          <w:lang w:val="id-ID"/>
        </w:rPr>
        <w:t>berpikir kritis dan berpikir kreatif</w:t>
      </w:r>
      <w:r>
        <w:rPr>
          <w:rFonts w:ascii="Times New Roman" w:hAnsi="Times New Roman" w:cs="Times New Roman"/>
          <w:sz w:val="24"/>
          <w:szCs w:val="24"/>
        </w:rPr>
        <w:t xml:space="preserve"> diolah melalui tahapan sebagai berikut:</w:t>
      </w:r>
    </w:p>
    <w:p w:rsidR="00445B50" w:rsidRDefault="00192F3A" w:rsidP="00CB20C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Menghitung </w:t>
      </w:r>
      <w:r w:rsidR="00445B50">
        <w:rPr>
          <w:rFonts w:ascii="Times New Roman" w:hAnsi="Times New Roman" w:cs="Times New Roman"/>
          <w:sz w:val="24"/>
          <w:szCs w:val="24"/>
        </w:rPr>
        <w:t xml:space="preserve">peningkatan kemampuan </w:t>
      </w:r>
      <w:r w:rsidR="00445B50">
        <w:rPr>
          <w:rFonts w:ascii="Times New Roman" w:hAnsi="Times New Roman" w:cs="Times New Roman"/>
          <w:sz w:val="24"/>
          <w:szCs w:val="24"/>
          <w:lang w:val="id-ID"/>
        </w:rPr>
        <w:t>berpikir kritis dan peningkatan berpikir kreatif</w:t>
      </w:r>
      <w:r w:rsidR="00445B50">
        <w:rPr>
          <w:rFonts w:ascii="Times New Roman" w:hAnsi="Times New Roman" w:cs="Times New Roman"/>
          <w:sz w:val="24"/>
          <w:szCs w:val="24"/>
        </w:rPr>
        <w:t xml:space="preserve"> (</w:t>
      </w:r>
      <w:r w:rsidR="00445B50" w:rsidRPr="00AB5689">
        <w:rPr>
          <w:rFonts w:ascii="Times New Roman" w:hAnsi="Times New Roman" w:cs="Times New Roman"/>
          <w:i/>
          <w:sz w:val="24"/>
          <w:szCs w:val="24"/>
        </w:rPr>
        <w:t>N-gain</w:t>
      </w:r>
      <w:r w:rsidR="00445B50">
        <w:rPr>
          <w:rFonts w:ascii="Times New Roman" w:hAnsi="Times New Roman" w:cs="Times New Roman"/>
          <w:sz w:val="24"/>
          <w:szCs w:val="24"/>
        </w:rPr>
        <w:t>) yang terjadi sesudah pembelajaran pada masing-masing kelompok yang dihitung dengan rumus gain ternormalisasi (Meltzer, 2002) yaitu:</w:t>
      </w:r>
    </w:p>
    <w:p w:rsidR="00445B50" w:rsidRDefault="00445B50" w:rsidP="00445B50">
      <w:pPr>
        <w:pStyle w:val="ListParagraph"/>
        <w:spacing w:after="0" w:line="480" w:lineRule="auto"/>
        <w:ind w:left="426"/>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Normalized gain </m:t>
          </m:r>
          <m:d>
            <m:dPr>
              <m:ctrlPr>
                <w:rPr>
                  <w:rFonts w:ascii="Cambria Math" w:hAnsi="Cambria Math" w:cs="Times New Roman"/>
                  <w:i/>
                  <w:sz w:val="24"/>
                  <w:szCs w:val="24"/>
                </w:rPr>
              </m:ctrlPr>
            </m:dPr>
            <m:e>
              <m:r>
                <w:rPr>
                  <w:rFonts w:ascii="Cambria Math" w:hAnsi="Cambria Math" w:cs="Times New Roman"/>
                  <w:sz w:val="24"/>
                  <w:szCs w:val="24"/>
                </w:rPr>
                <m:t>g</m:t>
              </m:r>
            </m:e>
          </m:d>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skor postes-skor pretes</m:t>
              </m:r>
            </m:num>
            <m:den>
              <m:r>
                <m:rPr>
                  <m:sty m:val="p"/>
                </m:rPr>
                <w:rPr>
                  <w:rFonts w:ascii="Cambria Math" w:hAnsi="Cambria Math" w:cs="Times New Roman"/>
                  <w:sz w:val="24"/>
                  <w:szCs w:val="24"/>
                </w:rPr>
                <m:t>skor ideal-skor pretes</m:t>
              </m:r>
            </m:den>
          </m:f>
        </m:oMath>
      </m:oMathPara>
    </w:p>
    <w:p w:rsidR="00445B50" w:rsidRDefault="00445B50" w:rsidP="00445B50">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perhitungan </w:t>
      </w:r>
      <w:r w:rsidRPr="00AB5689">
        <w:rPr>
          <w:rFonts w:ascii="Times New Roman" w:eastAsiaTheme="minorEastAsia" w:hAnsi="Times New Roman" w:cs="Times New Roman"/>
          <w:i/>
          <w:sz w:val="24"/>
          <w:szCs w:val="24"/>
        </w:rPr>
        <w:t xml:space="preserve">N-gain </w:t>
      </w:r>
      <w:r>
        <w:rPr>
          <w:rFonts w:ascii="Times New Roman" w:eastAsiaTheme="minorEastAsia" w:hAnsi="Times New Roman" w:cs="Times New Roman"/>
          <w:sz w:val="24"/>
          <w:szCs w:val="24"/>
        </w:rPr>
        <w:t>kemudian dinterpretasikan dengan menggunakan klafikasi sebagai berikut:</w:t>
      </w:r>
    </w:p>
    <w:p w:rsidR="00445B50" w:rsidRPr="00AB5689" w:rsidRDefault="00FC5A1F" w:rsidP="00445B50">
      <w:pPr>
        <w:pStyle w:val="ListParagraph"/>
        <w:spacing w:after="0" w:line="240" w:lineRule="auto"/>
        <w:ind w:left="426"/>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 6</w:t>
      </w:r>
    </w:p>
    <w:p w:rsidR="00445B50" w:rsidRDefault="00445B50" w:rsidP="00445B50">
      <w:pPr>
        <w:pStyle w:val="ListParagraph"/>
        <w:spacing w:after="0" w:line="240" w:lineRule="auto"/>
        <w:ind w:left="426"/>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Klafikasi Gain Ternormalisasi</w:t>
      </w:r>
    </w:p>
    <w:tbl>
      <w:tblPr>
        <w:tblStyle w:val="TableGrid"/>
        <w:tblpPr w:leftFromText="180" w:rightFromText="180" w:vertAnchor="page" w:horzAnchor="margin" w:tblpXSpec="center" w:tblpY="2865"/>
        <w:tblW w:w="0" w:type="auto"/>
        <w:tblLook w:val="04A0" w:firstRow="1" w:lastRow="0" w:firstColumn="1" w:lastColumn="0" w:noHBand="0" w:noVBand="1"/>
      </w:tblPr>
      <w:tblGrid>
        <w:gridCol w:w="2660"/>
        <w:gridCol w:w="2126"/>
      </w:tblGrid>
      <w:tr w:rsidR="007D731E" w:rsidTr="007D731E">
        <w:tc>
          <w:tcPr>
            <w:tcW w:w="2660" w:type="dxa"/>
          </w:tcPr>
          <w:p w:rsidR="007D731E" w:rsidRPr="00AB5689" w:rsidRDefault="007D731E" w:rsidP="007D731E">
            <w:pPr>
              <w:pStyle w:val="ListParagraph"/>
              <w:spacing w:line="276" w:lineRule="auto"/>
              <w:ind w:left="0"/>
              <w:jc w:val="center"/>
              <w:rPr>
                <w:rFonts w:ascii="Times New Roman" w:hAnsi="Times New Roman" w:cs="Times New Roman"/>
                <w:b/>
                <w:sz w:val="24"/>
                <w:szCs w:val="24"/>
              </w:rPr>
            </w:pPr>
            <w:r w:rsidRPr="00AB5689">
              <w:rPr>
                <w:rFonts w:ascii="Times New Roman" w:hAnsi="Times New Roman" w:cs="Times New Roman"/>
                <w:b/>
                <w:sz w:val="24"/>
                <w:szCs w:val="24"/>
              </w:rPr>
              <w:t xml:space="preserve">Besarnya </w:t>
            </w:r>
            <w:r w:rsidRPr="00AB5689">
              <w:rPr>
                <w:rFonts w:ascii="Times New Roman" w:hAnsi="Times New Roman" w:cs="Times New Roman"/>
                <w:b/>
                <w:i/>
                <w:sz w:val="24"/>
                <w:szCs w:val="24"/>
              </w:rPr>
              <w:t xml:space="preserve">N-gain </w:t>
            </w:r>
            <w:r w:rsidRPr="00AB5689">
              <w:rPr>
                <w:rFonts w:ascii="Times New Roman" w:hAnsi="Times New Roman" w:cs="Times New Roman"/>
                <w:b/>
                <w:sz w:val="24"/>
                <w:szCs w:val="24"/>
              </w:rPr>
              <w:t>(g)</w:t>
            </w:r>
          </w:p>
        </w:tc>
        <w:tc>
          <w:tcPr>
            <w:tcW w:w="2126" w:type="dxa"/>
          </w:tcPr>
          <w:p w:rsidR="007D731E" w:rsidRPr="00AB5689" w:rsidRDefault="007D731E" w:rsidP="007D731E">
            <w:pPr>
              <w:pStyle w:val="ListParagraph"/>
              <w:spacing w:line="276" w:lineRule="auto"/>
              <w:ind w:left="0"/>
              <w:jc w:val="center"/>
              <w:rPr>
                <w:rFonts w:ascii="Times New Roman" w:hAnsi="Times New Roman" w:cs="Times New Roman"/>
                <w:b/>
                <w:sz w:val="24"/>
                <w:szCs w:val="24"/>
              </w:rPr>
            </w:pPr>
            <w:r w:rsidRPr="00AB5689">
              <w:rPr>
                <w:rFonts w:ascii="Times New Roman" w:hAnsi="Times New Roman" w:cs="Times New Roman"/>
                <w:b/>
                <w:sz w:val="24"/>
                <w:szCs w:val="24"/>
              </w:rPr>
              <w:t>Klafikasi</w:t>
            </w:r>
          </w:p>
        </w:tc>
      </w:tr>
      <w:tr w:rsidR="007D731E" w:rsidTr="007D731E">
        <w:tc>
          <w:tcPr>
            <w:tcW w:w="2660" w:type="dxa"/>
          </w:tcPr>
          <w:p w:rsidR="007D731E" w:rsidRPr="004B5FF4" w:rsidRDefault="007D731E" w:rsidP="007D731E">
            <w:pPr>
              <w:pStyle w:val="ListParagraph"/>
              <w:ind w:left="0"/>
              <w:jc w:val="center"/>
              <w:rPr>
                <w:rFonts w:ascii="Times New Roman" w:hAnsi="Times New Roman" w:cs="Times New Roman"/>
                <w:sz w:val="24"/>
                <w:szCs w:val="24"/>
              </w:rPr>
            </w:pPr>
            <m:oMathPara>
              <m:oMath>
                <m:r>
                  <m:rPr>
                    <m:sty m:val="p"/>
                  </m:rPr>
                  <w:rPr>
                    <w:rFonts w:ascii="Cambria Math" w:hAnsi="Cambria Math" w:cs="Times New Roman"/>
                    <w:sz w:val="24"/>
                    <w:szCs w:val="24"/>
                  </w:rPr>
                  <m:t>g≥0,70</m:t>
                </m:r>
              </m:oMath>
            </m:oMathPara>
          </w:p>
        </w:tc>
        <w:tc>
          <w:tcPr>
            <w:tcW w:w="2126" w:type="dxa"/>
          </w:tcPr>
          <w:p w:rsidR="007D731E" w:rsidRDefault="007D731E" w:rsidP="007D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7D731E" w:rsidTr="007D731E">
        <w:tc>
          <w:tcPr>
            <w:tcW w:w="2660" w:type="dxa"/>
          </w:tcPr>
          <w:p w:rsidR="007D731E" w:rsidRPr="004B5FF4" w:rsidRDefault="007D731E" w:rsidP="007D731E">
            <w:pPr>
              <w:pStyle w:val="ListParagraph"/>
              <w:ind w:left="0"/>
              <w:jc w:val="center"/>
              <w:rPr>
                <w:rFonts w:ascii="Times New Roman" w:hAnsi="Times New Roman" w:cs="Times New Roman"/>
                <w:sz w:val="24"/>
                <w:szCs w:val="24"/>
              </w:rPr>
            </w:pPr>
            <m:oMathPara>
              <m:oMath>
                <m:r>
                  <m:rPr>
                    <m:sty m:val="p"/>
                  </m:rPr>
                  <w:rPr>
                    <w:rFonts w:ascii="Cambria Math" w:hAnsi="Cambria Math" w:cs="Times New Roman"/>
                    <w:sz w:val="24"/>
                    <w:szCs w:val="24"/>
                  </w:rPr>
                  <m:t>0,30≤g</m:t>
                </m:r>
                <m:r>
                  <w:rPr>
                    <w:rFonts w:ascii="Cambria Math" w:hAnsi="Cambria Math" w:cs="Times New Roman"/>
                    <w:sz w:val="24"/>
                    <w:szCs w:val="24"/>
                  </w:rPr>
                  <m:t>&lt;0,70</m:t>
                </m:r>
              </m:oMath>
            </m:oMathPara>
          </w:p>
        </w:tc>
        <w:tc>
          <w:tcPr>
            <w:tcW w:w="2126" w:type="dxa"/>
          </w:tcPr>
          <w:p w:rsidR="007D731E" w:rsidRDefault="007D731E" w:rsidP="007D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7D731E" w:rsidTr="007D731E">
        <w:tc>
          <w:tcPr>
            <w:tcW w:w="2660" w:type="dxa"/>
          </w:tcPr>
          <w:p w:rsidR="007D731E" w:rsidRPr="004B5FF4" w:rsidRDefault="007D731E" w:rsidP="007D731E">
            <w:pPr>
              <w:pStyle w:val="ListParagraph"/>
              <w:ind w:left="0"/>
              <w:jc w:val="center"/>
              <w:rPr>
                <w:rFonts w:ascii="Times New Roman" w:hAnsi="Times New Roman" w:cs="Times New Roman"/>
                <w:sz w:val="24"/>
                <w:szCs w:val="24"/>
              </w:rPr>
            </w:pPr>
            <w:r w:rsidRPr="004B5FF4">
              <w:rPr>
                <w:rFonts w:ascii="Times New Roman" w:hAnsi="Times New Roman" w:cs="Times New Roman"/>
                <w:sz w:val="24"/>
                <w:szCs w:val="24"/>
              </w:rPr>
              <w:t>g</w:t>
            </w:r>
            <m:oMath>
              <m:r>
                <m:rPr>
                  <m:sty m:val="p"/>
                </m:rPr>
                <w:rPr>
                  <w:rFonts w:ascii="Cambria Math" w:hAnsi="Cambria Math" w:cs="Times New Roman"/>
                  <w:sz w:val="24"/>
                  <w:szCs w:val="24"/>
                </w:rPr>
                <m:t>&lt;</m:t>
              </m:r>
              <m:r>
                <w:rPr>
                  <w:rFonts w:ascii="Cambria Math" w:hAnsi="Cambria Math" w:cs="Times New Roman"/>
                  <w:sz w:val="24"/>
                  <w:szCs w:val="24"/>
                </w:rPr>
                <m:t>0,30</m:t>
              </m:r>
            </m:oMath>
          </w:p>
        </w:tc>
        <w:tc>
          <w:tcPr>
            <w:tcW w:w="2126" w:type="dxa"/>
          </w:tcPr>
          <w:p w:rsidR="007D731E" w:rsidRDefault="007D731E" w:rsidP="007D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r>
    </w:tbl>
    <w:p w:rsidR="00445B50" w:rsidRDefault="00445B50" w:rsidP="00445B50">
      <w:pPr>
        <w:spacing w:after="0" w:line="480" w:lineRule="auto"/>
        <w:jc w:val="both"/>
        <w:rPr>
          <w:rFonts w:ascii="Times New Roman" w:hAnsi="Times New Roman" w:cs="Times New Roman"/>
          <w:sz w:val="24"/>
          <w:szCs w:val="24"/>
        </w:rPr>
      </w:pPr>
    </w:p>
    <w:p w:rsidR="00445B50" w:rsidRDefault="00445B50" w:rsidP="00445B50">
      <w:pPr>
        <w:spacing w:after="0" w:line="240" w:lineRule="auto"/>
        <w:rPr>
          <w:rFonts w:ascii="Times New Roman" w:hAnsi="Times New Roman" w:cs="Times New Roman"/>
          <w:sz w:val="24"/>
          <w:szCs w:val="24"/>
        </w:rPr>
      </w:pPr>
    </w:p>
    <w:p w:rsidR="007C1E59" w:rsidRDefault="00445B50" w:rsidP="00504FFD">
      <w:pPr>
        <w:spacing w:after="0" w:line="240" w:lineRule="auto"/>
        <w:ind w:firstLine="1985"/>
        <w:rPr>
          <w:rFonts w:ascii="Times New Roman" w:hAnsi="Times New Roman" w:cs="Times New Roman"/>
          <w:sz w:val="24"/>
          <w:szCs w:val="24"/>
        </w:rPr>
      </w:pPr>
      <w:r>
        <w:rPr>
          <w:rFonts w:ascii="Times New Roman" w:hAnsi="Times New Roman" w:cs="Times New Roman"/>
          <w:sz w:val="24"/>
          <w:szCs w:val="24"/>
        </w:rPr>
        <w:t>Hake (Saputra, 2015</w:t>
      </w:r>
      <w:r w:rsidR="007C1E59">
        <w:rPr>
          <w:rFonts w:ascii="Times New Roman" w:hAnsi="Times New Roman" w:cs="Times New Roman"/>
          <w:sz w:val="24"/>
          <w:szCs w:val="24"/>
          <w:lang w:val="id-ID"/>
        </w:rPr>
        <w:t>:78</w:t>
      </w:r>
      <w:r>
        <w:rPr>
          <w:rFonts w:ascii="Times New Roman" w:hAnsi="Times New Roman" w:cs="Times New Roman"/>
          <w:sz w:val="24"/>
          <w:szCs w:val="24"/>
        </w:rPr>
        <w:t>)</w:t>
      </w:r>
    </w:p>
    <w:p w:rsidR="00445B50" w:rsidRDefault="00445B50" w:rsidP="00CB20C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Mengelompokkan data peningkatan atau </w:t>
      </w:r>
      <w:r w:rsidRPr="00AB5689">
        <w:rPr>
          <w:rFonts w:ascii="Times New Roman" w:hAnsi="Times New Roman" w:cs="Times New Roman"/>
          <w:i/>
          <w:sz w:val="24"/>
          <w:szCs w:val="24"/>
        </w:rPr>
        <w:t>N-gain</w:t>
      </w:r>
      <w:r>
        <w:rPr>
          <w:rFonts w:ascii="Times New Roman" w:hAnsi="Times New Roman" w:cs="Times New Roman"/>
          <w:sz w:val="24"/>
          <w:szCs w:val="24"/>
        </w:rPr>
        <w:t xml:space="preserve"> siswa sesuai kemampuan awal matematika (unggul dan asor)</w:t>
      </w:r>
    </w:p>
    <w:p w:rsidR="00445B50" w:rsidRPr="00192F3A" w:rsidRDefault="00445B50" w:rsidP="00CB20C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Melakukan uji normalitas untuk mengetahui kenormalan data skor pretes serta </w:t>
      </w:r>
      <w:r w:rsidRPr="00FD26F1">
        <w:rPr>
          <w:rFonts w:ascii="Times New Roman" w:hAnsi="Times New Roman" w:cs="Times New Roman"/>
          <w:i/>
          <w:sz w:val="24"/>
          <w:szCs w:val="24"/>
        </w:rPr>
        <w:t xml:space="preserve">N-gain </w:t>
      </w:r>
      <w:r>
        <w:rPr>
          <w:rFonts w:ascii="Times New Roman" w:hAnsi="Times New Roman" w:cs="Times New Roman"/>
          <w:sz w:val="24"/>
          <w:szCs w:val="24"/>
        </w:rPr>
        <w:t xml:space="preserve">kemampuan </w:t>
      </w:r>
      <w:r>
        <w:rPr>
          <w:rFonts w:ascii="Times New Roman" w:hAnsi="Times New Roman" w:cs="Times New Roman"/>
          <w:sz w:val="24"/>
          <w:szCs w:val="24"/>
          <w:lang w:val="id-ID"/>
        </w:rPr>
        <w:t>berpikir kritis dan berpikir kreatif</w:t>
      </w:r>
      <w:r>
        <w:rPr>
          <w:rFonts w:ascii="Times New Roman" w:hAnsi="Times New Roman" w:cs="Times New Roman"/>
          <w:sz w:val="24"/>
          <w:szCs w:val="24"/>
        </w:rPr>
        <w:t xml:space="preserve"> (berdasarkan KAM dan secara keseluruhan untuk </w:t>
      </w:r>
      <w:r w:rsidRPr="003F062C">
        <w:rPr>
          <w:rFonts w:ascii="Times New Roman" w:hAnsi="Times New Roman" w:cs="Times New Roman"/>
          <w:i/>
          <w:sz w:val="24"/>
          <w:szCs w:val="24"/>
        </w:rPr>
        <w:t>N-gain</w:t>
      </w:r>
      <w:r>
        <w:rPr>
          <w:rFonts w:ascii="Times New Roman" w:hAnsi="Times New Roman" w:cs="Times New Roman"/>
          <w:sz w:val="24"/>
          <w:szCs w:val="24"/>
        </w:rPr>
        <w:t xml:space="preserve">) menggunakan uji statistik </w:t>
      </w:r>
      <w:r>
        <w:rPr>
          <w:rFonts w:ascii="Times New Roman" w:hAnsi="Times New Roman" w:cs="Times New Roman"/>
          <w:i/>
          <w:sz w:val="24"/>
          <w:szCs w:val="24"/>
        </w:rPr>
        <w:t>Shafiro Wilk</w:t>
      </w:r>
      <w:r>
        <w:rPr>
          <w:rFonts w:ascii="Times New Roman" w:hAnsi="Times New Roman" w:cs="Times New Roman"/>
          <w:sz w:val="24"/>
          <w:szCs w:val="24"/>
        </w:rPr>
        <w:t>.</w:t>
      </w:r>
      <w:r w:rsidR="00192F3A">
        <w:rPr>
          <w:rFonts w:ascii="Times New Roman" w:hAnsi="Times New Roman" w:cs="Times New Roman"/>
          <w:sz w:val="24"/>
          <w:szCs w:val="24"/>
          <w:lang w:val="id-ID"/>
        </w:rPr>
        <w:t xml:space="preserve"> </w:t>
      </w:r>
      <w:r w:rsidRPr="00192F3A">
        <w:rPr>
          <w:rFonts w:ascii="Times New Roman" w:hAnsi="Times New Roman" w:cs="Times New Roman"/>
          <w:color w:val="000000" w:themeColor="text1"/>
          <w:sz w:val="24"/>
          <w:szCs w:val="24"/>
        </w:rPr>
        <w:t>Deng</w:t>
      </w:r>
      <w:r w:rsidR="00192F3A">
        <w:rPr>
          <w:rFonts w:ascii="Times New Roman" w:hAnsi="Times New Roman" w:cs="Times New Roman"/>
          <w:color w:val="000000" w:themeColor="text1"/>
          <w:sz w:val="24"/>
          <w:szCs w:val="24"/>
        </w:rPr>
        <w:t xml:space="preserve">an kriteria </w:t>
      </w:r>
      <w:r w:rsidRPr="00192F3A">
        <w:rPr>
          <w:rFonts w:ascii="Times New Roman" w:hAnsi="Times New Roman" w:cs="Times New Roman"/>
          <w:color w:val="000000" w:themeColor="text1"/>
          <w:sz w:val="24"/>
          <w:szCs w:val="24"/>
        </w:rPr>
        <w:t xml:space="preserve">Jika nilai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&lt;</m:t>
        </m:r>
        <m:r>
          <w:rPr>
            <w:rFonts w:ascii="Cambria Math" w:hAnsi="Cambria Math" w:cs="Times New Roman"/>
            <w:color w:val="000000" w:themeColor="text1"/>
            <w:sz w:val="24"/>
            <w:szCs w:val="24"/>
          </w:rPr>
          <m:t>(α=0,05)</m:t>
        </m:r>
      </m:oMath>
      <w:r w:rsidRPr="00192F3A">
        <w:rPr>
          <w:rFonts w:ascii="Times New Roman" w:eastAsiaTheme="minorEastAsia" w:hAnsi="Times New Roman" w:cs="Times New Roman"/>
          <w:color w:val="000000" w:themeColor="text1"/>
          <w:sz w:val="24"/>
          <w:szCs w:val="24"/>
        </w:rPr>
        <w:t xml:space="preserve">, maka </w:t>
      </w:r>
      <w:r w:rsidR="00192F3A">
        <w:rPr>
          <w:rFonts w:ascii="Times New Roman" w:eastAsiaTheme="minorEastAsia" w:hAnsi="Times New Roman" w:cs="Times New Roman"/>
          <w:color w:val="000000" w:themeColor="text1"/>
          <w:sz w:val="24"/>
          <w:szCs w:val="24"/>
          <w:lang w:val="id-ID"/>
        </w:rPr>
        <w:t xml:space="preserve">data berdistribusi tidak normal </w:t>
      </w:r>
      <w:r w:rsidRPr="00192F3A">
        <w:rPr>
          <w:rFonts w:ascii="Times New Roman" w:eastAsiaTheme="minorEastAsia" w:hAnsi="Times New Roman" w:cs="Times New Roman"/>
          <w:color w:val="000000" w:themeColor="text1"/>
          <w:sz w:val="24"/>
          <w:szCs w:val="24"/>
        </w:rPr>
        <w:t xml:space="preserve"> dan jika</w:t>
      </w:r>
      <w:r w:rsidR="00192F3A">
        <w:rPr>
          <w:rFonts w:ascii="Times New Roman" w:eastAsiaTheme="minorEastAsia"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≥(α=0,05)</m:t>
        </m:r>
      </m:oMath>
      <w:r w:rsidR="00192F3A">
        <w:rPr>
          <w:rFonts w:ascii="Times New Roman" w:eastAsiaTheme="minorEastAsia" w:hAnsi="Times New Roman" w:cs="Times New Roman"/>
          <w:color w:val="000000" w:themeColor="text1"/>
          <w:sz w:val="24"/>
          <w:szCs w:val="24"/>
          <w:lang w:val="id-ID"/>
        </w:rPr>
        <w:t>, maka data berdistribusi norma</w:t>
      </w:r>
      <w:r w:rsidRPr="00192F3A">
        <w:rPr>
          <w:rFonts w:ascii="Times New Roman" w:eastAsiaTheme="minorEastAsia" w:hAnsi="Times New Roman" w:cs="Times New Roman"/>
          <w:color w:val="000000" w:themeColor="text1"/>
          <w:sz w:val="24"/>
          <w:szCs w:val="24"/>
        </w:rPr>
        <w:t>.</w:t>
      </w:r>
    </w:p>
    <w:p w:rsidR="00445B50" w:rsidRPr="00192F3A" w:rsidRDefault="00445B50" w:rsidP="00CB20C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Menguji homogenitas varians skor pretes serta </w:t>
      </w:r>
      <w:r w:rsidRPr="00FD26F1">
        <w:rPr>
          <w:rFonts w:ascii="Times New Roman" w:hAnsi="Times New Roman" w:cs="Times New Roman"/>
          <w:i/>
          <w:sz w:val="24"/>
          <w:szCs w:val="24"/>
        </w:rPr>
        <w:t xml:space="preserve">N-gain </w:t>
      </w:r>
      <w:r>
        <w:rPr>
          <w:rFonts w:ascii="Times New Roman" w:hAnsi="Times New Roman" w:cs="Times New Roman"/>
          <w:sz w:val="24"/>
          <w:szCs w:val="24"/>
        </w:rPr>
        <w:t xml:space="preserve">kemampuan </w:t>
      </w:r>
      <w:r>
        <w:rPr>
          <w:rFonts w:ascii="Times New Roman" w:hAnsi="Times New Roman" w:cs="Times New Roman"/>
          <w:sz w:val="24"/>
          <w:szCs w:val="24"/>
          <w:lang w:val="id-ID"/>
        </w:rPr>
        <w:t>berpikir kritis dan berpikir kreatif</w:t>
      </w:r>
      <w:r>
        <w:rPr>
          <w:rFonts w:ascii="Times New Roman" w:hAnsi="Times New Roman" w:cs="Times New Roman"/>
          <w:sz w:val="24"/>
          <w:szCs w:val="24"/>
        </w:rPr>
        <w:t xml:space="preserve"> (berdasarkan kategori KAM dan secara keseluruhan untuk </w:t>
      </w:r>
      <w:r w:rsidRPr="003F062C">
        <w:rPr>
          <w:rFonts w:ascii="Times New Roman" w:hAnsi="Times New Roman" w:cs="Times New Roman"/>
          <w:i/>
          <w:sz w:val="24"/>
          <w:szCs w:val="24"/>
        </w:rPr>
        <w:t>N-gain</w:t>
      </w:r>
      <w:r>
        <w:rPr>
          <w:rFonts w:ascii="Times New Roman" w:hAnsi="Times New Roman" w:cs="Times New Roman"/>
          <w:sz w:val="24"/>
          <w:szCs w:val="24"/>
        </w:rPr>
        <w:t xml:space="preserve">) menggunakan uji </w:t>
      </w:r>
      <w:r w:rsidRPr="00FD26F1">
        <w:rPr>
          <w:rFonts w:ascii="Times New Roman" w:hAnsi="Times New Roman" w:cs="Times New Roman"/>
          <w:i/>
          <w:sz w:val="24"/>
          <w:szCs w:val="24"/>
        </w:rPr>
        <w:t>Levene</w:t>
      </w:r>
      <w:r w:rsidR="00192F3A">
        <w:rPr>
          <w:rFonts w:ascii="Times New Roman" w:hAnsi="Times New Roman" w:cs="Times New Roman"/>
          <w:sz w:val="24"/>
          <w:szCs w:val="24"/>
        </w:rPr>
        <w:t xml:space="preserve">. </w:t>
      </w:r>
      <w:r w:rsidRPr="00192F3A">
        <w:rPr>
          <w:rFonts w:ascii="Times New Roman" w:hAnsi="Times New Roman" w:cs="Times New Roman"/>
          <w:color w:val="000000" w:themeColor="text1"/>
          <w:sz w:val="24"/>
          <w:szCs w:val="24"/>
        </w:rPr>
        <w:t>Dengan kriteria uji sebagai berikut:</w:t>
      </w:r>
      <w:r w:rsidR="00192F3A">
        <w:rPr>
          <w:rFonts w:ascii="Times New Roman" w:hAnsi="Times New Roman" w:cs="Times New Roman"/>
          <w:color w:val="000000" w:themeColor="text1"/>
          <w:sz w:val="24"/>
          <w:szCs w:val="24"/>
          <w:lang w:val="id-ID"/>
        </w:rPr>
        <w:t xml:space="preserve"> </w:t>
      </w:r>
      <w:r w:rsidRPr="00192F3A">
        <w:rPr>
          <w:rFonts w:ascii="Times New Roman" w:hAnsi="Times New Roman" w:cs="Times New Roman"/>
          <w:color w:val="000000" w:themeColor="text1"/>
          <w:sz w:val="24"/>
          <w:szCs w:val="24"/>
        </w:rPr>
        <w:t xml:space="preserve">Jika nilai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&lt;</m:t>
        </m:r>
        <m:r>
          <w:rPr>
            <w:rFonts w:ascii="Cambria Math" w:hAnsi="Cambria Math" w:cs="Times New Roman"/>
            <w:color w:val="000000" w:themeColor="text1"/>
            <w:sz w:val="24"/>
            <w:szCs w:val="24"/>
          </w:rPr>
          <m:t>(α=0,05)</m:t>
        </m:r>
      </m:oMath>
      <w:r w:rsidRPr="00192F3A">
        <w:rPr>
          <w:rFonts w:ascii="Times New Roman" w:eastAsiaTheme="minorEastAsia" w:hAnsi="Times New Roman" w:cs="Times New Roman"/>
          <w:color w:val="000000" w:themeColor="text1"/>
          <w:sz w:val="24"/>
          <w:szCs w:val="24"/>
        </w:rPr>
        <w:t xml:space="preserve">, maka </w:t>
      </w:r>
      <w:r w:rsidR="00192F3A">
        <w:rPr>
          <w:rFonts w:ascii="Times New Roman" w:eastAsiaTheme="minorEastAsia" w:hAnsi="Times New Roman" w:cs="Times New Roman"/>
          <w:color w:val="000000" w:themeColor="text1"/>
          <w:sz w:val="24"/>
          <w:szCs w:val="24"/>
          <w:lang w:val="id-ID"/>
        </w:rPr>
        <w:t>data tidak homogen</w:t>
      </w:r>
      <w:r w:rsidRPr="00192F3A">
        <w:rPr>
          <w:rFonts w:ascii="Times New Roman" w:eastAsiaTheme="minorEastAsia" w:hAnsi="Times New Roman" w:cs="Times New Roman"/>
          <w:color w:val="000000" w:themeColor="text1"/>
          <w:sz w:val="24"/>
          <w:szCs w:val="24"/>
        </w:rPr>
        <w:t xml:space="preserve"> dan jika</w:t>
      </w:r>
      <w:r w:rsidR="00192F3A">
        <w:rPr>
          <w:rFonts w:ascii="Times New Roman" w:eastAsiaTheme="minorEastAsia" w:hAnsi="Times New Roman" w:cs="Times New Roman"/>
          <w:color w:val="000000" w:themeColor="text1"/>
          <w:sz w:val="24"/>
          <w:szCs w:val="24"/>
          <w:lang w:val="id-ID"/>
        </w:rPr>
        <w:t xml:space="preserve">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≥(α=0,05)</m:t>
        </m:r>
      </m:oMath>
      <w:r w:rsidR="00192F3A">
        <w:rPr>
          <w:rFonts w:ascii="Times New Roman" w:eastAsiaTheme="minorEastAsia" w:hAnsi="Times New Roman" w:cs="Times New Roman"/>
          <w:color w:val="000000" w:themeColor="text1"/>
          <w:sz w:val="24"/>
          <w:szCs w:val="24"/>
          <w:lang w:val="id-ID"/>
        </w:rPr>
        <w:t>, maka data homogen.</w:t>
      </w:r>
    </w:p>
    <w:p w:rsidR="00445B50" w:rsidRDefault="00445B50" w:rsidP="00CB20CD">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Melakukan uji perbedaan rerata skor </w:t>
      </w:r>
      <w:r w:rsidRPr="00DF056C">
        <w:rPr>
          <w:rFonts w:ascii="Times New Roman" w:hAnsi="Times New Roman" w:cs="Times New Roman"/>
          <w:i/>
          <w:sz w:val="24"/>
          <w:szCs w:val="24"/>
        </w:rPr>
        <w:t>N-gain</w:t>
      </w:r>
      <w:r>
        <w:rPr>
          <w:rFonts w:ascii="Times New Roman" w:hAnsi="Times New Roman" w:cs="Times New Roman"/>
          <w:sz w:val="24"/>
          <w:szCs w:val="24"/>
        </w:rPr>
        <w:t xml:space="preserve"> </w:t>
      </w:r>
      <w:r>
        <w:rPr>
          <w:rFonts w:ascii="Times New Roman" w:hAnsi="Times New Roman" w:cs="Times New Roman"/>
          <w:sz w:val="24"/>
          <w:szCs w:val="24"/>
          <w:lang w:val="id-ID"/>
        </w:rPr>
        <w:t>berpikir kritis dan berpikir kreatif</w:t>
      </w:r>
      <w:r>
        <w:rPr>
          <w:rFonts w:ascii="Times New Roman" w:hAnsi="Times New Roman" w:cs="Times New Roman"/>
          <w:sz w:val="24"/>
          <w:szCs w:val="24"/>
        </w:rPr>
        <w:t xml:space="preserve"> matematis siswa yang mendapat pembelajaran melalui </w:t>
      </w:r>
      <w:r>
        <w:rPr>
          <w:rFonts w:ascii="Times New Roman" w:hAnsi="Times New Roman" w:cs="Times New Roman"/>
          <w:sz w:val="24"/>
          <w:szCs w:val="24"/>
          <w:lang w:val="id-ID"/>
        </w:rPr>
        <w:t xml:space="preserve">pembelajaran </w:t>
      </w:r>
      <w:r>
        <w:rPr>
          <w:rFonts w:ascii="Times New Roman" w:hAnsi="Times New Roman" w:cs="Times New Roman"/>
          <w:i/>
          <w:sz w:val="24"/>
          <w:szCs w:val="24"/>
        </w:rPr>
        <w:t xml:space="preserve">Creative Problem Solving </w:t>
      </w:r>
      <w:r>
        <w:rPr>
          <w:rFonts w:ascii="Times New Roman" w:hAnsi="Times New Roman" w:cs="Times New Roman"/>
          <w:sz w:val="24"/>
          <w:szCs w:val="24"/>
        </w:rPr>
        <w:t xml:space="preserve">(CPS) dengan berbantuan </w:t>
      </w:r>
      <w:r w:rsidRPr="00BE51F9">
        <w:rPr>
          <w:rFonts w:ascii="Times New Roman" w:hAnsi="Times New Roman" w:cs="Times New Roman"/>
          <w:i/>
          <w:sz w:val="24"/>
          <w:szCs w:val="24"/>
        </w:rPr>
        <w:t>Demos</w:t>
      </w:r>
      <w:r w:rsidRPr="00587BF7">
        <w:rPr>
          <w:rFonts w:ascii="Times New Roman" w:eastAsiaTheme="minorEastAsia" w:hAnsi="Times New Roman" w:cs="Times New Roman"/>
          <w:sz w:val="24"/>
          <w:szCs w:val="24"/>
        </w:rPr>
        <w:t>,</w:t>
      </w:r>
      <w:r>
        <w:rPr>
          <w:rFonts w:ascii="Times New Roman" w:hAnsi="Times New Roman" w:cs="Times New Roman"/>
          <w:sz w:val="24"/>
          <w:szCs w:val="24"/>
        </w:rPr>
        <w:t xml:space="preserve"> dan yang menggunakan pembelajaran konvensional (PK) berdasarkan kategori kemampuan awal matematis siswa (unggul dan asor) dan secara keseluruhan. uji statistik yang digunakan untuk menguji hipotesis ini adalah menggunaka </w:t>
      </w:r>
      <w:r w:rsidRPr="00DF056C">
        <w:rPr>
          <w:rFonts w:ascii="Times New Roman" w:hAnsi="Times New Roman" w:cs="Times New Roman"/>
          <w:i/>
          <w:sz w:val="24"/>
          <w:szCs w:val="24"/>
        </w:rPr>
        <w:t xml:space="preserve">Anova </w:t>
      </w:r>
      <w:r>
        <w:rPr>
          <w:rFonts w:ascii="Times New Roman" w:hAnsi="Times New Roman" w:cs="Times New Roman"/>
          <w:sz w:val="24"/>
          <w:szCs w:val="24"/>
        </w:rPr>
        <w:t xml:space="preserve">dua jalur (data </w:t>
      </w:r>
      <w:r>
        <w:rPr>
          <w:rFonts w:ascii="Times New Roman" w:hAnsi="Times New Roman" w:cs="Times New Roman"/>
          <w:sz w:val="24"/>
          <w:szCs w:val="24"/>
        </w:rPr>
        <w:lastRenderedPageBreak/>
        <w:t xml:space="preserve">berdistribusi normal dan homogen), jika data berdistribusi normal tetapi tidak homogen dengan Uji </w:t>
      </w:r>
      <w:r w:rsidRPr="00DF056C">
        <w:rPr>
          <w:rFonts w:ascii="Times New Roman" w:hAnsi="Times New Roman" w:cs="Times New Roman"/>
          <w:i/>
          <w:sz w:val="24"/>
          <w:szCs w:val="24"/>
        </w:rPr>
        <w:t>Tamhane</w:t>
      </w:r>
      <w:r>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Pr="00DF056C">
        <w:rPr>
          <w:rFonts w:ascii="Times New Roman" w:hAnsi="Times New Roman" w:cs="Times New Roman"/>
          <w:i/>
          <w:sz w:val="24"/>
          <w:szCs w:val="24"/>
        </w:rPr>
        <w:t xml:space="preserve">Anova </w:t>
      </w:r>
      <w:r>
        <w:rPr>
          <w:rFonts w:ascii="Times New Roman" w:hAnsi="Times New Roman" w:cs="Times New Roman"/>
          <w:sz w:val="24"/>
          <w:szCs w:val="24"/>
        </w:rPr>
        <w:t xml:space="preserve">dua jalur, dan jika data tidak berdistribusi normal dengan uji nonparametrik </w:t>
      </w:r>
      <w:r w:rsidRPr="00FD26F1">
        <w:rPr>
          <w:rFonts w:ascii="Times New Roman" w:hAnsi="Times New Roman" w:cs="Times New Roman"/>
          <w:i/>
          <w:sz w:val="24"/>
          <w:szCs w:val="24"/>
        </w:rPr>
        <w:t>Kruskal-Wallis</w:t>
      </w:r>
      <w:r>
        <w:rPr>
          <w:rFonts w:ascii="Times New Roman" w:hAnsi="Times New Roman" w:cs="Times New Roman"/>
          <w:i/>
          <w:sz w:val="24"/>
          <w:szCs w:val="24"/>
        </w:rPr>
        <w:t xml:space="preserve">. </w:t>
      </w:r>
      <w:r>
        <w:rPr>
          <w:rFonts w:ascii="Times New Roman" w:hAnsi="Times New Roman" w:cs="Times New Roman"/>
          <w:color w:val="000000" w:themeColor="text1"/>
          <w:sz w:val="24"/>
          <w:szCs w:val="24"/>
        </w:rPr>
        <w:t>Dengan kriteria uji sebagai berikut:</w:t>
      </w:r>
    </w:p>
    <w:p w:rsidR="00445B50" w:rsidRPr="00A07CB4" w:rsidRDefault="00445B50" w:rsidP="00445B50">
      <w:pPr>
        <w:pStyle w:val="ListParagraph"/>
        <w:spacing w:after="0" w:line="480" w:lineRule="auto"/>
        <w:ind w:left="426"/>
        <w:jc w:val="both"/>
        <w:rPr>
          <w:rFonts w:ascii="Times New Roman" w:hAnsi="Times New Roman" w:cs="Times New Roman"/>
          <w:color w:val="000000" w:themeColor="text1"/>
          <w:sz w:val="24"/>
          <w:szCs w:val="24"/>
        </w:rPr>
      </w:pPr>
      <w:r w:rsidRPr="00FD26F1">
        <w:rPr>
          <w:rFonts w:ascii="Times New Roman" w:hAnsi="Times New Roman" w:cs="Times New Roman"/>
          <w:color w:val="000000" w:themeColor="text1"/>
          <w:sz w:val="24"/>
          <w:szCs w:val="24"/>
        </w:rPr>
        <w:t xml:space="preserve">Jika </w:t>
      </w:r>
      <w:r w:rsidRPr="004B5FF4">
        <w:rPr>
          <w:rFonts w:ascii="Times New Roman" w:hAnsi="Times New Roman" w:cs="Times New Roman"/>
          <w:color w:val="000000" w:themeColor="text1"/>
          <w:sz w:val="24"/>
          <w:szCs w:val="24"/>
        </w:rPr>
        <w:t>nilai</w:t>
      </w:r>
      <w:r>
        <w:rPr>
          <w:rFonts w:ascii="Times New Roman" w:hAnsi="Times New Roman" w:cs="Times New Roman"/>
          <w:color w:val="000000" w:themeColor="text1"/>
          <w:sz w:val="24"/>
          <w:szCs w:val="24"/>
        </w:rPr>
        <w:t xml:space="preserve"> </w:t>
      </w:r>
      <w:r w:rsidRPr="004B5FF4">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&lt;</m:t>
        </m:r>
        <m:r>
          <w:rPr>
            <w:rFonts w:ascii="Cambria Math" w:hAnsi="Cambria Math" w:cs="Times New Roman"/>
            <w:color w:val="000000" w:themeColor="text1"/>
            <w:sz w:val="24"/>
            <w:szCs w:val="24"/>
          </w:rPr>
          <m:t>(α=0,05)</m:t>
        </m:r>
      </m:oMath>
      <w:r w:rsidRPr="004B5FF4">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H</m:t>
            </m:r>
          </m:e>
          <m:sub>
            <m:r>
              <m:rPr>
                <m:sty m:val="p"/>
              </m:rPr>
              <w:rPr>
                <w:rFonts w:ascii="Cambria Math" w:eastAsiaTheme="minorEastAsia" w:hAnsi="Cambria Math" w:cs="Times New Roman"/>
                <w:color w:val="000000" w:themeColor="text1"/>
                <w:sz w:val="24"/>
                <w:szCs w:val="24"/>
              </w:rPr>
              <m:t>0</m:t>
            </m:r>
          </m:sub>
        </m:sSub>
      </m:oMath>
      <w:r w:rsidRPr="004B5FF4">
        <w:rPr>
          <w:rFonts w:ascii="Times New Roman" w:eastAsiaTheme="minorEastAsia" w:hAnsi="Times New Roman" w:cs="Times New Roman"/>
          <w:color w:val="000000" w:themeColor="text1"/>
          <w:sz w:val="24"/>
          <w:szCs w:val="24"/>
        </w:rPr>
        <w:t xml:space="preserve"> ditolak dan jika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≥(α=0,05)</m:t>
        </m:r>
      </m:oMath>
      <w:r w:rsidRPr="00FD26F1">
        <w:rPr>
          <w:rFonts w:ascii="Times New Roman" w:eastAsiaTheme="minorEastAsia" w:hAnsi="Times New Roman" w:cs="Times New Roman"/>
          <w:color w:val="000000" w:themeColor="text1"/>
          <w:sz w:val="24"/>
          <w:szCs w:val="24"/>
        </w:rPr>
        <w:t xml:space="preserve"> diterima.</w:t>
      </w:r>
    </w:p>
    <w:p w:rsidR="00445B50" w:rsidRPr="00EA61CD" w:rsidRDefault="00445B50" w:rsidP="00445B50">
      <w:pPr>
        <w:pStyle w:val="ListParagraph"/>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Penentuan skor angket </w:t>
      </w:r>
      <w:r>
        <w:rPr>
          <w:rFonts w:ascii="Times New Roman" w:hAnsi="Times New Roman" w:cs="Times New Roman"/>
          <w:sz w:val="24"/>
          <w:szCs w:val="24"/>
          <w:lang w:val="id-ID"/>
        </w:rPr>
        <w:t>kecemasan belajar matematika siswa</w:t>
      </w:r>
      <w:r>
        <w:rPr>
          <w:rFonts w:ascii="Times New Roman" w:hAnsi="Times New Roman" w:cs="Times New Roman"/>
          <w:sz w:val="24"/>
          <w:szCs w:val="24"/>
        </w:rPr>
        <w:t xml:space="preserve"> menggunakan MSI (</w:t>
      </w:r>
      <w:r w:rsidRPr="008774FB">
        <w:rPr>
          <w:rFonts w:ascii="Times New Roman" w:hAnsi="Times New Roman" w:cs="Times New Roman"/>
          <w:i/>
          <w:sz w:val="24"/>
          <w:szCs w:val="24"/>
        </w:rPr>
        <w:t>Method of Succesive Interval</w:t>
      </w:r>
      <w:r>
        <w:rPr>
          <w:rFonts w:ascii="Times New Roman" w:hAnsi="Times New Roman" w:cs="Times New Roman"/>
          <w:sz w:val="24"/>
          <w:szCs w:val="24"/>
        </w:rPr>
        <w:t xml:space="preserve">) untuk mengubah data ordinal menjadi data interval. Dalam hal ini, peneliti menggunakan aplikasi </w:t>
      </w:r>
      <w:r w:rsidRPr="00A22547">
        <w:rPr>
          <w:rFonts w:ascii="Times New Roman" w:hAnsi="Times New Roman" w:cs="Times New Roman"/>
          <w:i/>
          <w:sz w:val="24"/>
          <w:szCs w:val="24"/>
        </w:rPr>
        <w:t>Succ97</w:t>
      </w:r>
      <w:r>
        <w:rPr>
          <w:rFonts w:ascii="Times New Roman" w:hAnsi="Times New Roman" w:cs="Times New Roman"/>
          <w:sz w:val="24"/>
          <w:szCs w:val="24"/>
        </w:rPr>
        <w:t xml:space="preserve"> untuk mengubah data ordinal menjadi interval. Kemudian melakukan uji perbedaan dua rerata dengan menggunakan uji </w:t>
      </w:r>
      <w:r w:rsidRPr="00A22547">
        <w:rPr>
          <w:rFonts w:ascii="Times New Roman" w:hAnsi="Times New Roman" w:cs="Times New Roman"/>
          <w:i/>
          <w:sz w:val="24"/>
          <w:szCs w:val="24"/>
        </w:rPr>
        <w:t>Anova</w:t>
      </w:r>
      <w:r>
        <w:rPr>
          <w:rFonts w:ascii="Times New Roman" w:hAnsi="Times New Roman" w:cs="Times New Roman"/>
          <w:sz w:val="24"/>
          <w:szCs w:val="24"/>
        </w:rPr>
        <w:t xml:space="preserve"> dua jalur.</w:t>
      </w:r>
    </w:p>
    <w:p w:rsidR="00445B50" w:rsidRPr="00192F3A" w:rsidRDefault="00445B50" w:rsidP="00192F3A">
      <w:pPr>
        <w:spacing w:after="0" w:line="480" w:lineRule="auto"/>
        <w:ind w:firstLine="709"/>
        <w:jc w:val="both"/>
        <w:rPr>
          <w:rFonts w:ascii="Times New Roman" w:hAnsi="Times New Roman" w:cs="Times New Roman"/>
          <w:color w:val="000000" w:themeColor="text1"/>
          <w:sz w:val="24"/>
          <w:szCs w:val="24"/>
        </w:rPr>
      </w:pPr>
      <w:r w:rsidRPr="00D95D98">
        <w:rPr>
          <w:rFonts w:ascii="Times New Roman" w:hAnsi="Times New Roman" w:cs="Times New Roman"/>
          <w:sz w:val="24"/>
          <w:szCs w:val="24"/>
        </w:rPr>
        <w:t xml:space="preserve">Menganalisis pengaruh </w:t>
      </w:r>
      <w:r w:rsidRPr="00D95D98">
        <w:rPr>
          <w:rFonts w:ascii="Times New Roman" w:hAnsi="Times New Roman" w:cs="Times New Roman"/>
          <w:sz w:val="24"/>
          <w:szCs w:val="24"/>
          <w:lang w:val="id-ID"/>
        </w:rPr>
        <w:t xml:space="preserve">kecemasan belajar matematika </w:t>
      </w:r>
      <w:r w:rsidRPr="00D95D98">
        <w:rPr>
          <w:rFonts w:ascii="Times New Roman" w:hAnsi="Times New Roman" w:cs="Times New Roman"/>
          <w:sz w:val="24"/>
          <w:szCs w:val="24"/>
        </w:rPr>
        <w:t>terhadap</w:t>
      </w:r>
      <w:r w:rsidR="007C1E59">
        <w:rPr>
          <w:rFonts w:ascii="Times New Roman" w:hAnsi="Times New Roman" w:cs="Times New Roman"/>
          <w:sz w:val="24"/>
          <w:szCs w:val="24"/>
          <w:lang w:val="id-ID"/>
        </w:rPr>
        <w:t xml:space="preserve"> kemampuan berpikir kritis</w:t>
      </w:r>
      <w:r w:rsidRPr="00D95D98">
        <w:rPr>
          <w:rFonts w:ascii="Times New Roman" w:hAnsi="Times New Roman" w:cs="Times New Roman"/>
          <w:i/>
          <w:sz w:val="24"/>
          <w:szCs w:val="24"/>
        </w:rPr>
        <w:t xml:space="preserve"> </w:t>
      </w:r>
      <w:r w:rsidR="007C1E59">
        <w:rPr>
          <w:rFonts w:ascii="Times New Roman" w:hAnsi="Times New Roman" w:cs="Times New Roman"/>
          <w:sz w:val="24"/>
          <w:szCs w:val="24"/>
        </w:rPr>
        <w:t>matematis</w:t>
      </w:r>
      <w:r w:rsidR="007C1E59">
        <w:rPr>
          <w:rFonts w:ascii="Times New Roman" w:hAnsi="Times New Roman" w:cs="Times New Roman"/>
          <w:sz w:val="24"/>
          <w:szCs w:val="24"/>
          <w:lang w:val="id-ID"/>
        </w:rPr>
        <w:t xml:space="preserve"> dan berpikir kreatif matematis siswa</w:t>
      </w:r>
      <w:r w:rsidRPr="00D95D98">
        <w:rPr>
          <w:rFonts w:ascii="Times New Roman" w:hAnsi="Times New Roman" w:cs="Times New Roman"/>
          <w:sz w:val="24"/>
          <w:szCs w:val="24"/>
        </w:rPr>
        <w:t xml:space="preserve">. Menguji pengaruh </w:t>
      </w:r>
      <w:r w:rsidRPr="00D95D98">
        <w:rPr>
          <w:rFonts w:ascii="Times New Roman" w:hAnsi="Times New Roman" w:cs="Times New Roman"/>
          <w:sz w:val="24"/>
          <w:szCs w:val="24"/>
          <w:lang w:val="id-ID"/>
        </w:rPr>
        <w:t xml:space="preserve">hasil angket kecemasan belajar matematika terhadap </w:t>
      </w:r>
      <w:r w:rsidRPr="00D95D98">
        <w:rPr>
          <w:rFonts w:ascii="Times New Roman" w:hAnsi="Times New Roman" w:cs="Times New Roman"/>
          <w:sz w:val="24"/>
          <w:szCs w:val="24"/>
        </w:rPr>
        <w:t xml:space="preserve">skor </w:t>
      </w:r>
      <w:r w:rsidRPr="00D95D98">
        <w:rPr>
          <w:rFonts w:ascii="Times New Roman" w:hAnsi="Times New Roman" w:cs="Times New Roman"/>
          <w:sz w:val="24"/>
          <w:szCs w:val="24"/>
          <w:lang w:val="id-ID"/>
        </w:rPr>
        <w:t>pos</w:t>
      </w:r>
      <w:r w:rsidRPr="00D95D98">
        <w:rPr>
          <w:rFonts w:ascii="Times New Roman" w:hAnsi="Times New Roman" w:cs="Times New Roman"/>
          <w:sz w:val="24"/>
          <w:szCs w:val="24"/>
        </w:rPr>
        <w:t>tes terhadap</w:t>
      </w:r>
      <w:r w:rsidRPr="00D95D98">
        <w:rPr>
          <w:rFonts w:ascii="Times New Roman" w:hAnsi="Times New Roman" w:cs="Times New Roman"/>
          <w:sz w:val="24"/>
          <w:szCs w:val="24"/>
          <w:lang w:val="id-ID"/>
        </w:rPr>
        <w:t xml:space="preserve"> kemampuan berpikir kreatif dengan</w:t>
      </w:r>
      <w:r w:rsidRPr="00D95D98">
        <w:rPr>
          <w:rFonts w:ascii="Times New Roman" w:hAnsi="Times New Roman" w:cs="Times New Roman"/>
          <w:sz w:val="24"/>
          <w:szCs w:val="24"/>
        </w:rPr>
        <w:t xml:space="preserve"> uji </w:t>
      </w:r>
      <w:r w:rsidRPr="00D95D98">
        <w:rPr>
          <w:rFonts w:ascii="Times New Roman" w:hAnsi="Times New Roman" w:cs="Times New Roman"/>
          <w:i/>
          <w:sz w:val="24"/>
          <w:szCs w:val="24"/>
        </w:rPr>
        <w:t>regression</w:t>
      </w:r>
      <w:r w:rsidRPr="00D95D98">
        <w:rPr>
          <w:rFonts w:ascii="Times New Roman" w:hAnsi="Times New Roman" w:cs="Times New Roman"/>
          <w:sz w:val="24"/>
          <w:szCs w:val="24"/>
        </w:rPr>
        <w:t xml:space="preserve"> </w:t>
      </w:r>
      <w:r w:rsidRPr="00D95D98">
        <w:rPr>
          <w:rFonts w:ascii="Times New Roman" w:hAnsi="Times New Roman" w:cs="Times New Roman"/>
          <w:iCs/>
          <w:sz w:val="24"/>
          <w:szCs w:val="24"/>
        </w:rPr>
        <w:t xml:space="preserve">menggunakan program SPSS 21. </w:t>
      </w:r>
      <w:r w:rsidRPr="00D95D98">
        <w:rPr>
          <w:rFonts w:ascii="Times New Roman" w:hAnsi="Times New Roman" w:cs="Times New Roman"/>
          <w:color w:val="000000" w:themeColor="text1"/>
          <w:sz w:val="24"/>
          <w:szCs w:val="24"/>
        </w:rPr>
        <w:t>Denga</w:t>
      </w:r>
      <w:r w:rsidR="00192F3A">
        <w:rPr>
          <w:rFonts w:ascii="Times New Roman" w:hAnsi="Times New Roman" w:cs="Times New Roman"/>
          <w:color w:val="000000" w:themeColor="text1"/>
          <w:sz w:val="24"/>
          <w:szCs w:val="24"/>
        </w:rPr>
        <w:t xml:space="preserve">n kriteria uji </w:t>
      </w:r>
      <w:r w:rsidRPr="00D95D98">
        <w:rPr>
          <w:rFonts w:ascii="Times New Roman" w:hAnsi="Times New Roman" w:cs="Times New Roman"/>
          <w:color w:val="000000" w:themeColor="text1"/>
          <w:sz w:val="24"/>
          <w:szCs w:val="24"/>
        </w:rPr>
        <w:t xml:space="preserve">Jika nilai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&lt;</m:t>
        </m:r>
        <m:r>
          <w:rPr>
            <w:rFonts w:ascii="Cambria Math" w:hAnsi="Cambria Math" w:cs="Times New Roman"/>
            <w:color w:val="000000" w:themeColor="text1"/>
            <w:sz w:val="24"/>
            <w:szCs w:val="24"/>
          </w:rPr>
          <m:t>(α=0,05)</m:t>
        </m:r>
      </m:oMath>
      <w:r w:rsidRPr="00D95D98">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H</m:t>
            </m:r>
          </m:e>
          <m:sub>
            <m:r>
              <m:rPr>
                <m:sty m:val="p"/>
              </m:rPr>
              <w:rPr>
                <w:rFonts w:ascii="Cambria Math" w:eastAsiaTheme="minorEastAsia" w:hAnsi="Cambria Math" w:cs="Times New Roman"/>
                <w:color w:val="000000" w:themeColor="text1"/>
                <w:sz w:val="24"/>
                <w:szCs w:val="24"/>
              </w:rPr>
              <m:t>0</m:t>
            </m:r>
          </m:sub>
        </m:sSub>
      </m:oMath>
      <w:r w:rsidRPr="00D95D98">
        <w:rPr>
          <w:rFonts w:ascii="Times New Roman" w:eastAsiaTheme="minorEastAsia" w:hAnsi="Times New Roman" w:cs="Times New Roman"/>
          <w:color w:val="000000" w:themeColor="text1"/>
          <w:sz w:val="24"/>
          <w:szCs w:val="24"/>
        </w:rPr>
        <w:t xml:space="preserve"> ditolak </w:t>
      </w:r>
      <w:r w:rsidR="00192F3A">
        <w:rPr>
          <w:rFonts w:ascii="Times New Roman" w:hAnsi="Times New Roman" w:cs="Times New Roman"/>
          <w:color w:val="000000" w:themeColor="text1"/>
          <w:sz w:val="24"/>
          <w:szCs w:val="24"/>
          <w:lang w:val="id-ID"/>
        </w:rPr>
        <w:t xml:space="preserve">, </w:t>
      </w:r>
      <w:r w:rsidRPr="00D95D98">
        <w:rPr>
          <w:rFonts w:ascii="Times New Roman" w:eastAsiaTheme="minorEastAsia" w:hAnsi="Times New Roman" w:cs="Times New Roman"/>
          <w:color w:val="000000" w:themeColor="text1"/>
          <w:sz w:val="24"/>
          <w:szCs w:val="24"/>
        </w:rPr>
        <w:t xml:space="preserve">jika  </w:t>
      </w:r>
      <m:oMath>
        <m:r>
          <m:rPr>
            <m:sty m:val="p"/>
          </m:rPr>
          <w:rPr>
            <w:rFonts w:ascii="Cambria Math" w:hAnsi="Cambria Math" w:cs="Times New Roman"/>
            <w:color w:val="000000" w:themeColor="text1"/>
            <w:sz w:val="24"/>
            <w:szCs w:val="24"/>
          </w:rPr>
          <m:t>Sig.</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p-value</m:t>
            </m:r>
          </m:e>
        </m:d>
        <m:r>
          <m:rPr>
            <m:sty m:val="p"/>
          </m:rPr>
          <w:rPr>
            <w:rFonts w:ascii="Cambria Math" w:hAnsi="Cambria Math" w:cs="Times New Roman"/>
            <w:color w:val="000000" w:themeColor="text1"/>
            <w:sz w:val="24"/>
            <w:szCs w:val="24"/>
          </w:rPr>
          <m:t>≥(α=0,05</m:t>
        </m:r>
        <m:r>
          <w:rPr>
            <w:rFonts w:ascii="Cambria Math" w:hAnsi="Cambria Math" w:cs="Times New Roman"/>
            <w:color w:val="000000" w:themeColor="text1"/>
            <w:sz w:val="24"/>
            <w:szCs w:val="24"/>
          </w:rPr>
          <m:t>)</m:t>
        </m:r>
      </m:oMath>
      <w:r w:rsidRPr="00D95D98">
        <w:rPr>
          <w:rFonts w:ascii="Times New Roman" w:eastAsiaTheme="minorEastAsia" w:hAnsi="Times New Roman" w:cs="Times New Roman"/>
          <w:color w:val="000000" w:themeColor="text1"/>
          <w:sz w:val="24"/>
          <w:szCs w:val="24"/>
        </w:rPr>
        <w:t xml:space="preserve"> diterima. </w:t>
      </w:r>
    </w:p>
    <w:p w:rsidR="007C1E59" w:rsidRPr="007D731E" w:rsidRDefault="00192F3A" w:rsidP="007D731E">
      <w:pPr>
        <w:tabs>
          <w:tab w:val="left" w:pos="284"/>
        </w:tabs>
        <w:spacing w:after="0" w:line="48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Untuk melihat pengaruh antara kecemasan belajar matematika siswa terhadap kemampuan berpikir kritis dan kemampuan berpikir kreatif dilakukan uji regresi. </w:t>
      </w:r>
      <w:r>
        <w:rPr>
          <w:rFonts w:ascii="Times New Roman" w:hAnsi="Times New Roman" w:cs="Times New Roman"/>
          <w:sz w:val="24"/>
          <w:szCs w:val="24"/>
          <w:lang w:val="id-ID"/>
        </w:rPr>
        <w:t>Untuk melihat hubungan antara kemampuan berpikir kritis dengan kemampuan berpikir kreatif dilakukan uji korelasi.</w:t>
      </w:r>
      <w:r>
        <w:rPr>
          <w:rFonts w:ascii="Times New Roman" w:hAnsi="Times New Roman" w:cs="Times New Roman"/>
          <w:sz w:val="24"/>
          <w:szCs w:val="24"/>
        </w:rPr>
        <w:t xml:space="preserve"> </w:t>
      </w:r>
      <w:r w:rsidRPr="008034B6">
        <w:rPr>
          <w:rFonts w:ascii="Times New Roman" w:hAnsi="Times New Roman"/>
          <w:sz w:val="24"/>
          <w:szCs w:val="24"/>
        </w:rPr>
        <w:t xml:space="preserve">Dengan menggunakan taraf signifikansi 0,05, </w:t>
      </w:r>
      <w:r w:rsidRPr="008034B6">
        <w:rPr>
          <w:rFonts w:ascii="Times New Roman" w:hAnsi="Times New Roman"/>
          <w:sz w:val="24"/>
          <w:szCs w:val="24"/>
        </w:rPr>
        <w:lastRenderedPageBreak/>
        <w:t>maka kriteria pengambilan kepu</w:t>
      </w:r>
      <w:r>
        <w:rPr>
          <w:rFonts w:ascii="Times New Roman" w:hAnsi="Times New Roman"/>
          <w:sz w:val="24"/>
          <w:szCs w:val="24"/>
        </w:rPr>
        <w:t xml:space="preserve">tusannya </w:t>
      </w:r>
      <w:r w:rsidRPr="00192F3A">
        <w:rPr>
          <w:rFonts w:ascii="Times New Roman" w:hAnsi="Times New Roman"/>
          <w:sz w:val="24"/>
          <w:szCs w:val="24"/>
        </w:rPr>
        <w:t xml:space="preserve">jika nilai </w:t>
      </w:r>
      <m:oMath>
        <m:r>
          <m:rPr>
            <m:sty m:val="p"/>
          </m:rPr>
          <w:rPr>
            <w:rFonts w:ascii="Cambria Math" w:hAnsi="Cambria Math"/>
            <w:sz w:val="24"/>
            <w:szCs w:val="24"/>
          </w:rPr>
          <m:t>Sig.</m:t>
        </m:r>
        <m:r>
          <w:rPr>
            <w:rFonts w:ascii="Cambria Math" w:hAnsi="Cambria Math"/>
            <w:sz w:val="24"/>
            <w:szCs w:val="24"/>
          </w:rPr>
          <m:t>&lt;</m:t>
        </m:r>
        <m:d>
          <m:dPr>
            <m:ctrlPr>
              <w:rPr>
                <w:rFonts w:ascii="Cambria Math" w:hAnsi="Cambria Math"/>
                <w:sz w:val="24"/>
                <w:szCs w:val="24"/>
              </w:rPr>
            </m:ctrlPr>
          </m:dPr>
          <m:e>
            <m:r>
              <m:rPr>
                <m:sty m:val="p"/>
              </m:rPr>
              <w:rPr>
                <w:rFonts w:ascii="Cambria Math" w:hAnsi="Cambria Math"/>
                <w:sz w:val="24"/>
                <w:szCs w:val="24"/>
              </w:rPr>
              <m:t>α=0,05</m:t>
            </m:r>
          </m:e>
        </m:d>
        <m:r>
          <m:rPr>
            <m:sty m:val="p"/>
          </m:rPr>
          <w:rPr>
            <w:rFonts w:ascii="Cambria Math" w:hAnsi="Cambria Math"/>
            <w:sz w:val="24"/>
            <w:szCs w:val="24"/>
          </w:rPr>
          <m:t>,</m:t>
        </m:r>
      </m:oMath>
      <w:r w:rsidRPr="00192F3A">
        <w:rPr>
          <w:rFonts w:ascii="Times New Roman" w:eastAsiaTheme="minorEastAsia" w:hAnsi="Times New Roman"/>
          <w:sz w:val="24"/>
          <w:szCs w:val="24"/>
        </w:rPr>
        <w:t xml:space="preserve"> maka</w:t>
      </w:r>
      <w:r>
        <w:rPr>
          <w:rFonts w:ascii="Times New Roman" w:eastAsiaTheme="minorEastAsia" w:hAnsi="Times New Roman"/>
          <w:sz w:val="24"/>
          <w:szCs w:val="24"/>
          <w:lang w:val="id-ID"/>
        </w:rPr>
        <w:t xml:space="preserve"> terdapat pengaruh</w:t>
      </w:r>
      <w:r>
        <w:rPr>
          <w:rFonts w:ascii="Times New Roman" w:eastAsiaTheme="minorEastAsia" w:hAnsi="Times New Roman"/>
          <w:sz w:val="24"/>
          <w:szCs w:val="24"/>
          <w:lang w:val="id-ID"/>
        </w:rPr>
        <w:t xml:space="preserve"> </w:t>
      </w:r>
      <w:r>
        <w:rPr>
          <w:lang w:val="id-ID"/>
        </w:rPr>
        <w:t xml:space="preserve">dan </w:t>
      </w:r>
      <w:r w:rsidRPr="00192F3A">
        <w:rPr>
          <w:rFonts w:ascii="Times New Roman" w:hAnsi="Times New Roman" w:cs="Times New Roman"/>
          <w:sz w:val="24"/>
          <w:szCs w:val="24"/>
        </w:rPr>
        <w:t xml:space="preserve">jika nilai </w:t>
      </w:r>
      <m:oMath>
        <m:r>
          <m:rPr>
            <m:sty m:val="p"/>
          </m:rPr>
          <w:rPr>
            <w:rFonts w:ascii="Cambria Math" w:hAnsi="Cambria Math" w:cs="Times New Roman"/>
            <w:sz w:val="24"/>
            <w:szCs w:val="24"/>
          </w:rPr>
          <m:t>Sig.≥</m:t>
        </m:r>
        <m:d>
          <m:dPr>
            <m:ctrlPr>
              <w:rPr>
                <w:rFonts w:ascii="Cambria Math" w:hAnsi="Cambria Math" w:cs="Times New Roman"/>
                <w:sz w:val="24"/>
                <w:szCs w:val="24"/>
              </w:rPr>
            </m:ctrlPr>
          </m:dPr>
          <m:e>
            <m:r>
              <m:rPr>
                <m:sty m:val="p"/>
              </m:rPr>
              <w:rPr>
                <w:rFonts w:ascii="Cambria Math" w:hAnsi="Cambria Math" w:cs="Times New Roman"/>
                <w:sz w:val="24"/>
                <w:szCs w:val="24"/>
              </w:rPr>
              <m:t>α=0,05</m:t>
            </m:r>
          </m:e>
        </m:d>
        <m:r>
          <m:rPr>
            <m:sty m:val="p"/>
          </m:rPr>
          <w:rPr>
            <w:rFonts w:ascii="Cambria Math" w:hAnsi="Cambria Math" w:cs="Times New Roman"/>
            <w:sz w:val="24"/>
            <w:szCs w:val="24"/>
          </w:rPr>
          <m:t>,</m:t>
        </m:r>
      </m:oMath>
      <w:r w:rsidRPr="00192F3A">
        <w:rPr>
          <w:rFonts w:ascii="Times New Roman" w:eastAsiaTheme="minorEastAsia" w:hAnsi="Times New Roman" w:cs="Times New Roman"/>
          <w:sz w:val="24"/>
          <w:szCs w:val="24"/>
        </w:rPr>
        <w:t xml:space="preserve"> maka </w:t>
      </w:r>
      <w:r>
        <w:rPr>
          <w:rFonts w:ascii="Times New Roman" w:eastAsiaTheme="minorEastAsia" w:hAnsi="Times New Roman" w:cs="Times New Roman"/>
          <w:sz w:val="24"/>
          <w:szCs w:val="24"/>
          <w:lang w:val="id-ID"/>
        </w:rPr>
        <w:t>tidak terdapat hubungan.</w:t>
      </w:r>
      <w:r>
        <w:rPr>
          <w:lang w:val="id-ID"/>
        </w:rPr>
        <w:t xml:space="preserve"> </w:t>
      </w:r>
      <w:r w:rsidRPr="008034B6">
        <w:rPr>
          <w:rFonts w:ascii="Times New Roman" w:eastAsiaTheme="minorEastAsia" w:hAnsi="Times New Roman" w:cs="Times New Roman"/>
          <w:sz w:val="24"/>
          <w:szCs w:val="24"/>
        </w:rPr>
        <w:t xml:space="preserve">Hasil uji  dengan taraf signifikan </w:t>
      </w:r>
      <m:oMath>
        <m:r>
          <w:rPr>
            <w:rFonts w:ascii="Cambria Math" w:eastAsiaTheme="minorEastAsia" w:hAnsi="Cambria Math" w:cs="Times New Roman"/>
            <w:sz w:val="24"/>
            <w:szCs w:val="24"/>
          </w:rPr>
          <m:t>α=0,05</m:t>
        </m:r>
      </m:oMath>
      <w:r w:rsidRPr="008034B6">
        <w:rPr>
          <w:rFonts w:ascii="Times New Roman" w:eastAsiaTheme="minorEastAsia" w:hAnsi="Times New Roman" w:cs="Times New Roman"/>
          <w:sz w:val="24"/>
          <w:szCs w:val="24"/>
        </w:rPr>
        <w:t xml:space="preserve"> dengan bantuan </w:t>
      </w:r>
      <w:r w:rsidRPr="008034B6">
        <w:rPr>
          <w:rFonts w:ascii="Times New Roman" w:eastAsiaTheme="minorEastAsia" w:hAnsi="Times New Roman" w:cs="Times New Roman"/>
          <w:i/>
          <w:sz w:val="24"/>
          <w:szCs w:val="24"/>
        </w:rPr>
        <w:t xml:space="preserve">SPSS 21 </w:t>
      </w:r>
      <w:r w:rsidR="00504FFD">
        <w:rPr>
          <w:rFonts w:ascii="Times New Roman" w:eastAsiaTheme="minorEastAsia" w:hAnsi="Times New Roman" w:cs="Times New Roman"/>
          <w:sz w:val="24"/>
          <w:szCs w:val="24"/>
        </w:rPr>
        <w:t>menggunakan uji koefisien regresi.</w:t>
      </w:r>
      <w:r w:rsidR="007D731E">
        <w:rPr>
          <w:rFonts w:ascii="Times New Roman" w:eastAsiaTheme="minorEastAsia" w:hAnsi="Times New Roman" w:cs="Times New Roman"/>
          <w:sz w:val="24"/>
          <w:szCs w:val="24"/>
          <w:lang w:val="id-ID"/>
        </w:rPr>
        <w:t xml:space="preserve"> </w:t>
      </w:r>
      <w:r w:rsidR="00504FFD">
        <w:rPr>
          <w:rFonts w:ascii="Times New Roman" w:hAnsi="Times New Roman" w:cs="Times New Roman"/>
          <w:sz w:val="24"/>
          <w:szCs w:val="24"/>
          <w:lang w:val="id-ID"/>
        </w:rPr>
        <w:t xml:space="preserve"> </w:t>
      </w:r>
      <w:r w:rsidR="007C1E59">
        <w:rPr>
          <w:rFonts w:ascii="Times New Roman" w:hAnsi="Times New Roman" w:cs="Times New Roman"/>
          <w:sz w:val="24"/>
          <w:szCs w:val="24"/>
          <w:lang w:val="id-ID"/>
        </w:rPr>
        <w:t>Untuk melihat hubungan antara kemampuan berpikir kritis dengan kemampuan berpikir kreatif dilakukan uji korelasi.</w:t>
      </w:r>
      <w:r w:rsidR="007C1E59">
        <w:rPr>
          <w:rFonts w:ascii="Times New Roman" w:hAnsi="Times New Roman" w:cs="Times New Roman"/>
          <w:sz w:val="24"/>
          <w:szCs w:val="24"/>
        </w:rPr>
        <w:t xml:space="preserve"> </w:t>
      </w:r>
      <w:r w:rsidR="00445B50" w:rsidRPr="008034B6">
        <w:rPr>
          <w:rFonts w:ascii="Times New Roman" w:hAnsi="Times New Roman"/>
          <w:sz w:val="24"/>
          <w:szCs w:val="24"/>
        </w:rPr>
        <w:t>Dengan menggunakan taraf signifikansi 0,05, maka kriteria pengambilan kepu</w:t>
      </w:r>
      <w:r>
        <w:rPr>
          <w:rFonts w:ascii="Times New Roman" w:hAnsi="Times New Roman"/>
          <w:sz w:val="24"/>
          <w:szCs w:val="24"/>
        </w:rPr>
        <w:t xml:space="preserve">tusannya </w:t>
      </w:r>
      <w:r w:rsidR="00445B50" w:rsidRPr="00192F3A">
        <w:rPr>
          <w:rFonts w:ascii="Times New Roman" w:hAnsi="Times New Roman"/>
          <w:sz w:val="24"/>
          <w:szCs w:val="24"/>
        </w:rPr>
        <w:t xml:space="preserve">jika nilai </w:t>
      </w:r>
      <m:oMath>
        <m:r>
          <m:rPr>
            <m:sty m:val="p"/>
          </m:rPr>
          <w:rPr>
            <w:rFonts w:ascii="Cambria Math" w:hAnsi="Cambria Math"/>
            <w:sz w:val="24"/>
            <w:szCs w:val="24"/>
          </w:rPr>
          <m:t>Sig.</m:t>
        </m:r>
        <m:r>
          <w:rPr>
            <w:rFonts w:ascii="Cambria Math" w:hAnsi="Cambria Math"/>
            <w:sz w:val="24"/>
            <w:szCs w:val="24"/>
          </w:rPr>
          <m:t>&lt;</m:t>
        </m:r>
        <m:d>
          <m:dPr>
            <m:ctrlPr>
              <w:rPr>
                <w:rFonts w:ascii="Cambria Math" w:hAnsi="Cambria Math"/>
                <w:sz w:val="24"/>
                <w:szCs w:val="24"/>
              </w:rPr>
            </m:ctrlPr>
          </m:dPr>
          <m:e>
            <m:r>
              <m:rPr>
                <m:sty m:val="p"/>
              </m:rPr>
              <w:rPr>
                <w:rFonts w:ascii="Cambria Math" w:hAnsi="Cambria Math"/>
                <w:sz w:val="24"/>
                <w:szCs w:val="24"/>
              </w:rPr>
              <m:t>α=0,05</m:t>
            </m:r>
          </m:e>
        </m:d>
        <m:r>
          <m:rPr>
            <m:sty m:val="p"/>
          </m:rPr>
          <w:rPr>
            <w:rFonts w:ascii="Cambria Math" w:hAnsi="Cambria Math"/>
            <w:sz w:val="24"/>
            <w:szCs w:val="24"/>
          </w:rPr>
          <m:t>,</m:t>
        </m:r>
      </m:oMath>
      <w:r w:rsidR="00445B50" w:rsidRPr="00192F3A">
        <w:rPr>
          <w:rFonts w:ascii="Times New Roman" w:eastAsiaTheme="minorEastAsia" w:hAnsi="Times New Roman"/>
          <w:sz w:val="24"/>
          <w:szCs w:val="24"/>
        </w:rPr>
        <w:t xml:space="preserve"> maka</w:t>
      </w:r>
      <w:r>
        <w:rPr>
          <w:rFonts w:ascii="Times New Roman" w:eastAsiaTheme="minorEastAsia" w:hAnsi="Times New Roman"/>
          <w:sz w:val="24"/>
          <w:szCs w:val="24"/>
          <w:lang w:val="id-ID"/>
        </w:rPr>
        <w:t xml:space="preserve"> terdapat hubungan </w:t>
      </w:r>
      <w:r>
        <w:rPr>
          <w:lang w:val="id-ID"/>
        </w:rPr>
        <w:t xml:space="preserve">dan </w:t>
      </w:r>
      <w:r w:rsidR="00445B50" w:rsidRPr="00192F3A">
        <w:rPr>
          <w:rFonts w:ascii="Times New Roman" w:hAnsi="Times New Roman" w:cs="Times New Roman"/>
          <w:sz w:val="24"/>
          <w:szCs w:val="24"/>
        </w:rPr>
        <w:t xml:space="preserve">jika nilai </w:t>
      </w:r>
      <m:oMath>
        <m:r>
          <m:rPr>
            <m:sty m:val="p"/>
          </m:rPr>
          <w:rPr>
            <w:rFonts w:ascii="Cambria Math" w:hAnsi="Cambria Math" w:cs="Times New Roman"/>
            <w:sz w:val="24"/>
            <w:szCs w:val="24"/>
          </w:rPr>
          <m:t>Sig.≥</m:t>
        </m:r>
        <m:d>
          <m:dPr>
            <m:ctrlPr>
              <w:rPr>
                <w:rFonts w:ascii="Cambria Math" w:hAnsi="Cambria Math" w:cs="Times New Roman"/>
                <w:sz w:val="24"/>
                <w:szCs w:val="24"/>
              </w:rPr>
            </m:ctrlPr>
          </m:dPr>
          <m:e>
            <m:r>
              <m:rPr>
                <m:sty m:val="p"/>
              </m:rPr>
              <w:rPr>
                <w:rFonts w:ascii="Cambria Math" w:hAnsi="Cambria Math" w:cs="Times New Roman"/>
                <w:sz w:val="24"/>
                <w:szCs w:val="24"/>
              </w:rPr>
              <m:t>α=0,05</m:t>
            </m:r>
          </m:e>
        </m:d>
        <m:r>
          <m:rPr>
            <m:sty m:val="p"/>
          </m:rPr>
          <w:rPr>
            <w:rFonts w:ascii="Cambria Math" w:hAnsi="Cambria Math" w:cs="Times New Roman"/>
            <w:sz w:val="24"/>
            <w:szCs w:val="24"/>
          </w:rPr>
          <m:t>,</m:t>
        </m:r>
      </m:oMath>
      <w:r w:rsidR="00445B50" w:rsidRPr="00192F3A">
        <w:rPr>
          <w:rFonts w:ascii="Times New Roman" w:eastAsiaTheme="minorEastAsia" w:hAnsi="Times New Roman" w:cs="Times New Roman"/>
          <w:sz w:val="24"/>
          <w:szCs w:val="24"/>
        </w:rPr>
        <w:t xml:space="preserve"> maka </w:t>
      </w:r>
      <w:r>
        <w:rPr>
          <w:rFonts w:ascii="Times New Roman" w:eastAsiaTheme="minorEastAsia" w:hAnsi="Times New Roman" w:cs="Times New Roman"/>
          <w:sz w:val="24"/>
          <w:szCs w:val="24"/>
          <w:lang w:val="id-ID"/>
        </w:rPr>
        <w:t>tidak terdapat hubungan.</w:t>
      </w:r>
      <w:r>
        <w:rPr>
          <w:lang w:val="id-ID"/>
        </w:rPr>
        <w:t xml:space="preserve"> </w:t>
      </w:r>
      <w:r w:rsidR="00445B50" w:rsidRPr="008034B6">
        <w:rPr>
          <w:rFonts w:ascii="Times New Roman" w:eastAsiaTheme="minorEastAsia" w:hAnsi="Times New Roman" w:cs="Times New Roman"/>
          <w:sz w:val="24"/>
          <w:szCs w:val="24"/>
        </w:rPr>
        <w:t xml:space="preserve">Hasil uji  dengan taraf signifikan </w:t>
      </w:r>
      <m:oMath>
        <m:r>
          <w:rPr>
            <w:rFonts w:ascii="Cambria Math" w:eastAsiaTheme="minorEastAsia" w:hAnsi="Cambria Math" w:cs="Times New Roman"/>
            <w:sz w:val="24"/>
            <w:szCs w:val="24"/>
          </w:rPr>
          <m:t>α=0,05</m:t>
        </m:r>
      </m:oMath>
      <w:r w:rsidR="00445B50" w:rsidRPr="008034B6">
        <w:rPr>
          <w:rFonts w:ascii="Times New Roman" w:eastAsiaTheme="minorEastAsia" w:hAnsi="Times New Roman" w:cs="Times New Roman"/>
          <w:sz w:val="24"/>
          <w:szCs w:val="24"/>
        </w:rPr>
        <w:t xml:space="preserve"> dengan bantuan </w:t>
      </w:r>
      <w:r w:rsidR="00445B50" w:rsidRPr="008034B6">
        <w:rPr>
          <w:rFonts w:ascii="Times New Roman" w:eastAsiaTheme="minorEastAsia" w:hAnsi="Times New Roman" w:cs="Times New Roman"/>
          <w:i/>
          <w:sz w:val="24"/>
          <w:szCs w:val="24"/>
        </w:rPr>
        <w:t xml:space="preserve">SPSS 21 </w:t>
      </w:r>
      <w:r w:rsidR="00445B50" w:rsidRPr="000B6319">
        <w:rPr>
          <w:rFonts w:ascii="Times New Roman" w:eastAsiaTheme="minorEastAsia" w:hAnsi="Times New Roman" w:cs="Times New Roman"/>
          <w:sz w:val="24"/>
          <w:szCs w:val="24"/>
        </w:rPr>
        <w:t xml:space="preserve">menggunakan uji korelasi </w:t>
      </w:r>
      <w:r w:rsidR="00445B50" w:rsidRPr="000B6319">
        <w:rPr>
          <w:rFonts w:ascii="Times New Roman" w:eastAsiaTheme="minorEastAsia" w:hAnsi="Times New Roman" w:cs="Times New Roman"/>
          <w:i/>
          <w:sz w:val="24"/>
          <w:szCs w:val="24"/>
        </w:rPr>
        <w:t>Pearson Product Moment</w:t>
      </w:r>
      <w:r w:rsidR="007C1E59">
        <w:rPr>
          <w:rFonts w:ascii="Times New Roman" w:eastAsiaTheme="minorEastAsia" w:hAnsi="Times New Roman" w:cs="Times New Roman"/>
          <w:i/>
          <w:sz w:val="24"/>
          <w:szCs w:val="24"/>
          <w:lang w:val="id-ID"/>
        </w:rPr>
        <w:t>.</w:t>
      </w:r>
    </w:p>
    <w:p w:rsidR="00091D68" w:rsidRDefault="007C1E59" w:rsidP="007C1E59">
      <w:pPr>
        <w:spacing w:after="0" w:line="480" w:lineRule="auto"/>
        <w:jc w:val="both"/>
        <w:rPr>
          <w:rFonts w:ascii="Times New Roman" w:hAnsi="Times New Roman" w:cs="Times New Roman"/>
          <w:b/>
          <w:sz w:val="24"/>
          <w:szCs w:val="24"/>
          <w:lang w:val="id-ID"/>
        </w:rPr>
      </w:pPr>
      <w:r w:rsidRPr="007C1E59">
        <w:rPr>
          <w:rFonts w:ascii="Times New Roman" w:hAnsi="Times New Roman" w:cs="Times New Roman"/>
          <w:b/>
          <w:sz w:val="24"/>
          <w:szCs w:val="24"/>
          <w:lang w:val="id-ID"/>
        </w:rPr>
        <w:t>HASIL PENELITIAN DAN PEMBAHASAN</w:t>
      </w:r>
    </w:p>
    <w:p w:rsidR="00FC5A1F" w:rsidRDefault="00FC5A1F" w:rsidP="00504FFD">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Weiner menunjukkan keterkaita</w:t>
      </w:r>
      <w:r w:rsidR="00960E35">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 xml:space="preserve"> antara variabel bebas, variabel terikat, dan variabel kontrol.</w:t>
      </w:r>
    </w:p>
    <w:p w:rsidR="00FC5A1F" w:rsidRPr="00F4470D" w:rsidRDefault="00FC5A1F" w:rsidP="00FC5A1F">
      <w:pPr>
        <w:pStyle w:val="Judul"/>
        <w:numPr>
          <w:ilvl w:val="0"/>
          <w:numId w:val="0"/>
        </w:numPr>
        <w:spacing w:before="240"/>
        <w:ind w:left="426"/>
        <w:jc w:val="center"/>
        <w:rPr>
          <w:rFonts w:ascii="Times New Roman" w:hAnsi="Times New Roman"/>
          <w:color w:val="000000" w:themeColor="text1"/>
          <w:lang w:val="id-ID"/>
        </w:rPr>
      </w:pPr>
      <w:r>
        <w:rPr>
          <w:rFonts w:ascii="Times New Roman" w:hAnsi="Times New Roman"/>
          <w:color w:val="000000" w:themeColor="text1"/>
          <w:lang w:val="id-ID"/>
        </w:rPr>
        <w:t>Tabel 7</w:t>
      </w:r>
    </w:p>
    <w:p w:rsidR="00FC5A1F" w:rsidRPr="00F4470D" w:rsidRDefault="00FC5A1F" w:rsidP="00FC5A1F">
      <w:pPr>
        <w:spacing w:after="0" w:line="240" w:lineRule="auto"/>
        <w:jc w:val="center"/>
        <w:rPr>
          <w:rFonts w:ascii="Times New Roman" w:hAnsi="Times New Roman" w:cs="Times New Roman"/>
          <w:b/>
          <w:sz w:val="24"/>
          <w:szCs w:val="24"/>
        </w:rPr>
      </w:pPr>
      <w:r w:rsidRPr="00F4470D">
        <w:rPr>
          <w:rFonts w:ascii="Times New Roman" w:hAnsi="Times New Roman" w:cs="Times New Roman"/>
          <w:b/>
          <w:sz w:val="24"/>
          <w:szCs w:val="24"/>
        </w:rPr>
        <w:t xml:space="preserve">Tabel </w:t>
      </w:r>
      <w:r w:rsidRPr="00F4470D">
        <w:rPr>
          <w:rStyle w:val="highlight"/>
          <w:rFonts w:ascii="Times New Roman" w:hAnsi="Times New Roman"/>
          <w:b/>
          <w:sz w:val="24"/>
          <w:szCs w:val="24"/>
        </w:rPr>
        <w:t>Weiner</w:t>
      </w:r>
      <w:r w:rsidRPr="00F4470D">
        <w:rPr>
          <w:rFonts w:ascii="Times New Roman" w:hAnsi="Times New Roman" w:cs="Times New Roman"/>
          <w:b/>
          <w:sz w:val="24"/>
          <w:szCs w:val="24"/>
        </w:rPr>
        <w:t xml:space="preserve"> </w:t>
      </w:r>
      <w:r>
        <w:rPr>
          <w:rFonts w:ascii="Times New Roman" w:hAnsi="Times New Roman" w:cs="Times New Roman"/>
          <w:b/>
          <w:sz w:val="24"/>
          <w:szCs w:val="24"/>
        </w:rPr>
        <w:t xml:space="preserve">Rekapitulasi Rerata Postes </w:t>
      </w:r>
      <w:r w:rsidRPr="00F4470D">
        <w:rPr>
          <w:rFonts w:ascii="Times New Roman" w:hAnsi="Times New Roman" w:cs="Times New Roman"/>
          <w:b/>
          <w:sz w:val="24"/>
          <w:szCs w:val="24"/>
        </w:rPr>
        <w:t xml:space="preserve">antara Variabel Bebas, </w:t>
      </w:r>
    </w:p>
    <w:p w:rsidR="00FC5A1F" w:rsidRPr="00F4470D" w:rsidRDefault="00FC5A1F" w:rsidP="00FC5A1F">
      <w:pPr>
        <w:spacing w:line="24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29858742" wp14:editId="02A2B2CA">
                <wp:simplePos x="0" y="0"/>
                <wp:positionH relativeFrom="column">
                  <wp:posOffset>74295</wp:posOffset>
                </wp:positionH>
                <wp:positionV relativeFrom="paragraph">
                  <wp:posOffset>314325</wp:posOffset>
                </wp:positionV>
                <wp:extent cx="838200" cy="79057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83820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A332A" id="Straight Connector 4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5pt,24.75pt" to="71.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" strokecolor="black [3040]"/>
            </w:pict>
          </mc:Fallback>
        </mc:AlternateContent>
      </w:r>
      <w:r w:rsidRPr="00F4470D">
        <w:rPr>
          <w:rFonts w:ascii="Times New Roman" w:hAnsi="Times New Roman" w:cs="Times New Roman"/>
          <w:b/>
          <w:sz w:val="24"/>
          <w:szCs w:val="24"/>
        </w:rPr>
        <w:t>Variabel Terikat, dan Variabel Kontrol</w:t>
      </w:r>
    </w:p>
    <w:tbl>
      <w:tblPr>
        <w:tblStyle w:val="TableGrid"/>
        <w:tblW w:w="0" w:type="auto"/>
        <w:tblInd w:w="137" w:type="dxa"/>
        <w:tblLook w:val="04A0" w:firstRow="1" w:lastRow="0" w:firstColumn="1" w:lastColumn="0" w:noHBand="0" w:noVBand="1"/>
      </w:tblPr>
      <w:tblGrid>
        <w:gridCol w:w="1308"/>
        <w:gridCol w:w="1172"/>
        <w:gridCol w:w="964"/>
        <w:gridCol w:w="1172"/>
        <w:gridCol w:w="913"/>
        <w:gridCol w:w="1303"/>
        <w:gridCol w:w="958"/>
      </w:tblGrid>
      <w:tr w:rsidR="00FC5A1F" w:rsidRPr="00F4470D" w:rsidTr="00B66EDA">
        <w:trPr>
          <w:tblHeader/>
        </w:trPr>
        <w:tc>
          <w:tcPr>
            <w:tcW w:w="13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jc w:val="right"/>
              <w:rPr>
                <w:rFonts w:ascii="Times New Roman" w:hAnsi="Times New Roman"/>
                <w:b w:val="0"/>
                <w:lang w:val="id-ID"/>
              </w:rPr>
            </w:pPr>
            <w:r w:rsidRPr="00F4470D">
              <w:rPr>
                <w:rFonts w:ascii="Times New Roman" w:hAnsi="Times New Roman"/>
                <w:b w:val="0"/>
              </w:rPr>
              <w:t xml:space="preserve"> </w:t>
            </w:r>
            <w:r w:rsidRPr="00F4470D">
              <w:rPr>
                <w:rFonts w:ascii="Times New Roman" w:hAnsi="Times New Roman"/>
                <w:b w:val="0"/>
                <w:lang w:val="id-ID"/>
              </w:rPr>
              <w:t>Kelas</w:t>
            </w:r>
          </w:p>
          <w:p w:rsidR="00FC5A1F" w:rsidRDefault="00FC5A1F" w:rsidP="00B66EDA">
            <w:pPr>
              <w:pStyle w:val="Judul"/>
              <w:numPr>
                <w:ilvl w:val="0"/>
                <w:numId w:val="0"/>
              </w:numPr>
              <w:rPr>
                <w:rFonts w:ascii="Times New Roman" w:hAnsi="Times New Roman"/>
                <w:b w:val="0"/>
                <w:lang w:val="id-ID"/>
              </w:rPr>
            </w:pPr>
          </w:p>
          <w:p w:rsidR="00FC5A1F" w:rsidRPr="00F4470D" w:rsidRDefault="00FC5A1F" w:rsidP="00B66EDA">
            <w:pPr>
              <w:pStyle w:val="Judul"/>
              <w:numPr>
                <w:ilvl w:val="0"/>
                <w:numId w:val="0"/>
              </w:numPr>
              <w:rPr>
                <w:rFonts w:ascii="Times New Roman" w:hAnsi="Times New Roman"/>
                <w:b w:val="0"/>
                <w:lang w:val="id-ID"/>
              </w:rPr>
            </w:pPr>
            <w:r w:rsidRPr="00F4470D">
              <w:rPr>
                <w:rFonts w:ascii="Times New Roman" w:hAnsi="Times New Roman"/>
                <w:b w:val="0"/>
                <w:lang w:val="id-ID"/>
              </w:rPr>
              <w:t>KAM</w:t>
            </w:r>
          </w:p>
        </w:tc>
        <w:tc>
          <w:tcPr>
            <w:tcW w:w="2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tabs>
                <w:tab w:val="left" w:pos="4741"/>
              </w:tabs>
              <w:jc w:val="center"/>
              <w:rPr>
                <w:rFonts w:ascii="Times New Roman" w:hAnsi="Times New Roman"/>
                <w:b w:val="0"/>
                <w:lang w:val="id-ID"/>
              </w:rPr>
            </w:pPr>
            <w:r w:rsidRPr="00F4470D">
              <w:rPr>
                <w:rFonts w:ascii="Times New Roman" w:hAnsi="Times New Roman"/>
                <w:b w:val="0"/>
                <w:lang w:val="id-ID"/>
              </w:rPr>
              <w:t>Berpikir Kritis (BKs)</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1F" w:rsidRPr="00F4470D" w:rsidRDefault="00FC5A1F" w:rsidP="00B66EDA">
            <w:pPr>
              <w:pStyle w:val="Judul"/>
              <w:numPr>
                <w:ilvl w:val="0"/>
                <w:numId w:val="0"/>
              </w:numPr>
              <w:tabs>
                <w:tab w:val="left" w:pos="4741"/>
              </w:tabs>
              <w:jc w:val="center"/>
              <w:rPr>
                <w:rFonts w:ascii="Times New Roman" w:hAnsi="Times New Roman"/>
                <w:b w:val="0"/>
                <w:lang w:val="id-ID"/>
              </w:rPr>
            </w:pPr>
            <w:r w:rsidRPr="00F4470D">
              <w:rPr>
                <w:rFonts w:ascii="Times New Roman" w:hAnsi="Times New Roman"/>
                <w:b w:val="0"/>
                <w:lang w:val="id-ID"/>
              </w:rPr>
              <w:t>Berpikir Kreatif (BKf)</w:t>
            </w:r>
          </w:p>
        </w:tc>
        <w:tc>
          <w:tcPr>
            <w:tcW w:w="2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tabs>
                <w:tab w:val="left" w:pos="4741"/>
              </w:tabs>
              <w:jc w:val="center"/>
              <w:rPr>
                <w:rFonts w:ascii="Times New Roman" w:hAnsi="Times New Roman"/>
                <w:b w:val="0"/>
                <w:lang w:val="id-ID"/>
              </w:rPr>
            </w:pPr>
            <w:r w:rsidRPr="00F4470D">
              <w:rPr>
                <w:rFonts w:ascii="Times New Roman" w:hAnsi="Times New Roman"/>
                <w:b w:val="0"/>
                <w:lang w:val="id-ID"/>
              </w:rPr>
              <w:t>Kecemasan Belajar Matematika (KM)</w:t>
            </w:r>
          </w:p>
        </w:tc>
      </w:tr>
      <w:tr w:rsidR="00FC5A1F" w:rsidRPr="00F4470D" w:rsidTr="00B66EDA">
        <w:trPr>
          <w:tblHeader/>
        </w:trPr>
        <w:tc>
          <w:tcPr>
            <w:tcW w:w="13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rPr>
                <w:rFonts w:ascii="Times New Roman" w:eastAsia="Times New Roman" w:hAnsi="Times New Roman" w:cs="Times New Roman"/>
                <w:sz w:val="24"/>
                <w:szCs w:val="24"/>
                <w:lang w:eastAsia="en-GB"/>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0"/>
                <w:lang w:val="id-ID"/>
              </w:rPr>
            </w:pPr>
            <w:r w:rsidRPr="00F4470D">
              <w:rPr>
                <w:rFonts w:ascii="Times New Roman" w:hAnsi="Times New Roman"/>
                <w:b w:val="0"/>
                <w:sz w:val="20"/>
                <w:lang w:val="id-ID"/>
              </w:rPr>
              <w:t>Eksperimen (E)</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0"/>
                <w:lang w:val="id-ID"/>
              </w:rPr>
            </w:pPr>
            <w:r w:rsidRPr="00F4470D">
              <w:rPr>
                <w:rFonts w:ascii="Times New Roman" w:hAnsi="Times New Roman"/>
                <w:b w:val="0"/>
                <w:sz w:val="20"/>
                <w:lang w:val="id-ID"/>
              </w:rPr>
              <w:t>Kontrol (K)</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0"/>
                <w:lang w:val="id-ID"/>
              </w:rPr>
            </w:pPr>
            <w:r w:rsidRPr="00F4470D">
              <w:rPr>
                <w:rFonts w:ascii="Times New Roman" w:hAnsi="Times New Roman"/>
                <w:b w:val="0"/>
                <w:sz w:val="20"/>
                <w:lang w:val="id-ID"/>
              </w:rPr>
              <w:t>Eksperimen (E)</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0"/>
                <w:lang w:val="id-ID"/>
              </w:rPr>
            </w:pPr>
            <w:r w:rsidRPr="00F4470D">
              <w:rPr>
                <w:rFonts w:ascii="Times New Roman" w:hAnsi="Times New Roman"/>
                <w:b w:val="0"/>
                <w:sz w:val="20"/>
                <w:lang w:val="id-ID"/>
              </w:rPr>
              <w:t>Kontrol (K)</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0"/>
                <w:lang w:val="id-ID"/>
              </w:rPr>
            </w:pPr>
            <w:r w:rsidRPr="00F4470D">
              <w:rPr>
                <w:rFonts w:ascii="Times New Roman" w:hAnsi="Times New Roman"/>
                <w:b w:val="0"/>
                <w:sz w:val="20"/>
                <w:lang w:val="id-ID"/>
              </w:rPr>
              <w:t>Eksperimen (E)</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0"/>
                <w:lang w:val="id-ID"/>
              </w:rPr>
            </w:pPr>
            <w:r w:rsidRPr="00F4470D">
              <w:rPr>
                <w:rFonts w:ascii="Times New Roman" w:hAnsi="Times New Roman"/>
                <w:b w:val="0"/>
                <w:sz w:val="20"/>
                <w:lang w:val="id-ID"/>
              </w:rPr>
              <w:t>Kontrol (K)</w:t>
            </w:r>
          </w:p>
        </w:tc>
      </w:tr>
      <w:tr w:rsidR="00FC5A1F" w:rsidRPr="00F4470D" w:rsidTr="00B66EDA">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pStyle w:val="Judul"/>
              <w:numPr>
                <w:ilvl w:val="0"/>
                <w:numId w:val="0"/>
              </w:numPr>
              <w:tabs>
                <w:tab w:val="left" w:pos="4741"/>
              </w:tabs>
              <w:spacing w:line="360" w:lineRule="auto"/>
              <w:jc w:val="center"/>
              <w:rPr>
                <w:rFonts w:ascii="Times New Roman" w:hAnsi="Times New Roman"/>
                <w:b w:val="0"/>
                <w:sz w:val="22"/>
                <w:lang w:val="id-ID"/>
              </w:rPr>
            </w:pPr>
            <w:r w:rsidRPr="00F4470D">
              <w:rPr>
                <w:rFonts w:ascii="Times New Roman" w:hAnsi="Times New Roman"/>
                <w:b w:val="0"/>
                <w:sz w:val="22"/>
                <w:lang w:val="id-ID"/>
              </w:rPr>
              <w:t>Unggul (U)</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spacing w:line="360" w:lineRule="auto"/>
              <w:jc w:val="center"/>
              <w:rPr>
                <w:rFonts w:ascii="Times New Roman" w:hAnsi="Times New Roman"/>
              </w:rPr>
            </w:pPr>
            <w:r>
              <w:rPr>
                <w:rFonts w:ascii="Times New Roman" w:hAnsi="Times New Roman"/>
              </w:rPr>
              <w:t>63,47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spacing w:line="360" w:lineRule="auto"/>
              <w:jc w:val="center"/>
              <w:rPr>
                <w:rFonts w:ascii="Times New Roman" w:hAnsi="Times New Roman"/>
              </w:rPr>
            </w:pPr>
            <m:oMathPara>
              <m:oMath>
                <m:r>
                  <w:rPr>
                    <w:rFonts w:ascii="Cambria Math" w:hAnsi="Cambria Math"/>
                  </w:rPr>
                  <m:t>43,71</m:t>
                </m:r>
              </m:oMath>
            </m:oMathPara>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spacing w:line="360" w:lineRule="auto"/>
              <w:jc w:val="center"/>
              <w:rPr>
                <w:rFonts w:ascii="Times New Roman" w:hAnsi="Times New Roman"/>
              </w:rPr>
            </w:pPr>
            <m:oMathPara>
              <m:oMath>
                <m:r>
                  <w:rPr>
                    <w:rFonts w:ascii="Cambria Math" w:hAnsi="Cambria Math"/>
                  </w:rPr>
                  <m:t>50,53</m:t>
                </m:r>
              </m:oMath>
            </m:oMathPara>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spacing w:line="360" w:lineRule="auto"/>
              <w:jc w:val="center"/>
              <w:rPr>
                <w:rFonts w:ascii="Times New Roman" w:hAnsi="Times New Roman"/>
              </w:rPr>
            </w:pPr>
            <m:oMathPara>
              <m:oMath>
                <m:r>
                  <w:rPr>
                    <w:rFonts w:ascii="Cambria Math" w:hAnsi="Cambria Math"/>
                  </w:rPr>
                  <m:t>49,14</m:t>
                </m:r>
              </m:oMath>
            </m:oMathPara>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spacing w:line="360" w:lineRule="auto"/>
              <w:jc w:val="center"/>
              <w:rPr>
                <w:rFonts w:ascii="Times New Roman" w:hAnsi="Times New Roman"/>
              </w:rPr>
            </w:pPr>
            <m:oMathPara>
              <m:oMath>
                <m:r>
                  <w:rPr>
                    <w:rFonts w:ascii="Cambria Math" w:hAnsi="Cambria Math"/>
                  </w:rPr>
                  <m:t>83,71</m:t>
                </m:r>
              </m:oMath>
            </m:oMathPara>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spacing w:line="360" w:lineRule="auto"/>
              <w:jc w:val="center"/>
              <w:rPr>
                <w:rFonts w:ascii="Times New Roman" w:hAnsi="Times New Roman"/>
              </w:rPr>
            </w:pPr>
            <m:oMathPara>
              <m:oMath>
                <m:r>
                  <w:rPr>
                    <w:rFonts w:ascii="Cambria Math" w:hAnsi="Cambria Math"/>
                  </w:rPr>
                  <m:t>88,50</m:t>
                </m:r>
              </m:oMath>
            </m:oMathPara>
          </w:p>
        </w:tc>
      </w:tr>
      <w:tr w:rsidR="00FC5A1F" w:rsidRPr="00F4470D" w:rsidTr="00B66EDA">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pStyle w:val="Judul"/>
              <w:numPr>
                <w:ilvl w:val="0"/>
                <w:numId w:val="0"/>
              </w:numPr>
              <w:spacing w:line="360" w:lineRule="auto"/>
              <w:jc w:val="center"/>
              <w:rPr>
                <w:rFonts w:ascii="Times New Roman" w:hAnsi="Times New Roman"/>
                <w:b w:val="0"/>
                <w:sz w:val="22"/>
                <w:lang w:val="id-ID"/>
              </w:rPr>
            </w:pPr>
            <w:r w:rsidRPr="00F4470D">
              <w:rPr>
                <w:rFonts w:ascii="Times New Roman" w:hAnsi="Times New Roman"/>
                <w:b w:val="0"/>
                <w:sz w:val="22"/>
                <w:lang w:val="id-ID"/>
              </w:rPr>
              <w:t>Asor (A)</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rPr>
                <w:rFonts w:ascii="Times New Roman" w:hAnsi="Times New Roman"/>
              </w:rPr>
            </w:pPr>
            <m:oMathPara>
              <m:oMath>
                <m:r>
                  <w:rPr>
                    <w:rFonts w:ascii="Cambria Math" w:hAnsi="Cambria Math"/>
                  </w:rPr>
                  <m:t>41,73</m:t>
                </m:r>
              </m:oMath>
            </m:oMathPara>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rPr>
                <w:rFonts w:ascii="Times New Roman" w:hAnsi="Times New Roman"/>
              </w:rPr>
            </w:pPr>
            <m:oMathPara>
              <m:oMath>
                <m:r>
                  <w:rPr>
                    <w:rFonts w:ascii="Cambria Math" w:hAnsi="Cambria Math"/>
                  </w:rPr>
                  <m:t>28,05</m:t>
                </m:r>
              </m:oMath>
            </m:oMathPara>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hAnsi="Times New Roman"/>
              </w:rPr>
            </w:pPr>
            <m:oMathPara>
              <m:oMath>
                <m:r>
                  <w:rPr>
                    <w:rFonts w:ascii="Cambria Math" w:hAnsi="Cambria Math"/>
                  </w:rPr>
                  <m:t>35,47</m:t>
                </m:r>
              </m:oMath>
            </m:oMathPara>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hAnsi="Times New Roman"/>
              </w:rPr>
            </w:pPr>
            <m:oMathPara>
              <m:oMath>
                <m:r>
                  <w:rPr>
                    <w:rFonts w:ascii="Cambria Math" w:hAnsi="Cambria Math"/>
                  </w:rPr>
                  <m:t>28,25</m:t>
                </m:r>
              </m:oMath>
            </m:oMathPara>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rPr>
                <w:rFonts w:ascii="Times New Roman" w:hAnsi="Times New Roman"/>
              </w:rPr>
            </w:pPr>
            <m:oMathPara>
              <m:oMath>
                <m:r>
                  <w:rPr>
                    <w:rFonts w:ascii="Cambria Math" w:hAnsi="Cambria Math"/>
                  </w:rPr>
                  <m:t>92,27</m:t>
                </m:r>
              </m:oMath>
            </m:oMathPara>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A1F" w:rsidRPr="00F4470D" w:rsidRDefault="00FC5A1F" w:rsidP="00B66EDA">
            <w:pPr>
              <w:tabs>
                <w:tab w:val="left" w:pos="1340"/>
              </w:tabs>
              <w:rPr>
                <w:rFonts w:ascii="Times New Roman" w:hAnsi="Times New Roman"/>
              </w:rPr>
            </w:pPr>
            <m:oMathPara>
              <m:oMath>
                <m:r>
                  <w:rPr>
                    <w:rFonts w:ascii="Cambria Math" w:hAnsi="Cambria Math"/>
                  </w:rPr>
                  <m:t>102,40</m:t>
                </m:r>
              </m:oMath>
            </m:oMathPara>
          </w:p>
        </w:tc>
      </w:tr>
      <w:tr w:rsidR="00FC5A1F" w:rsidRPr="00F4470D" w:rsidTr="00B66EDA">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pStyle w:val="Judul"/>
              <w:numPr>
                <w:ilvl w:val="0"/>
                <w:numId w:val="0"/>
              </w:numPr>
              <w:spacing w:line="360" w:lineRule="auto"/>
              <w:jc w:val="center"/>
              <w:rPr>
                <w:rFonts w:ascii="Times New Roman" w:hAnsi="Times New Roman"/>
                <w:b w:val="0"/>
                <w:sz w:val="22"/>
                <w:lang w:val="id-ID"/>
              </w:rPr>
            </w:pPr>
            <w:r w:rsidRPr="00F4470D">
              <w:rPr>
                <w:rFonts w:ascii="Times New Roman" w:hAnsi="Times New Roman"/>
                <w:b w:val="0"/>
                <w:sz w:val="22"/>
                <w:lang w:val="id-ID"/>
              </w:rPr>
              <w:t>Jumlah</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eastAsia="Times New Roman" w:hAnsi="Times New Roman" w:cs="Times New Roman"/>
              </w:rPr>
            </w:pPr>
            <m:oMathPara>
              <m:oMath>
                <m:r>
                  <w:rPr>
                    <w:rFonts w:ascii="Cambria Math" w:hAnsi="Cambria Math"/>
                  </w:rPr>
                  <m:t>105,20</m:t>
                </m:r>
              </m:oMath>
            </m:oMathPara>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eastAsia="Times New Roman" w:hAnsi="Times New Roman" w:cs="Times New Roman"/>
              </w:rPr>
            </w:pPr>
            <m:oMathPara>
              <m:oMath>
                <m:r>
                  <w:rPr>
                    <w:rFonts w:ascii="Cambria Math" w:hAnsi="Cambria Math"/>
                  </w:rPr>
                  <m:t>81,76</m:t>
                </m:r>
              </m:oMath>
            </m:oMathPara>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eastAsia="Times New Roman" w:hAnsi="Times New Roman" w:cs="Times New Roman"/>
              </w:rPr>
            </w:pPr>
            <m:oMathPara>
              <m:oMath>
                <m:r>
                  <w:rPr>
                    <w:rFonts w:ascii="Cambria Math" w:hAnsi="Cambria Math"/>
                  </w:rPr>
                  <m:t>86,00</m:t>
                </m:r>
              </m:oMath>
            </m:oMathPara>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eastAsia="Times New Roman" w:hAnsi="Times New Roman" w:cs="Times New Roman"/>
              </w:rPr>
            </w:pPr>
            <m:oMathPara>
              <m:oMath>
                <m:r>
                  <w:rPr>
                    <w:rFonts w:ascii="Cambria Math" w:hAnsi="Cambria Math"/>
                  </w:rPr>
                  <m:t>77,39</m:t>
                </m:r>
              </m:oMath>
            </m:oMathPara>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eastAsia="Times New Roman" w:hAnsi="Times New Roman" w:cs="Times New Roman"/>
              </w:rPr>
            </w:pPr>
            <m:oMathPara>
              <m:oMath>
                <m:r>
                  <w:rPr>
                    <w:rFonts w:ascii="Cambria Math" w:hAnsi="Cambria Math"/>
                  </w:rPr>
                  <m:t>175,98</m:t>
                </m:r>
              </m:oMath>
            </m:oMathPara>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1F" w:rsidRPr="00F4470D" w:rsidRDefault="00FC5A1F" w:rsidP="00B66EDA">
            <w:pPr>
              <w:tabs>
                <w:tab w:val="left" w:pos="1340"/>
              </w:tabs>
              <w:rPr>
                <w:rFonts w:ascii="Times New Roman" w:eastAsia="Times New Roman" w:hAnsi="Times New Roman" w:cs="Times New Roman"/>
              </w:rPr>
            </w:pPr>
            <m:oMathPara>
              <m:oMath>
                <m:r>
                  <w:rPr>
                    <w:rFonts w:ascii="Cambria Math" w:hAnsi="Cambria Math"/>
                  </w:rPr>
                  <m:t>190,90</m:t>
                </m:r>
              </m:oMath>
            </m:oMathPara>
          </w:p>
        </w:tc>
      </w:tr>
    </w:tbl>
    <w:p w:rsidR="00FC5A1F" w:rsidRPr="00E90EA5" w:rsidRDefault="00FC5A1F" w:rsidP="00FC5A1F">
      <w:pPr>
        <w:autoSpaceDE w:val="0"/>
        <w:autoSpaceDN w:val="0"/>
        <w:adjustRightInd w:val="0"/>
        <w:spacing w:after="0" w:line="240" w:lineRule="auto"/>
        <w:rPr>
          <w:rFonts w:ascii="Times New Roman" w:hAnsi="Times New Roman" w:cs="Times New Roman"/>
          <w:sz w:val="24"/>
          <w:szCs w:val="24"/>
        </w:rPr>
      </w:pPr>
    </w:p>
    <w:p w:rsidR="00FC5A1F" w:rsidRDefault="00FC5A1F" w:rsidP="00FC5A1F">
      <w:pPr>
        <w:pStyle w:val="ListParagraph"/>
        <w:spacing w:after="0" w:line="480" w:lineRule="auto"/>
        <w:ind w:left="0" w:firstLine="709"/>
        <w:jc w:val="both"/>
        <w:rPr>
          <w:rFonts w:ascii="Times New Roman" w:hAnsi="Times New Roman" w:cs="Times New Roman"/>
          <w:color w:val="000000" w:themeColor="text1"/>
          <w:sz w:val="24"/>
          <w:szCs w:val="24"/>
        </w:rPr>
      </w:pPr>
      <w:r w:rsidRPr="000C5A0E">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rPr>
        <w:t>Tabel 7</w:t>
      </w:r>
      <w:r w:rsidR="00960E35">
        <w:rPr>
          <w:rFonts w:ascii="Times New Roman" w:hAnsi="Times New Roman" w:cs="Times New Roman"/>
          <w:color w:val="000000" w:themeColor="text1"/>
          <w:sz w:val="24"/>
          <w:szCs w:val="24"/>
        </w:rPr>
        <w:t xml:space="preserve"> memperlihatkan</w:t>
      </w:r>
      <w:r w:rsidRPr="000C5A0E">
        <w:rPr>
          <w:rFonts w:ascii="Times New Roman" w:hAnsi="Times New Roman" w:cs="Times New Roman"/>
          <w:color w:val="000000" w:themeColor="text1"/>
          <w:sz w:val="24"/>
          <w:szCs w:val="24"/>
        </w:rPr>
        <w:t xml:space="preserve"> bahwa, terdap</w:t>
      </w:r>
      <w:r>
        <w:rPr>
          <w:rFonts w:ascii="Times New Roman" w:hAnsi="Times New Roman" w:cs="Times New Roman"/>
          <w:color w:val="000000" w:themeColor="text1"/>
          <w:sz w:val="24"/>
          <w:szCs w:val="24"/>
        </w:rPr>
        <w:t>at perbedaan rerata hasil postes</w:t>
      </w:r>
      <w:r w:rsidRPr="000C5A0E">
        <w:rPr>
          <w:rFonts w:ascii="Times New Roman" w:hAnsi="Times New Roman" w:cs="Times New Roman"/>
          <w:color w:val="000000" w:themeColor="text1"/>
          <w:sz w:val="24"/>
          <w:szCs w:val="24"/>
        </w:rPr>
        <w:t xml:space="preserve"> kemampuan berpikir kritis</w:t>
      </w:r>
      <w:r w:rsidR="007845BA">
        <w:rPr>
          <w:rFonts w:ascii="Times New Roman" w:hAnsi="Times New Roman" w:cs="Times New Roman"/>
          <w:color w:val="000000" w:themeColor="text1"/>
          <w:sz w:val="24"/>
          <w:szCs w:val="24"/>
          <w:lang w:val="id-ID"/>
        </w:rPr>
        <w:t xml:space="preserve"> dan berpikir kreatif</w:t>
      </w:r>
      <w:r w:rsidR="007845BA">
        <w:rPr>
          <w:rFonts w:ascii="Times New Roman" w:hAnsi="Times New Roman" w:cs="Times New Roman"/>
          <w:color w:val="000000" w:themeColor="text1"/>
          <w:sz w:val="24"/>
          <w:szCs w:val="24"/>
        </w:rPr>
        <w:t xml:space="preserve"> matematis</w:t>
      </w:r>
      <w:r>
        <w:rPr>
          <w:rFonts w:ascii="Times New Roman" w:hAnsi="Times New Roman" w:cs="Times New Roman"/>
          <w:color w:val="000000" w:themeColor="text1"/>
          <w:sz w:val="24"/>
          <w:szCs w:val="24"/>
        </w:rPr>
        <w:t xml:space="preserve"> eksperimen lebih tinggi daripada rerata postes kelas kontrol. </w:t>
      </w:r>
      <w:r>
        <w:rPr>
          <w:rFonts w:ascii="Times New Roman" w:hAnsi="Times New Roman" w:cs="Times New Roman"/>
          <w:color w:val="000000" w:themeColor="text1"/>
          <w:sz w:val="24"/>
          <w:szCs w:val="24"/>
          <w:lang w:val="id-ID"/>
        </w:rPr>
        <w:t xml:space="preserve">Hasil </w:t>
      </w:r>
      <w:r>
        <w:rPr>
          <w:rFonts w:ascii="Times New Roman" w:hAnsi="Times New Roman" w:cs="Times New Roman"/>
          <w:color w:val="000000" w:themeColor="text1"/>
          <w:sz w:val="24"/>
          <w:szCs w:val="24"/>
        </w:rPr>
        <w:t xml:space="preserve">rerata postes kelas eksperimen lebih tinggi </w:t>
      </w:r>
      <w:r>
        <w:rPr>
          <w:rFonts w:ascii="Times New Roman" w:hAnsi="Times New Roman" w:cs="Times New Roman"/>
          <w:color w:val="000000" w:themeColor="text1"/>
          <w:sz w:val="24"/>
          <w:szCs w:val="24"/>
        </w:rPr>
        <w:lastRenderedPageBreak/>
        <w:t>daripada rerata postes kelas kontrol dengan selisih rerata kedua kelas sebesar 8,61</w:t>
      </w:r>
      <w:r w:rsidR="00091D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00960E35">
        <w:rPr>
          <w:rFonts w:ascii="Times New Roman" w:hAnsi="Times New Roman" w:cs="Times New Roman"/>
          <w:color w:val="000000" w:themeColor="text1"/>
          <w:sz w:val="24"/>
          <w:szCs w:val="24"/>
        </w:rPr>
        <w:t>Pada kelas eksperimen unggul mempunyai rerata kecemasan belajar matematika sebesar 83,71 dan untuk kelas kontrol sebesar 88,50. Hal ini menunjukkan bahwa secara deskriptif kecemasan belajar matematika kelas eksperimen unggul lebih rendah daripada kelas kontrol unggul dengan selisih 4,90.</w:t>
      </w:r>
    </w:p>
    <w:p w:rsidR="00960E35" w:rsidRPr="00B66EDA" w:rsidRDefault="00960E35" w:rsidP="00CB20CD">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lang w:val="id-ID"/>
        </w:rPr>
      </w:pPr>
      <w:r w:rsidRPr="00B66EDA">
        <w:rPr>
          <w:rFonts w:ascii="Times New Roman" w:hAnsi="Times New Roman" w:cs="Times New Roman"/>
          <w:b/>
          <w:color w:val="000000" w:themeColor="text1"/>
          <w:sz w:val="24"/>
          <w:szCs w:val="24"/>
          <w:lang w:val="id-ID"/>
        </w:rPr>
        <w:t>Analisis Data Peningkatan Kemampuan Berpikir Kritis Matematis Siswa</w:t>
      </w:r>
    </w:p>
    <w:p w:rsidR="00960E35" w:rsidRPr="000C5A0E" w:rsidRDefault="00504FFD" w:rsidP="00960E3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8</w:t>
      </w:r>
    </w:p>
    <w:p w:rsidR="00960E35" w:rsidRPr="000C5A0E" w:rsidRDefault="00960E35" w:rsidP="00E17E56">
      <w:pPr>
        <w:tabs>
          <w:tab w:val="left" w:pos="4875"/>
        </w:tabs>
        <w:spacing w:after="0" w:line="240" w:lineRule="auto"/>
        <w:jc w:val="center"/>
        <w:rPr>
          <w:rFonts w:ascii="Times New Roman" w:hAnsi="Times New Roman" w:cs="Times New Roman"/>
          <w:b/>
          <w:color w:val="000000" w:themeColor="text1"/>
          <w:sz w:val="24"/>
          <w:szCs w:val="24"/>
        </w:rPr>
      </w:pPr>
      <w:r w:rsidRPr="000C5A0E">
        <w:rPr>
          <w:rFonts w:ascii="Times New Roman" w:hAnsi="Times New Roman" w:cs="Times New Roman"/>
          <w:b/>
          <w:color w:val="000000" w:themeColor="text1"/>
          <w:sz w:val="24"/>
          <w:szCs w:val="24"/>
        </w:rPr>
        <w:t>Deskripsi Data Peningkatan Kema</w:t>
      </w:r>
      <w:r w:rsidR="00E17E56">
        <w:rPr>
          <w:rFonts w:ascii="Times New Roman" w:hAnsi="Times New Roman" w:cs="Times New Roman"/>
          <w:b/>
          <w:color w:val="000000" w:themeColor="text1"/>
          <w:sz w:val="24"/>
          <w:szCs w:val="24"/>
          <w:lang w:val="id-ID"/>
        </w:rPr>
        <w:t>m</w:t>
      </w:r>
      <w:r w:rsidR="00E17E56">
        <w:rPr>
          <w:rFonts w:ascii="Times New Roman" w:hAnsi="Times New Roman" w:cs="Times New Roman"/>
          <w:b/>
          <w:color w:val="000000" w:themeColor="text1"/>
          <w:sz w:val="24"/>
          <w:szCs w:val="24"/>
        </w:rPr>
        <w:t>puan Berpikir Kritis</w:t>
      </w:r>
    </w:p>
    <w:tbl>
      <w:tblPr>
        <w:tblStyle w:val="TableGrid"/>
        <w:tblW w:w="0" w:type="auto"/>
        <w:tblInd w:w="279" w:type="dxa"/>
        <w:tblLayout w:type="fixed"/>
        <w:tblLook w:val="04A0" w:firstRow="1" w:lastRow="0" w:firstColumn="1" w:lastColumn="0" w:noHBand="0" w:noVBand="1"/>
      </w:tblPr>
      <w:tblGrid>
        <w:gridCol w:w="1559"/>
        <w:gridCol w:w="1843"/>
        <w:gridCol w:w="992"/>
        <w:gridCol w:w="992"/>
        <w:gridCol w:w="1276"/>
        <w:gridCol w:w="787"/>
      </w:tblGrid>
      <w:tr w:rsidR="00960E35" w:rsidRPr="000C5A0E" w:rsidTr="00B66EDA">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Kategori</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84" w:right="-135"/>
              <w:jc w:val="center"/>
              <w:rPr>
                <w:rFonts w:ascii="Times New Roman" w:hAnsi="Times New Roman"/>
                <w:b/>
                <w:sz w:val="24"/>
                <w:szCs w:val="24"/>
              </w:rPr>
            </w:pPr>
            <w:r w:rsidRPr="000C5A0E">
              <w:rPr>
                <w:rFonts w:ascii="Times New Roman" w:hAnsi="Times New Roman"/>
                <w:b/>
                <w:sz w:val="24"/>
                <w:szCs w:val="24"/>
              </w:rPr>
              <w:t>Statistik</w:t>
            </w:r>
          </w:p>
        </w:tc>
        <w:tc>
          <w:tcPr>
            <w:tcW w:w="40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Kemampuan Berpikir Kritis</w:t>
            </w:r>
          </w:p>
        </w:tc>
      </w:tr>
      <w:tr w:rsidR="00960E35" w:rsidRPr="000C5A0E" w:rsidTr="00B66EDA">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CPS-D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PK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183" w:right="-73"/>
              <w:jc w:val="center"/>
              <w:rPr>
                <w:rFonts w:ascii="Times New Roman" w:hAnsi="Times New Roman"/>
                <w:b/>
              </w:rPr>
            </w:pPr>
            <w:r w:rsidRPr="000C5A0E">
              <w:rPr>
                <w:rFonts w:ascii="Times New Roman" w:hAnsi="Times New Roman"/>
                <w:b/>
                <w:sz w:val="24"/>
                <w:szCs w:val="24"/>
              </w:rPr>
              <w:t xml:space="preserve"> </w:t>
            </w:r>
            <w:r w:rsidRPr="000C5A0E">
              <w:rPr>
                <w:rFonts w:ascii="Times New Roman" w:hAnsi="Times New Roman"/>
                <w:b/>
              </w:rPr>
              <w:t>Beda Rerata</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E35" w:rsidRPr="000C5A0E" w:rsidRDefault="00960E35"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Total</w:t>
            </w:r>
          </w:p>
        </w:tc>
      </w:tr>
      <w:tr w:rsidR="0057253F" w:rsidRPr="000C5A0E" w:rsidTr="00B66EDA">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Unggul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Rerata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0,31</w:t>
            </w:r>
          </w:p>
        </w:tc>
        <w:tc>
          <w:tcPr>
            <w:tcW w:w="1276" w:type="dxa"/>
            <w:vMerge w:val="restart"/>
            <w:tcBorders>
              <w:top w:val="single" w:sz="4" w:space="0" w:color="auto"/>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0,86</w:t>
            </w:r>
          </w:p>
        </w:tc>
      </w:tr>
      <w:tr w:rsidR="0057253F" w:rsidRPr="000C5A0E" w:rsidTr="00B66EDA">
        <w:tc>
          <w:tcPr>
            <w:tcW w:w="1559"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84" w:right="-135"/>
              <w:jc w:val="center"/>
              <w:rPr>
                <w:rFonts w:ascii="Times New Roman" w:hAnsi="Times New Roman"/>
              </w:rPr>
            </w:pPr>
            <w:r w:rsidRPr="000C5A0E">
              <w:rPr>
                <w:rFonts w:ascii="Times New Roman" w:hAnsi="Times New Roman"/>
                <w:b/>
              </w:rPr>
              <w:t>Deviasi Std.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0,12</w:t>
            </w:r>
          </w:p>
        </w:tc>
        <w:tc>
          <w:tcPr>
            <w:tcW w:w="1276"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0,24</w:t>
            </w:r>
          </w:p>
        </w:tc>
      </w:tr>
      <w:tr w:rsidR="0057253F" w:rsidRPr="000C5A0E" w:rsidTr="00B66EDA">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Kategori N-gain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1276" w:type="dxa"/>
            <w:vMerge/>
            <w:tcBorders>
              <w:left w:val="single" w:sz="4" w:space="0" w:color="000000" w:themeColor="text1"/>
              <w:bottom w:val="single" w:sz="4" w:space="0" w:color="auto"/>
              <w:right w:val="single" w:sz="4" w:space="0" w:color="000000" w:themeColor="text1"/>
            </w:tcBorders>
            <w:vAlign w:val="center"/>
          </w:tcPr>
          <w:p w:rsidR="0057253F" w:rsidRPr="000C5A0E" w:rsidRDefault="0057253F" w:rsidP="00B66EDA">
            <w:pPr>
              <w:rPr>
                <w:rFonts w:ascii="Times New Roman" w:hAnsi="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p>
        </w:tc>
      </w:tr>
      <w:tr w:rsidR="0057253F" w:rsidRPr="000C5A0E" w:rsidTr="00B66EDA">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Asor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Rerata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0,15</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0,16</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0,46</w:t>
            </w:r>
          </w:p>
        </w:tc>
      </w:tr>
      <w:tr w:rsidR="0057253F" w:rsidRPr="000C5A0E" w:rsidTr="00B66EDA">
        <w:tc>
          <w:tcPr>
            <w:tcW w:w="1559"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84" w:right="-135"/>
              <w:jc w:val="center"/>
              <w:rPr>
                <w:rFonts w:ascii="Times New Roman" w:hAnsi="Times New Roman"/>
              </w:rPr>
            </w:pPr>
            <w:r w:rsidRPr="000C5A0E">
              <w:rPr>
                <w:rFonts w:ascii="Times New Roman" w:hAnsi="Times New Roman"/>
                <w:b/>
              </w:rPr>
              <w:t>Deviasi Std.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0,07</w:t>
            </w:r>
          </w:p>
        </w:tc>
        <w:tc>
          <w:tcPr>
            <w:tcW w:w="1276"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0,14</w:t>
            </w:r>
          </w:p>
        </w:tc>
      </w:tr>
      <w:tr w:rsidR="0057253F" w:rsidRPr="000C5A0E" w:rsidTr="00B66EDA">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Kategori N-gain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Rendah</w:t>
            </w:r>
          </w:p>
        </w:tc>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p>
        </w:tc>
      </w:tr>
      <w:tr w:rsidR="0057253F" w:rsidRPr="000C5A0E" w:rsidTr="00B66EDA">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Keseluruhan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Rerata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0,21</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0,23</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0,65</w:t>
            </w:r>
          </w:p>
        </w:tc>
      </w:tr>
      <w:tr w:rsidR="0057253F" w:rsidRPr="000C5A0E" w:rsidTr="00B66EDA">
        <w:tc>
          <w:tcPr>
            <w:tcW w:w="1559"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84" w:right="-135"/>
              <w:jc w:val="center"/>
              <w:rPr>
                <w:rFonts w:ascii="Times New Roman" w:hAnsi="Times New Roman"/>
                <w:b/>
              </w:rPr>
            </w:pPr>
            <w:r w:rsidRPr="000C5A0E">
              <w:rPr>
                <w:rFonts w:ascii="Times New Roman" w:hAnsi="Times New Roman"/>
                <w:b/>
              </w:rPr>
              <w:t>Deviasi Std.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0,14</w:t>
            </w:r>
          </w:p>
        </w:tc>
        <w:tc>
          <w:tcPr>
            <w:tcW w:w="1276"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0,29</w:t>
            </w:r>
          </w:p>
        </w:tc>
      </w:tr>
      <w:tr w:rsidR="0057253F" w:rsidRPr="000C5A0E" w:rsidTr="00B66EDA">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Kategori N-gain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Rendah</w:t>
            </w:r>
          </w:p>
        </w:tc>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p>
        </w:tc>
      </w:tr>
    </w:tbl>
    <w:p w:rsidR="00655EBB" w:rsidRPr="0057253F" w:rsidRDefault="00960E35" w:rsidP="0057253F">
      <w:pPr>
        <w:pStyle w:val="ListParagraph"/>
        <w:spacing w:after="0" w:line="480" w:lineRule="auto"/>
        <w:ind w:left="0" w:firstLine="709"/>
        <w:jc w:val="both"/>
        <w:rPr>
          <w:rFonts w:ascii="Times New Roman" w:hAnsi="Times New Roman" w:cs="Times New Roman"/>
          <w:color w:val="000000" w:themeColor="text1"/>
          <w:sz w:val="24"/>
          <w:szCs w:val="24"/>
        </w:rPr>
      </w:pPr>
      <w:r w:rsidRPr="000C5A0E">
        <w:rPr>
          <w:rFonts w:ascii="Times New Roman" w:hAnsi="Times New Roman" w:cs="Times New Roman"/>
          <w:color w:val="000000" w:themeColor="text1"/>
          <w:sz w:val="24"/>
          <w:szCs w:val="24"/>
        </w:rPr>
        <w:t>Hal ini membuktikan secara deskriptif bahwa terjadi peningkatan kemampuan berpikir kritis matematika setelah pembelajaran dilaksanakan.</w:t>
      </w:r>
      <w:r w:rsidR="0057253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Hasil pengujian prsyarat analisis dengan menggunakan SPSS 21 diperoleh</w:t>
      </w:r>
      <w:r w:rsidR="00655EBB">
        <w:rPr>
          <w:rFonts w:ascii="Times New Roman" w:hAnsi="Times New Roman" w:cs="Times New Roman"/>
          <w:color w:val="000000" w:themeColor="text1"/>
          <w:sz w:val="24"/>
          <w:szCs w:val="24"/>
          <w:lang w:val="id-ID"/>
        </w:rPr>
        <w:t xml:space="preserve"> </w:t>
      </w:r>
      <w:r w:rsidR="00655EBB" w:rsidRPr="000C5A0E">
        <w:rPr>
          <w:rFonts w:ascii="Times New Roman" w:hAnsi="Times New Roman"/>
          <w:sz w:val="24"/>
          <w:szCs w:val="24"/>
        </w:rPr>
        <w:t xml:space="preserve">nilai Sig. uji normalitas </w:t>
      </w:r>
      <w:r w:rsidR="00655EBB">
        <w:rPr>
          <w:rFonts w:ascii="Times New Roman" w:hAnsi="Times New Roman"/>
          <w:sz w:val="24"/>
          <w:szCs w:val="24"/>
          <w:lang w:val="id-ID"/>
        </w:rPr>
        <w:t xml:space="preserve">peningkatan berpikir kritis </w:t>
      </w:r>
      <w:r w:rsidR="00655EBB" w:rsidRPr="000C5A0E">
        <w:rPr>
          <w:rFonts w:ascii="Times New Roman" w:hAnsi="Times New Roman"/>
          <w:sz w:val="24"/>
          <w:szCs w:val="24"/>
        </w:rPr>
        <w:t xml:space="preserve">dengan </w:t>
      </w:r>
      <w:r w:rsidR="00655EBB" w:rsidRPr="000C5A0E">
        <w:rPr>
          <w:rFonts w:ascii="Times New Roman" w:hAnsi="Times New Roman"/>
          <w:i/>
          <w:sz w:val="24"/>
          <w:szCs w:val="24"/>
        </w:rPr>
        <w:t>Shafiro-Wilk</w:t>
      </w:r>
      <w:r w:rsidR="00655EBB">
        <w:rPr>
          <w:rFonts w:ascii="Times New Roman" w:hAnsi="Times New Roman"/>
          <w:sz w:val="24"/>
          <w:szCs w:val="24"/>
        </w:rPr>
        <w:t xml:space="preserve"> secara keseluruhan </w:t>
      </w:r>
      <w:r w:rsidR="00655EBB" w:rsidRPr="000C5A0E">
        <w:rPr>
          <w:rFonts w:ascii="Times New Roman" w:hAnsi="Times New Roman"/>
          <w:sz w:val="24"/>
          <w:szCs w:val="24"/>
        </w:rPr>
        <w:t>p</w:t>
      </w:r>
      <w:r w:rsidR="00655EBB">
        <w:rPr>
          <w:rFonts w:ascii="Times New Roman" w:hAnsi="Times New Roman"/>
          <w:sz w:val="24"/>
          <w:szCs w:val="24"/>
          <w:lang w:val="id-ID"/>
        </w:rPr>
        <w:t xml:space="preserve">ada kelas CPS-D sebesar 0,151 dan untuk kelas kontrol 0,052. </w:t>
      </w:r>
      <w:r w:rsidR="00655EBB">
        <w:rPr>
          <w:sz w:val="23"/>
          <w:szCs w:val="23"/>
        </w:rPr>
        <w:t>Menurut ketentuan yang ada pa</w:t>
      </w:r>
      <w:r w:rsidR="00655EBB" w:rsidRPr="0057253F">
        <w:rPr>
          <w:rFonts w:ascii="Times New Roman" w:hAnsi="Times New Roman" w:cs="Times New Roman"/>
          <w:sz w:val="24"/>
          <w:szCs w:val="24"/>
        </w:rPr>
        <w:t xml:space="preserve">da program SPSS 21 maka kriteria dari normalitas adalah “jika </w:t>
      </w:r>
      <w:r w:rsidR="00655EBB" w:rsidRPr="0057253F">
        <w:rPr>
          <w:rFonts w:ascii="Times New Roman" w:hAnsi="Times New Roman" w:cs="Times New Roman"/>
          <w:i/>
          <w:iCs/>
          <w:sz w:val="24"/>
          <w:szCs w:val="24"/>
        </w:rPr>
        <w:t xml:space="preserve">p value (sig) </w:t>
      </w:r>
      <w:r w:rsidR="00655EBB" w:rsidRPr="0057253F">
        <w:rPr>
          <w:rFonts w:ascii="Times New Roman" w:hAnsi="Times New Roman" w:cs="Times New Roman"/>
          <w:sz w:val="24"/>
          <w:szCs w:val="24"/>
        </w:rPr>
        <w:t>&gt; 0,05 berarti data pada</w:t>
      </w:r>
      <w:r w:rsidR="00B66EDA" w:rsidRPr="0057253F">
        <w:rPr>
          <w:rFonts w:ascii="Times New Roman" w:hAnsi="Times New Roman" w:cs="Times New Roman"/>
          <w:sz w:val="24"/>
          <w:szCs w:val="24"/>
          <w:lang w:val="id-ID"/>
        </w:rPr>
        <w:t xml:space="preserve"> kedua kelas</w:t>
      </w:r>
      <w:r w:rsidR="00655EBB" w:rsidRPr="0057253F">
        <w:rPr>
          <w:rFonts w:ascii="Times New Roman" w:hAnsi="Times New Roman" w:cs="Times New Roman"/>
          <w:sz w:val="24"/>
          <w:szCs w:val="24"/>
        </w:rPr>
        <w:t xml:space="preserve"> te</w:t>
      </w:r>
      <w:r w:rsidR="00B66EDA" w:rsidRPr="0057253F">
        <w:rPr>
          <w:rFonts w:ascii="Times New Roman" w:hAnsi="Times New Roman" w:cs="Times New Roman"/>
          <w:sz w:val="24"/>
          <w:szCs w:val="24"/>
          <w:lang w:val="id-ID"/>
        </w:rPr>
        <w:t>r</w:t>
      </w:r>
      <w:r w:rsidR="00655EBB" w:rsidRPr="0057253F">
        <w:rPr>
          <w:rFonts w:ascii="Times New Roman" w:hAnsi="Times New Roman" w:cs="Times New Roman"/>
          <w:sz w:val="24"/>
          <w:szCs w:val="24"/>
        </w:rPr>
        <w:t xml:space="preserve">sebut berdistribusi normal”. </w:t>
      </w:r>
    </w:p>
    <w:p w:rsidR="007845BA" w:rsidRDefault="00655EBB" w:rsidP="007D731E">
      <w:pPr>
        <w:spacing w:after="0" w:line="480" w:lineRule="auto"/>
        <w:ind w:firstLine="709"/>
        <w:jc w:val="both"/>
        <w:rPr>
          <w:rFonts w:ascii="Times New Roman" w:eastAsiaTheme="minorEastAsia" w:hAnsi="Times New Roman"/>
          <w:sz w:val="24"/>
          <w:szCs w:val="24"/>
        </w:rPr>
      </w:pPr>
      <w:r w:rsidRPr="000C5A0E">
        <w:rPr>
          <w:rFonts w:ascii="Times New Roman" w:hAnsi="Times New Roman"/>
          <w:sz w:val="24"/>
          <w:szCs w:val="24"/>
        </w:rPr>
        <w:t>Uji homogenitas</w:t>
      </w:r>
      <w:r w:rsidRPr="000C5A0E">
        <w:rPr>
          <w:rFonts w:ascii="Times New Roman" w:hAnsi="Times New Roman"/>
          <w:i/>
          <w:sz w:val="24"/>
          <w:szCs w:val="24"/>
        </w:rPr>
        <w:t xml:space="preserve"> </w:t>
      </w:r>
      <w:r w:rsidRPr="000C5A0E">
        <w:rPr>
          <w:rFonts w:ascii="Times New Roman" w:eastAsiaTheme="minorEastAsia" w:hAnsi="Times New Roman"/>
          <w:sz w:val="24"/>
          <w:szCs w:val="24"/>
        </w:rPr>
        <w:t xml:space="preserve">untuk data </w:t>
      </w:r>
      <w:r w:rsidRPr="000C5A0E">
        <w:rPr>
          <w:rFonts w:ascii="Times New Roman" w:hAnsi="Times New Roman"/>
          <w:sz w:val="24"/>
          <w:szCs w:val="24"/>
        </w:rPr>
        <w:t xml:space="preserve">peningkatan kemampuan berpikir kritis matematika pada kelas CPS-D dan kelas PK menggunakan uji statistik </w:t>
      </w:r>
      <w:r w:rsidRPr="000C5A0E">
        <w:rPr>
          <w:rFonts w:ascii="Times New Roman" w:hAnsi="Times New Roman"/>
          <w:i/>
          <w:sz w:val="24"/>
          <w:szCs w:val="24"/>
        </w:rPr>
        <w:t xml:space="preserve">Homogenity of Variance </w:t>
      </w:r>
      <w:r w:rsidRPr="000C5A0E">
        <w:rPr>
          <w:rFonts w:ascii="Times New Roman" w:hAnsi="Times New Roman"/>
          <w:i/>
          <w:sz w:val="24"/>
          <w:szCs w:val="24"/>
        </w:rPr>
        <w:lastRenderedPageBreak/>
        <w:t>(Levene Statistic)</w:t>
      </w:r>
      <w:r>
        <w:rPr>
          <w:rFonts w:ascii="Times New Roman" w:hAnsi="Times New Roman"/>
          <w:sz w:val="24"/>
          <w:szCs w:val="24"/>
          <w:lang w:val="id-ID"/>
        </w:rPr>
        <w:t>. Berdasarkan ha</w:t>
      </w:r>
      <w:r>
        <w:rPr>
          <w:rFonts w:ascii="Times New Roman" w:hAnsi="Times New Roman"/>
          <w:sz w:val="24"/>
          <w:szCs w:val="24"/>
        </w:rPr>
        <w:t>sil analisi SPSS 21 di</w:t>
      </w:r>
      <w:r w:rsidRPr="000C5A0E">
        <w:rPr>
          <w:rFonts w:ascii="Times New Roman" w:hAnsi="Times New Roman"/>
          <w:sz w:val="24"/>
          <w:szCs w:val="24"/>
        </w:rPr>
        <w:t xml:space="preserve">lihat secara keseluruhan memiliki nilai </w:t>
      </w:r>
      <w:r w:rsidRPr="000C5A0E">
        <w:rPr>
          <w:rFonts w:ascii="Times New Roman" w:eastAsiaTheme="minorEastAsia" w:hAnsi="Times New Roman"/>
          <w:sz w:val="24"/>
          <w:szCs w:val="24"/>
        </w:rPr>
        <w:t xml:space="preserve">signifikansi </w:t>
      </w:r>
      <m:oMath>
        <m:r>
          <m:rPr>
            <m:sty m:val="p"/>
          </m:rPr>
          <w:rPr>
            <w:rFonts w:ascii="Cambria Math" w:eastAsiaTheme="minorEastAsia" w:hAnsi="Cambria Math"/>
            <w:sz w:val="24"/>
            <w:szCs w:val="24"/>
          </w:rPr>
          <m:t>0,256</m:t>
        </m:r>
        <m:r>
          <w:rPr>
            <w:rFonts w:ascii="Cambria Math" w:eastAsiaTheme="minorEastAsia" w:hAnsi="Cambria Math"/>
            <w:sz w:val="24"/>
            <w:szCs w:val="24"/>
          </w:rPr>
          <m:t>&gt;0,05</m:t>
        </m:r>
      </m:oMath>
      <w:r w:rsidRPr="000C5A0E">
        <w:rPr>
          <w:rFonts w:ascii="Times New Roman" w:eastAsiaTheme="minorEastAsia" w:hAnsi="Times New Roman"/>
          <w:sz w:val="24"/>
          <w:szCs w:val="24"/>
        </w:rPr>
        <w:t xml:space="preserve"> yang berarti data </w:t>
      </w:r>
      <w:r w:rsidRPr="000C5A0E">
        <w:rPr>
          <w:rFonts w:ascii="Times New Roman" w:hAnsi="Times New Roman"/>
          <w:sz w:val="24"/>
          <w:szCs w:val="24"/>
        </w:rPr>
        <w:t>peningkatan kemampuan berpikir kritis matematika pada kelas CPS-D dan kelas PK</w:t>
      </w:r>
      <w:r w:rsidRPr="000C5A0E">
        <w:rPr>
          <w:rFonts w:ascii="Times New Roman" w:eastAsiaTheme="minorEastAsia" w:hAnsi="Times New Roman"/>
          <w:sz w:val="24"/>
          <w:szCs w:val="24"/>
        </w:rPr>
        <w:t xml:space="preserve"> secara keseluruhan memiliki variansi yang homogen.</w:t>
      </w:r>
    </w:p>
    <w:p w:rsidR="00504FFD" w:rsidRPr="00504FFD" w:rsidRDefault="00504FFD" w:rsidP="00655EBB">
      <w:pPr>
        <w:spacing w:after="0" w:line="240" w:lineRule="auto"/>
        <w:ind w:left="851"/>
        <w:jc w:val="center"/>
        <w:rPr>
          <w:rFonts w:ascii="Times New Roman" w:hAnsi="Times New Roman"/>
          <w:b/>
          <w:sz w:val="24"/>
          <w:szCs w:val="24"/>
          <w:lang w:val="id-ID"/>
        </w:rPr>
      </w:pPr>
      <w:r>
        <w:rPr>
          <w:rFonts w:ascii="Times New Roman" w:hAnsi="Times New Roman"/>
          <w:b/>
          <w:sz w:val="24"/>
          <w:szCs w:val="24"/>
          <w:lang w:val="id-ID"/>
        </w:rPr>
        <w:t>Tabel 9</w:t>
      </w:r>
    </w:p>
    <w:p w:rsidR="00655EBB" w:rsidRDefault="00655EBB" w:rsidP="00655EBB">
      <w:pPr>
        <w:spacing w:after="0" w:line="240" w:lineRule="auto"/>
        <w:ind w:left="851"/>
        <w:jc w:val="center"/>
        <w:rPr>
          <w:rFonts w:ascii="Times New Roman" w:hAnsi="Times New Roman"/>
          <w:b/>
          <w:sz w:val="24"/>
          <w:szCs w:val="24"/>
        </w:rPr>
      </w:pPr>
      <w:r w:rsidRPr="000C5A0E">
        <w:rPr>
          <w:rFonts w:ascii="Times New Roman" w:hAnsi="Times New Roman"/>
          <w:b/>
          <w:sz w:val="24"/>
          <w:szCs w:val="24"/>
        </w:rPr>
        <w:t xml:space="preserve">Hasil Uji Anova Dua Jalur Skor Gain Ternormalisasi </w:t>
      </w:r>
    </w:p>
    <w:tbl>
      <w:tblPr>
        <w:tblStyle w:val="TableGrid"/>
        <w:tblW w:w="0" w:type="auto"/>
        <w:tblInd w:w="534" w:type="dxa"/>
        <w:tblLayout w:type="fixed"/>
        <w:tblLook w:val="04A0" w:firstRow="1" w:lastRow="0" w:firstColumn="1" w:lastColumn="0" w:noHBand="0" w:noVBand="1"/>
      </w:tblPr>
      <w:tblGrid>
        <w:gridCol w:w="1676"/>
        <w:gridCol w:w="592"/>
        <w:gridCol w:w="1701"/>
        <w:gridCol w:w="992"/>
        <w:gridCol w:w="1134"/>
        <w:gridCol w:w="1134"/>
      </w:tblGrid>
      <w:tr w:rsidR="00655EBB" w:rsidTr="00B66EDA">
        <w:tc>
          <w:tcPr>
            <w:tcW w:w="1676"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sidRPr="009E3A64">
              <w:rPr>
                <w:rFonts w:ascii="Times New Roman" w:hAnsi="Times New Roman" w:cs="Times New Roman"/>
                <w:b/>
                <w:color w:val="000000" w:themeColor="text1"/>
                <w:sz w:val="24"/>
                <w:szCs w:val="24"/>
              </w:rPr>
              <w:t>Faktor</w:t>
            </w:r>
          </w:p>
        </w:tc>
        <w:tc>
          <w:tcPr>
            <w:tcW w:w="592"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sidRPr="009E3A64">
              <w:rPr>
                <w:rFonts w:ascii="Times New Roman" w:hAnsi="Times New Roman" w:cs="Times New Roman"/>
                <w:b/>
                <w:color w:val="000000" w:themeColor="text1"/>
                <w:sz w:val="24"/>
                <w:szCs w:val="24"/>
              </w:rPr>
              <w:t>Df</w:t>
            </w:r>
          </w:p>
        </w:tc>
        <w:tc>
          <w:tcPr>
            <w:tcW w:w="1701"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sidRPr="009E3A64">
              <w:rPr>
                <w:rFonts w:ascii="Times New Roman" w:hAnsi="Times New Roman" w:cs="Times New Roman"/>
                <w:b/>
                <w:color w:val="000000" w:themeColor="text1"/>
                <w:sz w:val="24"/>
                <w:szCs w:val="24"/>
              </w:rPr>
              <w:t>Mean Square</w:t>
            </w:r>
          </w:p>
        </w:tc>
        <w:tc>
          <w:tcPr>
            <w:tcW w:w="992"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sidRPr="009E3A64">
              <w:rPr>
                <w:rFonts w:ascii="Times New Roman" w:hAnsi="Times New Roman" w:cs="Times New Roman"/>
                <w:b/>
                <w:color w:val="000000" w:themeColor="text1"/>
                <w:sz w:val="24"/>
                <w:szCs w:val="24"/>
              </w:rPr>
              <w:t>F</w:t>
            </w:r>
          </w:p>
        </w:tc>
        <w:tc>
          <w:tcPr>
            <w:tcW w:w="1134"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sidRPr="009E3A64">
              <w:rPr>
                <w:rFonts w:ascii="Times New Roman" w:hAnsi="Times New Roman" w:cs="Times New Roman"/>
                <w:b/>
                <w:color w:val="000000" w:themeColor="text1"/>
                <w:sz w:val="24"/>
                <w:szCs w:val="24"/>
              </w:rPr>
              <w:t>Sig.</w:t>
            </w:r>
          </w:p>
        </w:tc>
        <w:tc>
          <w:tcPr>
            <w:tcW w:w="1134" w:type="dxa"/>
          </w:tcPr>
          <w:p w:rsidR="00655EBB" w:rsidRPr="00C22FEF" w:rsidRDefault="00655EBB" w:rsidP="00B66EDA">
            <w:pPr>
              <w:pStyle w:val="ListParagraph"/>
              <w:ind w:left="0"/>
              <w:jc w:val="center"/>
              <w:rPr>
                <w:rFonts w:ascii="Times New Roman" w:hAnsi="Times New Roman" w:cs="Times New Roman"/>
                <w:b/>
                <w:color w:val="000000" w:themeColor="text1"/>
                <w:sz w:val="24"/>
                <w:szCs w:val="24"/>
              </w:rPr>
            </w:pPr>
            <m:oMathPara>
              <m:oMath>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H</m:t>
                    </m:r>
                  </m:e>
                  <m:sub>
                    <m:r>
                      <m:rPr>
                        <m:sty m:val="b"/>
                      </m:rPr>
                      <w:rPr>
                        <w:rFonts w:ascii="Cambria Math" w:hAnsi="Cambria Math" w:cs="Times New Roman"/>
                        <w:color w:val="000000" w:themeColor="text1"/>
                        <w:sz w:val="24"/>
                        <w:szCs w:val="24"/>
                      </w:rPr>
                      <m:t>0</m:t>
                    </m:r>
                  </m:sub>
                </m:sSub>
              </m:oMath>
            </m:oMathPara>
          </w:p>
        </w:tc>
      </w:tr>
      <w:tr w:rsidR="00655EBB" w:rsidTr="00B66EDA">
        <w:tc>
          <w:tcPr>
            <w:tcW w:w="1676"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Kelas</w:t>
            </w:r>
          </w:p>
        </w:tc>
        <w:tc>
          <w:tcPr>
            <w:tcW w:w="592"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0,757</w:t>
            </w:r>
          </w:p>
        </w:tc>
        <w:tc>
          <w:tcPr>
            <w:tcW w:w="992"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70,743</w:t>
            </w:r>
          </w:p>
        </w:tc>
        <w:tc>
          <w:tcPr>
            <w:tcW w:w="1134"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1134"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Ditolak</w:t>
            </w:r>
          </w:p>
        </w:tc>
      </w:tr>
      <w:tr w:rsidR="00655EBB" w:rsidTr="00B66EDA">
        <w:tc>
          <w:tcPr>
            <w:tcW w:w="1676"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KAM</w:t>
            </w:r>
          </w:p>
        </w:tc>
        <w:tc>
          <w:tcPr>
            <w:tcW w:w="592"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0,580</w:t>
            </w:r>
          </w:p>
        </w:tc>
        <w:tc>
          <w:tcPr>
            <w:tcW w:w="992"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54,157</w:t>
            </w:r>
          </w:p>
        </w:tc>
        <w:tc>
          <w:tcPr>
            <w:tcW w:w="1134"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1134"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Ditolak</w:t>
            </w:r>
          </w:p>
        </w:tc>
      </w:tr>
      <w:tr w:rsidR="00655EBB" w:rsidTr="00B66EDA">
        <w:tc>
          <w:tcPr>
            <w:tcW w:w="1676" w:type="dxa"/>
          </w:tcPr>
          <w:p w:rsidR="00655EBB" w:rsidRPr="009E3A64" w:rsidRDefault="00655EBB" w:rsidP="00B66EDA">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Kelas*KAM</w:t>
            </w:r>
          </w:p>
        </w:tc>
        <w:tc>
          <w:tcPr>
            <w:tcW w:w="592"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0,008</w:t>
            </w:r>
          </w:p>
        </w:tc>
        <w:tc>
          <w:tcPr>
            <w:tcW w:w="992"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0,758</w:t>
            </w:r>
          </w:p>
        </w:tc>
        <w:tc>
          <w:tcPr>
            <w:tcW w:w="1134"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0,387</w:t>
            </w:r>
          </w:p>
        </w:tc>
        <w:tc>
          <w:tcPr>
            <w:tcW w:w="1134" w:type="dxa"/>
          </w:tcPr>
          <w:p w:rsidR="00655EBB" w:rsidRDefault="00655EBB" w:rsidP="00B66ED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Diterima</w:t>
            </w:r>
          </w:p>
        </w:tc>
      </w:tr>
    </w:tbl>
    <w:p w:rsidR="00960E35" w:rsidRPr="00B66EDA" w:rsidRDefault="00655EBB" w:rsidP="00B66EDA">
      <w:pPr>
        <w:autoSpaceDE w:val="0"/>
        <w:autoSpaceDN w:val="0"/>
        <w:adjustRightInd w:val="0"/>
        <w:spacing w:before="240" w:after="0" w:line="480" w:lineRule="auto"/>
        <w:ind w:firstLine="709"/>
        <w:jc w:val="both"/>
        <w:rPr>
          <w:rFonts w:ascii="Times New Roman" w:hAnsi="Times New Roman"/>
          <w:sz w:val="24"/>
          <w:szCs w:val="24"/>
        </w:rPr>
      </w:pPr>
      <w:r w:rsidRPr="000C5A0E">
        <w:rPr>
          <w:rFonts w:ascii="Times New Roman" w:hAnsi="Times New Roman"/>
          <w:sz w:val="24"/>
          <w:szCs w:val="24"/>
        </w:rPr>
        <w:t>Berikut ini penjelasan berdasarkan tabel diatas; kelas memiliki nilai sig 0,000; karena nil</w:t>
      </w:r>
      <w:r w:rsidR="007845BA">
        <w:rPr>
          <w:rFonts w:ascii="Times New Roman" w:hAnsi="Times New Roman"/>
          <w:sz w:val="24"/>
          <w:szCs w:val="24"/>
        </w:rPr>
        <w:t>ai sig &lt; 0,05, h</w:t>
      </w:r>
      <w:r w:rsidRPr="000C5A0E">
        <w:rPr>
          <w:rFonts w:ascii="Times New Roman" w:hAnsi="Times New Roman"/>
          <w:sz w:val="24"/>
          <w:szCs w:val="24"/>
        </w:rPr>
        <w:t>al ini berarti terdapat perbedaan yang signifikan mengenai peningkatan kemampuan berpikir kritis matematika siswa antara kelas CPS-D dan kelas PK.</w:t>
      </w:r>
      <w:r>
        <w:rPr>
          <w:rFonts w:ascii="Times New Roman" w:hAnsi="Times New Roman"/>
          <w:sz w:val="24"/>
          <w:szCs w:val="24"/>
          <w:lang w:val="id-ID"/>
        </w:rPr>
        <w:t xml:space="preserve"> </w:t>
      </w:r>
      <w:r w:rsidRPr="000C5A0E">
        <w:rPr>
          <w:rFonts w:ascii="Times New Roman" w:hAnsi="Times New Roman"/>
          <w:sz w:val="24"/>
          <w:szCs w:val="24"/>
        </w:rPr>
        <w:t>Kemampuan Awal Matematika (KAM) memiliki nilai sig 0,000</w:t>
      </w:r>
      <w:r w:rsidR="00B66EDA">
        <w:rPr>
          <w:rFonts w:ascii="Times New Roman" w:hAnsi="Times New Roman"/>
          <w:sz w:val="24"/>
          <w:szCs w:val="24"/>
        </w:rPr>
        <w:t xml:space="preserve">; </w:t>
      </w:r>
      <w:r w:rsidR="007845BA">
        <w:rPr>
          <w:rFonts w:ascii="Times New Roman" w:hAnsi="Times New Roman"/>
          <w:sz w:val="24"/>
          <w:szCs w:val="24"/>
        </w:rPr>
        <w:t>karena nilai sig &lt; 0,05,</w:t>
      </w:r>
      <w:r w:rsidR="007845BA">
        <w:rPr>
          <w:rFonts w:ascii="Times New Roman" w:hAnsi="Times New Roman"/>
          <w:sz w:val="24"/>
          <w:szCs w:val="24"/>
          <w:lang w:val="id-ID"/>
        </w:rPr>
        <w:t xml:space="preserve"> </w:t>
      </w:r>
      <w:r w:rsidR="007845BA">
        <w:rPr>
          <w:rFonts w:ascii="Times New Roman" w:hAnsi="Times New Roman"/>
          <w:sz w:val="24"/>
          <w:szCs w:val="24"/>
        </w:rPr>
        <w:t>h</w:t>
      </w:r>
      <w:r w:rsidRPr="000C5A0E">
        <w:rPr>
          <w:rFonts w:ascii="Times New Roman" w:hAnsi="Times New Roman"/>
          <w:sz w:val="24"/>
          <w:szCs w:val="24"/>
        </w:rPr>
        <w:t>al ini berarti terdapat perbedaan yang signifikan mengenai kemampuan berpikir kritis matematika antara siswa kelompok unggul dan asor.</w:t>
      </w:r>
      <w:r>
        <w:rPr>
          <w:rFonts w:ascii="Times New Roman" w:hAnsi="Times New Roman"/>
          <w:sz w:val="24"/>
          <w:szCs w:val="24"/>
          <w:lang w:val="id-ID"/>
        </w:rPr>
        <w:t xml:space="preserve"> </w:t>
      </w:r>
      <w:r w:rsidRPr="000C5A0E">
        <w:rPr>
          <w:rFonts w:ascii="Times New Roman" w:hAnsi="Times New Roman"/>
          <w:sz w:val="24"/>
          <w:szCs w:val="24"/>
        </w:rPr>
        <w:t>Kelas*KAM memiliki nilai sig 0,387</w:t>
      </w:r>
      <w:r>
        <w:rPr>
          <w:rFonts w:ascii="Times New Roman" w:hAnsi="Times New Roman"/>
          <w:sz w:val="24"/>
          <w:szCs w:val="24"/>
        </w:rPr>
        <w:t>;</w:t>
      </w:r>
      <w:r w:rsidRPr="000C5A0E">
        <w:rPr>
          <w:rFonts w:ascii="Times New Roman" w:hAnsi="Times New Roman"/>
          <w:sz w:val="24"/>
          <w:szCs w:val="24"/>
        </w:rPr>
        <w:t xml:space="preserve"> karena nilai sig &gt; 0,05</w:t>
      </w:r>
      <w:r w:rsidR="007845BA">
        <w:rPr>
          <w:rFonts w:ascii="Times New Roman" w:hAnsi="Times New Roman"/>
          <w:sz w:val="24"/>
          <w:szCs w:val="24"/>
          <w:lang w:val="id-ID"/>
        </w:rPr>
        <w:t xml:space="preserve"> </w:t>
      </w:r>
      <w:r w:rsidR="007845BA">
        <w:rPr>
          <w:rFonts w:ascii="Times New Roman" w:hAnsi="Times New Roman"/>
          <w:sz w:val="24"/>
          <w:szCs w:val="24"/>
        </w:rPr>
        <w:t>i</w:t>
      </w:r>
      <w:r w:rsidRPr="000C5A0E">
        <w:rPr>
          <w:rFonts w:ascii="Times New Roman" w:hAnsi="Times New Roman"/>
          <w:sz w:val="24"/>
          <w:szCs w:val="24"/>
        </w:rPr>
        <w:t>ni berarti dapat dikatakan tidak terdapat pengaruh KAM terhadap kedua kelas model pembelajaran dalam hal kemampuan berpikir kritis matematika siswa.</w:t>
      </w:r>
      <w:r w:rsidRPr="000C5A0E">
        <w:rPr>
          <w:rFonts w:ascii="Times New Roman" w:hAnsi="Times New Roman"/>
          <w:sz w:val="24"/>
          <w:szCs w:val="24"/>
        </w:rPr>
        <w:tab/>
      </w:r>
    </w:p>
    <w:p w:rsidR="00091D68" w:rsidRPr="00504FFD" w:rsidRDefault="00960E35" w:rsidP="00CB20CD">
      <w:pPr>
        <w:pStyle w:val="ListParagraph"/>
        <w:numPr>
          <w:ilvl w:val="0"/>
          <w:numId w:val="7"/>
        </w:numPr>
        <w:spacing w:after="0" w:line="480" w:lineRule="auto"/>
        <w:ind w:left="284" w:hanging="284"/>
        <w:jc w:val="both"/>
        <w:rPr>
          <w:rFonts w:ascii="Times New Roman" w:hAnsi="Times New Roman" w:cs="Times New Roman"/>
          <w:b/>
          <w:color w:val="000000" w:themeColor="text1"/>
          <w:sz w:val="24"/>
          <w:szCs w:val="24"/>
          <w:lang w:val="id-ID"/>
        </w:rPr>
      </w:pPr>
      <w:r w:rsidRPr="00504FFD">
        <w:rPr>
          <w:rFonts w:ascii="Times New Roman" w:hAnsi="Times New Roman" w:cs="Times New Roman"/>
          <w:b/>
          <w:color w:val="000000" w:themeColor="text1"/>
          <w:sz w:val="24"/>
          <w:szCs w:val="24"/>
          <w:lang w:val="id-ID"/>
        </w:rPr>
        <w:t>Analisis Data Peningkatan Kemampuan Berpikir Kreatif Matematis Siswa</w:t>
      </w:r>
    </w:p>
    <w:p w:rsidR="00B66EDA" w:rsidRDefault="00504FFD" w:rsidP="00B66EDA">
      <w:pPr>
        <w:pStyle w:val="ListParagraph"/>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10</w:t>
      </w:r>
    </w:p>
    <w:p w:rsidR="00B66EDA" w:rsidRPr="00E17E56" w:rsidRDefault="00B66EDA" w:rsidP="00E17E56">
      <w:pPr>
        <w:pStyle w:val="ListParagraph"/>
        <w:spacing w:after="0" w:line="240" w:lineRule="auto"/>
        <w:jc w:val="center"/>
        <w:rPr>
          <w:rFonts w:ascii="Times New Roman" w:hAnsi="Times New Roman" w:cs="Times New Roman"/>
          <w:b/>
          <w:color w:val="000000" w:themeColor="text1"/>
          <w:sz w:val="24"/>
          <w:szCs w:val="24"/>
        </w:rPr>
      </w:pPr>
      <w:r w:rsidRPr="00B66EDA">
        <w:rPr>
          <w:rFonts w:ascii="Times New Roman" w:hAnsi="Times New Roman" w:cs="Times New Roman"/>
          <w:b/>
          <w:color w:val="000000" w:themeColor="text1"/>
          <w:sz w:val="24"/>
          <w:szCs w:val="24"/>
        </w:rPr>
        <w:t>Deskripsi Data Peningkatan Kemapuan Berpikir Kreatif</w:t>
      </w:r>
    </w:p>
    <w:tbl>
      <w:tblPr>
        <w:tblStyle w:val="TableGrid"/>
        <w:tblW w:w="0" w:type="auto"/>
        <w:tblInd w:w="421" w:type="dxa"/>
        <w:tblLayout w:type="fixed"/>
        <w:tblLook w:val="04A0" w:firstRow="1" w:lastRow="0" w:firstColumn="1" w:lastColumn="0" w:noHBand="0" w:noVBand="1"/>
      </w:tblPr>
      <w:tblGrid>
        <w:gridCol w:w="1559"/>
        <w:gridCol w:w="1843"/>
        <w:gridCol w:w="992"/>
        <w:gridCol w:w="992"/>
        <w:gridCol w:w="992"/>
        <w:gridCol w:w="929"/>
      </w:tblGrid>
      <w:tr w:rsidR="00B66EDA" w:rsidRPr="000C5A0E" w:rsidTr="0057253F">
        <w:trPr>
          <w:tblHeader/>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Kategori</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84" w:right="-135"/>
              <w:jc w:val="center"/>
              <w:rPr>
                <w:rFonts w:ascii="Times New Roman" w:hAnsi="Times New Roman"/>
                <w:b/>
                <w:sz w:val="24"/>
                <w:szCs w:val="24"/>
              </w:rPr>
            </w:pPr>
            <w:r w:rsidRPr="000C5A0E">
              <w:rPr>
                <w:rFonts w:ascii="Times New Roman" w:hAnsi="Times New Roman"/>
                <w:b/>
                <w:sz w:val="24"/>
                <w:szCs w:val="24"/>
              </w:rPr>
              <w:t>Statistik</w:t>
            </w:r>
          </w:p>
        </w:tc>
        <w:tc>
          <w:tcPr>
            <w:tcW w:w="3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Kemampuan Berpikir Kritis</w:t>
            </w:r>
          </w:p>
        </w:tc>
      </w:tr>
      <w:tr w:rsidR="00B66EDA" w:rsidRPr="000C5A0E" w:rsidTr="0057253F">
        <w:trPr>
          <w:tblHeader/>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CPS-D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PK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183" w:right="-73"/>
              <w:jc w:val="center"/>
              <w:rPr>
                <w:rFonts w:ascii="Times New Roman" w:hAnsi="Times New Roman"/>
                <w:b/>
              </w:rPr>
            </w:pPr>
            <w:r w:rsidRPr="000C5A0E">
              <w:rPr>
                <w:rFonts w:ascii="Times New Roman" w:hAnsi="Times New Roman"/>
                <w:b/>
                <w:sz w:val="24"/>
                <w:szCs w:val="24"/>
              </w:rPr>
              <w:t xml:space="preserve"> </w:t>
            </w:r>
            <w:r w:rsidRPr="000C5A0E">
              <w:rPr>
                <w:rFonts w:ascii="Times New Roman" w:hAnsi="Times New Roman"/>
                <w:b/>
              </w:rPr>
              <w:t>Beda Rerata</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EDA" w:rsidRPr="000C5A0E" w:rsidRDefault="00B66EDA"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Total</w:t>
            </w:r>
          </w:p>
        </w:tc>
      </w:tr>
      <w:tr w:rsidR="0057253F" w:rsidRPr="000C5A0E" w:rsidTr="00B66EDA">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Unggul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Rerata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0,37</w:t>
            </w:r>
          </w:p>
        </w:tc>
        <w:tc>
          <w:tcPr>
            <w:tcW w:w="992" w:type="dxa"/>
            <w:vMerge w:val="restart"/>
            <w:tcBorders>
              <w:top w:val="single" w:sz="4" w:space="0" w:color="auto"/>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0,03</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0,86</w:t>
            </w:r>
          </w:p>
        </w:tc>
      </w:tr>
      <w:tr w:rsidR="0057253F" w:rsidRPr="000C5A0E" w:rsidTr="00B66EDA">
        <w:tc>
          <w:tcPr>
            <w:tcW w:w="1559"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84" w:right="-135"/>
              <w:jc w:val="center"/>
              <w:rPr>
                <w:rFonts w:ascii="Times New Roman" w:hAnsi="Times New Roman"/>
              </w:rPr>
            </w:pPr>
            <w:r w:rsidRPr="000C5A0E">
              <w:rPr>
                <w:rFonts w:ascii="Times New Roman" w:hAnsi="Times New Roman"/>
                <w:b/>
              </w:rPr>
              <w:t>Deviasi Std.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0,25</w:t>
            </w:r>
          </w:p>
        </w:tc>
        <w:tc>
          <w:tcPr>
            <w:tcW w:w="992"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0,24</w:t>
            </w:r>
          </w:p>
        </w:tc>
      </w:tr>
      <w:tr w:rsidR="0057253F" w:rsidRPr="000C5A0E" w:rsidTr="007845BA">
        <w:trPr>
          <w:trHeight w:val="427"/>
        </w:trPr>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Kategori N-gain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992" w:type="dxa"/>
            <w:vMerge/>
            <w:tcBorders>
              <w:left w:val="single" w:sz="4" w:space="0" w:color="000000" w:themeColor="text1"/>
              <w:bottom w:val="single" w:sz="4" w:space="0" w:color="auto"/>
              <w:right w:val="single" w:sz="4" w:space="0" w:color="000000" w:themeColor="text1"/>
            </w:tcBorders>
            <w:vAlign w:val="center"/>
          </w:tcPr>
          <w:p w:rsidR="0057253F" w:rsidRPr="000C5A0E" w:rsidRDefault="0057253F" w:rsidP="00B66EDA">
            <w:pPr>
              <w:rPr>
                <w:rFonts w:ascii="Times New Roman" w:hAnsi="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p>
        </w:tc>
      </w:tr>
      <w:tr w:rsidR="0057253F" w:rsidRPr="000C5A0E" w:rsidTr="00B66EDA">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Asor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Rerata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0,17</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0,08</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0,46</w:t>
            </w:r>
          </w:p>
        </w:tc>
      </w:tr>
      <w:tr w:rsidR="0057253F" w:rsidRPr="000C5A0E" w:rsidTr="00B66EDA">
        <w:tc>
          <w:tcPr>
            <w:tcW w:w="1559"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84" w:right="-135"/>
              <w:jc w:val="center"/>
              <w:rPr>
                <w:rFonts w:ascii="Times New Roman" w:hAnsi="Times New Roman"/>
              </w:rPr>
            </w:pPr>
            <w:r w:rsidRPr="000C5A0E">
              <w:rPr>
                <w:rFonts w:ascii="Times New Roman" w:hAnsi="Times New Roman"/>
                <w:b/>
              </w:rPr>
              <w:t>Deviasi Std.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0,07</w:t>
            </w:r>
          </w:p>
        </w:tc>
        <w:tc>
          <w:tcPr>
            <w:tcW w:w="992"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0,14</w:t>
            </w:r>
          </w:p>
        </w:tc>
      </w:tr>
      <w:tr w:rsidR="0057253F" w:rsidRPr="000C5A0E" w:rsidTr="00B66EDA">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Kategori N-gain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 xml:space="preserve">Rendah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Rendah</w:t>
            </w:r>
          </w:p>
        </w:tc>
        <w:tc>
          <w:tcPr>
            <w:tcW w:w="992"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p>
        </w:tc>
      </w:tr>
      <w:tr w:rsidR="0057253F" w:rsidRPr="000C5A0E" w:rsidTr="00B66EDA">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sz w:val="24"/>
                <w:szCs w:val="24"/>
              </w:rPr>
            </w:pPr>
            <w:r w:rsidRPr="000C5A0E">
              <w:rPr>
                <w:rFonts w:ascii="Times New Roman" w:hAnsi="Times New Roman"/>
                <w:b/>
                <w:sz w:val="24"/>
                <w:szCs w:val="24"/>
              </w:rPr>
              <w:t>Keseluruhan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Rerata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0,25</w:t>
            </w:r>
          </w:p>
        </w:tc>
        <w:tc>
          <w:tcPr>
            <w:tcW w:w="992" w:type="dxa"/>
            <w:tcBorders>
              <w:top w:val="single" w:sz="4" w:space="0" w:color="000000" w:themeColor="text1"/>
              <w:left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0,11</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0,65</w:t>
            </w:r>
          </w:p>
        </w:tc>
      </w:tr>
      <w:tr w:rsidR="0057253F" w:rsidRPr="000C5A0E" w:rsidTr="00B66EDA">
        <w:tc>
          <w:tcPr>
            <w:tcW w:w="1559" w:type="dxa"/>
            <w:vMerge/>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84" w:right="-135"/>
              <w:jc w:val="center"/>
              <w:rPr>
                <w:rFonts w:ascii="Times New Roman" w:hAnsi="Times New Roman"/>
                <w:b/>
              </w:rPr>
            </w:pPr>
            <w:r w:rsidRPr="000C5A0E">
              <w:rPr>
                <w:rFonts w:ascii="Times New Roman" w:hAnsi="Times New Roman"/>
                <w:b/>
              </w:rPr>
              <w:t>Deviasi Std.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0,20</w:t>
            </w:r>
          </w:p>
        </w:tc>
        <w:tc>
          <w:tcPr>
            <w:tcW w:w="992" w:type="dxa"/>
            <w:tcBorders>
              <w:left w:val="single" w:sz="4" w:space="0" w:color="000000" w:themeColor="text1"/>
              <w:right w:val="single" w:sz="4" w:space="0" w:color="000000" w:themeColor="text1"/>
            </w:tcBorders>
            <w:vAlign w:val="center"/>
            <w:hideMark/>
          </w:tcPr>
          <w:p w:rsidR="0057253F" w:rsidRPr="000C5A0E" w:rsidRDefault="0057253F" w:rsidP="00B66EDA">
            <w:pPr>
              <w:rPr>
                <w:rFonts w:ascii="Times New Roman" w:hAnsi="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0,29</w:t>
            </w:r>
          </w:p>
        </w:tc>
      </w:tr>
      <w:tr w:rsidR="0057253F" w:rsidRPr="000C5A0E" w:rsidTr="00B66EDA">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b/>
              </w:rPr>
            </w:pPr>
            <w:r w:rsidRPr="000C5A0E">
              <w:rPr>
                <w:rFonts w:ascii="Times New Roman" w:hAnsi="Times New Roman"/>
                <w:b/>
              </w:rPr>
              <w:t>Kategori N-gain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Sedang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r w:rsidRPr="000C5A0E">
              <w:rPr>
                <w:rFonts w:ascii="Times New Roman" w:hAnsi="Times New Roman"/>
                <w:sz w:val="24"/>
                <w:szCs w:val="24"/>
              </w:rPr>
              <w:t>Rendah</w:t>
            </w:r>
          </w:p>
        </w:tc>
        <w:tc>
          <w:tcPr>
            <w:tcW w:w="992" w:type="dxa"/>
            <w:tcBorders>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rPr>
                <w:rFonts w:ascii="Times New Roman" w:hAnsi="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53F" w:rsidRPr="000C5A0E" w:rsidRDefault="0057253F" w:rsidP="00B66EDA">
            <w:pPr>
              <w:pStyle w:val="ListParagraph"/>
              <w:tabs>
                <w:tab w:val="left" w:pos="4875"/>
              </w:tabs>
              <w:ind w:left="0"/>
              <w:jc w:val="center"/>
              <w:rPr>
                <w:rFonts w:ascii="Times New Roman" w:hAnsi="Times New Roman"/>
                <w:sz w:val="24"/>
                <w:szCs w:val="24"/>
              </w:rPr>
            </w:pPr>
          </w:p>
        </w:tc>
      </w:tr>
    </w:tbl>
    <w:p w:rsidR="007845BA" w:rsidRDefault="00B66EDA" w:rsidP="0057253F">
      <w:pPr>
        <w:tabs>
          <w:tab w:val="left" w:pos="709"/>
          <w:tab w:val="left" w:pos="4875"/>
        </w:tabs>
        <w:spacing w:after="0" w:line="480" w:lineRule="auto"/>
        <w:jc w:val="both"/>
        <w:rPr>
          <w:rFonts w:ascii="Times New Roman" w:hAnsi="Times New Roman"/>
          <w:sz w:val="24"/>
          <w:szCs w:val="24"/>
          <w:lang w:val="id-ID"/>
        </w:rPr>
      </w:pPr>
      <w:r>
        <w:rPr>
          <w:rFonts w:ascii="Times New Roman" w:eastAsiaTheme="minorHAnsi" w:hAnsi="Times New Roman"/>
          <w:sz w:val="24"/>
          <w:szCs w:val="24"/>
        </w:rPr>
        <w:tab/>
      </w:r>
      <w:r w:rsidRPr="00B66EDA">
        <w:rPr>
          <w:rFonts w:ascii="Times New Roman" w:hAnsi="Times New Roman"/>
          <w:sz w:val="24"/>
          <w:szCs w:val="24"/>
        </w:rPr>
        <w:t>Berdasarkan deskriftif di atas dilihat dari kategori KAM, rerata peningkatan kemampuan berpikir kreatif matematika siswa pada KAM asor pada kelompok CPS-D dan kelompok PK tidak terlalu jauh daripada rerata peningkatan kemampuan berpikir kreatif matematika siswa KAM unggul pada kelompok CPS-D dan kelompok PK.</w:t>
      </w:r>
    </w:p>
    <w:p w:rsidR="00B66EDA" w:rsidRPr="0057253F" w:rsidRDefault="007845BA" w:rsidP="0057253F">
      <w:pPr>
        <w:tabs>
          <w:tab w:val="left" w:pos="709"/>
          <w:tab w:val="left" w:pos="4875"/>
        </w:tabs>
        <w:spacing w:after="0" w:line="480" w:lineRule="auto"/>
        <w:jc w:val="both"/>
        <w:rPr>
          <w:rFonts w:ascii="Times New Roman" w:hAnsi="Times New Roman"/>
          <w:sz w:val="24"/>
          <w:szCs w:val="24"/>
        </w:rPr>
      </w:pPr>
      <w:r>
        <w:rPr>
          <w:rFonts w:ascii="Times New Roman" w:hAnsi="Times New Roman"/>
          <w:sz w:val="24"/>
          <w:szCs w:val="24"/>
          <w:lang w:val="id-ID"/>
        </w:rPr>
        <w:tab/>
      </w:r>
      <w:r w:rsidR="00B66EDA">
        <w:rPr>
          <w:rFonts w:ascii="Times New Roman" w:hAnsi="Times New Roman" w:cs="Times New Roman"/>
          <w:color w:val="000000" w:themeColor="text1"/>
          <w:sz w:val="24"/>
          <w:szCs w:val="24"/>
          <w:lang w:val="id-ID"/>
        </w:rPr>
        <w:t xml:space="preserve">Hasil pengujian prsyarat analisis dengan menggunakan SPSS 21 diperoleh </w:t>
      </w:r>
      <w:r w:rsidR="00B66EDA" w:rsidRPr="000C5A0E">
        <w:rPr>
          <w:rFonts w:ascii="Times New Roman" w:hAnsi="Times New Roman"/>
          <w:sz w:val="24"/>
          <w:szCs w:val="24"/>
        </w:rPr>
        <w:t xml:space="preserve">nilai Sig. uji normalitas </w:t>
      </w:r>
      <w:r w:rsidR="00B66EDA">
        <w:rPr>
          <w:rFonts w:ascii="Times New Roman" w:hAnsi="Times New Roman"/>
          <w:sz w:val="24"/>
          <w:szCs w:val="24"/>
          <w:lang w:val="id-ID"/>
        </w:rPr>
        <w:t xml:space="preserve">peningkatan berpikir kreatif </w:t>
      </w:r>
      <w:r w:rsidR="00B66EDA" w:rsidRPr="000C5A0E">
        <w:rPr>
          <w:rFonts w:ascii="Times New Roman" w:hAnsi="Times New Roman"/>
          <w:sz w:val="24"/>
          <w:szCs w:val="24"/>
        </w:rPr>
        <w:t xml:space="preserve">dengan </w:t>
      </w:r>
      <w:r w:rsidR="00B66EDA" w:rsidRPr="000C5A0E">
        <w:rPr>
          <w:rFonts w:ascii="Times New Roman" w:hAnsi="Times New Roman"/>
          <w:i/>
          <w:sz w:val="24"/>
          <w:szCs w:val="24"/>
        </w:rPr>
        <w:t>Shafiro-Wilk</w:t>
      </w:r>
      <w:r w:rsidR="00B66EDA">
        <w:rPr>
          <w:rFonts w:ascii="Times New Roman" w:hAnsi="Times New Roman"/>
          <w:sz w:val="24"/>
          <w:szCs w:val="24"/>
        </w:rPr>
        <w:t xml:space="preserve"> secara </w:t>
      </w:r>
      <w:r w:rsidR="00B66EDA" w:rsidRPr="00E17E56">
        <w:rPr>
          <w:rFonts w:ascii="Times New Roman" w:hAnsi="Times New Roman" w:cs="Times New Roman"/>
          <w:sz w:val="24"/>
          <w:szCs w:val="24"/>
        </w:rPr>
        <w:t>keseluruhan p</w:t>
      </w:r>
      <w:r w:rsidR="00B66EDA" w:rsidRPr="00E17E56">
        <w:rPr>
          <w:rFonts w:ascii="Times New Roman" w:hAnsi="Times New Roman" w:cs="Times New Roman"/>
          <w:sz w:val="24"/>
          <w:szCs w:val="24"/>
          <w:lang w:val="id-ID"/>
        </w:rPr>
        <w:t xml:space="preserve">ada kelas CPS-D sebesar 0,050 dan untuk kelas PK sebesar 0,000. </w:t>
      </w:r>
      <w:r w:rsidR="00B66EDA" w:rsidRPr="00E17E56">
        <w:rPr>
          <w:rFonts w:ascii="Times New Roman" w:hAnsi="Times New Roman" w:cs="Times New Roman"/>
          <w:sz w:val="23"/>
          <w:szCs w:val="23"/>
        </w:rPr>
        <w:t xml:space="preserve">Menurut ketentuan yang ada pada program SPSS 21 maka kriteria dari normalitas adalah “jika </w:t>
      </w:r>
      <w:r w:rsidR="00B66EDA" w:rsidRPr="00E17E56">
        <w:rPr>
          <w:rFonts w:ascii="Times New Roman" w:hAnsi="Times New Roman" w:cs="Times New Roman"/>
          <w:i/>
          <w:iCs/>
          <w:sz w:val="23"/>
          <w:szCs w:val="23"/>
        </w:rPr>
        <w:t xml:space="preserve">p value (sig) </w:t>
      </w:r>
      <m:oMath>
        <m:r>
          <w:rPr>
            <w:rFonts w:ascii="Cambria Math" w:hAnsi="Cambria Math" w:cs="Times New Roman"/>
            <w:sz w:val="23"/>
            <w:szCs w:val="23"/>
          </w:rPr>
          <m:t>&lt;</m:t>
        </m:r>
      </m:oMath>
      <w:r w:rsidR="00B66EDA" w:rsidRPr="00E17E56">
        <w:rPr>
          <w:rFonts w:ascii="Times New Roman" w:hAnsi="Times New Roman" w:cs="Times New Roman"/>
          <w:sz w:val="23"/>
          <w:szCs w:val="23"/>
        </w:rPr>
        <w:t xml:space="preserve"> 0,05 berarti data pada kedua kelas te</w:t>
      </w:r>
      <w:r w:rsidR="00B66EDA" w:rsidRPr="00E17E56">
        <w:rPr>
          <w:rFonts w:ascii="Times New Roman" w:hAnsi="Times New Roman" w:cs="Times New Roman"/>
          <w:sz w:val="23"/>
          <w:szCs w:val="23"/>
          <w:lang w:val="id-ID"/>
        </w:rPr>
        <w:t>r</w:t>
      </w:r>
      <w:r w:rsidR="00B66EDA" w:rsidRPr="00E17E56">
        <w:rPr>
          <w:rFonts w:ascii="Times New Roman" w:hAnsi="Times New Roman" w:cs="Times New Roman"/>
          <w:sz w:val="23"/>
          <w:szCs w:val="23"/>
        </w:rPr>
        <w:t xml:space="preserve">sebut berdistribusi </w:t>
      </w:r>
      <w:r w:rsidR="00B66EDA" w:rsidRPr="00E17E56">
        <w:rPr>
          <w:rFonts w:ascii="Times New Roman" w:hAnsi="Times New Roman" w:cs="Times New Roman"/>
          <w:sz w:val="23"/>
          <w:szCs w:val="23"/>
          <w:lang w:val="id-ID"/>
        </w:rPr>
        <w:t xml:space="preserve">tidak </w:t>
      </w:r>
      <w:r w:rsidR="00B66EDA" w:rsidRPr="00E17E56">
        <w:rPr>
          <w:rFonts w:ascii="Times New Roman" w:hAnsi="Times New Roman" w:cs="Times New Roman"/>
          <w:sz w:val="23"/>
          <w:szCs w:val="23"/>
        </w:rPr>
        <w:t>normal”.</w:t>
      </w:r>
      <w:r w:rsidR="00B66EDA">
        <w:rPr>
          <w:sz w:val="23"/>
          <w:szCs w:val="23"/>
        </w:rPr>
        <w:t xml:space="preserve"> </w:t>
      </w:r>
      <w:r w:rsidR="0057253F">
        <w:rPr>
          <w:rFonts w:ascii="Times New Roman" w:hAnsi="Times New Roman"/>
          <w:sz w:val="24"/>
          <w:szCs w:val="24"/>
          <w:lang w:val="id-ID"/>
        </w:rPr>
        <w:t xml:space="preserve"> </w:t>
      </w:r>
      <w:r w:rsidR="00B66EDA" w:rsidRPr="000C5A0E">
        <w:rPr>
          <w:rFonts w:ascii="Times New Roman" w:eastAsiaTheme="minorEastAsia" w:hAnsi="Times New Roman"/>
          <w:sz w:val="24"/>
          <w:szCs w:val="24"/>
        </w:rPr>
        <w:t xml:space="preserve">Berdasarkan hasil uji </w:t>
      </w:r>
      <w:r w:rsidR="00CB1FE2">
        <w:rPr>
          <w:rFonts w:ascii="Times New Roman" w:eastAsiaTheme="minorEastAsia" w:hAnsi="Times New Roman"/>
          <w:i/>
          <w:sz w:val="24"/>
          <w:szCs w:val="24"/>
        </w:rPr>
        <w:t>Mann-Whitney</w:t>
      </w:r>
      <w:r w:rsidR="00B66EDA" w:rsidRPr="000C5A0E">
        <w:rPr>
          <w:rFonts w:ascii="Times New Roman" w:eastAsiaTheme="minorEastAsia" w:hAnsi="Times New Roman"/>
          <w:sz w:val="24"/>
          <w:szCs w:val="24"/>
        </w:rPr>
        <w:t xml:space="preserve">, dapat dilihat bahwa peningkatan kemampuan berpikir kreatif matematika siswa berdasarkan secara keseluruhan memiliki nilai </w:t>
      </w:r>
      <m:oMath>
        <m:r>
          <w:rPr>
            <w:rFonts w:ascii="Cambria Math" w:eastAsiaTheme="minorEastAsia" w:hAnsi="Cambria Math"/>
            <w:sz w:val="24"/>
            <w:szCs w:val="24"/>
          </w:rPr>
          <m:t>Asymp.</m:t>
        </m:r>
        <m:r>
          <m:rPr>
            <m:sty m:val="p"/>
          </m:rPr>
          <w:rPr>
            <w:rFonts w:ascii="Cambria Math" w:eastAsiaTheme="minorEastAsia" w:hAnsi="Cambria Math"/>
            <w:sz w:val="24"/>
            <w:szCs w:val="24"/>
          </w:rPr>
          <m:t>sig.</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2-</m:t>
            </m:r>
            <m:r>
              <w:rPr>
                <w:rFonts w:ascii="Cambria Math" w:eastAsiaTheme="minorEastAsia" w:hAnsi="Cambria Math"/>
                <w:sz w:val="24"/>
                <w:szCs w:val="24"/>
              </w:rPr>
              <m:t>tailed</m:t>
            </m:r>
          </m:e>
        </m:d>
        <m:r>
          <m:rPr>
            <m:sty m:val="p"/>
          </m:rPr>
          <w:rPr>
            <w:rFonts w:ascii="Cambria Math" w:eastAsiaTheme="minorEastAsia" w:hAnsi="Cambria Math"/>
            <w:sz w:val="24"/>
            <w:szCs w:val="24"/>
          </w:rPr>
          <m:t xml:space="preserve"> sebesar  0,11</m:t>
        </m:r>
        <m:r>
          <w:rPr>
            <w:rFonts w:ascii="Cambria Math" w:eastAsiaTheme="minorEastAsia" w:hAnsi="Cambria Math"/>
            <w:sz w:val="24"/>
            <w:szCs w:val="24"/>
          </w:rPr>
          <m:t>&lt;α=0,05</m:t>
        </m:r>
      </m:oMath>
      <w:r>
        <w:rPr>
          <w:rFonts w:ascii="Times New Roman" w:eastAsiaTheme="minorEastAsia" w:hAnsi="Times New Roman"/>
          <w:sz w:val="24"/>
          <w:szCs w:val="24"/>
          <w:lang w:val="id-ID"/>
        </w:rPr>
        <w:t>.</w:t>
      </w:r>
      <w:r w:rsidR="00B66EDA" w:rsidRPr="000C5A0E">
        <w:rPr>
          <w:rFonts w:ascii="Times New Roman" w:eastAsiaTheme="minorEastAsia" w:hAnsi="Times New Roman"/>
          <w:sz w:val="24"/>
          <w:szCs w:val="24"/>
        </w:rPr>
        <w:t xml:space="preserve"> Hal ini berarti, peningkatan kemampuan berpikir kreatif matematika</w:t>
      </w:r>
      <w:r w:rsidR="00B66EDA" w:rsidRPr="000C5A0E">
        <w:rPr>
          <w:rFonts w:ascii="Times New Roman" w:hAnsi="Times New Roman" w:cs="Times New Roman"/>
          <w:sz w:val="24"/>
          <w:szCs w:val="24"/>
        </w:rPr>
        <w:t xml:space="preserve"> siswa dilihat secara keseluruhan yang belajar melalui strategi </w:t>
      </w:r>
      <w:r w:rsidR="00B66EDA" w:rsidRPr="000C5A0E">
        <w:rPr>
          <w:rFonts w:ascii="Times New Roman" w:hAnsi="Times New Roman" w:cs="Times New Roman"/>
          <w:i/>
          <w:sz w:val="24"/>
          <w:szCs w:val="24"/>
        </w:rPr>
        <w:t xml:space="preserve">Creative Problem Solving </w:t>
      </w:r>
      <w:r w:rsidR="00B66EDA">
        <w:rPr>
          <w:rFonts w:ascii="Times New Roman" w:hAnsi="Times New Roman" w:cs="Times New Roman"/>
          <w:sz w:val="24"/>
          <w:szCs w:val="24"/>
        </w:rPr>
        <w:t xml:space="preserve">dengan berbantuan </w:t>
      </w:r>
      <w:r w:rsidR="00B66EDA" w:rsidRPr="00DC7872">
        <w:rPr>
          <w:rFonts w:ascii="Times New Roman" w:hAnsi="Times New Roman" w:cs="Times New Roman"/>
          <w:i/>
          <w:sz w:val="24"/>
          <w:szCs w:val="24"/>
        </w:rPr>
        <w:t>Desmos</w:t>
      </w:r>
      <w:r w:rsidR="00B66EDA" w:rsidRPr="000C5A0E">
        <w:rPr>
          <w:rFonts w:ascii="Times New Roman" w:hAnsi="Times New Roman" w:cs="Times New Roman"/>
          <w:sz w:val="24"/>
          <w:szCs w:val="24"/>
        </w:rPr>
        <w:t xml:space="preserve"> lebih baik daripada siswa yang belajar mel</w:t>
      </w:r>
      <w:r w:rsidR="00504FFD">
        <w:rPr>
          <w:rFonts w:ascii="Times New Roman" w:hAnsi="Times New Roman" w:cs="Times New Roman"/>
          <w:sz w:val="24"/>
          <w:szCs w:val="24"/>
        </w:rPr>
        <w:t>alui pembelajaran konvensional.</w:t>
      </w:r>
    </w:p>
    <w:p w:rsidR="007D731E" w:rsidRDefault="007D731E" w:rsidP="00B66EDA">
      <w:pPr>
        <w:spacing w:after="0" w:line="240" w:lineRule="auto"/>
        <w:ind w:left="851"/>
        <w:jc w:val="center"/>
        <w:rPr>
          <w:rFonts w:ascii="Times New Roman" w:hAnsi="Times New Roman"/>
          <w:b/>
          <w:sz w:val="24"/>
          <w:szCs w:val="24"/>
        </w:rPr>
      </w:pPr>
    </w:p>
    <w:p w:rsidR="007D731E" w:rsidRDefault="007D731E" w:rsidP="00B66EDA">
      <w:pPr>
        <w:spacing w:after="0" w:line="240" w:lineRule="auto"/>
        <w:ind w:left="851"/>
        <w:jc w:val="center"/>
        <w:rPr>
          <w:rFonts w:ascii="Times New Roman" w:hAnsi="Times New Roman"/>
          <w:b/>
          <w:sz w:val="24"/>
          <w:szCs w:val="24"/>
        </w:rPr>
      </w:pPr>
    </w:p>
    <w:p w:rsidR="00B66EDA" w:rsidRPr="000C5A0E" w:rsidRDefault="00B66EDA" w:rsidP="00B66EDA">
      <w:pPr>
        <w:spacing w:after="0" w:line="240" w:lineRule="auto"/>
        <w:ind w:left="851"/>
        <w:jc w:val="center"/>
        <w:rPr>
          <w:rFonts w:ascii="Times New Roman" w:hAnsi="Times New Roman"/>
          <w:b/>
          <w:sz w:val="24"/>
          <w:szCs w:val="24"/>
        </w:rPr>
      </w:pPr>
      <w:r>
        <w:rPr>
          <w:rFonts w:ascii="Times New Roman" w:hAnsi="Times New Roman"/>
          <w:b/>
          <w:sz w:val="24"/>
          <w:szCs w:val="24"/>
        </w:rPr>
        <w:lastRenderedPageBreak/>
        <w:t>Tab</w:t>
      </w:r>
      <w:r w:rsidR="00504FFD">
        <w:rPr>
          <w:rFonts w:ascii="Times New Roman" w:hAnsi="Times New Roman"/>
          <w:b/>
          <w:sz w:val="24"/>
          <w:szCs w:val="24"/>
        </w:rPr>
        <w:t>el 12</w:t>
      </w:r>
    </w:p>
    <w:p w:rsidR="00B66EDA" w:rsidRPr="000C5A0E" w:rsidRDefault="00B66EDA" w:rsidP="00B66EDA">
      <w:pPr>
        <w:spacing w:after="0" w:line="240" w:lineRule="auto"/>
        <w:ind w:left="851" w:hanging="425"/>
        <w:rPr>
          <w:rFonts w:ascii="Times New Roman" w:hAnsi="Times New Roman"/>
          <w:b/>
          <w:sz w:val="24"/>
          <w:szCs w:val="24"/>
        </w:rPr>
      </w:pPr>
      <w:r w:rsidRPr="000C5A0E">
        <w:rPr>
          <w:rFonts w:ascii="Times New Roman" w:hAnsi="Times New Roman"/>
          <w:b/>
          <w:sz w:val="24"/>
          <w:szCs w:val="24"/>
        </w:rPr>
        <w:t xml:space="preserve">Hasil Uji </w:t>
      </w:r>
      <w:r w:rsidRPr="000C5A0E">
        <w:rPr>
          <w:rFonts w:ascii="Times New Roman" w:hAnsi="Times New Roman"/>
          <w:b/>
          <w:i/>
          <w:sz w:val="24"/>
          <w:szCs w:val="24"/>
        </w:rPr>
        <w:t>Kruskal Wallis</w:t>
      </w:r>
      <w:r w:rsidRPr="000C5A0E">
        <w:rPr>
          <w:rFonts w:ascii="Times New Roman" w:hAnsi="Times New Roman"/>
          <w:b/>
          <w:sz w:val="24"/>
          <w:szCs w:val="24"/>
        </w:rPr>
        <w:t xml:space="preserve"> Skor Peningkatan Kemampuan Berpikir Kreatif berdasarkan Kelompok Unggul-Asor dan Model Pembelajaran</w:t>
      </w:r>
    </w:p>
    <w:tbl>
      <w:tblPr>
        <w:tblpPr w:leftFromText="180" w:rightFromText="180" w:vertAnchor="text" w:horzAnchor="page" w:tblpX="5027" w:tblpY="161"/>
        <w:tblW w:w="3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00"/>
        <w:gridCol w:w="1877"/>
      </w:tblGrid>
      <w:tr w:rsidR="00B66EDA" w:rsidRPr="000C5A0E" w:rsidTr="00B66EDA">
        <w:trPr>
          <w:cantSplit/>
        </w:trPr>
        <w:tc>
          <w:tcPr>
            <w:tcW w:w="1384"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B66EDA" w:rsidRPr="000C5A0E" w:rsidRDefault="00B66EDA" w:rsidP="00B66EDA">
            <w:pPr>
              <w:autoSpaceDE w:val="0"/>
              <w:autoSpaceDN w:val="0"/>
              <w:adjustRightInd w:val="0"/>
              <w:spacing w:after="0" w:line="240" w:lineRule="auto"/>
              <w:rPr>
                <w:rFonts w:ascii="Times New Roman" w:hAnsi="Times New Roman" w:cs="Times New Roman"/>
              </w:rPr>
            </w:pPr>
          </w:p>
        </w:tc>
        <w:tc>
          <w:tcPr>
            <w:tcW w:w="1877" w:type="dxa"/>
            <w:tcBorders>
              <w:top w:val="single" w:sz="16" w:space="0" w:color="000000"/>
              <w:left w:val="single" w:sz="16" w:space="0" w:color="000000"/>
              <w:bottom w:val="single" w:sz="16" w:space="0" w:color="000000"/>
              <w:right w:val="single" w:sz="16" w:space="0" w:color="000000"/>
            </w:tcBorders>
            <w:shd w:val="clear" w:color="auto" w:fill="FFFFFF"/>
          </w:tcPr>
          <w:p w:rsidR="00B66EDA" w:rsidRPr="000C5A0E" w:rsidRDefault="00B66EDA" w:rsidP="00B66EDA">
            <w:pPr>
              <w:autoSpaceDE w:val="0"/>
              <w:autoSpaceDN w:val="0"/>
              <w:adjustRightInd w:val="0"/>
              <w:spacing w:after="0" w:line="320" w:lineRule="atLeast"/>
              <w:ind w:left="60" w:right="60"/>
              <w:jc w:val="center"/>
              <w:rPr>
                <w:rFonts w:ascii="Times New Roman" w:hAnsi="Times New Roman" w:cs="Times New Roman"/>
                <w:color w:val="000000"/>
              </w:rPr>
            </w:pPr>
            <w:r w:rsidRPr="000C5A0E">
              <w:rPr>
                <w:rFonts w:ascii="Times New Roman" w:hAnsi="Times New Roman" w:cs="Times New Roman"/>
                <w:color w:val="000000"/>
              </w:rPr>
              <w:t>n-gain keseluruhan</w:t>
            </w:r>
          </w:p>
        </w:tc>
      </w:tr>
      <w:tr w:rsidR="00B66EDA" w:rsidRPr="000C5A0E" w:rsidTr="00B66EDA">
        <w:trPr>
          <w:cantSplit/>
        </w:trPr>
        <w:tc>
          <w:tcPr>
            <w:tcW w:w="1384" w:type="dxa"/>
            <w:gridSpan w:val="2"/>
            <w:tcBorders>
              <w:top w:val="single" w:sz="16" w:space="0" w:color="000000"/>
              <w:left w:val="single" w:sz="16" w:space="0" w:color="000000"/>
              <w:bottom w:val="nil"/>
              <w:right w:val="single" w:sz="16" w:space="0" w:color="000000"/>
            </w:tcBorders>
            <w:shd w:val="clear" w:color="auto" w:fill="FFFFFF"/>
            <w:vAlign w:val="center"/>
          </w:tcPr>
          <w:p w:rsidR="00B66EDA" w:rsidRPr="000C5A0E" w:rsidRDefault="00B66EDA" w:rsidP="00B66EDA">
            <w:pPr>
              <w:autoSpaceDE w:val="0"/>
              <w:autoSpaceDN w:val="0"/>
              <w:adjustRightInd w:val="0"/>
              <w:spacing w:after="0" w:line="320" w:lineRule="atLeast"/>
              <w:ind w:left="60" w:right="60"/>
              <w:rPr>
                <w:rFonts w:ascii="Times New Roman" w:hAnsi="Times New Roman" w:cs="Times New Roman"/>
                <w:color w:val="000000"/>
              </w:rPr>
            </w:pPr>
            <w:r w:rsidRPr="000C5A0E">
              <w:rPr>
                <w:rFonts w:ascii="Times New Roman" w:hAnsi="Times New Roman" w:cs="Times New Roman"/>
                <w:color w:val="000000"/>
              </w:rPr>
              <w:t>Chi-Square</w:t>
            </w:r>
          </w:p>
        </w:tc>
        <w:tc>
          <w:tcPr>
            <w:tcW w:w="1877" w:type="dxa"/>
            <w:tcBorders>
              <w:top w:val="single" w:sz="16" w:space="0" w:color="000000"/>
              <w:left w:val="single" w:sz="16" w:space="0" w:color="000000"/>
              <w:bottom w:val="nil"/>
              <w:right w:val="single" w:sz="16" w:space="0" w:color="000000"/>
            </w:tcBorders>
            <w:shd w:val="clear" w:color="auto" w:fill="FFFFFF"/>
          </w:tcPr>
          <w:p w:rsidR="00B66EDA" w:rsidRPr="000C5A0E" w:rsidRDefault="00B66EDA" w:rsidP="00B66EDA">
            <w:pPr>
              <w:autoSpaceDE w:val="0"/>
              <w:autoSpaceDN w:val="0"/>
              <w:adjustRightInd w:val="0"/>
              <w:spacing w:after="0" w:line="320" w:lineRule="atLeast"/>
              <w:ind w:left="60" w:right="60"/>
              <w:jc w:val="right"/>
              <w:rPr>
                <w:rFonts w:ascii="Times New Roman" w:hAnsi="Times New Roman" w:cs="Times New Roman"/>
                <w:color w:val="000000"/>
              </w:rPr>
            </w:pPr>
            <w:r w:rsidRPr="000C5A0E">
              <w:rPr>
                <w:rFonts w:ascii="Times New Roman" w:hAnsi="Times New Roman" w:cs="Times New Roman"/>
                <w:color w:val="000000"/>
              </w:rPr>
              <w:t>17,643</w:t>
            </w:r>
          </w:p>
        </w:tc>
      </w:tr>
      <w:tr w:rsidR="00B66EDA" w:rsidRPr="000C5A0E" w:rsidTr="00B66EDA">
        <w:trPr>
          <w:cantSplit/>
        </w:trPr>
        <w:tc>
          <w:tcPr>
            <w:tcW w:w="1384" w:type="dxa"/>
            <w:gridSpan w:val="2"/>
            <w:tcBorders>
              <w:top w:val="nil"/>
              <w:left w:val="single" w:sz="16" w:space="0" w:color="000000"/>
              <w:bottom w:val="nil"/>
              <w:right w:val="single" w:sz="16" w:space="0" w:color="000000"/>
            </w:tcBorders>
            <w:shd w:val="clear" w:color="auto" w:fill="FFFFFF"/>
            <w:vAlign w:val="center"/>
          </w:tcPr>
          <w:p w:rsidR="00B66EDA" w:rsidRPr="000C5A0E" w:rsidRDefault="00B66EDA" w:rsidP="00B66EDA">
            <w:pPr>
              <w:autoSpaceDE w:val="0"/>
              <w:autoSpaceDN w:val="0"/>
              <w:adjustRightInd w:val="0"/>
              <w:spacing w:after="0" w:line="320" w:lineRule="atLeast"/>
              <w:ind w:left="60" w:right="60"/>
              <w:rPr>
                <w:rFonts w:ascii="Times New Roman" w:hAnsi="Times New Roman" w:cs="Times New Roman"/>
                <w:color w:val="000000"/>
              </w:rPr>
            </w:pPr>
            <w:r w:rsidRPr="000C5A0E">
              <w:rPr>
                <w:rFonts w:ascii="Times New Roman" w:hAnsi="Times New Roman" w:cs="Times New Roman"/>
                <w:color w:val="000000"/>
              </w:rPr>
              <w:t>Df</w:t>
            </w:r>
          </w:p>
        </w:tc>
        <w:tc>
          <w:tcPr>
            <w:tcW w:w="1877" w:type="dxa"/>
            <w:tcBorders>
              <w:top w:val="nil"/>
              <w:left w:val="single" w:sz="16" w:space="0" w:color="000000"/>
              <w:bottom w:val="nil"/>
              <w:right w:val="single" w:sz="16" w:space="0" w:color="000000"/>
            </w:tcBorders>
            <w:shd w:val="clear" w:color="auto" w:fill="FFFFFF"/>
          </w:tcPr>
          <w:p w:rsidR="00B66EDA" w:rsidRPr="000C5A0E" w:rsidRDefault="00B66EDA" w:rsidP="00B66EDA">
            <w:pPr>
              <w:autoSpaceDE w:val="0"/>
              <w:autoSpaceDN w:val="0"/>
              <w:adjustRightInd w:val="0"/>
              <w:spacing w:after="0" w:line="320" w:lineRule="atLeast"/>
              <w:ind w:left="60" w:right="60"/>
              <w:jc w:val="right"/>
              <w:rPr>
                <w:rFonts w:ascii="Times New Roman" w:hAnsi="Times New Roman" w:cs="Times New Roman"/>
                <w:color w:val="000000"/>
              </w:rPr>
            </w:pPr>
            <w:r w:rsidRPr="000C5A0E">
              <w:rPr>
                <w:rFonts w:ascii="Times New Roman" w:hAnsi="Times New Roman" w:cs="Times New Roman"/>
                <w:color w:val="000000"/>
              </w:rPr>
              <w:t>3</w:t>
            </w:r>
          </w:p>
        </w:tc>
      </w:tr>
      <w:tr w:rsidR="00B66EDA" w:rsidRPr="000C5A0E" w:rsidTr="00B66EDA">
        <w:trPr>
          <w:cantSplit/>
        </w:trPr>
        <w:tc>
          <w:tcPr>
            <w:tcW w:w="1384" w:type="dxa"/>
            <w:gridSpan w:val="2"/>
            <w:tcBorders>
              <w:top w:val="nil"/>
              <w:left w:val="single" w:sz="16" w:space="0" w:color="000000"/>
              <w:bottom w:val="single" w:sz="16" w:space="0" w:color="000000"/>
              <w:right w:val="single" w:sz="16" w:space="0" w:color="000000"/>
            </w:tcBorders>
            <w:shd w:val="clear" w:color="auto" w:fill="FFFFFF"/>
            <w:vAlign w:val="center"/>
          </w:tcPr>
          <w:p w:rsidR="00B66EDA" w:rsidRPr="000C5A0E" w:rsidRDefault="00B66EDA" w:rsidP="00B66EDA">
            <w:pPr>
              <w:autoSpaceDE w:val="0"/>
              <w:autoSpaceDN w:val="0"/>
              <w:adjustRightInd w:val="0"/>
              <w:spacing w:after="0" w:line="320" w:lineRule="atLeast"/>
              <w:ind w:left="60" w:right="60"/>
              <w:rPr>
                <w:rFonts w:ascii="Times New Roman" w:hAnsi="Times New Roman" w:cs="Times New Roman"/>
                <w:color w:val="000000"/>
              </w:rPr>
            </w:pPr>
            <w:r w:rsidRPr="000C5A0E">
              <w:rPr>
                <w:rFonts w:ascii="Times New Roman" w:hAnsi="Times New Roman" w:cs="Times New Roman"/>
                <w:color w:val="000000"/>
              </w:rPr>
              <w:t>Asymp. Sig.</w:t>
            </w:r>
          </w:p>
        </w:tc>
        <w:tc>
          <w:tcPr>
            <w:tcW w:w="1877" w:type="dxa"/>
            <w:tcBorders>
              <w:top w:val="nil"/>
              <w:left w:val="single" w:sz="16" w:space="0" w:color="000000"/>
              <w:bottom w:val="single" w:sz="16" w:space="0" w:color="000000"/>
              <w:right w:val="single" w:sz="16" w:space="0" w:color="000000"/>
            </w:tcBorders>
            <w:shd w:val="clear" w:color="auto" w:fill="FFFFFF"/>
          </w:tcPr>
          <w:p w:rsidR="00B66EDA" w:rsidRPr="000C5A0E" w:rsidRDefault="00B66EDA" w:rsidP="00B66EDA">
            <w:pPr>
              <w:autoSpaceDE w:val="0"/>
              <w:autoSpaceDN w:val="0"/>
              <w:adjustRightInd w:val="0"/>
              <w:spacing w:after="0" w:line="320" w:lineRule="atLeast"/>
              <w:ind w:left="60" w:right="60"/>
              <w:jc w:val="right"/>
              <w:rPr>
                <w:rFonts w:ascii="Times New Roman" w:hAnsi="Times New Roman" w:cs="Times New Roman"/>
                <w:color w:val="000000"/>
              </w:rPr>
            </w:pPr>
            <w:r w:rsidRPr="000C5A0E">
              <w:rPr>
                <w:rFonts w:ascii="Times New Roman" w:hAnsi="Times New Roman" w:cs="Times New Roman"/>
                <w:color w:val="000000"/>
              </w:rPr>
              <w:t>,001</w:t>
            </w:r>
          </w:p>
        </w:tc>
      </w:tr>
      <w:tr w:rsidR="00B66EDA" w:rsidRPr="000C5A0E" w:rsidTr="00B66EDA">
        <w:trPr>
          <w:gridBefore w:val="1"/>
          <w:wBefore w:w="284" w:type="dxa"/>
          <w:cantSplit/>
        </w:trPr>
        <w:tc>
          <w:tcPr>
            <w:tcW w:w="2977" w:type="dxa"/>
            <w:gridSpan w:val="2"/>
            <w:tcBorders>
              <w:top w:val="nil"/>
              <w:left w:val="nil"/>
              <w:bottom w:val="nil"/>
              <w:right w:val="nil"/>
            </w:tcBorders>
            <w:shd w:val="clear" w:color="auto" w:fill="FFFFFF"/>
          </w:tcPr>
          <w:p w:rsidR="00B66EDA" w:rsidRPr="000C5A0E" w:rsidRDefault="00B66EDA" w:rsidP="00B66EDA">
            <w:pPr>
              <w:autoSpaceDE w:val="0"/>
              <w:autoSpaceDN w:val="0"/>
              <w:adjustRightInd w:val="0"/>
              <w:spacing w:after="0" w:line="240" w:lineRule="auto"/>
              <w:ind w:right="60"/>
              <w:rPr>
                <w:rFonts w:ascii="Arial" w:hAnsi="Arial" w:cs="Arial"/>
                <w:color w:val="000000"/>
                <w:sz w:val="18"/>
                <w:szCs w:val="18"/>
              </w:rPr>
            </w:pPr>
            <w:r>
              <w:rPr>
                <w:rFonts w:ascii="Arial" w:hAnsi="Arial" w:cs="Arial"/>
                <w:color w:val="000000"/>
                <w:sz w:val="18"/>
                <w:szCs w:val="18"/>
              </w:rPr>
              <w:t xml:space="preserve"> Variabel grup</w:t>
            </w:r>
            <w:r w:rsidRPr="000C5A0E">
              <w:rPr>
                <w:rFonts w:ascii="Arial" w:hAnsi="Arial" w:cs="Arial"/>
                <w:color w:val="000000"/>
                <w:sz w:val="18"/>
                <w:szCs w:val="18"/>
              </w:rPr>
              <w:t>: KAM</w:t>
            </w:r>
          </w:p>
        </w:tc>
      </w:tr>
    </w:tbl>
    <w:p w:rsidR="00B66EDA" w:rsidRPr="000C5A0E" w:rsidRDefault="00B66EDA" w:rsidP="00B66EDA">
      <w:pPr>
        <w:autoSpaceDE w:val="0"/>
        <w:autoSpaceDN w:val="0"/>
        <w:adjustRightInd w:val="0"/>
        <w:spacing w:after="0" w:line="240" w:lineRule="auto"/>
        <w:rPr>
          <w:rFonts w:ascii="Times New Roman" w:hAnsi="Times New Roman" w:cs="Times New Roman"/>
          <w:sz w:val="24"/>
          <w:szCs w:val="24"/>
        </w:rPr>
      </w:pPr>
    </w:p>
    <w:p w:rsidR="00B66EDA" w:rsidRPr="000C5A0E" w:rsidRDefault="00B66EDA" w:rsidP="00B66EDA">
      <w:pPr>
        <w:autoSpaceDE w:val="0"/>
        <w:autoSpaceDN w:val="0"/>
        <w:adjustRightInd w:val="0"/>
        <w:spacing w:after="0" w:line="240" w:lineRule="auto"/>
        <w:rPr>
          <w:rFonts w:ascii="Times New Roman" w:hAnsi="Times New Roman" w:cs="Times New Roman"/>
          <w:sz w:val="24"/>
          <w:szCs w:val="24"/>
        </w:rPr>
      </w:pPr>
    </w:p>
    <w:p w:rsidR="00B66EDA" w:rsidRPr="000C5A0E" w:rsidRDefault="00B66EDA" w:rsidP="00B66EDA">
      <w:pPr>
        <w:autoSpaceDE w:val="0"/>
        <w:autoSpaceDN w:val="0"/>
        <w:adjustRightInd w:val="0"/>
        <w:spacing w:after="0" w:line="240" w:lineRule="auto"/>
        <w:rPr>
          <w:rFonts w:ascii="Times New Roman" w:hAnsi="Times New Roman" w:cs="Times New Roman"/>
          <w:sz w:val="24"/>
          <w:szCs w:val="24"/>
        </w:rPr>
      </w:pPr>
    </w:p>
    <w:p w:rsidR="00B66EDA" w:rsidRPr="000C5A0E" w:rsidRDefault="00B66EDA" w:rsidP="00B66EDA">
      <w:pPr>
        <w:spacing w:before="240" w:after="0" w:line="240" w:lineRule="auto"/>
        <w:jc w:val="both"/>
        <w:rPr>
          <w:rFonts w:ascii="Times New Roman" w:hAnsi="Times New Roman" w:cs="Times New Roman"/>
          <w:sz w:val="24"/>
          <w:szCs w:val="24"/>
        </w:rPr>
      </w:pPr>
    </w:p>
    <w:p w:rsidR="00B66EDA" w:rsidRPr="000C5A0E" w:rsidRDefault="00B66EDA" w:rsidP="00B66EDA">
      <w:pPr>
        <w:spacing w:before="240" w:after="0" w:line="480" w:lineRule="auto"/>
        <w:jc w:val="both"/>
        <w:rPr>
          <w:rFonts w:ascii="Times New Roman" w:hAnsi="Times New Roman"/>
          <w:sz w:val="24"/>
          <w:szCs w:val="24"/>
        </w:rPr>
      </w:pPr>
    </w:p>
    <w:p w:rsidR="00B66EDA" w:rsidRDefault="007845BA" w:rsidP="00504FFD">
      <w:pPr>
        <w:spacing w:after="0" w:line="480" w:lineRule="auto"/>
        <w:ind w:firstLine="709"/>
        <w:jc w:val="both"/>
        <w:rPr>
          <w:sz w:val="23"/>
          <w:szCs w:val="23"/>
        </w:rPr>
      </w:pPr>
      <w:r>
        <w:rPr>
          <w:rFonts w:ascii="Times New Roman" w:hAnsi="Times New Roman"/>
          <w:sz w:val="24"/>
          <w:szCs w:val="24"/>
        </w:rPr>
        <w:t>Berdasarkan Tabel 12</w:t>
      </w:r>
      <w:r w:rsidR="00B66EDA" w:rsidRPr="000C5A0E">
        <w:rPr>
          <w:rFonts w:ascii="Times New Roman" w:hAnsi="Times New Roman"/>
          <w:sz w:val="24"/>
          <w:szCs w:val="24"/>
        </w:rPr>
        <w:t xml:space="preserve"> nilai Asymp. Sig. 0,001 &lt; 0,05. Artinya terdapat perbedaan yang signifikan rerata nilai peningkatan kemampuan berpikir kreatif dari kelompok CPS-D unggul, CPS-D asor, PK unggul dan PK asor.</w:t>
      </w:r>
    </w:p>
    <w:p w:rsidR="00B47ACB" w:rsidRPr="00B47ACB" w:rsidRDefault="00504FFD" w:rsidP="00CB20CD">
      <w:pPr>
        <w:pStyle w:val="ListParagraph"/>
        <w:numPr>
          <w:ilvl w:val="0"/>
          <w:numId w:val="7"/>
        </w:numPr>
        <w:tabs>
          <w:tab w:val="left" w:pos="709"/>
          <w:tab w:val="left" w:pos="4875"/>
        </w:tabs>
        <w:spacing w:after="0" w:line="480" w:lineRule="auto"/>
        <w:ind w:hanging="720"/>
        <w:jc w:val="both"/>
        <w:rPr>
          <w:rFonts w:ascii="Times New Roman" w:hAnsi="Times New Roman"/>
          <w:sz w:val="24"/>
          <w:szCs w:val="24"/>
          <w:lang w:val="id-ID"/>
        </w:rPr>
      </w:pPr>
      <w:r w:rsidRPr="000C5A0E">
        <w:rPr>
          <w:rFonts w:ascii="Times New Roman" w:hAnsi="Times New Roman" w:cs="Times New Roman"/>
          <w:b/>
          <w:sz w:val="24"/>
          <w:szCs w:val="24"/>
        </w:rPr>
        <w:t>Analisis Angket Kecemasan Belajar Matematika Siswa</w:t>
      </w:r>
    </w:p>
    <w:p w:rsidR="00B47ACB" w:rsidRPr="00B47ACB" w:rsidRDefault="00B47ACB" w:rsidP="00B47ACB">
      <w:pPr>
        <w:tabs>
          <w:tab w:val="left" w:pos="709"/>
          <w:tab w:val="left" w:pos="4875"/>
        </w:tabs>
        <w:spacing w:after="0" w:line="480" w:lineRule="auto"/>
        <w:jc w:val="both"/>
        <w:rPr>
          <w:rFonts w:ascii="Times New Roman" w:hAnsi="Times New Roman"/>
          <w:sz w:val="24"/>
          <w:szCs w:val="24"/>
          <w:lang w:val="id-ID"/>
        </w:rPr>
      </w:pPr>
      <w:r>
        <w:rPr>
          <w:rFonts w:ascii="Times New Roman" w:hAnsi="Times New Roman"/>
          <w:sz w:val="24"/>
          <w:szCs w:val="24"/>
        </w:rPr>
        <w:tab/>
      </w:r>
      <w:r w:rsidRPr="00B47ACB">
        <w:rPr>
          <w:rFonts w:ascii="Times New Roman" w:hAnsi="Times New Roman"/>
          <w:sz w:val="24"/>
          <w:szCs w:val="24"/>
        </w:rPr>
        <w:t>Sebelum dilakukan uji perbedaan perlu dilakukan uji prasyarat normalitas dan homogenitas terhadap data kecemasan belajar matematika</w:t>
      </w:r>
      <w:r w:rsidRPr="00B47ACB">
        <w:rPr>
          <w:rFonts w:ascii="Times New Roman" w:hAnsi="Times New Roman"/>
          <w:i/>
          <w:sz w:val="24"/>
          <w:szCs w:val="24"/>
        </w:rPr>
        <w:t xml:space="preserve"> </w:t>
      </w:r>
      <w:r w:rsidRPr="00B47ACB">
        <w:rPr>
          <w:rFonts w:ascii="Times New Roman" w:hAnsi="Times New Roman"/>
          <w:sz w:val="24"/>
          <w:szCs w:val="24"/>
        </w:rPr>
        <w:t>kelas CPS-D dan kelas PK</w:t>
      </w:r>
      <w:r>
        <w:rPr>
          <w:rFonts w:ascii="Times New Roman" w:hAnsi="Times New Roman"/>
          <w:sz w:val="24"/>
          <w:szCs w:val="24"/>
          <w:lang w:val="id-ID"/>
        </w:rPr>
        <w:t xml:space="preserve">. </w:t>
      </w:r>
      <w:r>
        <w:rPr>
          <w:rFonts w:ascii="Times New Roman" w:hAnsi="Times New Roman" w:cs="Times New Roman"/>
          <w:color w:val="000000" w:themeColor="text1"/>
          <w:sz w:val="24"/>
          <w:szCs w:val="24"/>
          <w:lang w:val="id-ID"/>
        </w:rPr>
        <w:t xml:space="preserve">Hasil pengujian prsyarat analisis dengan menggunakan SPSS 21 diperoleh </w:t>
      </w:r>
      <w:r w:rsidRPr="000C5A0E">
        <w:rPr>
          <w:rFonts w:ascii="Times New Roman" w:hAnsi="Times New Roman"/>
          <w:sz w:val="24"/>
          <w:szCs w:val="24"/>
        </w:rPr>
        <w:t xml:space="preserve">nilai Sig. uji normalitas </w:t>
      </w:r>
      <w:r>
        <w:rPr>
          <w:rFonts w:ascii="Times New Roman" w:hAnsi="Times New Roman"/>
          <w:sz w:val="24"/>
          <w:szCs w:val="24"/>
          <w:lang w:val="id-ID"/>
        </w:rPr>
        <w:t>kecemasan belajar matematika</w:t>
      </w:r>
      <w:r>
        <w:rPr>
          <w:rFonts w:ascii="Times New Roman" w:hAnsi="Times New Roman"/>
          <w:sz w:val="24"/>
          <w:szCs w:val="24"/>
          <w:lang w:val="id-ID"/>
        </w:rPr>
        <w:t xml:space="preserve"> </w:t>
      </w:r>
      <w:r w:rsidRPr="000C5A0E">
        <w:rPr>
          <w:rFonts w:ascii="Times New Roman" w:hAnsi="Times New Roman"/>
          <w:sz w:val="24"/>
          <w:szCs w:val="24"/>
        </w:rPr>
        <w:t xml:space="preserve">dengan </w:t>
      </w:r>
      <w:r w:rsidRPr="000C5A0E">
        <w:rPr>
          <w:rFonts w:ascii="Times New Roman" w:hAnsi="Times New Roman"/>
          <w:i/>
          <w:sz w:val="24"/>
          <w:szCs w:val="24"/>
        </w:rPr>
        <w:t>Shafiro-Wilk</w:t>
      </w:r>
      <w:r>
        <w:rPr>
          <w:rFonts w:ascii="Times New Roman" w:hAnsi="Times New Roman"/>
          <w:sz w:val="24"/>
          <w:szCs w:val="24"/>
        </w:rPr>
        <w:t xml:space="preserve"> secara keseluruhan </w:t>
      </w:r>
      <w:r w:rsidRPr="000C5A0E">
        <w:rPr>
          <w:rFonts w:ascii="Times New Roman" w:hAnsi="Times New Roman"/>
          <w:sz w:val="24"/>
          <w:szCs w:val="24"/>
        </w:rPr>
        <w:t>p</w:t>
      </w:r>
      <w:r>
        <w:rPr>
          <w:rFonts w:ascii="Times New Roman" w:hAnsi="Times New Roman"/>
          <w:sz w:val="24"/>
          <w:szCs w:val="24"/>
          <w:lang w:val="id-ID"/>
        </w:rPr>
        <w:t>ada kelas CPS-D sebesar 0,</w:t>
      </w:r>
      <w:r w:rsidRPr="007845BA">
        <w:rPr>
          <w:rFonts w:ascii="Times New Roman" w:hAnsi="Times New Roman" w:cs="Times New Roman"/>
          <w:sz w:val="24"/>
          <w:szCs w:val="24"/>
          <w:lang w:val="id-ID"/>
        </w:rPr>
        <w:t>868 dan untuk kelas kontrol 0,200</w:t>
      </w:r>
      <w:r w:rsidRPr="007845BA">
        <w:rPr>
          <w:rFonts w:ascii="Times New Roman" w:hAnsi="Times New Roman" w:cs="Times New Roman"/>
          <w:sz w:val="24"/>
          <w:szCs w:val="24"/>
          <w:lang w:val="id-ID"/>
        </w:rPr>
        <w:t xml:space="preserve">. </w:t>
      </w:r>
      <w:r w:rsidRPr="007845BA">
        <w:rPr>
          <w:rFonts w:ascii="Times New Roman" w:hAnsi="Times New Roman" w:cs="Times New Roman"/>
          <w:sz w:val="24"/>
          <w:szCs w:val="24"/>
        </w:rPr>
        <w:t xml:space="preserve">Menurut ketentuan yang ada pada program SPSS 21 maka kriteria dari normalitas adalah “jika </w:t>
      </w:r>
      <w:r w:rsidRPr="007845BA">
        <w:rPr>
          <w:rFonts w:ascii="Times New Roman" w:hAnsi="Times New Roman" w:cs="Times New Roman"/>
          <w:i/>
          <w:iCs/>
          <w:sz w:val="24"/>
          <w:szCs w:val="24"/>
        </w:rPr>
        <w:t xml:space="preserve">p value (sig) </w:t>
      </w:r>
      <w:r w:rsidRPr="007845BA">
        <w:rPr>
          <w:rFonts w:ascii="Times New Roman" w:hAnsi="Times New Roman" w:cs="Times New Roman"/>
          <w:sz w:val="24"/>
          <w:szCs w:val="24"/>
        </w:rPr>
        <w:t>&gt; 0,05 berarti data pada</w:t>
      </w:r>
      <w:r w:rsidRPr="007845BA">
        <w:rPr>
          <w:rFonts w:ascii="Times New Roman" w:hAnsi="Times New Roman" w:cs="Times New Roman"/>
          <w:sz w:val="24"/>
          <w:szCs w:val="24"/>
          <w:lang w:val="id-ID"/>
        </w:rPr>
        <w:t xml:space="preserve"> kedua kelas</w:t>
      </w:r>
      <w:r w:rsidRPr="007845BA">
        <w:rPr>
          <w:rFonts w:ascii="Times New Roman" w:hAnsi="Times New Roman" w:cs="Times New Roman"/>
          <w:sz w:val="24"/>
          <w:szCs w:val="24"/>
        </w:rPr>
        <w:t xml:space="preserve"> te</w:t>
      </w:r>
      <w:r w:rsidRPr="007845BA">
        <w:rPr>
          <w:rFonts w:ascii="Times New Roman" w:hAnsi="Times New Roman" w:cs="Times New Roman"/>
          <w:sz w:val="24"/>
          <w:szCs w:val="24"/>
          <w:lang w:val="id-ID"/>
        </w:rPr>
        <w:t>r</w:t>
      </w:r>
      <w:r w:rsidRPr="007845BA">
        <w:rPr>
          <w:rFonts w:ascii="Times New Roman" w:hAnsi="Times New Roman" w:cs="Times New Roman"/>
          <w:sz w:val="24"/>
          <w:szCs w:val="24"/>
        </w:rPr>
        <w:t>sebut berdistribusi normal”.</w:t>
      </w:r>
      <w:r>
        <w:rPr>
          <w:sz w:val="23"/>
          <w:szCs w:val="23"/>
        </w:rPr>
        <w:t xml:space="preserve"> </w:t>
      </w:r>
    </w:p>
    <w:p w:rsidR="00B47ACB" w:rsidRDefault="00B47ACB" w:rsidP="00B47ACB">
      <w:pPr>
        <w:spacing w:after="0" w:line="480" w:lineRule="auto"/>
        <w:ind w:firstLine="709"/>
        <w:jc w:val="both"/>
        <w:rPr>
          <w:rFonts w:ascii="Times New Roman" w:eastAsiaTheme="minorEastAsia" w:hAnsi="Times New Roman"/>
          <w:sz w:val="24"/>
          <w:szCs w:val="24"/>
        </w:rPr>
      </w:pPr>
      <w:r w:rsidRPr="000C5A0E">
        <w:rPr>
          <w:rFonts w:ascii="Times New Roman" w:hAnsi="Times New Roman"/>
          <w:sz w:val="24"/>
          <w:szCs w:val="24"/>
        </w:rPr>
        <w:t>Uji homogenitas</w:t>
      </w:r>
      <w:r w:rsidRPr="000C5A0E">
        <w:rPr>
          <w:rFonts w:ascii="Times New Roman" w:hAnsi="Times New Roman"/>
          <w:i/>
          <w:sz w:val="24"/>
          <w:szCs w:val="24"/>
        </w:rPr>
        <w:t xml:space="preserve"> </w:t>
      </w:r>
      <w:r w:rsidRPr="000C5A0E">
        <w:rPr>
          <w:rFonts w:ascii="Times New Roman" w:eastAsiaTheme="minorEastAsia" w:hAnsi="Times New Roman"/>
          <w:sz w:val="24"/>
          <w:szCs w:val="24"/>
        </w:rPr>
        <w:t xml:space="preserve">untuk data </w:t>
      </w:r>
      <w:r w:rsidRPr="000C5A0E">
        <w:rPr>
          <w:rFonts w:ascii="Times New Roman" w:hAnsi="Times New Roman"/>
          <w:sz w:val="24"/>
          <w:szCs w:val="24"/>
        </w:rPr>
        <w:t>peningkatan</w:t>
      </w:r>
      <w:r>
        <w:rPr>
          <w:rFonts w:ascii="Times New Roman" w:hAnsi="Times New Roman"/>
          <w:sz w:val="24"/>
          <w:szCs w:val="24"/>
          <w:lang w:val="id-ID"/>
        </w:rPr>
        <w:t xml:space="preserve"> kecemasan belajar</w:t>
      </w:r>
      <w:r w:rsidRPr="000C5A0E">
        <w:rPr>
          <w:rFonts w:ascii="Times New Roman" w:hAnsi="Times New Roman"/>
          <w:sz w:val="24"/>
          <w:szCs w:val="24"/>
        </w:rPr>
        <w:t xml:space="preserve"> matematika pada kelas CPS-D dan kelas PK menggunakan uji statistik </w:t>
      </w:r>
      <w:r w:rsidRPr="000C5A0E">
        <w:rPr>
          <w:rFonts w:ascii="Times New Roman" w:hAnsi="Times New Roman"/>
          <w:i/>
          <w:sz w:val="24"/>
          <w:szCs w:val="24"/>
        </w:rPr>
        <w:t>Homogenity of Variance (Levene Statistic)</w:t>
      </w:r>
      <w:r>
        <w:rPr>
          <w:rFonts w:ascii="Times New Roman" w:hAnsi="Times New Roman"/>
          <w:sz w:val="24"/>
          <w:szCs w:val="24"/>
          <w:lang w:val="id-ID"/>
        </w:rPr>
        <w:t>. Berdasarkan ha</w:t>
      </w:r>
      <w:r>
        <w:rPr>
          <w:rFonts w:ascii="Times New Roman" w:hAnsi="Times New Roman"/>
          <w:sz w:val="24"/>
          <w:szCs w:val="24"/>
        </w:rPr>
        <w:t>sil analisi SPSS 21 di</w:t>
      </w:r>
      <w:r w:rsidRPr="000C5A0E">
        <w:rPr>
          <w:rFonts w:ascii="Times New Roman" w:hAnsi="Times New Roman"/>
          <w:sz w:val="24"/>
          <w:szCs w:val="24"/>
        </w:rPr>
        <w:t xml:space="preserve">lihat secara keseluruhan memiliki nilai </w:t>
      </w:r>
      <w:r w:rsidRPr="000C5A0E">
        <w:rPr>
          <w:rFonts w:ascii="Times New Roman" w:eastAsiaTheme="minorEastAsia" w:hAnsi="Times New Roman"/>
          <w:sz w:val="24"/>
          <w:szCs w:val="24"/>
        </w:rPr>
        <w:t xml:space="preserve">signifikansi </w:t>
      </w:r>
      <m:oMath>
        <m:r>
          <m:rPr>
            <m:sty m:val="p"/>
          </m:rPr>
          <w:rPr>
            <w:rFonts w:ascii="Cambria Math" w:eastAsiaTheme="minorEastAsia" w:hAnsi="Cambria Math"/>
            <w:sz w:val="24"/>
            <w:szCs w:val="24"/>
          </w:rPr>
          <m:t>0,446</m:t>
        </m:r>
        <m:r>
          <w:rPr>
            <w:rFonts w:ascii="Cambria Math" w:eastAsiaTheme="minorEastAsia" w:hAnsi="Cambria Math"/>
            <w:sz w:val="24"/>
            <w:szCs w:val="24"/>
          </w:rPr>
          <m:t>&gt;0,05</m:t>
        </m:r>
      </m:oMath>
      <w:r w:rsidRPr="000C5A0E">
        <w:rPr>
          <w:rFonts w:ascii="Times New Roman" w:eastAsiaTheme="minorEastAsia" w:hAnsi="Times New Roman"/>
          <w:sz w:val="24"/>
          <w:szCs w:val="24"/>
        </w:rPr>
        <w:t xml:space="preserve"> yang berarti data </w:t>
      </w:r>
      <w:r>
        <w:rPr>
          <w:rFonts w:ascii="Times New Roman" w:hAnsi="Times New Roman"/>
          <w:sz w:val="24"/>
          <w:szCs w:val="24"/>
          <w:lang w:val="id-ID"/>
        </w:rPr>
        <w:t>kecemasan belajar</w:t>
      </w:r>
      <w:r w:rsidRPr="000C5A0E">
        <w:rPr>
          <w:rFonts w:ascii="Times New Roman" w:hAnsi="Times New Roman"/>
          <w:sz w:val="24"/>
          <w:szCs w:val="24"/>
        </w:rPr>
        <w:t xml:space="preserve"> matematika pada kelas CPS-D dan kelas PK</w:t>
      </w:r>
      <w:r w:rsidRPr="000C5A0E">
        <w:rPr>
          <w:rFonts w:ascii="Times New Roman" w:eastAsiaTheme="minorEastAsia" w:hAnsi="Times New Roman"/>
          <w:sz w:val="24"/>
          <w:szCs w:val="24"/>
        </w:rPr>
        <w:t xml:space="preserve"> secara keseluruhan memiliki variansi yang homogen.</w:t>
      </w:r>
    </w:p>
    <w:p w:rsidR="00B47ACB" w:rsidRPr="000C5A0E" w:rsidRDefault="00B47ACB" w:rsidP="00B47ACB">
      <w:pPr>
        <w:spacing w:after="0" w:line="240" w:lineRule="auto"/>
        <w:ind w:left="851"/>
        <w:jc w:val="center"/>
        <w:rPr>
          <w:rFonts w:ascii="Times New Roman" w:hAnsi="Times New Roman"/>
          <w:b/>
          <w:sz w:val="24"/>
          <w:szCs w:val="24"/>
        </w:rPr>
      </w:pPr>
      <w:r w:rsidRPr="000C5A0E">
        <w:rPr>
          <w:rFonts w:ascii="Times New Roman" w:hAnsi="Times New Roman"/>
          <w:b/>
          <w:sz w:val="24"/>
          <w:szCs w:val="24"/>
        </w:rPr>
        <w:lastRenderedPageBreak/>
        <w:t>T</w:t>
      </w:r>
      <w:r>
        <w:rPr>
          <w:rFonts w:ascii="Times New Roman" w:hAnsi="Times New Roman"/>
          <w:b/>
          <w:sz w:val="24"/>
          <w:szCs w:val="24"/>
        </w:rPr>
        <w:t xml:space="preserve">abel </w:t>
      </w:r>
      <w:r>
        <w:rPr>
          <w:rFonts w:ascii="Times New Roman" w:hAnsi="Times New Roman"/>
          <w:b/>
          <w:sz w:val="24"/>
          <w:szCs w:val="24"/>
        </w:rPr>
        <w:t>13</w:t>
      </w:r>
    </w:p>
    <w:p w:rsidR="00B47ACB" w:rsidRPr="000C5A0E" w:rsidRDefault="00B47ACB" w:rsidP="00B47ACB">
      <w:pPr>
        <w:spacing w:after="0" w:line="240" w:lineRule="auto"/>
        <w:ind w:left="567"/>
        <w:jc w:val="center"/>
        <w:rPr>
          <w:rFonts w:ascii="Times New Roman" w:hAnsi="Times New Roman"/>
          <w:b/>
          <w:sz w:val="24"/>
          <w:szCs w:val="24"/>
        </w:rPr>
      </w:pPr>
      <w:r w:rsidRPr="000C5A0E">
        <w:rPr>
          <w:rFonts w:ascii="Times New Roman" w:hAnsi="Times New Roman"/>
          <w:b/>
          <w:sz w:val="24"/>
          <w:szCs w:val="24"/>
        </w:rPr>
        <w:t>Hasil Uji Anova Dua Jalur Kecemasan Belajar Matematika Siswa berdasarkan Faktor Kemampuan Awal Matematika dan Model Pembelajaran</w:t>
      </w:r>
    </w:p>
    <w:tbl>
      <w:tblPr>
        <w:tblW w:w="779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2"/>
        <w:gridCol w:w="1456"/>
        <w:gridCol w:w="1000"/>
        <w:gridCol w:w="1086"/>
        <w:gridCol w:w="992"/>
        <w:gridCol w:w="851"/>
      </w:tblGrid>
      <w:tr w:rsidR="00B47ACB" w:rsidRPr="000C5A0E" w:rsidTr="00B47ACB">
        <w:trPr>
          <w:cantSplit/>
        </w:trPr>
        <w:tc>
          <w:tcPr>
            <w:tcW w:w="2412" w:type="dxa"/>
            <w:shd w:val="clear" w:color="auto" w:fill="FFFFFF"/>
          </w:tcPr>
          <w:p w:rsidR="00B47ACB" w:rsidRPr="000C5A0E" w:rsidRDefault="00B47ACB" w:rsidP="005135FA">
            <w:pPr>
              <w:autoSpaceDE w:val="0"/>
              <w:autoSpaceDN w:val="0"/>
              <w:adjustRightInd w:val="0"/>
              <w:spacing w:after="0" w:line="320" w:lineRule="atLeast"/>
              <w:ind w:left="60" w:right="60"/>
              <w:rPr>
                <w:rFonts w:ascii="Arial" w:hAnsi="Arial" w:cs="Arial"/>
                <w:color w:val="000000"/>
                <w:sz w:val="18"/>
                <w:szCs w:val="18"/>
              </w:rPr>
            </w:pPr>
            <w:r w:rsidRPr="000C5A0E">
              <w:rPr>
                <w:rFonts w:ascii="Arial" w:hAnsi="Arial" w:cs="Arial"/>
                <w:color w:val="000000"/>
                <w:sz w:val="18"/>
                <w:szCs w:val="18"/>
              </w:rPr>
              <w:t>Source</w:t>
            </w:r>
          </w:p>
        </w:tc>
        <w:tc>
          <w:tcPr>
            <w:tcW w:w="1456" w:type="dxa"/>
            <w:shd w:val="clear" w:color="auto" w:fill="FFFFFF"/>
          </w:tcPr>
          <w:p w:rsidR="00B47ACB" w:rsidRPr="000C5A0E" w:rsidRDefault="00B47ACB" w:rsidP="005135FA">
            <w:pPr>
              <w:autoSpaceDE w:val="0"/>
              <w:autoSpaceDN w:val="0"/>
              <w:adjustRightInd w:val="0"/>
              <w:spacing w:after="0" w:line="320" w:lineRule="atLeast"/>
              <w:ind w:left="60" w:right="60"/>
              <w:jc w:val="center"/>
              <w:rPr>
                <w:rFonts w:ascii="Arial" w:hAnsi="Arial" w:cs="Arial"/>
                <w:color w:val="000000"/>
                <w:sz w:val="18"/>
                <w:szCs w:val="18"/>
              </w:rPr>
            </w:pPr>
            <w:r w:rsidRPr="000C5A0E">
              <w:rPr>
                <w:rFonts w:ascii="Arial" w:hAnsi="Arial" w:cs="Arial"/>
                <w:color w:val="000000"/>
                <w:sz w:val="18"/>
                <w:szCs w:val="18"/>
              </w:rPr>
              <w:t>Type III Sum of Squares</w:t>
            </w:r>
          </w:p>
        </w:tc>
        <w:tc>
          <w:tcPr>
            <w:tcW w:w="1000" w:type="dxa"/>
            <w:shd w:val="clear" w:color="auto" w:fill="FFFFFF"/>
          </w:tcPr>
          <w:p w:rsidR="00B47ACB" w:rsidRPr="000C5A0E" w:rsidRDefault="00B47ACB" w:rsidP="005135FA">
            <w:pPr>
              <w:autoSpaceDE w:val="0"/>
              <w:autoSpaceDN w:val="0"/>
              <w:adjustRightInd w:val="0"/>
              <w:spacing w:after="0" w:line="320" w:lineRule="atLeast"/>
              <w:ind w:left="60" w:right="60"/>
              <w:jc w:val="center"/>
              <w:rPr>
                <w:rFonts w:ascii="Arial" w:hAnsi="Arial" w:cs="Arial"/>
                <w:color w:val="000000"/>
                <w:sz w:val="18"/>
                <w:szCs w:val="18"/>
              </w:rPr>
            </w:pPr>
            <w:r w:rsidRPr="000C5A0E">
              <w:rPr>
                <w:rFonts w:ascii="Arial" w:hAnsi="Arial" w:cs="Arial"/>
                <w:color w:val="000000"/>
                <w:sz w:val="18"/>
                <w:szCs w:val="18"/>
              </w:rPr>
              <w:t>Df</w:t>
            </w:r>
          </w:p>
        </w:tc>
        <w:tc>
          <w:tcPr>
            <w:tcW w:w="1086" w:type="dxa"/>
            <w:shd w:val="clear" w:color="auto" w:fill="FFFFFF"/>
          </w:tcPr>
          <w:p w:rsidR="00B47ACB" w:rsidRPr="000C5A0E" w:rsidRDefault="00B47ACB" w:rsidP="005135FA">
            <w:pPr>
              <w:autoSpaceDE w:val="0"/>
              <w:autoSpaceDN w:val="0"/>
              <w:adjustRightInd w:val="0"/>
              <w:spacing w:after="0" w:line="320" w:lineRule="atLeast"/>
              <w:ind w:left="60" w:right="60"/>
              <w:jc w:val="center"/>
              <w:rPr>
                <w:rFonts w:ascii="Arial" w:hAnsi="Arial" w:cs="Arial"/>
                <w:color w:val="000000"/>
                <w:sz w:val="18"/>
                <w:szCs w:val="18"/>
              </w:rPr>
            </w:pPr>
            <w:r w:rsidRPr="000C5A0E">
              <w:rPr>
                <w:rFonts w:ascii="Arial" w:hAnsi="Arial" w:cs="Arial"/>
                <w:color w:val="000000"/>
                <w:sz w:val="18"/>
                <w:szCs w:val="18"/>
              </w:rPr>
              <w:t>Mean Square</w:t>
            </w:r>
          </w:p>
        </w:tc>
        <w:tc>
          <w:tcPr>
            <w:tcW w:w="992" w:type="dxa"/>
            <w:shd w:val="clear" w:color="auto" w:fill="FFFFFF"/>
          </w:tcPr>
          <w:p w:rsidR="00B47ACB" w:rsidRPr="000C5A0E" w:rsidRDefault="00B47ACB" w:rsidP="005135FA">
            <w:pPr>
              <w:autoSpaceDE w:val="0"/>
              <w:autoSpaceDN w:val="0"/>
              <w:adjustRightInd w:val="0"/>
              <w:spacing w:after="0" w:line="320" w:lineRule="atLeast"/>
              <w:ind w:left="60" w:right="60"/>
              <w:jc w:val="center"/>
              <w:rPr>
                <w:rFonts w:ascii="Arial" w:hAnsi="Arial" w:cs="Arial"/>
                <w:color w:val="000000"/>
                <w:sz w:val="18"/>
                <w:szCs w:val="18"/>
              </w:rPr>
            </w:pPr>
            <w:r w:rsidRPr="000C5A0E">
              <w:rPr>
                <w:rFonts w:ascii="Arial" w:hAnsi="Arial" w:cs="Arial"/>
                <w:color w:val="000000"/>
                <w:sz w:val="18"/>
                <w:szCs w:val="18"/>
              </w:rPr>
              <w:t>F</w:t>
            </w:r>
          </w:p>
        </w:tc>
        <w:tc>
          <w:tcPr>
            <w:tcW w:w="851" w:type="dxa"/>
            <w:shd w:val="clear" w:color="auto" w:fill="FFFFFF"/>
          </w:tcPr>
          <w:p w:rsidR="00B47ACB" w:rsidRPr="000C5A0E" w:rsidRDefault="00B47ACB" w:rsidP="005135FA">
            <w:pPr>
              <w:autoSpaceDE w:val="0"/>
              <w:autoSpaceDN w:val="0"/>
              <w:adjustRightInd w:val="0"/>
              <w:spacing w:after="0" w:line="320" w:lineRule="atLeast"/>
              <w:ind w:left="60" w:right="60"/>
              <w:jc w:val="center"/>
              <w:rPr>
                <w:rFonts w:ascii="Arial" w:hAnsi="Arial" w:cs="Arial"/>
                <w:color w:val="000000"/>
                <w:sz w:val="18"/>
                <w:szCs w:val="18"/>
              </w:rPr>
            </w:pPr>
            <w:r w:rsidRPr="000C5A0E">
              <w:rPr>
                <w:rFonts w:ascii="Arial" w:hAnsi="Arial" w:cs="Arial"/>
                <w:color w:val="000000"/>
                <w:sz w:val="18"/>
                <w:szCs w:val="18"/>
              </w:rPr>
              <w:t>Sig.</w:t>
            </w:r>
          </w:p>
        </w:tc>
      </w:tr>
      <w:tr w:rsidR="00B47ACB" w:rsidRPr="000C5A0E" w:rsidTr="00B47ACB">
        <w:trPr>
          <w:cantSplit/>
        </w:trPr>
        <w:tc>
          <w:tcPr>
            <w:tcW w:w="2412" w:type="dxa"/>
            <w:shd w:val="clear" w:color="auto" w:fill="FFFFFF"/>
            <w:vAlign w:val="center"/>
          </w:tcPr>
          <w:p w:rsidR="00B47ACB" w:rsidRPr="000C5A0E" w:rsidRDefault="00B47ACB" w:rsidP="005135FA">
            <w:pPr>
              <w:autoSpaceDE w:val="0"/>
              <w:autoSpaceDN w:val="0"/>
              <w:adjustRightInd w:val="0"/>
              <w:spacing w:after="0" w:line="320" w:lineRule="atLeast"/>
              <w:ind w:left="60" w:right="60"/>
              <w:rPr>
                <w:rFonts w:ascii="Arial" w:hAnsi="Arial" w:cs="Arial"/>
                <w:color w:val="000000"/>
                <w:sz w:val="18"/>
                <w:szCs w:val="18"/>
              </w:rPr>
            </w:pPr>
            <w:r w:rsidRPr="000C5A0E">
              <w:rPr>
                <w:rFonts w:ascii="Arial" w:hAnsi="Arial" w:cs="Arial"/>
                <w:color w:val="000000"/>
                <w:sz w:val="18"/>
                <w:szCs w:val="18"/>
              </w:rPr>
              <w:t>Corrected Model</w:t>
            </w:r>
          </w:p>
        </w:tc>
        <w:tc>
          <w:tcPr>
            <w:tcW w:w="145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2046,600</w:t>
            </w:r>
            <w:r w:rsidRPr="000C5A0E">
              <w:rPr>
                <w:rFonts w:ascii="Arial" w:hAnsi="Arial" w:cs="Arial"/>
                <w:color w:val="000000"/>
                <w:sz w:val="18"/>
                <w:szCs w:val="18"/>
                <w:vertAlign w:val="superscript"/>
              </w:rPr>
              <w:t>a</w:t>
            </w:r>
          </w:p>
        </w:tc>
        <w:tc>
          <w:tcPr>
            <w:tcW w:w="1000"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3</w:t>
            </w:r>
          </w:p>
        </w:tc>
        <w:tc>
          <w:tcPr>
            <w:tcW w:w="108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682,200</w:t>
            </w:r>
          </w:p>
        </w:tc>
        <w:tc>
          <w:tcPr>
            <w:tcW w:w="992"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5,403</w:t>
            </w:r>
          </w:p>
        </w:tc>
        <w:tc>
          <w:tcPr>
            <w:tcW w:w="851"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,002</w:t>
            </w:r>
          </w:p>
        </w:tc>
      </w:tr>
      <w:tr w:rsidR="00B47ACB" w:rsidRPr="000C5A0E" w:rsidTr="00B47ACB">
        <w:trPr>
          <w:cantSplit/>
        </w:trPr>
        <w:tc>
          <w:tcPr>
            <w:tcW w:w="2412" w:type="dxa"/>
            <w:shd w:val="clear" w:color="auto" w:fill="FFFFFF"/>
            <w:vAlign w:val="center"/>
          </w:tcPr>
          <w:p w:rsidR="00B47ACB" w:rsidRPr="000C5A0E" w:rsidRDefault="00B47ACB" w:rsidP="005135FA">
            <w:pPr>
              <w:autoSpaceDE w:val="0"/>
              <w:autoSpaceDN w:val="0"/>
              <w:adjustRightInd w:val="0"/>
              <w:spacing w:after="0" w:line="320" w:lineRule="atLeast"/>
              <w:ind w:left="60" w:right="60"/>
              <w:rPr>
                <w:rFonts w:ascii="Arial" w:hAnsi="Arial" w:cs="Arial"/>
                <w:color w:val="000000"/>
                <w:sz w:val="18"/>
                <w:szCs w:val="18"/>
              </w:rPr>
            </w:pPr>
            <w:r w:rsidRPr="000C5A0E">
              <w:rPr>
                <w:rFonts w:ascii="Arial" w:hAnsi="Arial" w:cs="Arial"/>
                <w:color w:val="000000"/>
                <w:sz w:val="18"/>
                <w:szCs w:val="18"/>
              </w:rPr>
              <w:t>Intercept</w:t>
            </w:r>
          </w:p>
        </w:tc>
        <w:tc>
          <w:tcPr>
            <w:tcW w:w="145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467697,173</w:t>
            </w:r>
          </w:p>
        </w:tc>
        <w:tc>
          <w:tcPr>
            <w:tcW w:w="1000"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w:t>
            </w:r>
          </w:p>
        </w:tc>
        <w:tc>
          <w:tcPr>
            <w:tcW w:w="108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467697,17</w:t>
            </w:r>
          </w:p>
        </w:tc>
        <w:tc>
          <w:tcPr>
            <w:tcW w:w="992"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3704,068</w:t>
            </w:r>
          </w:p>
        </w:tc>
        <w:tc>
          <w:tcPr>
            <w:tcW w:w="851"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,000</w:t>
            </w:r>
          </w:p>
        </w:tc>
      </w:tr>
      <w:tr w:rsidR="00B47ACB" w:rsidRPr="000C5A0E" w:rsidTr="00B47ACB">
        <w:trPr>
          <w:cantSplit/>
        </w:trPr>
        <w:tc>
          <w:tcPr>
            <w:tcW w:w="2412" w:type="dxa"/>
            <w:shd w:val="clear" w:color="auto" w:fill="FFFFFF"/>
            <w:vAlign w:val="center"/>
          </w:tcPr>
          <w:p w:rsidR="00B47ACB" w:rsidRPr="000C5A0E" w:rsidRDefault="00B47ACB" w:rsidP="005135FA">
            <w:pPr>
              <w:autoSpaceDE w:val="0"/>
              <w:autoSpaceDN w:val="0"/>
              <w:adjustRightInd w:val="0"/>
              <w:spacing w:after="0" w:line="320" w:lineRule="atLeast"/>
              <w:ind w:left="60" w:right="60"/>
              <w:rPr>
                <w:rFonts w:ascii="Arial" w:hAnsi="Arial" w:cs="Arial"/>
                <w:color w:val="000000"/>
                <w:sz w:val="18"/>
                <w:szCs w:val="18"/>
              </w:rPr>
            </w:pPr>
            <w:r w:rsidRPr="000C5A0E">
              <w:rPr>
                <w:rFonts w:ascii="Arial" w:hAnsi="Arial" w:cs="Arial"/>
                <w:color w:val="000000"/>
                <w:sz w:val="18"/>
                <w:szCs w:val="18"/>
              </w:rPr>
              <w:t>Kelas</w:t>
            </w:r>
          </w:p>
        </w:tc>
        <w:tc>
          <w:tcPr>
            <w:tcW w:w="145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6,606</w:t>
            </w:r>
          </w:p>
        </w:tc>
        <w:tc>
          <w:tcPr>
            <w:tcW w:w="1000"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w:t>
            </w:r>
          </w:p>
        </w:tc>
        <w:tc>
          <w:tcPr>
            <w:tcW w:w="108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6,606</w:t>
            </w:r>
          </w:p>
        </w:tc>
        <w:tc>
          <w:tcPr>
            <w:tcW w:w="992"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,052</w:t>
            </w:r>
          </w:p>
        </w:tc>
        <w:tc>
          <w:tcPr>
            <w:tcW w:w="851"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,820</w:t>
            </w:r>
          </w:p>
        </w:tc>
      </w:tr>
      <w:tr w:rsidR="00B47ACB" w:rsidRPr="000C5A0E" w:rsidTr="00B47ACB">
        <w:trPr>
          <w:cantSplit/>
        </w:trPr>
        <w:tc>
          <w:tcPr>
            <w:tcW w:w="2412" w:type="dxa"/>
            <w:shd w:val="clear" w:color="auto" w:fill="FFFFFF"/>
            <w:vAlign w:val="center"/>
          </w:tcPr>
          <w:p w:rsidR="00B47ACB" w:rsidRPr="000C5A0E" w:rsidRDefault="00B47ACB" w:rsidP="005135FA">
            <w:pPr>
              <w:autoSpaceDE w:val="0"/>
              <w:autoSpaceDN w:val="0"/>
              <w:adjustRightInd w:val="0"/>
              <w:spacing w:after="0" w:line="320" w:lineRule="atLeast"/>
              <w:ind w:left="60" w:right="60"/>
              <w:rPr>
                <w:rFonts w:ascii="Arial" w:hAnsi="Arial" w:cs="Arial"/>
                <w:color w:val="000000"/>
                <w:sz w:val="18"/>
                <w:szCs w:val="18"/>
              </w:rPr>
            </w:pPr>
            <w:r w:rsidRPr="000C5A0E">
              <w:rPr>
                <w:rFonts w:ascii="Arial" w:hAnsi="Arial" w:cs="Arial"/>
                <w:color w:val="000000"/>
                <w:sz w:val="18"/>
                <w:szCs w:val="18"/>
              </w:rPr>
              <w:t>KAM_Kecemasan</w:t>
            </w:r>
          </w:p>
        </w:tc>
        <w:tc>
          <w:tcPr>
            <w:tcW w:w="145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1878,618</w:t>
            </w:r>
          </w:p>
        </w:tc>
        <w:tc>
          <w:tcPr>
            <w:tcW w:w="1000"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w:t>
            </w:r>
          </w:p>
        </w:tc>
        <w:tc>
          <w:tcPr>
            <w:tcW w:w="108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1878,618</w:t>
            </w:r>
          </w:p>
        </w:tc>
        <w:tc>
          <w:tcPr>
            <w:tcW w:w="992"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14,878</w:t>
            </w:r>
          </w:p>
        </w:tc>
        <w:tc>
          <w:tcPr>
            <w:tcW w:w="851"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,000</w:t>
            </w:r>
          </w:p>
        </w:tc>
      </w:tr>
      <w:tr w:rsidR="00B47ACB" w:rsidRPr="000C5A0E" w:rsidTr="00B47ACB">
        <w:trPr>
          <w:cantSplit/>
        </w:trPr>
        <w:tc>
          <w:tcPr>
            <w:tcW w:w="2412" w:type="dxa"/>
            <w:shd w:val="clear" w:color="auto" w:fill="FFFFFF"/>
            <w:vAlign w:val="center"/>
          </w:tcPr>
          <w:p w:rsidR="00B47ACB" w:rsidRPr="000C5A0E" w:rsidRDefault="00B47ACB" w:rsidP="005135FA">
            <w:pPr>
              <w:autoSpaceDE w:val="0"/>
              <w:autoSpaceDN w:val="0"/>
              <w:adjustRightInd w:val="0"/>
              <w:spacing w:after="0" w:line="320" w:lineRule="atLeast"/>
              <w:ind w:left="60" w:right="60"/>
              <w:rPr>
                <w:rFonts w:ascii="Arial" w:hAnsi="Arial" w:cs="Arial"/>
                <w:color w:val="000000"/>
                <w:sz w:val="18"/>
                <w:szCs w:val="18"/>
              </w:rPr>
            </w:pPr>
            <w:r w:rsidRPr="000C5A0E">
              <w:rPr>
                <w:rFonts w:ascii="Arial" w:hAnsi="Arial" w:cs="Arial"/>
                <w:color w:val="000000"/>
                <w:sz w:val="18"/>
                <w:szCs w:val="18"/>
              </w:rPr>
              <w:t>Kelas * KAM_Kecemasan</w:t>
            </w:r>
          </w:p>
        </w:tc>
        <w:tc>
          <w:tcPr>
            <w:tcW w:w="145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84,671</w:t>
            </w:r>
          </w:p>
        </w:tc>
        <w:tc>
          <w:tcPr>
            <w:tcW w:w="1000"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1</w:t>
            </w:r>
          </w:p>
        </w:tc>
        <w:tc>
          <w:tcPr>
            <w:tcW w:w="1086"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84,671</w:t>
            </w:r>
          </w:p>
        </w:tc>
        <w:tc>
          <w:tcPr>
            <w:tcW w:w="992"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,671</w:t>
            </w:r>
          </w:p>
        </w:tc>
        <w:tc>
          <w:tcPr>
            <w:tcW w:w="851" w:type="dxa"/>
            <w:shd w:val="clear" w:color="auto" w:fill="FFFFFF"/>
          </w:tcPr>
          <w:p w:rsidR="00B47ACB" w:rsidRPr="000C5A0E" w:rsidRDefault="00B47ACB" w:rsidP="005135FA">
            <w:pPr>
              <w:autoSpaceDE w:val="0"/>
              <w:autoSpaceDN w:val="0"/>
              <w:adjustRightInd w:val="0"/>
              <w:spacing w:after="0" w:line="320" w:lineRule="atLeast"/>
              <w:ind w:left="60" w:right="60"/>
              <w:jc w:val="right"/>
              <w:rPr>
                <w:rFonts w:ascii="Arial" w:hAnsi="Arial" w:cs="Arial"/>
                <w:color w:val="000000"/>
                <w:sz w:val="18"/>
                <w:szCs w:val="18"/>
              </w:rPr>
            </w:pPr>
            <w:r w:rsidRPr="000C5A0E">
              <w:rPr>
                <w:rFonts w:ascii="Arial" w:hAnsi="Arial" w:cs="Arial"/>
                <w:color w:val="000000"/>
                <w:sz w:val="18"/>
                <w:szCs w:val="18"/>
              </w:rPr>
              <w:t>,416</w:t>
            </w:r>
          </w:p>
        </w:tc>
      </w:tr>
    </w:tbl>
    <w:p w:rsidR="00B47ACB" w:rsidRDefault="00B47ACB" w:rsidP="00B47ACB">
      <w:pPr>
        <w:autoSpaceDE w:val="0"/>
        <w:autoSpaceDN w:val="0"/>
        <w:adjustRightInd w:val="0"/>
        <w:spacing w:before="240" w:after="0" w:line="480" w:lineRule="auto"/>
        <w:ind w:firstLine="709"/>
        <w:jc w:val="both"/>
        <w:rPr>
          <w:rFonts w:ascii="Times New Roman" w:hAnsi="Times New Roman"/>
          <w:sz w:val="24"/>
          <w:szCs w:val="24"/>
        </w:rPr>
      </w:pPr>
      <w:r w:rsidRPr="000C5A0E">
        <w:rPr>
          <w:rFonts w:ascii="Times New Roman" w:hAnsi="Times New Roman"/>
          <w:sz w:val="24"/>
          <w:szCs w:val="24"/>
        </w:rPr>
        <w:t xml:space="preserve">Berikut ini penjelasan berdasarkan tabel </w:t>
      </w:r>
      <w:r>
        <w:rPr>
          <w:rFonts w:ascii="Times New Roman" w:hAnsi="Times New Roman"/>
          <w:sz w:val="24"/>
          <w:szCs w:val="24"/>
        </w:rPr>
        <w:t>13</w:t>
      </w:r>
      <w:r>
        <w:rPr>
          <w:rFonts w:ascii="Times New Roman" w:hAnsi="Times New Roman"/>
          <w:sz w:val="24"/>
          <w:szCs w:val="24"/>
        </w:rPr>
        <w:t xml:space="preserve"> </w:t>
      </w:r>
      <w:r w:rsidRPr="000C5A0E">
        <w:rPr>
          <w:rFonts w:ascii="Times New Roman" w:hAnsi="Times New Roman"/>
          <w:sz w:val="24"/>
          <w:szCs w:val="24"/>
        </w:rPr>
        <w:t xml:space="preserve">diatas; kelas memiliki nilai sig 0,820; karena nilai sig </w:t>
      </w:r>
      <m:oMath>
        <m:r>
          <w:rPr>
            <w:rFonts w:ascii="Cambria Math" w:hAnsi="Cambria Math"/>
            <w:sz w:val="24"/>
            <w:szCs w:val="24"/>
          </w:rPr>
          <m:t>&gt;</m:t>
        </m:r>
      </m:oMath>
      <w:r w:rsidR="00164DBE">
        <w:rPr>
          <w:rFonts w:ascii="Times New Roman" w:hAnsi="Times New Roman"/>
          <w:sz w:val="24"/>
          <w:szCs w:val="24"/>
        </w:rPr>
        <w:t xml:space="preserve"> 0,05, maka</w:t>
      </w:r>
      <w:r>
        <w:rPr>
          <w:rFonts w:ascii="Times New Roman" w:hAnsi="Times New Roman"/>
          <w:sz w:val="24"/>
          <w:szCs w:val="24"/>
        </w:rPr>
        <w:t xml:space="preserve"> </w:t>
      </w:r>
      <w:r w:rsidRPr="000C5A0E">
        <w:rPr>
          <w:rFonts w:ascii="Times New Roman" w:hAnsi="Times New Roman"/>
          <w:sz w:val="24"/>
          <w:szCs w:val="24"/>
        </w:rPr>
        <w:t xml:space="preserve">kecemasan </w:t>
      </w:r>
      <w:r>
        <w:rPr>
          <w:rFonts w:ascii="Times New Roman" w:hAnsi="Times New Roman"/>
          <w:sz w:val="24"/>
          <w:szCs w:val="24"/>
        </w:rPr>
        <w:t xml:space="preserve">belajar matematika siswa </w:t>
      </w:r>
      <w:r w:rsidRPr="000C5A0E">
        <w:rPr>
          <w:rFonts w:ascii="Times New Roman" w:hAnsi="Times New Roman"/>
          <w:sz w:val="24"/>
          <w:szCs w:val="24"/>
        </w:rPr>
        <w:t xml:space="preserve">kelas CPS-D </w:t>
      </w:r>
      <w:r>
        <w:rPr>
          <w:rFonts w:ascii="Times New Roman" w:hAnsi="Times New Roman"/>
          <w:sz w:val="24"/>
          <w:szCs w:val="24"/>
        </w:rPr>
        <w:t>lebih rendah daripada</w:t>
      </w:r>
      <w:r w:rsidRPr="000C5A0E">
        <w:rPr>
          <w:rFonts w:ascii="Times New Roman" w:hAnsi="Times New Roman"/>
          <w:sz w:val="24"/>
          <w:szCs w:val="24"/>
        </w:rPr>
        <w:t xml:space="preserve"> kelas PK.</w:t>
      </w:r>
      <w:r>
        <w:rPr>
          <w:rFonts w:ascii="Times New Roman" w:hAnsi="Times New Roman"/>
          <w:sz w:val="24"/>
          <w:szCs w:val="24"/>
          <w:lang w:val="id-ID"/>
        </w:rPr>
        <w:t xml:space="preserve"> </w:t>
      </w:r>
      <w:r w:rsidRPr="000C5A0E">
        <w:rPr>
          <w:rFonts w:ascii="Times New Roman" w:hAnsi="Times New Roman"/>
          <w:sz w:val="24"/>
          <w:szCs w:val="24"/>
        </w:rPr>
        <w:t>Kemampuan Awal Matematika (</w:t>
      </w:r>
      <w:r w:rsidR="00F80C46">
        <w:rPr>
          <w:rFonts w:ascii="Times New Roman" w:hAnsi="Times New Roman"/>
          <w:sz w:val="24"/>
          <w:szCs w:val="24"/>
        </w:rPr>
        <w:t xml:space="preserve">KAM) memiliki nilai sig 0,000; </w:t>
      </w:r>
      <w:r w:rsidRPr="000C5A0E">
        <w:rPr>
          <w:rFonts w:ascii="Times New Roman" w:hAnsi="Times New Roman"/>
          <w:sz w:val="24"/>
          <w:szCs w:val="24"/>
        </w:rPr>
        <w:t xml:space="preserve">karena nilai </w:t>
      </w:r>
      <w:r w:rsidR="00164DBE">
        <w:rPr>
          <w:rFonts w:ascii="Times New Roman" w:hAnsi="Times New Roman"/>
          <w:sz w:val="24"/>
          <w:szCs w:val="24"/>
        </w:rPr>
        <w:t>sig &lt; 0,05, maka</w:t>
      </w:r>
      <w:r w:rsidRPr="000C5A0E">
        <w:rPr>
          <w:rFonts w:ascii="Times New Roman" w:hAnsi="Times New Roman"/>
          <w:sz w:val="24"/>
          <w:szCs w:val="24"/>
        </w:rPr>
        <w:t xml:space="preserve"> terdapat perbedaan yang signifikan mengenai kecemasan belajar matematika antara siswa kelompok unggul dan asor.</w:t>
      </w:r>
      <w:r>
        <w:rPr>
          <w:rFonts w:ascii="Times New Roman" w:hAnsi="Times New Roman"/>
          <w:sz w:val="24"/>
          <w:szCs w:val="24"/>
          <w:lang w:val="id-ID"/>
        </w:rPr>
        <w:t xml:space="preserve"> </w:t>
      </w:r>
      <w:r w:rsidRPr="000C5A0E">
        <w:rPr>
          <w:rFonts w:ascii="Times New Roman" w:hAnsi="Times New Roman"/>
          <w:sz w:val="24"/>
          <w:szCs w:val="24"/>
        </w:rPr>
        <w:t>Kelas*KAM memiliki nilai sig 0,416</w:t>
      </w:r>
      <w:r>
        <w:rPr>
          <w:rFonts w:ascii="Times New Roman" w:hAnsi="Times New Roman"/>
          <w:sz w:val="24"/>
          <w:szCs w:val="24"/>
        </w:rPr>
        <w:t xml:space="preserve">; </w:t>
      </w:r>
      <w:r w:rsidRPr="000C5A0E">
        <w:rPr>
          <w:rFonts w:ascii="Times New Roman" w:hAnsi="Times New Roman"/>
          <w:sz w:val="24"/>
          <w:szCs w:val="24"/>
        </w:rPr>
        <w:t>karena nil</w:t>
      </w:r>
      <w:r w:rsidR="00164DBE">
        <w:rPr>
          <w:rFonts w:ascii="Times New Roman" w:hAnsi="Times New Roman"/>
          <w:sz w:val="24"/>
          <w:szCs w:val="24"/>
        </w:rPr>
        <w:t>ai sig &gt; 0,05, ini</w:t>
      </w:r>
      <w:r w:rsidRPr="000C5A0E">
        <w:rPr>
          <w:rFonts w:ascii="Times New Roman" w:hAnsi="Times New Roman"/>
          <w:sz w:val="24"/>
          <w:szCs w:val="24"/>
        </w:rPr>
        <w:t xml:space="preserve"> berarti tidak terdapat interaksi antara model pembelajaran dan KAM, atau dapat dikatakan tidak terdapat pengaruh KAM terhadap kedua kelas pembelajaran dalam hal kecemasan belajar matematika siswa.</w:t>
      </w:r>
    </w:p>
    <w:p w:rsidR="007D731E" w:rsidRPr="00164DBE" w:rsidRDefault="00F80C46" w:rsidP="00CB20CD">
      <w:pPr>
        <w:pStyle w:val="ListParagraph"/>
        <w:numPr>
          <w:ilvl w:val="0"/>
          <w:numId w:val="7"/>
        </w:numPr>
        <w:spacing w:after="0" w:line="480" w:lineRule="auto"/>
        <w:ind w:hanging="720"/>
        <w:jc w:val="both"/>
        <w:rPr>
          <w:rFonts w:ascii="Times New Roman" w:hAnsi="Times New Roman" w:cs="Times New Roman"/>
          <w:b/>
          <w:sz w:val="24"/>
          <w:szCs w:val="24"/>
        </w:rPr>
      </w:pPr>
      <w:r w:rsidRPr="00F80C46">
        <w:rPr>
          <w:rFonts w:ascii="Times New Roman" w:hAnsi="Times New Roman" w:cs="Times New Roman"/>
          <w:b/>
          <w:sz w:val="24"/>
          <w:szCs w:val="24"/>
        </w:rPr>
        <w:t>Analisis Pengaruh Kecemasan Belajar Matematika terhadap Kemampuan Berpikir Kritis</w:t>
      </w:r>
    </w:p>
    <w:p w:rsidR="00F80C46" w:rsidRPr="007D731E" w:rsidRDefault="00F80C46" w:rsidP="007D731E">
      <w:pPr>
        <w:pStyle w:val="NoSpacing"/>
        <w:jc w:val="center"/>
        <w:rPr>
          <w:b/>
          <w:lang w:val="id-ID"/>
        </w:rPr>
      </w:pPr>
      <w:r w:rsidRPr="000C5A0E">
        <w:rPr>
          <w:b/>
        </w:rPr>
        <w:t>T</w:t>
      </w:r>
      <w:r>
        <w:rPr>
          <w:b/>
        </w:rPr>
        <w:t>abel 14</w:t>
      </w:r>
      <w:r w:rsidR="007D731E">
        <w:rPr>
          <w:b/>
          <w:lang w:val="id-ID"/>
        </w:rPr>
        <w:t xml:space="preserve"> </w:t>
      </w:r>
      <w:r w:rsidRPr="000C5A0E">
        <w:rPr>
          <w:b/>
        </w:rPr>
        <w:t>Koefisien Regresi</w:t>
      </w:r>
    </w:p>
    <w:tbl>
      <w:tblPr>
        <w:tblW w:w="82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6"/>
        <w:gridCol w:w="1417"/>
        <w:gridCol w:w="1136"/>
        <w:gridCol w:w="2268"/>
        <w:gridCol w:w="1134"/>
        <w:gridCol w:w="851"/>
      </w:tblGrid>
      <w:tr w:rsidR="00E17E56" w:rsidRPr="005E3790" w:rsidTr="00E17E56">
        <w:trPr>
          <w:cantSplit/>
        </w:trPr>
        <w:tc>
          <w:tcPr>
            <w:tcW w:w="1416" w:type="dxa"/>
            <w:vMerge w:val="restart"/>
            <w:tcBorders>
              <w:top w:val="single" w:sz="4" w:space="0" w:color="auto"/>
              <w:left w:val="single" w:sz="4" w:space="0" w:color="auto"/>
              <w:bottom w:val="single" w:sz="4" w:space="0" w:color="auto"/>
              <w:right w:val="single" w:sz="4" w:space="0" w:color="auto"/>
            </w:tcBorders>
            <w:shd w:val="clear" w:color="auto" w:fill="FFFFFF"/>
          </w:tcPr>
          <w:p w:rsidR="00E17E56" w:rsidRPr="00E17E56" w:rsidRDefault="00E17E56" w:rsidP="005135FA">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lang w:val="id-ID"/>
              </w:rPr>
              <w:t>Model</w:t>
            </w:r>
          </w:p>
        </w:tc>
        <w:tc>
          <w:tcPr>
            <w:tcW w:w="2553" w:type="dxa"/>
            <w:gridSpan w:val="2"/>
            <w:tcBorders>
              <w:top w:val="single" w:sz="16" w:space="0" w:color="000000"/>
              <w:left w:val="single" w:sz="4" w:space="0" w:color="auto"/>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Unstandardized Coefficients</w:t>
            </w:r>
          </w:p>
        </w:tc>
        <w:tc>
          <w:tcPr>
            <w:tcW w:w="2268" w:type="dxa"/>
            <w:tcBorders>
              <w:top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Standardized Coefficients</w:t>
            </w:r>
          </w:p>
        </w:tc>
        <w:tc>
          <w:tcPr>
            <w:tcW w:w="1134" w:type="dxa"/>
            <w:vMerge w:val="restart"/>
            <w:tcBorders>
              <w:top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t</w:t>
            </w:r>
          </w:p>
        </w:tc>
        <w:tc>
          <w:tcPr>
            <w:tcW w:w="851" w:type="dxa"/>
            <w:vMerge w:val="restart"/>
            <w:tcBorders>
              <w:top w:val="single" w:sz="16" w:space="0" w:color="000000"/>
              <w:right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Sig.</w:t>
            </w:r>
          </w:p>
        </w:tc>
      </w:tr>
      <w:tr w:rsidR="00E17E56" w:rsidRPr="005E3790" w:rsidTr="00E17E56">
        <w:trPr>
          <w:cantSplit/>
        </w:trPr>
        <w:tc>
          <w:tcPr>
            <w:tcW w:w="1416" w:type="dxa"/>
            <w:vMerge/>
            <w:tcBorders>
              <w:top w:val="single" w:sz="4" w:space="0" w:color="auto"/>
              <w:left w:val="single" w:sz="4" w:space="0" w:color="auto"/>
              <w:bottom w:val="single" w:sz="4" w:space="0" w:color="auto"/>
              <w:right w:val="single" w:sz="4" w:space="0" w:color="auto"/>
            </w:tcBorders>
            <w:shd w:val="clear" w:color="auto" w:fill="FFFFFF"/>
          </w:tcPr>
          <w:p w:rsidR="00E17E56" w:rsidRPr="005E3790" w:rsidRDefault="00E17E56" w:rsidP="005135FA">
            <w:pPr>
              <w:autoSpaceDE w:val="0"/>
              <w:autoSpaceDN w:val="0"/>
              <w:adjustRightInd w:val="0"/>
              <w:spacing w:after="0" w:line="240" w:lineRule="auto"/>
              <w:rPr>
                <w:rFonts w:ascii="Arial" w:hAnsi="Arial" w:cs="Arial"/>
                <w:color w:val="000000"/>
                <w:sz w:val="18"/>
                <w:szCs w:val="18"/>
              </w:rPr>
            </w:pPr>
          </w:p>
        </w:tc>
        <w:tc>
          <w:tcPr>
            <w:tcW w:w="1417" w:type="dxa"/>
            <w:tcBorders>
              <w:left w:val="single" w:sz="4" w:space="0" w:color="auto"/>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B</w:t>
            </w:r>
          </w:p>
        </w:tc>
        <w:tc>
          <w:tcPr>
            <w:tcW w:w="1136" w:type="dxa"/>
            <w:tcBorders>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Std. Error</w:t>
            </w:r>
          </w:p>
        </w:tc>
        <w:tc>
          <w:tcPr>
            <w:tcW w:w="2268" w:type="dxa"/>
            <w:tcBorders>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Beta</w:t>
            </w:r>
          </w:p>
        </w:tc>
        <w:tc>
          <w:tcPr>
            <w:tcW w:w="1134" w:type="dxa"/>
            <w:vMerge/>
            <w:tcBorders>
              <w:top w:val="single" w:sz="16" w:space="0" w:color="000000"/>
            </w:tcBorders>
            <w:shd w:val="clear" w:color="auto" w:fill="FFFFFF"/>
          </w:tcPr>
          <w:p w:rsidR="00E17E56" w:rsidRPr="005E3790" w:rsidRDefault="00E17E56" w:rsidP="005135FA">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tcPr>
          <w:p w:rsidR="00E17E56" w:rsidRPr="005E3790" w:rsidRDefault="00E17E56" w:rsidP="005135FA">
            <w:pPr>
              <w:autoSpaceDE w:val="0"/>
              <w:autoSpaceDN w:val="0"/>
              <w:adjustRightInd w:val="0"/>
              <w:spacing w:after="0" w:line="240" w:lineRule="auto"/>
              <w:rPr>
                <w:rFonts w:ascii="Arial" w:hAnsi="Arial" w:cs="Arial"/>
                <w:color w:val="000000"/>
                <w:sz w:val="18"/>
                <w:szCs w:val="18"/>
              </w:rPr>
            </w:pPr>
          </w:p>
        </w:tc>
      </w:tr>
      <w:tr w:rsidR="00E17E56" w:rsidRPr="005E3790" w:rsidTr="00E17E56">
        <w:trPr>
          <w:cantSplit/>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E17E56" w:rsidRPr="005E3790" w:rsidRDefault="00E17E56" w:rsidP="005135FA">
            <w:pPr>
              <w:autoSpaceDE w:val="0"/>
              <w:autoSpaceDN w:val="0"/>
              <w:adjustRightInd w:val="0"/>
              <w:spacing w:after="0" w:line="320" w:lineRule="atLeast"/>
              <w:ind w:left="60" w:right="60"/>
              <w:rPr>
                <w:rFonts w:ascii="Arial" w:hAnsi="Arial" w:cs="Arial"/>
                <w:color w:val="000000"/>
                <w:sz w:val="18"/>
                <w:szCs w:val="18"/>
              </w:rPr>
            </w:pPr>
            <w:r w:rsidRPr="005E3790">
              <w:rPr>
                <w:rFonts w:ascii="Arial" w:hAnsi="Arial" w:cs="Arial"/>
                <w:color w:val="000000"/>
                <w:sz w:val="18"/>
                <w:szCs w:val="18"/>
              </w:rPr>
              <w:t>(Constant)</w:t>
            </w:r>
          </w:p>
        </w:tc>
        <w:tc>
          <w:tcPr>
            <w:tcW w:w="1417" w:type="dxa"/>
            <w:tcBorders>
              <w:top w:val="single" w:sz="16" w:space="0" w:color="000000"/>
              <w:left w:val="single" w:sz="4" w:space="0" w:color="auto"/>
              <w:bottom w:val="nil"/>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101,246</w:t>
            </w:r>
          </w:p>
        </w:tc>
        <w:tc>
          <w:tcPr>
            <w:tcW w:w="1136" w:type="dxa"/>
            <w:tcBorders>
              <w:top w:val="single" w:sz="16" w:space="0" w:color="000000"/>
              <w:bottom w:val="nil"/>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3,880</w:t>
            </w:r>
          </w:p>
        </w:tc>
        <w:tc>
          <w:tcPr>
            <w:tcW w:w="2268" w:type="dxa"/>
            <w:tcBorders>
              <w:top w:val="single" w:sz="16" w:space="0" w:color="000000"/>
              <w:bottom w:val="nil"/>
            </w:tcBorders>
            <w:shd w:val="clear" w:color="auto" w:fill="FFFFFF"/>
          </w:tcPr>
          <w:p w:rsidR="00E17E56" w:rsidRPr="005E3790" w:rsidRDefault="00E17E56" w:rsidP="005135F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bottom w:val="nil"/>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26,091</w:t>
            </w:r>
          </w:p>
        </w:tc>
        <w:tc>
          <w:tcPr>
            <w:tcW w:w="851" w:type="dxa"/>
            <w:tcBorders>
              <w:top w:val="single" w:sz="16" w:space="0" w:color="000000"/>
              <w:bottom w:val="nil"/>
              <w:right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,000</w:t>
            </w:r>
          </w:p>
        </w:tc>
      </w:tr>
      <w:tr w:rsidR="00E17E56" w:rsidRPr="005E3790" w:rsidTr="00E17E56">
        <w:trPr>
          <w:cantSplit/>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E17E56" w:rsidRPr="005E3790" w:rsidRDefault="00E17E56" w:rsidP="005135FA">
            <w:pPr>
              <w:autoSpaceDE w:val="0"/>
              <w:autoSpaceDN w:val="0"/>
              <w:adjustRightInd w:val="0"/>
              <w:spacing w:after="0" w:line="320" w:lineRule="atLeast"/>
              <w:ind w:left="60" w:right="60"/>
              <w:rPr>
                <w:rFonts w:ascii="Arial" w:hAnsi="Arial" w:cs="Arial"/>
                <w:color w:val="000000"/>
                <w:sz w:val="18"/>
                <w:szCs w:val="18"/>
              </w:rPr>
            </w:pPr>
            <w:r w:rsidRPr="005E3790">
              <w:rPr>
                <w:rFonts w:ascii="Arial" w:hAnsi="Arial" w:cs="Arial"/>
                <w:color w:val="000000"/>
                <w:sz w:val="18"/>
                <w:szCs w:val="18"/>
              </w:rPr>
              <w:t>Kemampuan Berpikir Kritis</w:t>
            </w:r>
          </w:p>
        </w:tc>
        <w:tc>
          <w:tcPr>
            <w:tcW w:w="1417" w:type="dxa"/>
            <w:tcBorders>
              <w:top w:val="nil"/>
              <w:left w:val="single" w:sz="4" w:space="0" w:color="auto"/>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-,363</w:t>
            </w:r>
          </w:p>
        </w:tc>
        <w:tc>
          <w:tcPr>
            <w:tcW w:w="1136" w:type="dxa"/>
            <w:tcBorders>
              <w:top w:val="nil"/>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,083</w:t>
            </w:r>
          </w:p>
        </w:tc>
        <w:tc>
          <w:tcPr>
            <w:tcW w:w="2268" w:type="dxa"/>
            <w:tcBorders>
              <w:top w:val="nil"/>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-,477</w:t>
            </w:r>
          </w:p>
        </w:tc>
        <w:tc>
          <w:tcPr>
            <w:tcW w:w="1134" w:type="dxa"/>
            <w:tcBorders>
              <w:top w:val="nil"/>
              <w:bottom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-4,344</w:t>
            </w:r>
          </w:p>
        </w:tc>
        <w:tc>
          <w:tcPr>
            <w:tcW w:w="851" w:type="dxa"/>
            <w:tcBorders>
              <w:top w:val="nil"/>
              <w:bottom w:val="single" w:sz="16" w:space="0" w:color="000000"/>
              <w:right w:val="single" w:sz="16" w:space="0" w:color="000000"/>
            </w:tcBorders>
            <w:shd w:val="clear" w:color="auto" w:fill="FFFFFF"/>
          </w:tcPr>
          <w:p w:rsidR="00E17E56" w:rsidRPr="005E3790" w:rsidRDefault="00E17E56" w:rsidP="005135FA">
            <w:pPr>
              <w:autoSpaceDE w:val="0"/>
              <w:autoSpaceDN w:val="0"/>
              <w:adjustRightInd w:val="0"/>
              <w:spacing w:after="0" w:line="320" w:lineRule="atLeast"/>
              <w:ind w:left="60" w:right="60"/>
              <w:jc w:val="right"/>
              <w:rPr>
                <w:rFonts w:ascii="Arial" w:hAnsi="Arial" w:cs="Arial"/>
                <w:color w:val="000000"/>
                <w:sz w:val="18"/>
                <w:szCs w:val="18"/>
              </w:rPr>
            </w:pPr>
            <w:r w:rsidRPr="005E3790">
              <w:rPr>
                <w:rFonts w:ascii="Arial" w:hAnsi="Arial" w:cs="Arial"/>
                <w:color w:val="000000"/>
                <w:sz w:val="18"/>
                <w:szCs w:val="18"/>
              </w:rPr>
              <w:t>,000</w:t>
            </w:r>
          </w:p>
        </w:tc>
      </w:tr>
    </w:tbl>
    <w:p w:rsidR="00F80C46" w:rsidRPr="000C5A0E" w:rsidRDefault="00F80C46" w:rsidP="00F80C46">
      <w:pPr>
        <w:spacing w:after="0" w:line="240" w:lineRule="auto"/>
        <w:jc w:val="both"/>
        <w:rPr>
          <w:rFonts w:ascii="Times New Roman" w:hAnsi="Times New Roman" w:cs="Times New Roman"/>
          <w:sz w:val="24"/>
          <w:szCs w:val="24"/>
        </w:rPr>
      </w:pPr>
    </w:p>
    <w:p w:rsidR="00F80C46" w:rsidRPr="000C5A0E" w:rsidRDefault="00F80C46" w:rsidP="00F80C46">
      <w:pPr>
        <w:pStyle w:val="ListParagraph"/>
        <w:spacing w:after="0" w:line="480" w:lineRule="auto"/>
        <w:ind w:left="0" w:firstLine="720"/>
        <w:jc w:val="both"/>
        <w:rPr>
          <w:rFonts w:ascii="Times New Roman" w:hAnsi="Times New Roman" w:cs="Times New Roman"/>
          <w:sz w:val="24"/>
          <w:szCs w:val="24"/>
        </w:rPr>
      </w:pPr>
      <w:r w:rsidRPr="000C5A0E">
        <w:rPr>
          <w:rFonts w:ascii="Times New Roman" w:hAnsi="Times New Roman" w:cs="Times New Roman"/>
          <w:sz w:val="24"/>
          <w:szCs w:val="24"/>
        </w:rPr>
        <w:t>Dar</w:t>
      </w:r>
      <w:r>
        <w:rPr>
          <w:rFonts w:ascii="Times New Roman" w:hAnsi="Times New Roman" w:cs="Times New Roman"/>
          <w:sz w:val="24"/>
          <w:szCs w:val="24"/>
        </w:rPr>
        <w:t>i tabel 14</w:t>
      </w:r>
      <w:r w:rsidRPr="000C5A0E">
        <w:rPr>
          <w:rFonts w:ascii="Times New Roman" w:hAnsi="Times New Roman" w:cs="Times New Roman"/>
          <w:sz w:val="24"/>
          <w:szCs w:val="24"/>
        </w:rPr>
        <w:t xml:space="preserve"> diatas, nilai signifikansi koefisien regresinya adalah 0,000 kurang dari </w:t>
      </w:r>
      <m:oMath>
        <m:r>
          <m:rPr>
            <m:sty m:val="p"/>
          </m:rPr>
          <w:rPr>
            <w:rFonts w:ascii="Cambria Math" w:hAnsi="Cambria Math" w:cs="Times New Roman"/>
            <w:sz w:val="24"/>
            <w:szCs w:val="24"/>
          </w:rPr>
          <m:t>α=0.05</m:t>
        </m:r>
      </m:oMath>
      <w:r w:rsidRPr="000C5A0E">
        <w:rPr>
          <w:rFonts w:ascii="Times New Roman" w:hAnsi="Times New Roman" w:cs="Times New Roman"/>
          <w:sz w:val="24"/>
          <w:szCs w:val="24"/>
        </w:rPr>
        <w:t xml:space="preserve"> berarti H</w:t>
      </w:r>
      <w:r w:rsidRPr="000C5A0E">
        <w:rPr>
          <w:rFonts w:ascii="Times New Roman" w:hAnsi="Times New Roman" w:cs="Times New Roman"/>
          <w:sz w:val="24"/>
          <w:szCs w:val="24"/>
          <w:vertAlign w:val="subscript"/>
        </w:rPr>
        <w:t>0</w:t>
      </w:r>
      <w:r w:rsidRPr="000C5A0E">
        <w:rPr>
          <w:rFonts w:ascii="Times New Roman" w:hAnsi="Times New Roman" w:cs="Times New Roman"/>
          <w:sz w:val="24"/>
          <w:szCs w:val="24"/>
        </w:rPr>
        <w:t xml:space="preserve"> ditolak, artinya terdapat pengaruh yang signifikan antara kecemasan belajar matematika siswa (X) dan hasil kemampuan berpikir kritis matematika siswa (Y). </w:t>
      </w:r>
      <w:r>
        <w:rPr>
          <w:rFonts w:ascii="Times New Roman" w:hAnsi="Times New Roman" w:cs="Times New Roman"/>
          <w:sz w:val="24"/>
          <w:szCs w:val="24"/>
        </w:rPr>
        <w:t>T</w:t>
      </w:r>
      <w:r w:rsidRPr="000C5A0E">
        <w:rPr>
          <w:rFonts w:ascii="Times New Roman" w:hAnsi="Times New Roman" w:cs="Times New Roman"/>
          <w:sz w:val="24"/>
          <w:szCs w:val="24"/>
        </w:rPr>
        <w:t>abel ini juga menggambarkan persamaan regresinya sebagai berikut:</w:t>
      </w:r>
    </w:p>
    <w:p w:rsidR="00F80C46" w:rsidRPr="000C5A0E" w:rsidRDefault="00F80C46" w:rsidP="00F80C46">
      <w:pPr>
        <w:pStyle w:val="NoSpacing"/>
        <w:tabs>
          <w:tab w:val="left" w:pos="567"/>
          <w:tab w:val="left" w:pos="1418"/>
        </w:tabs>
        <w:spacing w:line="360" w:lineRule="auto"/>
        <w:jc w:val="center"/>
        <w:rPr>
          <w:lang w:val="id-ID"/>
        </w:rPr>
      </w:pPr>
      <w:r w:rsidRPr="000C5A0E">
        <w:t xml:space="preserve">Y =  </w:t>
      </w:r>
      <m:oMath>
        <m:r>
          <w:rPr>
            <w:rFonts w:ascii="Cambria Math" w:hAnsi="Cambria Math"/>
          </w:rPr>
          <m:t>101,246-0,363X</m:t>
        </m:r>
      </m:oMath>
    </w:p>
    <w:p w:rsidR="00F80C46" w:rsidRPr="00F80C46" w:rsidRDefault="00F80C46" w:rsidP="00F80C46">
      <w:pPr>
        <w:spacing w:after="0" w:line="480" w:lineRule="auto"/>
        <w:ind w:firstLine="709"/>
        <w:jc w:val="both"/>
        <w:rPr>
          <w:rFonts w:ascii="Times New Roman" w:eastAsiaTheme="minorEastAsia" w:hAnsi="Times New Roman" w:cs="Times New Roman"/>
          <w:sz w:val="24"/>
          <w:szCs w:val="24"/>
          <w:lang w:val="id-ID"/>
        </w:rPr>
      </w:pPr>
      <w:r w:rsidRPr="000C5A0E">
        <w:rPr>
          <w:rFonts w:ascii="Times New Roman" w:hAnsi="Times New Roman" w:cs="Times New Roman"/>
          <w:sz w:val="24"/>
          <w:szCs w:val="24"/>
        </w:rPr>
        <w:t xml:space="preserve">Dari persamaan regresi di atas, diketatahui bahwa nilai </w:t>
      </w:r>
      <m:oMath>
        <m:r>
          <w:rPr>
            <w:rFonts w:ascii="Cambria Math" w:hAnsi="Cambria Math" w:cs="Times New Roman"/>
            <w:sz w:val="24"/>
            <w:szCs w:val="24"/>
          </w:rPr>
          <m:t>A=101,246</m:t>
        </m:r>
      </m:oMath>
      <w:r w:rsidRPr="000C5A0E">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B=-0,363.</m:t>
        </m:r>
      </m:oMath>
      <w:r w:rsidRPr="000C5A0E">
        <w:rPr>
          <w:rFonts w:ascii="Times New Roman" w:eastAsiaTheme="minorEastAsia" w:hAnsi="Times New Roman" w:cs="Times New Roman"/>
          <w:sz w:val="24"/>
          <w:szCs w:val="24"/>
        </w:rPr>
        <w:t xml:space="preserve"> Nilai </w:t>
      </w:r>
      <m:oMath>
        <m:r>
          <w:rPr>
            <w:rFonts w:ascii="Cambria Math" w:eastAsiaTheme="minorEastAsia" w:hAnsi="Cambria Math" w:cs="Times New Roman"/>
            <w:sz w:val="24"/>
            <w:szCs w:val="24"/>
          </w:rPr>
          <m:t>B</m:t>
        </m:r>
      </m:oMath>
      <w:r w:rsidRPr="000C5A0E">
        <w:rPr>
          <w:rFonts w:ascii="Times New Roman" w:eastAsiaTheme="minorEastAsia" w:hAnsi="Times New Roman" w:cs="Times New Roman"/>
          <w:sz w:val="24"/>
          <w:szCs w:val="24"/>
        </w:rPr>
        <w:t xml:space="preserve"> yang diperoleh bertanda negatif yang menyatakan bahw</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lang w:val="id-ID"/>
        </w:rPr>
        <w:t xml:space="preserve"> variabel </w:t>
      </w:r>
      <w:r w:rsidRPr="000C5A0E">
        <w:rPr>
          <w:rFonts w:ascii="Times New Roman" w:eastAsiaTheme="minorEastAsia" w:hAnsi="Times New Roman" w:cs="Times New Roman"/>
          <w:sz w:val="24"/>
          <w:szCs w:val="24"/>
        </w:rPr>
        <w:t xml:space="preserve"> kec</w:t>
      </w:r>
      <w:r>
        <w:rPr>
          <w:rFonts w:ascii="Times New Roman" w:eastAsiaTheme="minorEastAsia" w:hAnsi="Times New Roman" w:cs="Times New Roman"/>
          <w:sz w:val="24"/>
          <w:szCs w:val="24"/>
        </w:rPr>
        <w:t xml:space="preserve">emasan belajar matematika siswa (X) </w:t>
      </w:r>
      <w:r w:rsidRPr="000C5A0E">
        <w:rPr>
          <w:rFonts w:ascii="Times New Roman" w:eastAsiaTheme="minorEastAsia" w:hAnsi="Times New Roman" w:cs="Times New Roman"/>
          <w:sz w:val="24"/>
          <w:szCs w:val="24"/>
        </w:rPr>
        <w:t xml:space="preserve">berpengaruh negatif terhadap </w:t>
      </w:r>
      <w:r w:rsidRPr="000C5A0E">
        <w:rPr>
          <w:rFonts w:ascii="Times New Roman" w:hAnsi="Times New Roman" w:cs="Times New Roman"/>
          <w:sz w:val="24"/>
          <w:szCs w:val="24"/>
        </w:rPr>
        <w:t>kemampuan berpikir kritis matematika</w:t>
      </w:r>
      <w:r>
        <w:rPr>
          <w:rFonts w:ascii="Times New Roman" w:hAnsi="Times New Roman" w:cs="Times New Roman"/>
          <w:sz w:val="24"/>
          <w:szCs w:val="24"/>
          <w:lang w:val="id-ID"/>
        </w:rPr>
        <w:t xml:space="preserve"> (Y).</w:t>
      </w:r>
    </w:p>
    <w:p w:rsidR="00F80C46" w:rsidRPr="00F80C46" w:rsidRDefault="00F80C46" w:rsidP="00CB20CD">
      <w:pPr>
        <w:pStyle w:val="ListParagraph"/>
        <w:numPr>
          <w:ilvl w:val="0"/>
          <w:numId w:val="7"/>
        </w:numPr>
        <w:spacing w:after="0" w:line="480" w:lineRule="auto"/>
        <w:ind w:hanging="720"/>
        <w:jc w:val="both"/>
        <w:rPr>
          <w:rFonts w:ascii="Times New Roman" w:hAnsi="Times New Roman" w:cs="Times New Roman"/>
          <w:b/>
          <w:sz w:val="24"/>
          <w:szCs w:val="24"/>
        </w:rPr>
      </w:pPr>
      <w:r w:rsidRPr="00F80C46">
        <w:rPr>
          <w:rFonts w:ascii="Times New Roman" w:hAnsi="Times New Roman" w:cs="Times New Roman"/>
          <w:b/>
          <w:sz w:val="24"/>
          <w:szCs w:val="24"/>
        </w:rPr>
        <w:t>Analisis Pengaruh Kecemasan Belajar Matematika terhadap Kemampuan Berpikir Kreatif</w:t>
      </w:r>
    </w:p>
    <w:p w:rsidR="00F80C46" w:rsidRPr="000C5A0E" w:rsidRDefault="00F80C46" w:rsidP="00F80C46">
      <w:pPr>
        <w:spacing w:after="0" w:line="480" w:lineRule="auto"/>
        <w:jc w:val="both"/>
        <w:rPr>
          <w:rFonts w:ascii="Times New Roman" w:eastAsiaTheme="minorEastAsia" w:hAnsi="Times New Roman" w:cs="Times New Roman"/>
          <w:sz w:val="24"/>
          <w:szCs w:val="24"/>
        </w:rPr>
      </w:pPr>
      <w:r w:rsidRPr="000C5A0E">
        <w:rPr>
          <w:rFonts w:ascii="Times New Roman" w:eastAsiaTheme="minorEastAsia" w:hAnsi="Times New Roman" w:cs="Times New Roman"/>
          <w:sz w:val="24"/>
          <w:szCs w:val="24"/>
        </w:rPr>
        <w:t xml:space="preserve">Hasil uji  dengan taraf signifikan </w:t>
      </w:r>
      <m:oMath>
        <m:r>
          <w:rPr>
            <w:rFonts w:ascii="Cambria Math" w:eastAsiaTheme="minorEastAsia" w:hAnsi="Cambria Math" w:cs="Times New Roman"/>
            <w:sz w:val="24"/>
            <w:szCs w:val="24"/>
          </w:rPr>
          <m:t>α=0,05</m:t>
        </m:r>
      </m:oMath>
      <w:r w:rsidRPr="000C5A0E">
        <w:rPr>
          <w:rFonts w:ascii="Times New Roman" w:eastAsiaTheme="minorEastAsia" w:hAnsi="Times New Roman" w:cs="Times New Roman"/>
          <w:sz w:val="24"/>
          <w:szCs w:val="24"/>
        </w:rPr>
        <w:t xml:space="preserve"> adalah sebagai berikut:</w:t>
      </w:r>
    </w:p>
    <w:p w:rsidR="00F80C46" w:rsidRPr="000C5A0E" w:rsidRDefault="00F80C46" w:rsidP="00F80C46">
      <w:pPr>
        <w:pStyle w:val="NoSpacing"/>
        <w:jc w:val="center"/>
        <w:rPr>
          <w:b/>
          <w:lang w:val="id-ID"/>
        </w:rPr>
      </w:pPr>
      <w:r w:rsidRPr="000C5A0E">
        <w:rPr>
          <w:b/>
        </w:rPr>
        <w:t>Tabel 4.</w:t>
      </w:r>
      <w:r w:rsidR="00E17E56">
        <w:rPr>
          <w:b/>
          <w:lang w:val="id-ID"/>
        </w:rPr>
        <w:t>15</w:t>
      </w:r>
    </w:p>
    <w:p w:rsidR="00F80C46" w:rsidRPr="005E3790" w:rsidRDefault="00F80C46" w:rsidP="00F80C46">
      <w:pPr>
        <w:pStyle w:val="NoSpacing"/>
        <w:jc w:val="center"/>
        <w:rPr>
          <w:b/>
        </w:rPr>
      </w:pPr>
      <w:r w:rsidRPr="000C5A0E">
        <w:rPr>
          <w:b/>
        </w:rPr>
        <w:t>Koefisien Regresi</w:t>
      </w:r>
    </w:p>
    <w:tbl>
      <w:tblPr>
        <w:tblW w:w="779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6"/>
        <w:gridCol w:w="931"/>
        <w:gridCol w:w="992"/>
        <w:gridCol w:w="1276"/>
        <w:gridCol w:w="851"/>
        <w:gridCol w:w="567"/>
      </w:tblGrid>
      <w:tr w:rsidR="00F80C46" w:rsidRPr="005E3790" w:rsidTr="005135FA">
        <w:trPr>
          <w:cantSplit/>
        </w:trPr>
        <w:tc>
          <w:tcPr>
            <w:tcW w:w="3180" w:type="dxa"/>
            <w:gridSpan w:val="2"/>
            <w:vMerge w:val="restart"/>
            <w:tcBorders>
              <w:top w:val="single" w:sz="16" w:space="0" w:color="000000"/>
              <w:left w:val="single" w:sz="16" w:space="0" w:color="000000"/>
              <w:bottom w:val="nil"/>
              <w:right w:val="nil"/>
            </w:tcBorders>
            <w:shd w:val="clear" w:color="auto" w:fill="FFFFFF"/>
          </w:tcPr>
          <w:p w:rsidR="00F80C46" w:rsidRPr="005E3790" w:rsidRDefault="00F80C46" w:rsidP="005135FA">
            <w:pPr>
              <w:autoSpaceDE w:val="0"/>
              <w:autoSpaceDN w:val="0"/>
              <w:adjustRightInd w:val="0"/>
              <w:spacing w:after="0" w:line="320" w:lineRule="atLeast"/>
              <w:ind w:left="60" w:right="60"/>
              <w:rPr>
                <w:rFonts w:ascii="Arial" w:hAnsi="Arial" w:cs="Arial"/>
                <w:color w:val="000000"/>
                <w:sz w:val="18"/>
                <w:szCs w:val="18"/>
              </w:rPr>
            </w:pPr>
            <w:r w:rsidRPr="005E3790">
              <w:rPr>
                <w:rFonts w:ascii="Arial" w:hAnsi="Arial" w:cs="Arial"/>
                <w:color w:val="000000"/>
                <w:sz w:val="18"/>
                <w:szCs w:val="18"/>
              </w:rPr>
              <w:t>Model</w:t>
            </w:r>
          </w:p>
        </w:tc>
        <w:tc>
          <w:tcPr>
            <w:tcW w:w="1923" w:type="dxa"/>
            <w:gridSpan w:val="2"/>
            <w:tcBorders>
              <w:top w:val="single" w:sz="16" w:space="0" w:color="000000"/>
              <w:left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t</w:t>
            </w:r>
          </w:p>
        </w:tc>
        <w:tc>
          <w:tcPr>
            <w:tcW w:w="567" w:type="dxa"/>
            <w:vMerge w:val="restart"/>
            <w:tcBorders>
              <w:top w:val="single" w:sz="16" w:space="0" w:color="000000"/>
              <w:right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Sig.</w:t>
            </w:r>
          </w:p>
        </w:tc>
      </w:tr>
      <w:tr w:rsidR="00F80C46" w:rsidRPr="005E3790" w:rsidTr="005135FA">
        <w:trPr>
          <w:cantSplit/>
        </w:trPr>
        <w:tc>
          <w:tcPr>
            <w:tcW w:w="3180" w:type="dxa"/>
            <w:gridSpan w:val="2"/>
            <w:vMerge/>
            <w:tcBorders>
              <w:top w:val="single" w:sz="16" w:space="0" w:color="000000"/>
              <w:left w:val="single" w:sz="16" w:space="0" w:color="000000"/>
              <w:bottom w:val="nil"/>
              <w:right w:val="nil"/>
            </w:tcBorders>
            <w:shd w:val="clear" w:color="auto" w:fill="FFFFFF"/>
          </w:tcPr>
          <w:p w:rsidR="00F80C46" w:rsidRPr="005E3790" w:rsidRDefault="00F80C46" w:rsidP="005135FA">
            <w:pPr>
              <w:autoSpaceDE w:val="0"/>
              <w:autoSpaceDN w:val="0"/>
              <w:adjustRightInd w:val="0"/>
              <w:spacing w:after="0" w:line="240" w:lineRule="auto"/>
              <w:rPr>
                <w:rFonts w:ascii="Arial" w:hAnsi="Arial" w:cs="Arial"/>
                <w:color w:val="000000"/>
                <w:sz w:val="18"/>
                <w:szCs w:val="18"/>
              </w:rPr>
            </w:pPr>
          </w:p>
        </w:tc>
        <w:tc>
          <w:tcPr>
            <w:tcW w:w="931" w:type="dxa"/>
            <w:tcBorders>
              <w:left w:val="single" w:sz="16" w:space="0" w:color="000000"/>
              <w:bottom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B</w:t>
            </w:r>
          </w:p>
        </w:tc>
        <w:tc>
          <w:tcPr>
            <w:tcW w:w="992" w:type="dxa"/>
            <w:tcBorders>
              <w:bottom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Std. Error</w:t>
            </w:r>
          </w:p>
        </w:tc>
        <w:tc>
          <w:tcPr>
            <w:tcW w:w="1276" w:type="dxa"/>
            <w:tcBorders>
              <w:bottom w:val="single" w:sz="16" w:space="0" w:color="000000"/>
            </w:tcBorders>
            <w:shd w:val="clear" w:color="auto" w:fill="FFFFFF"/>
          </w:tcPr>
          <w:p w:rsidR="00F80C46" w:rsidRPr="005E3790" w:rsidRDefault="00F80C46" w:rsidP="005135FA">
            <w:pPr>
              <w:autoSpaceDE w:val="0"/>
              <w:autoSpaceDN w:val="0"/>
              <w:adjustRightInd w:val="0"/>
              <w:spacing w:after="0" w:line="320" w:lineRule="atLeast"/>
              <w:ind w:left="60" w:right="60"/>
              <w:jc w:val="center"/>
              <w:rPr>
                <w:rFonts w:ascii="Arial" w:hAnsi="Arial" w:cs="Arial"/>
                <w:color w:val="000000"/>
                <w:sz w:val="18"/>
                <w:szCs w:val="18"/>
              </w:rPr>
            </w:pPr>
            <w:r w:rsidRPr="005E3790">
              <w:rPr>
                <w:rFonts w:ascii="Arial" w:hAnsi="Arial" w:cs="Arial"/>
                <w:color w:val="000000"/>
                <w:sz w:val="18"/>
                <w:szCs w:val="18"/>
              </w:rPr>
              <w:t>Beta</w:t>
            </w:r>
          </w:p>
        </w:tc>
        <w:tc>
          <w:tcPr>
            <w:tcW w:w="851" w:type="dxa"/>
            <w:vMerge/>
            <w:tcBorders>
              <w:top w:val="single" w:sz="16" w:space="0" w:color="000000"/>
            </w:tcBorders>
            <w:shd w:val="clear" w:color="auto" w:fill="FFFFFF"/>
          </w:tcPr>
          <w:p w:rsidR="00F80C46" w:rsidRPr="005E3790" w:rsidRDefault="00F80C46" w:rsidP="005135FA">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right w:val="single" w:sz="16" w:space="0" w:color="000000"/>
            </w:tcBorders>
            <w:shd w:val="clear" w:color="auto" w:fill="FFFFFF"/>
          </w:tcPr>
          <w:p w:rsidR="00F80C46" w:rsidRPr="005E3790" w:rsidRDefault="00F80C46" w:rsidP="005135FA">
            <w:pPr>
              <w:autoSpaceDE w:val="0"/>
              <w:autoSpaceDN w:val="0"/>
              <w:adjustRightInd w:val="0"/>
              <w:spacing w:after="0" w:line="240" w:lineRule="auto"/>
              <w:rPr>
                <w:rFonts w:ascii="Arial" w:hAnsi="Arial" w:cs="Arial"/>
                <w:color w:val="000000"/>
                <w:sz w:val="18"/>
                <w:szCs w:val="18"/>
              </w:rPr>
            </w:pPr>
          </w:p>
        </w:tc>
      </w:tr>
      <w:tr w:rsidR="00F80C46" w:rsidRPr="005E3790" w:rsidTr="005135F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80C46" w:rsidRPr="005E3790" w:rsidRDefault="00F80C46" w:rsidP="005135FA">
            <w:pPr>
              <w:autoSpaceDE w:val="0"/>
              <w:autoSpaceDN w:val="0"/>
              <w:adjustRightInd w:val="0"/>
              <w:spacing w:after="0" w:line="320" w:lineRule="atLeast"/>
              <w:ind w:left="60" w:right="60"/>
              <w:rPr>
                <w:rFonts w:ascii="Arial" w:hAnsi="Arial" w:cs="Arial"/>
                <w:color w:val="000000"/>
                <w:sz w:val="18"/>
                <w:szCs w:val="18"/>
              </w:rPr>
            </w:pPr>
            <w:r w:rsidRPr="005E3790">
              <w:rPr>
                <w:rFonts w:ascii="Arial" w:hAnsi="Arial" w:cs="Arial"/>
                <w:color w:val="000000"/>
                <w:sz w:val="18"/>
                <w:szCs w:val="18"/>
              </w:rPr>
              <w:t>1</w:t>
            </w:r>
          </w:p>
        </w:tc>
        <w:tc>
          <w:tcPr>
            <w:tcW w:w="2446" w:type="dxa"/>
            <w:tcBorders>
              <w:top w:val="single" w:sz="16" w:space="0" w:color="000000"/>
              <w:left w:val="nil"/>
              <w:bottom w:val="nil"/>
              <w:right w:val="single" w:sz="16" w:space="0" w:color="000000"/>
            </w:tcBorders>
            <w:shd w:val="clear" w:color="auto" w:fill="FFFFFF"/>
            <w:vAlign w:val="center"/>
          </w:tcPr>
          <w:p w:rsidR="00F80C46" w:rsidRPr="005E3790" w:rsidRDefault="00F80C46" w:rsidP="005135FA">
            <w:pPr>
              <w:autoSpaceDE w:val="0"/>
              <w:autoSpaceDN w:val="0"/>
              <w:adjustRightInd w:val="0"/>
              <w:spacing w:after="0" w:line="320" w:lineRule="atLeast"/>
              <w:ind w:left="60" w:right="60"/>
              <w:rPr>
                <w:rFonts w:ascii="Arial" w:hAnsi="Arial" w:cs="Arial"/>
                <w:color w:val="000000"/>
                <w:sz w:val="18"/>
                <w:szCs w:val="18"/>
              </w:rPr>
            </w:pPr>
            <w:r w:rsidRPr="005E3790">
              <w:rPr>
                <w:rFonts w:ascii="Arial" w:hAnsi="Arial" w:cs="Arial"/>
                <w:color w:val="000000"/>
                <w:sz w:val="18"/>
                <w:szCs w:val="18"/>
              </w:rPr>
              <w:t>(Constant)</w:t>
            </w:r>
          </w:p>
        </w:tc>
        <w:tc>
          <w:tcPr>
            <w:tcW w:w="931" w:type="dxa"/>
            <w:tcBorders>
              <w:top w:val="single" w:sz="16" w:space="0" w:color="000000"/>
              <w:left w:val="single" w:sz="16" w:space="0" w:color="000000"/>
              <w:bottom w:val="nil"/>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99,214</w:t>
            </w:r>
          </w:p>
        </w:tc>
        <w:tc>
          <w:tcPr>
            <w:tcW w:w="992" w:type="dxa"/>
            <w:tcBorders>
              <w:top w:val="single" w:sz="16" w:space="0" w:color="000000"/>
              <w:bottom w:val="nil"/>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3,505</w:t>
            </w:r>
          </w:p>
        </w:tc>
        <w:tc>
          <w:tcPr>
            <w:tcW w:w="1276" w:type="dxa"/>
            <w:tcBorders>
              <w:top w:val="single" w:sz="16" w:space="0" w:color="000000"/>
              <w:bottom w:val="nil"/>
            </w:tcBorders>
            <w:shd w:val="clear" w:color="auto" w:fill="FFFFFF"/>
          </w:tcPr>
          <w:p w:rsidR="00F80C46" w:rsidRPr="00F92924" w:rsidRDefault="00F80C46" w:rsidP="005135FA">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28,307</w:t>
            </w:r>
          </w:p>
        </w:tc>
        <w:tc>
          <w:tcPr>
            <w:tcW w:w="567" w:type="dxa"/>
            <w:tcBorders>
              <w:top w:val="single" w:sz="16" w:space="0" w:color="000000"/>
              <w:bottom w:val="nil"/>
              <w:right w:val="single" w:sz="16" w:space="0" w:color="000000"/>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,000</w:t>
            </w:r>
          </w:p>
        </w:tc>
      </w:tr>
      <w:tr w:rsidR="00F80C46" w:rsidRPr="005E3790" w:rsidTr="005135F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80C46" w:rsidRPr="005E3790" w:rsidRDefault="00F80C46" w:rsidP="005135FA">
            <w:pPr>
              <w:autoSpaceDE w:val="0"/>
              <w:autoSpaceDN w:val="0"/>
              <w:adjustRightInd w:val="0"/>
              <w:spacing w:after="0" w:line="240" w:lineRule="auto"/>
              <w:rPr>
                <w:rFonts w:ascii="Arial" w:hAnsi="Arial" w:cs="Arial"/>
                <w:color w:val="000000"/>
                <w:sz w:val="18"/>
                <w:szCs w:val="18"/>
              </w:rPr>
            </w:pPr>
          </w:p>
        </w:tc>
        <w:tc>
          <w:tcPr>
            <w:tcW w:w="2446" w:type="dxa"/>
            <w:tcBorders>
              <w:top w:val="nil"/>
              <w:left w:val="nil"/>
              <w:bottom w:val="single" w:sz="16" w:space="0" w:color="000000"/>
              <w:right w:val="single" w:sz="16" w:space="0" w:color="000000"/>
            </w:tcBorders>
            <w:shd w:val="clear" w:color="auto" w:fill="FFFFFF"/>
            <w:vAlign w:val="center"/>
          </w:tcPr>
          <w:p w:rsidR="00F80C46" w:rsidRPr="005E3790" w:rsidRDefault="00F80C46" w:rsidP="005135FA">
            <w:pPr>
              <w:autoSpaceDE w:val="0"/>
              <w:autoSpaceDN w:val="0"/>
              <w:adjustRightInd w:val="0"/>
              <w:spacing w:after="0" w:line="320" w:lineRule="atLeast"/>
              <w:ind w:left="60" w:right="60"/>
              <w:rPr>
                <w:rFonts w:ascii="Arial" w:hAnsi="Arial" w:cs="Arial"/>
                <w:color w:val="000000"/>
                <w:sz w:val="18"/>
                <w:szCs w:val="18"/>
              </w:rPr>
            </w:pPr>
            <w:r w:rsidRPr="005E3790">
              <w:rPr>
                <w:rFonts w:ascii="Arial" w:hAnsi="Arial" w:cs="Arial"/>
                <w:color w:val="000000"/>
                <w:sz w:val="18"/>
                <w:szCs w:val="18"/>
              </w:rPr>
              <w:t>Kemampuan Berpikir Kritis</w:t>
            </w:r>
          </w:p>
        </w:tc>
        <w:tc>
          <w:tcPr>
            <w:tcW w:w="931" w:type="dxa"/>
            <w:tcBorders>
              <w:top w:val="nil"/>
              <w:left w:val="single" w:sz="16" w:space="0" w:color="000000"/>
              <w:bottom w:val="single" w:sz="16" w:space="0" w:color="000000"/>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-,344</w:t>
            </w:r>
          </w:p>
        </w:tc>
        <w:tc>
          <w:tcPr>
            <w:tcW w:w="992" w:type="dxa"/>
            <w:tcBorders>
              <w:top w:val="nil"/>
              <w:bottom w:val="single" w:sz="16" w:space="0" w:color="000000"/>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,081</w:t>
            </w:r>
          </w:p>
        </w:tc>
        <w:tc>
          <w:tcPr>
            <w:tcW w:w="1276" w:type="dxa"/>
            <w:tcBorders>
              <w:top w:val="nil"/>
              <w:bottom w:val="single" w:sz="16" w:space="0" w:color="000000"/>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-,470</w:t>
            </w:r>
          </w:p>
        </w:tc>
        <w:tc>
          <w:tcPr>
            <w:tcW w:w="851" w:type="dxa"/>
            <w:tcBorders>
              <w:top w:val="nil"/>
              <w:bottom w:val="single" w:sz="16" w:space="0" w:color="000000"/>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-4,261</w:t>
            </w:r>
          </w:p>
        </w:tc>
        <w:tc>
          <w:tcPr>
            <w:tcW w:w="567" w:type="dxa"/>
            <w:tcBorders>
              <w:top w:val="nil"/>
              <w:bottom w:val="single" w:sz="16" w:space="0" w:color="000000"/>
              <w:right w:val="single" w:sz="16" w:space="0" w:color="000000"/>
            </w:tcBorders>
            <w:shd w:val="clear" w:color="auto" w:fill="FFFFFF"/>
          </w:tcPr>
          <w:p w:rsidR="00F80C46" w:rsidRPr="00F92924" w:rsidRDefault="00F80C46" w:rsidP="005135FA">
            <w:pPr>
              <w:autoSpaceDE w:val="0"/>
              <w:autoSpaceDN w:val="0"/>
              <w:adjustRightInd w:val="0"/>
              <w:spacing w:after="0" w:line="320" w:lineRule="atLeast"/>
              <w:ind w:left="60" w:right="60"/>
              <w:jc w:val="right"/>
              <w:rPr>
                <w:rFonts w:ascii="Arial" w:hAnsi="Arial" w:cs="Arial"/>
                <w:color w:val="000000"/>
                <w:sz w:val="18"/>
                <w:szCs w:val="18"/>
              </w:rPr>
            </w:pPr>
            <w:r w:rsidRPr="00F92924">
              <w:rPr>
                <w:rFonts w:ascii="Arial" w:hAnsi="Arial" w:cs="Arial"/>
                <w:color w:val="000000"/>
                <w:sz w:val="18"/>
                <w:szCs w:val="18"/>
              </w:rPr>
              <w:t>,000</w:t>
            </w:r>
          </w:p>
        </w:tc>
      </w:tr>
    </w:tbl>
    <w:p w:rsidR="00F80C46" w:rsidRPr="000C5A0E" w:rsidRDefault="00F80C46" w:rsidP="00F80C4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tabel 4.31</w:t>
      </w:r>
      <w:r w:rsidRPr="000C5A0E">
        <w:rPr>
          <w:rFonts w:ascii="Times New Roman" w:hAnsi="Times New Roman" w:cs="Times New Roman"/>
          <w:sz w:val="24"/>
          <w:szCs w:val="24"/>
        </w:rPr>
        <w:t xml:space="preserve"> diatas, nilai signifikansi koefisien regresinya adalah 0,000 kurang dari </w:t>
      </w:r>
      <m:oMath>
        <m:r>
          <m:rPr>
            <m:sty m:val="p"/>
          </m:rPr>
          <w:rPr>
            <w:rFonts w:ascii="Cambria Math" w:hAnsi="Cambria Math" w:cs="Times New Roman"/>
            <w:sz w:val="24"/>
            <w:szCs w:val="24"/>
          </w:rPr>
          <m:t>α=0.05</m:t>
        </m:r>
      </m:oMath>
      <w:r w:rsidRPr="000C5A0E">
        <w:rPr>
          <w:rFonts w:ascii="Times New Roman" w:hAnsi="Times New Roman" w:cs="Times New Roman"/>
          <w:sz w:val="24"/>
          <w:szCs w:val="24"/>
        </w:rPr>
        <w:t xml:space="preserve"> berarti H</w:t>
      </w:r>
      <w:r w:rsidRPr="000C5A0E">
        <w:rPr>
          <w:rFonts w:ascii="Times New Roman" w:hAnsi="Times New Roman" w:cs="Times New Roman"/>
          <w:sz w:val="24"/>
          <w:szCs w:val="24"/>
          <w:vertAlign w:val="subscript"/>
        </w:rPr>
        <w:t>0</w:t>
      </w:r>
      <w:r w:rsidRPr="000C5A0E">
        <w:rPr>
          <w:rFonts w:ascii="Times New Roman" w:hAnsi="Times New Roman" w:cs="Times New Roman"/>
          <w:sz w:val="24"/>
          <w:szCs w:val="24"/>
        </w:rPr>
        <w:t xml:space="preserve"> ditolak, artinya terdapat pengaruh yang signifikan antara kecemasan belajar matematika siswa (X) dan hasil kemampuan berpikir kreatif </w:t>
      </w:r>
      <w:r w:rsidRPr="000C5A0E">
        <w:rPr>
          <w:rFonts w:ascii="Times New Roman" w:hAnsi="Times New Roman" w:cs="Times New Roman"/>
          <w:sz w:val="24"/>
          <w:szCs w:val="24"/>
        </w:rPr>
        <w:lastRenderedPageBreak/>
        <w:t>matematika siswa (Y). Selanjutnya tabel ini juga menggambarkan persamaan regresinya sebagai berikut:</w:t>
      </w:r>
    </w:p>
    <w:p w:rsidR="00F80C46" w:rsidRPr="000C5A0E" w:rsidRDefault="00F80C46" w:rsidP="00F80C46">
      <w:pPr>
        <w:pStyle w:val="NoSpacing"/>
        <w:tabs>
          <w:tab w:val="left" w:pos="567"/>
          <w:tab w:val="left" w:pos="1418"/>
        </w:tabs>
        <w:spacing w:line="360" w:lineRule="auto"/>
        <w:jc w:val="center"/>
        <w:rPr>
          <w:lang w:val="id-ID"/>
        </w:rPr>
      </w:pPr>
      <w:r w:rsidRPr="000C5A0E">
        <w:t xml:space="preserve">Y =  </w:t>
      </w:r>
      <m:oMath>
        <m:r>
          <w:rPr>
            <w:rFonts w:ascii="Cambria Math" w:hAnsi="Cambria Math"/>
          </w:rPr>
          <m:t>99,214-0,344X</m:t>
        </m:r>
      </m:oMath>
    </w:p>
    <w:p w:rsidR="00F80C46" w:rsidRPr="00CB1FE2" w:rsidRDefault="00F80C46" w:rsidP="00E17E56">
      <w:pPr>
        <w:spacing w:after="0" w:line="480" w:lineRule="auto"/>
        <w:ind w:firstLine="709"/>
        <w:jc w:val="both"/>
        <w:rPr>
          <w:rFonts w:ascii="Times New Roman" w:hAnsi="Times New Roman" w:cs="Times New Roman"/>
          <w:sz w:val="24"/>
          <w:szCs w:val="24"/>
          <w:lang w:val="id-ID"/>
        </w:rPr>
      </w:pPr>
      <w:r w:rsidRPr="000C5A0E">
        <w:rPr>
          <w:rFonts w:ascii="Times New Roman" w:hAnsi="Times New Roman" w:cs="Times New Roman"/>
          <w:sz w:val="24"/>
          <w:szCs w:val="24"/>
        </w:rPr>
        <w:t xml:space="preserve">Dari persamaan regresi di atas, diketatahui bahwa nilai </w:t>
      </w:r>
      <m:oMath>
        <m:r>
          <w:rPr>
            <w:rFonts w:ascii="Cambria Math" w:hAnsi="Cambria Math" w:cs="Times New Roman"/>
            <w:sz w:val="24"/>
            <w:szCs w:val="24"/>
          </w:rPr>
          <m:t>A=99,214</m:t>
        </m:r>
      </m:oMath>
      <w:r w:rsidRPr="000C5A0E">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B=-0,344.</m:t>
        </m:r>
      </m:oMath>
      <w:r w:rsidRPr="000C5A0E">
        <w:rPr>
          <w:rFonts w:ascii="Times New Roman" w:eastAsiaTheme="minorEastAsia" w:hAnsi="Times New Roman" w:cs="Times New Roman"/>
          <w:sz w:val="24"/>
          <w:szCs w:val="24"/>
        </w:rPr>
        <w:t xml:space="preserve"> Nilai </w:t>
      </w:r>
      <m:oMath>
        <m:r>
          <w:rPr>
            <w:rFonts w:ascii="Cambria Math" w:eastAsiaTheme="minorEastAsia" w:hAnsi="Cambria Math" w:cs="Times New Roman"/>
            <w:sz w:val="24"/>
            <w:szCs w:val="24"/>
          </w:rPr>
          <m:t>B</m:t>
        </m:r>
      </m:oMath>
      <w:r w:rsidRPr="000C5A0E">
        <w:rPr>
          <w:rFonts w:ascii="Times New Roman" w:eastAsiaTheme="minorEastAsia" w:hAnsi="Times New Roman" w:cs="Times New Roman"/>
          <w:sz w:val="24"/>
          <w:szCs w:val="24"/>
        </w:rPr>
        <w:t xml:space="preserve"> yang diperoleh bertanda negatif yang berarti kecemasan belajar matematika</w:t>
      </w:r>
      <w:r w:rsidR="00CB1FE2">
        <w:rPr>
          <w:rFonts w:ascii="Times New Roman" w:eastAsiaTheme="minorEastAsia" w:hAnsi="Times New Roman" w:cs="Times New Roman"/>
          <w:sz w:val="24"/>
          <w:szCs w:val="24"/>
          <w:lang w:val="id-ID"/>
        </w:rPr>
        <w:t>(X)</w:t>
      </w:r>
      <w:r w:rsidRPr="000C5A0E">
        <w:rPr>
          <w:rFonts w:ascii="Times New Roman" w:eastAsiaTheme="minorEastAsia" w:hAnsi="Times New Roman" w:cs="Times New Roman"/>
          <w:sz w:val="24"/>
          <w:szCs w:val="24"/>
        </w:rPr>
        <w:t xml:space="preserve"> siswa berpengaruh negatif terhadap </w:t>
      </w:r>
      <w:r w:rsidRPr="000C5A0E">
        <w:rPr>
          <w:rFonts w:ascii="Times New Roman" w:hAnsi="Times New Roman" w:cs="Times New Roman"/>
          <w:sz w:val="24"/>
          <w:szCs w:val="24"/>
        </w:rPr>
        <w:t>kemampuan berpikir kreatif matematika</w:t>
      </w:r>
      <w:r w:rsidR="00CB1FE2">
        <w:rPr>
          <w:rFonts w:ascii="Times New Roman" w:hAnsi="Times New Roman" w:cs="Times New Roman"/>
          <w:sz w:val="24"/>
          <w:szCs w:val="24"/>
          <w:lang w:val="id-ID"/>
        </w:rPr>
        <w:t>(Y).</w:t>
      </w:r>
    </w:p>
    <w:p w:rsidR="00F80C46" w:rsidRPr="00E17E56" w:rsidRDefault="00F80C46" w:rsidP="00CB20CD">
      <w:pPr>
        <w:pStyle w:val="ListParagraph"/>
        <w:numPr>
          <w:ilvl w:val="0"/>
          <w:numId w:val="7"/>
        </w:numPr>
        <w:spacing w:after="0" w:line="480" w:lineRule="auto"/>
        <w:ind w:hanging="720"/>
        <w:jc w:val="both"/>
        <w:rPr>
          <w:rFonts w:ascii="Times New Roman" w:hAnsi="Times New Roman" w:cs="Times New Roman"/>
          <w:b/>
          <w:sz w:val="24"/>
          <w:szCs w:val="24"/>
        </w:rPr>
      </w:pPr>
      <w:r w:rsidRPr="00E17E56">
        <w:rPr>
          <w:rFonts w:ascii="Times New Roman" w:hAnsi="Times New Roman" w:cs="Times New Roman"/>
          <w:b/>
          <w:sz w:val="24"/>
          <w:szCs w:val="24"/>
        </w:rPr>
        <w:t>Analisis Hubungan antara Kemampuan Berpikir Kritis Matematika dan Kemampuan Berpikir Kreatif Matematika.</w:t>
      </w:r>
    </w:p>
    <w:p w:rsidR="00F80C46" w:rsidRPr="00E17E56" w:rsidRDefault="00F80C46" w:rsidP="00E17E56">
      <w:pPr>
        <w:spacing w:after="0" w:line="480" w:lineRule="auto"/>
        <w:ind w:firstLine="720"/>
        <w:jc w:val="both"/>
        <w:rPr>
          <w:rFonts w:ascii="Times New Roman" w:eastAsiaTheme="minorEastAsia" w:hAnsi="Times New Roman" w:cs="Times New Roman"/>
          <w:sz w:val="24"/>
          <w:szCs w:val="24"/>
          <w:lang w:val="id-ID"/>
        </w:rPr>
      </w:pPr>
      <w:r w:rsidRPr="000C5A0E">
        <w:rPr>
          <w:rFonts w:ascii="Times New Roman" w:eastAsiaTheme="minorEastAsia" w:hAnsi="Times New Roman" w:cs="Times New Roman"/>
          <w:sz w:val="24"/>
          <w:szCs w:val="24"/>
        </w:rPr>
        <w:t xml:space="preserve">Hasil uji  dengan taraf signifikan </w:t>
      </w:r>
      <m:oMath>
        <m:r>
          <w:rPr>
            <w:rFonts w:ascii="Cambria Math" w:eastAsiaTheme="minorEastAsia" w:hAnsi="Cambria Math" w:cs="Times New Roman"/>
            <w:sz w:val="24"/>
            <w:szCs w:val="24"/>
          </w:rPr>
          <m:t>α=0,05</m:t>
        </m:r>
      </m:oMath>
      <w:r w:rsidRPr="000C5A0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dengan bantuan </w:t>
      </w:r>
      <w:r w:rsidRPr="00740124">
        <w:rPr>
          <w:rFonts w:ascii="Times New Roman" w:eastAsiaTheme="minorEastAsia" w:hAnsi="Times New Roman" w:cs="Times New Roman"/>
          <w:i/>
          <w:sz w:val="24"/>
          <w:szCs w:val="24"/>
        </w:rPr>
        <w:t xml:space="preserve">SPSS 21 </w:t>
      </w:r>
      <w:r>
        <w:rPr>
          <w:rFonts w:ascii="Times New Roman" w:eastAsiaTheme="minorEastAsia" w:hAnsi="Times New Roman" w:cs="Times New Roman"/>
          <w:sz w:val="24"/>
          <w:szCs w:val="24"/>
        </w:rPr>
        <w:t xml:space="preserve">menggunakan uji korelasi </w:t>
      </w:r>
      <w:r w:rsidRPr="00526BA1">
        <w:rPr>
          <w:rFonts w:ascii="Times New Roman" w:eastAsiaTheme="minorEastAsia" w:hAnsi="Times New Roman" w:cs="Times New Roman"/>
          <w:i/>
          <w:sz w:val="24"/>
          <w:szCs w:val="24"/>
        </w:rPr>
        <w:t>Pearson Product Moment</w:t>
      </w:r>
      <w:r>
        <w:rPr>
          <w:rFonts w:ascii="Times New Roman" w:eastAsiaTheme="minorEastAsia" w:hAnsi="Times New Roman" w:cs="Times New Roman"/>
          <w:sz w:val="24"/>
          <w:szCs w:val="24"/>
        </w:rPr>
        <w:t xml:space="preserve"> </w:t>
      </w:r>
      <w:r w:rsidRPr="000C5A0E">
        <w:rPr>
          <w:rFonts w:ascii="Times New Roman" w:eastAsiaTheme="minorEastAsia" w:hAnsi="Times New Roman" w:cs="Times New Roman"/>
          <w:sz w:val="24"/>
          <w:szCs w:val="24"/>
        </w:rPr>
        <w:t>adalah sebagai berikut</w:t>
      </w:r>
      <w:r w:rsidR="00E17E56">
        <w:rPr>
          <w:rFonts w:ascii="Times New Roman" w:eastAsiaTheme="minorEastAsia" w:hAnsi="Times New Roman" w:cs="Times New Roman"/>
          <w:sz w:val="24"/>
          <w:szCs w:val="24"/>
        </w:rPr>
        <w:t>:</w:t>
      </w:r>
    </w:p>
    <w:p w:rsidR="00F80C46" w:rsidRPr="000C5A0E" w:rsidRDefault="00F80C46" w:rsidP="00F80C46">
      <w:pPr>
        <w:pStyle w:val="NoSpacing"/>
        <w:jc w:val="center"/>
        <w:rPr>
          <w:b/>
          <w:lang w:val="id-ID"/>
        </w:rPr>
      </w:pPr>
      <w:r w:rsidRPr="000C5A0E">
        <w:rPr>
          <w:b/>
        </w:rPr>
        <w:t>Tabe</w:t>
      </w:r>
      <w:r w:rsidR="00E17E56">
        <w:rPr>
          <w:b/>
        </w:rPr>
        <w:t xml:space="preserve">l </w:t>
      </w:r>
      <w:r w:rsidR="00E17E56">
        <w:rPr>
          <w:b/>
          <w:lang w:val="id-ID"/>
        </w:rPr>
        <w:t>16</w:t>
      </w:r>
    </w:p>
    <w:p w:rsidR="00F80C46" w:rsidRPr="00677A26" w:rsidRDefault="00F80C46" w:rsidP="00F80C46">
      <w:pPr>
        <w:pStyle w:val="NoSpacing"/>
        <w:jc w:val="center"/>
        <w:rPr>
          <w:b/>
          <w:lang w:val="id-ID"/>
        </w:rPr>
      </w:pPr>
      <w:r>
        <w:rPr>
          <w:b/>
        </w:rPr>
        <w:t xml:space="preserve">Koefisien Korelasi Kemampuan Berpikir Kritis Matematika dan Kemampuan Berpikir </w:t>
      </w:r>
      <w:r>
        <w:rPr>
          <w:b/>
          <w:lang w:val="id-ID"/>
        </w:rPr>
        <w:t>Kreatif Matematika</w:t>
      </w:r>
    </w:p>
    <w:tbl>
      <w:tblPr>
        <w:tblW w:w="7449" w:type="dxa"/>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1"/>
        <w:gridCol w:w="1843"/>
        <w:gridCol w:w="1842"/>
        <w:gridCol w:w="1843"/>
      </w:tblGrid>
      <w:tr w:rsidR="00F80C46" w:rsidRPr="00677A26" w:rsidTr="00E17E56">
        <w:trPr>
          <w:cantSplit/>
        </w:trPr>
        <w:tc>
          <w:tcPr>
            <w:tcW w:w="3764" w:type="dxa"/>
            <w:gridSpan w:val="2"/>
            <w:tcBorders>
              <w:top w:val="single" w:sz="16" w:space="0" w:color="000000"/>
              <w:left w:val="single" w:sz="16" w:space="0" w:color="000000"/>
              <w:bottom w:val="single" w:sz="16" w:space="0" w:color="000000"/>
              <w:right w:val="nil"/>
            </w:tcBorders>
            <w:shd w:val="clear" w:color="auto" w:fill="FFFFFF"/>
          </w:tcPr>
          <w:p w:rsidR="00F80C46" w:rsidRPr="00423FA9" w:rsidRDefault="00F80C46" w:rsidP="005135FA">
            <w:pPr>
              <w:autoSpaceDE w:val="0"/>
              <w:autoSpaceDN w:val="0"/>
              <w:adjustRightInd w:val="0"/>
              <w:spacing w:after="0" w:line="240" w:lineRule="auto"/>
              <w:rPr>
                <w:rFonts w:ascii="Times New Roman" w:hAnsi="Times New Roman" w:cs="Times New Roman"/>
                <w:b/>
                <w:sz w:val="24"/>
                <w:szCs w:val="24"/>
              </w:rPr>
            </w:pPr>
          </w:p>
        </w:tc>
        <w:tc>
          <w:tcPr>
            <w:tcW w:w="1842" w:type="dxa"/>
            <w:tcBorders>
              <w:top w:val="single" w:sz="16" w:space="0" w:color="000000"/>
              <w:left w:val="single" w:sz="16" w:space="0" w:color="000000"/>
              <w:bottom w:val="single" w:sz="16" w:space="0" w:color="000000"/>
            </w:tcBorders>
            <w:shd w:val="clear" w:color="auto" w:fill="FFFFFF"/>
          </w:tcPr>
          <w:p w:rsidR="00F80C46" w:rsidRPr="00423FA9" w:rsidRDefault="00F80C46" w:rsidP="005135FA">
            <w:pPr>
              <w:autoSpaceDE w:val="0"/>
              <w:autoSpaceDN w:val="0"/>
              <w:adjustRightInd w:val="0"/>
              <w:spacing w:after="0" w:line="320" w:lineRule="atLeast"/>
              <w:ind w:left="60" w:right="60"/>
              <w:jc w:val="center"/>
              <w:rPr>
                <w:rFonts w:ascii="Arial" w:hAnsi="Arial" w:cs="Arial"/>
                <w:b/>
                <w:color w:val="000000"/>
                <w:sz w:val="18"/>
                <w:szCs w:val="18"/>
              </w:rPr>
            </w:pPr>
            <w:r w:rsidRPr="00423FA9">
              <w:rPr>
                <w:rFonts w:ascii="Arial" w:hAnsi="Arial" w:cs="Arial"/>
                <w:b/>
                <w:color w:val="000000"/>
                <w:sz w:val="18"/>
                <w:szCs w:val="18"/>
              </w:rPr>
              <w:t>Kemampuan Berpikir Kritis</w:t>
            </w:r>
          </w:p>
        </w:tc>
        <w:tc>
          <w:tcPr>
            <w:tcW w:w="1843" w:type="dxa"/>
            <w:tcBorders>
              <w:top w:val="single" w:sz="16" w:space="0" w:color="000000"/>
              <w:bottom w:val="single" w:sz="16" w:space="0" w:color="000000"/>
              <w:right w:val="single" w:sz="16" w:space="0" w:color="000000"/>
            </w:tcBorders>
            <w:shd w:val="clear" w:color="auto" w:fill="FFFFFF"/>
          </w:tcPr>
          <w:p w:rsidR="00F80C46" w:rsidRPr="00423FA9" w:rsidRDefault="00F80C46" w:rsidP="005135FA">
            <w:pPr>
              <w:autoSpaceDE w:val="0"/>
              <w:autoSpaceDN w:val="0"/>
              <w:adjustRightInd w:val="0"/>
              <w:spacing w:after="0" w:line="320" w:lineRule="atLeast"/>
              <w:ind w:left="60" w:right="60"/>
              <w:jc w:val="center"/>
              <w:rPr>
                <w:rFonts w:ascii="Arial" w:hAnsi="Arial" w:cs="Arial"/>
                <w:b/>
                <w:color w:val="000000"/>
                <w:sz w:val="18"/>
                <w:szCs w:val="18"/>
              </w:rPr>
            </w:pPr>
            <w:r w:rsidRPr="00423FA9">
              <w:rPr>
                <w:rFonts w:ascii="Arial" w:hAnsi="Arial" w:cs="Arial"/>
                <w:b/>
                <w:color w:val="000000"/>
                <w:sz w:val="18"/>
                <w:szCs w:val="18"/>
              </w:rPr>
              <w:t>Kemampuan Berpikir Kreatif</w:t>
            </w:r>
          </w:p>
        </w:tc>
      </w:tr>
      <w:tr w:rsidR="00F80C46" w:rsidRPr="00677A26" w:rsidTr="00E17E56">
        <w:trPr>
          <w:cantSplit/>
        </w:trPr>
        <w:tc>
          <w:tcPr>
            <w:tcW w:w="1921" w:type="dxa"/>
            <w:vMerge w:val="restart"/>
            <w:tcBorders>
              <w:top w:val="single" w:sz="16" w:space="0" w:color="000000"/>
              <w:left w:val="single" w:sz="16" w:space="0" w:color="000000"/>
              <w:bottom w:val="nil"/>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Kemampuan Berpikir Kritis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Pearson Correlation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,744</w:t>
            </w:r>
            <w:r w:rsidRPr="00677A26">
              <w:rPr>
                <w:rFonts w:ascii="Arial" w:hAnsi="Arial" w:cs="Arial"/>
                <w:color w:val="000000"/>
                <w:sz w:val="18"/>
                <w:szCs w:val="18"/>
                <w:vertAlign w:val="superscript"/>
              </w:rPr>
              <w:t>**</w:t>
            </w:r>
          </w:p>
        </w:tc>
      </w:tr>
      <w:tr w:rsidR="00F80C46" w:rsidRPr="00677A26" w:rsidTr="00E17E56">
        <w:trPr>
          <w:cantSplit/>
        </w:trPr>
        <w:tc>
          <w:tcPr>
            <w:tcW w:w="1921" w:type="dxa"/>
            <w:vMerge/>
            <w:tcBorders>
              <w:top w:val="single" w:sz="16" w:space="0" w:color="000000"/>
              <w:left w:val="single" w:sz="16" w:space="0" w:color="000000"/>
              <w:bottom w:val="nil"/>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Sig. (2-tailed)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,000</w:t>
            </w:r>
          </w:p>
        </w:tc>
      </w:tr>
      <w:tr w:rsidR="00F80C46" w:rsidRPr="00677A26" w:rsidTr="00E17E56">
        <w:trPr>
          <w:cantSplit/>
        </w:trPr>
        <w:tc>
          <w:tcPr>
            <w:tcW w:w="1921" w:type="dxa"/>
            <w:vMerge/>
            <w:tcBorders>
              <w:top w:val="single" w:sz="16" w:space="0" w:color="000000"/>
              <w:left w:val="single" w:sz="16" w:space="0" w:color="000000"/>
              <w:bottom w:val="nil"/>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66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66</w:t>
            </w:r>
          </w:p>
        </w:tc>
      </w:tr>
      <w:tr w:rsidR="00F80C46" w:rsidRPr="00677A26" w:rsidTr="00E17E56">
        <w:trPr>
          <w:cantSplit/>
        </w:trPr>
        <w:tc>
          <w:tcPr>
            <w:tcW w:w="1921" w:type="dxa"/>
            <w:vMerge w:val="restart"/>
            <w:tcBorders>
              <w:top w:val="nil"/>
              <w:left w:val="single" w:sz="16" w:space="0" w:color="000000"/>
              <w:bottom w:val="single" w:sz="16" w:space="0" w:color="000000"/>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Kemampuan Berpikir Kreatif</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Pearson Correlation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,744</w:t>
            </w:r>
            <w:r w:rsidRPr="00677A26">
              <w:rPr>
                <w:rFonts w:ascii="Arial" w:hAnsi="Arial" w:cs="Arial"/>
                <w:color w:val="000000"/>
                <w:sz w:val="18"/>
                <w:szCs w:val="18"/>
                <w:vertAlign w:val="superscrip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1</w:t>
            </w:r>
          </w:p>
        </w:tc>
      </w:tr>
      <w:tr w:rsidR="00F80C46" w:rsidRPr="00677A26" w:rsidTr="00E17E56">
        <w:trPr>
          <w:cantSplit/>
        </w:trPr>
        <w:tc>
          <w:tcPr>
            <w:tcW w:w="1921" w:type="dxa"/>
            <w:vMerge/>
            <w:tcBorders>
              <w:top w:val="nil"/>
              <w:left w:val="single" w:sz="16" w:space="0" w:color="000000"/>
              <w:bottom w:val="single" w:sz="16" w:space="0" w:color="000000"/>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Sig. (2-tailed)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rPr>
                <w:rFonts w:ascii="Times New Roman" w:hAnsi="Times New Roman" w:cs="Times New Roman"/>
                <w:sz w:val="24"/>
                <w:szCs w:val="24"/>
              </w:rPr>
            </w:pPr>
          </w:p>
        </w:tc>
      </w:tr>
      <w:tr w:rsidR="00F80C46" w:rsidRPr="00677A26" w:rsidTr="00E17E56">
        <w:trPr>
          <w:cantSplit/>
        </w:trPr>
        <w:tc>
          <w:tcPr>
            <w:tcW w:w="1921" w:type="dxa"/>
            <w:vMerge/>
            <w:tcBorders>
              <w:top w:val="nil"/>
              <w:left w:val="single" w:sz="16" w:space="0" w:color="000000"/>
              <w:bottom w:val="single" w:sz="16" w:space="0" w:color="000000"/>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0C46" w:rsidRPr="00677A26" w:rsidRDefault="00F80C46" w:rsidP="00E17E56">
            <w:pPr>
              <w:autoSpaceDE w:val="0"/>
              <w:autoSpaceDN w:val="0"/>
              <w:adjustRightInd w:val="0"/>
              <w:spacing w:after="0" w:line="240" w:lineRule="auto"/>
              <w:ind w:left="60" w:right="60"/>
              <w:rPr>
                <w:rFonts w:ascii="Arial" w:hAnsi="Arial" w:cs="Arial"/>
                <w:color w:val="000000"/>
                <w:sz w:val="18"/>
                <w:szCs w:val="18"/>
              </w:rPr>
            </w:pPr>
            <w:r w:rsidRPr="00677A26">
              <w:rPr>
                <w:rFonts w:ascii="Arial" w:hAnsi="Arial" w:cs="Arial"/>
                <w:color w:val="000000"/>
                <w:sz w:val="18"/>
                <w:szCs w:val="18"/>
              </w:rPr>
              <w:t>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66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0C46" w:rsidRPr="00677A26" w:rsidRDefault="00F80C46" w:rsidP="00E17E56">
            <w:pPr>
              <w:autoSpaceDE w:val="0"/>
              <w:autoSpaceDN w:val="0"/>
              <w:adjustRightInd w:val="0"/>
              <w:spacing w:after="0" w:line="240" w:lineRule="auto"/>
              <w:ind w:left="60" w:right="60"/>
              <w:jc w:val="right"/>
              <w:rPr>
                <w:rFonts w:ascii="Arial" w:hAnsi="Arial" w:cs="Arial"/>
                <w:color w:val="000000"/>
                <w:sz w:val="18"/>
                <w:szCs w:val="18"/>
              </w:rPr>
            </w:pPr>
            <w:r w:rsidRPr="00677A26">
              <w:rPr>
                <w:rFonts w:ascii="Arial" w:hAnsi="Arial" w:cs="Arial"/>
                <w:color w:val="000000"/>
                <w:sz w:val="18"/>
                <w:szCs w:val="18"/>
              </w:rPr>
              <w:t>66</w:t>
            </w:r>
          </w:p>
        </w:tc>
      </w:tr>
      <w:tr w:rsidR="00F80C46" w:rsidRPr="00677A26" w:rsidTr="00E17E56">
        <w:trPr>
          <w:cantSplit/>
        </w:trPr>
        <w:tc>
          <w:tcPr>
            <w:tcW w:w="7449" w:type="dxa"/>
            <w:gridSpan w:val="4"/>
            <w:tcBorders>
              <w:top w:val="nil"/>
              <w:left w:val="nil"/>
              <w:bottom w:val="nil"/>
              <w:right w:val="nil"/>
            </w:tcBorders>
            <w:shd w:val="clear" w:color="auto" w:fill="FFFFFF"/>
          </w:tcPr>
          <w:p w:rsidR="00F80C46" w:rsidRPr="00677A26" w:rsidRDefault="00F80C46" w:rsidP="005135FA">
            <w:pPr>
              <w:autoSpaceDE w:val="0"/>
              <w:autoSpaceDN w:val="0"/>
              <w:adjustRightInd w:val="0"/>
              <w:spacing w:after="0" w:line="320" w:lineRule="atLeast"/>
              <w:ind w:left="60" w:right="60"/>
              <w:rPr>
                <w:rFonts w:ascii="Arial" w:hAnsi="Arial" w:cs="Arial"/>
                <w:color w:val="000000"/>
                <w:sz w:val="18"/>
                <w:szCs w:val="18"/>
              </w:rPr>
            </w:pPr>
          </w:p>
        </w:tc>
      </w:tr>
    </w:tbl>
    <w:p w:rsidR="00CB1FE2" w:rsidRPr="00CB1FE2" w:rsidRDefault="00E17E56" w:rsidP="00CB1FE2">
      <w:pPr>
        <w:pStyle w:val="ListParagraph"/>
        <w:spacing w:after="0" w:line="480" w:lineRule="auto"/>
        <w:ind w:left="0" w:firstLine="720"/>
        <w:jc w:val="both"/>
      </w:pPr>
      <w:r>
        <w:rPr>
          <w:rFonts w:ascii="Times New Roman" w:hAnsi="Times New Roman" w:cs="Times New Roman"/>
          <w:sz w:val="24"/>
          <w:szCs w:val="24"/>
        </w:rPr>
        <w:t>Dari tabel 16</w:t>
      </w:r>
      <w:r w:rsidR="00F80C46" w:rsidRPr="000C5A0E">
        <w:rPr>
          <w:rFonts w:ascii="Times New Roman" w:hAnsi="Times New Roman" w:cs="Times New Roman"/>
          <w:sz w:val="24"/>
          <w:szCs w:val="24"/>
        </w:rPr>
        <w:t xml:space="preserve"> diatas, nila</w:t>
      </w:r>
      <w:r w:rsidR="00F80C46">
        <w:rPr>
          <w:rFonts w:ascii="Times New Roman" w:hAnsi="Times New Roman" w:cs="Times New Roman"/>
          <w:sz w:val="24"/>
          <w:szCs w:val="24"/>
        </w:rPr>
        <w:t>i signifikansi koefisien korelasinya</w:t>
      </w:r>
      <w:r w:rsidR="00F80C46" w:rsidRPr="000C5A0E">
        <w:rPr>
          <w:rFonts w:ascii="Times New Roman" w:hAnsi="Times New Roman" w:cs="Times New Roman"/>
          <w:sz w:val="24"/>
          <w:szCs w:val="24"/>
        </w:rPr>
        <w:t xml:space="preserve">nya adalah 0,000 kurang dari </w:t>
      </w:r>
      <m:oMath>
        <m:r>
          <m:rPr>
            <m:sty m:val="p"/>
          </m:rPr>
          <w:rPr>
            <w:rFonts w:ascii="Cambria Math" w:hAnsi="Cambria Math" w:cs="Times New Roman"/>
            <w:sz w:val="24"/>
            <w:szCs w:val="24"/>
          </w:rPr>
          <m:t>α=0.05</m:t>
        </m:r>
      </m:oMath>
      <w:r w:rsidR="00F80C46">
        <w:rPr>
          <w:rFonts w:ascii="Times New Roman" w:hAnsi="Times New Roman" w:cs="Times New Roman"/>
          <w:sz w:val="24"/>
          <w:szCs w:val="24"/>
        </w:rPr>
        <w:t>, artinya terdapat hubungan</w:t>
      </w:r>
      <w:r w:rsidR="00F80C46" w:rsidRPr="000C5A0E">
        <w:rPr>
          <w:rFonts w:ascii="Times New Roman" w:hAnsi="Times New Roman" w:cs="Times New Roman"/>
          <w:sz w:val="24"/>
          <w:szCs w:val="24"/>
        </w:rPr>
        <w:t xml:space="preserve"> yang sig</w:t>
      </w:r>
      <w:r w:rsidR="00F80C46">
        <w:rPr>
          <w:rFonts w:ascii="Times New Roman" w:hAnsi="Times New Roman" w:cs="Times New Roman"/>
          <w:sz w:val="24"/>
          <w:szCs w:val="24"/>
        </w:rPr>
        <w:t>nifikan antara kemampuan berpikir kritis</w:t>
      </w:r>
      <w:r w:rsidR="00F80C46" w:rsidRPr="000C5A0E">
        <w:rPr>
          <w:rFonts w:ascii="Times New Roman" w:hAnsi="Times New Roman" w:cs="Times New Roman"/>
          <w:sz w:val="24"/>
          <w:szCs w:val="24"/>
        </w:rPr>
        <w:t xml:space="preserve"> matematika siswa (X) dan hasil kemampuan berpikir kreatif matematika </w:t>
      </w:r>
      <w:r w:rsidR="00F80C46" w:rsidRPr="000C5A0E">
        <w:rPr>
          <w:rFonts w:ascii="Times New Roman" w:hAnsi="Times New Roman" w:cs="Times New Roman"/>
          <w:sz w:val="24"/>
          <w:szCs w:val="24"/>
        </w:rPr>
        <w:lastRenderedPageBreak/>
        <w:t xml:space="preserve">siswa (Y). </w:t>
      </w:r>
      <w:r>
        <w:rPr>
          <w:rFonts w:ascii="Times New Roman" w:hAnsi="Times New Roman" w:cs="Times New Roman"/>
          <w:sz w:val="24"/>
          <w:szCs w:val="24"/>
        </w:rPr>
        <w:t>Secara</w:t>
      </w:r>
      <w:r w:rsidR="00F80C46">
        <w:rPr>
          <w:rFonts w:ascii="Times New Roman" w:hAnsi="Times New Roman" w:cs="Times New Roman"/>
          <w:sz w:val="24"/>
          <w:szCs w:val="24"/>
        </w:rPr>
        <w:t xml:space="preserve"> koefisien korelasi antar kedua varibel yaitu ada korelasi positif 0,744 antara kemampuan berpikir kritis dan berpikir kreatif.</w:t>
      </w:r>
      <w:r w:rsidR="00F80C46" w:rsidRPr="000C5A0E">
        <w:rPr>
          <w:rFonts w:ascii="Times New Roman" w:hAnsi="Times New Roman" w:cs="Times New Roman"/>
          <w:sz w:val="24"/>
          <w:szCs w:val="24"/>
        </w:rPr>
        <w:t xml:space="preserve"> </w:t>
      </w:r>
    </w:p>
    <w:p w:rsidR="00CB1FE2" w:rsidRDefault="00CB1FE2" w:rsidP="00CB1FE2">
      <w:pPr>
        <w:spacing w:after="0" w:line="480" w:lineRule="auto"/>
        <w:jc w:val="both"/>
        <w:rPr>
          <w:rFonts w:ascii="Times New Roman" w:hAnsi="Times New Roman"/>
          <w:sz w:val="24"/>
          <w:szCs w:val="24"/>
          <w:lang w:val="id-ID"/>
        </w:rPr>
      </w:pPr>
      <w:r w:rsidRPr="00CB1FE2">
        <w:rPr>
          <w:rFonts w:ascii="Times New Roman" w:hAnsi="Times New Roman"/>
          <w:b/>
          <w:sz w:val="24"/>
          <w:szCs w:val="24"/>
          <w:lang w:val="id-ID"/>
        </w:rPr>
        <w:t>P</w:t>
      </w:r>
      <w:r>
        <w:rPr>
          <w:rFonts w:ascii="Times New Roman" w:hAnsi="Times New Roman"/>
          <w:b/>
          <w:sz w:val="24"/>
          <w:szCs w:val="24"/>
          <w:lang w:val="id-ID"/>
        </w:rPr>
        <w:t>embahasan Hasil Penelitian</w:t>
      </w:r>
    </w:p>
    <w:p w:rsidR="00CB1FE2" w:rsidRDefault="00CB1FE2" w:rsidP="00CB1FE2">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Pada penelitian ini menggunakan dua jenis perlakuan pembelajaran yang dilaksanakan berbeda di dua kelas yaitu untuk kelas </w:t>
      </w:r>
      <w:r>
        <w:rPr>
          <w:rFonts w:ascii="Times New Roman" w:hAnsi="Times New Roman"/>
          <w:i/>
          <w:sz w:val="24"/>
          <w:szCs w:val="24"/>
        </w:rPr>
        <w:t>Creative Problem Solving</w:t>
      </w:r>
      <w:r>
        <w:rPr>
          <w:rFonts w:ascii="Times New Roman" w:hAnsi="Times New Roman"/>
          <w:sz w:val="24"/>
          <w:szCs w:val="24"/>
        </w:rPr>
        <w:t xml:space="preserve"> (CPS) dengan berbantuan </w:t>
      </w:r>
      <w:r w:rsidRPr="005C2FA7">
        <w:rPr>
          <w:rFonts w:ascii="Times New Roman" w:hAnsi="Times New Roman"/>
          <w:i/>
          <w:sz w:val="24"/>
          <w:szCs w:val="24"/>
        </w:rPr>
        <w:t>Desmos</w:t>
      </w:r>
      <w:r>
        <w:rPr>
          <w:rFonts w:ascii="Times New Roman" w:hAnsi="Times New Roman"/>
          <w:sz w:val="24"/>
          <w:szCs w:val="24"/>
        </w:rPr>
        <w:t xml:space="preserve"> dan pada kelas yang menggunakan pembelajaran konvensional (PK). Pada pelaksanaanya, secara umum pembelajaran dengan menggunakan CPS-D berjalan dengan baik dan lancar.</w:t>
      </w:r>
      <w:r>
        <w:rPr>
          <w:rFonts w:ascii="Times New Roman" w:hAnsi="Times New Roman"/>
          <w:sz w:val="24"/>
          <w:szCs w:val="24"/>
          <w:lang w:val="id-ID"/>
        </w:rPr>
        <w:t xml:space="preserve"> </w:t>
      </w:r>
    </w:p>
    <w:p w:rsidR="00CB1FE2" w:rsidRPr="00FF56CF" w:rsidRDefault="00CB1FE2" w:rsidP="00FF56CF">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penelitian yang telah diuraikan sebelumnya diperoleh bahwa pembelajaran dengan menggunakan pembelajaran CPS berbantuan </w:t>
      </w:r>
      <w:r w:rsidRPr="00934B3C">
        <w:rPr>
          <w:rFonts w:ascii="Times New Roman" w:hAnsi="Times New Roman"/>
          <w:i/>
          <w:sz w:val="24"/>
          <w:szCs w:val="24"/>
        </w:rPr>
        <w:t>Desmos</w:t>
      </w:r>
      <w:r>
        <w:rPr>
          <w:rFonts w:ascii="Times New Roman" w:hAnsi="Times New Roman"/>
          <w:sz w:val="24"/>
          <w:szCs w:val="24"/>
        </w:rPr>
        <w:t xml:space="preserve"> dapat meningkatkan kemampuan berpikir kritis dan berpikir kreatif siswa. Pada awal pelaksanaan pembelajaran CPS dengan berbantuan </w:t>
      </w:r>
      <w:r w:rsidRPr="00B07104">
        <w:rPr>
          <w:rFonts w:ascii="Times New Roman" w:hAnsi="Times New Roman"/>
          <w:i/>
          <w:sz w:val="24"/>
          <w:szCs w:val="24"/>
        </w:rPr>
        <w:t>Desmos</w:t>
      </w:r>
      <w:r>
        <w:rPr>
          <w:rFonts w:ascii="Times New Roman" w:hAnsi="Times New Roman"/>
          <w:sz w:val="24"/>
          <w:szCs w:val="24"/>
        </w:rPr>
        <w:t xml:space="preserve"> siswa masih bingung dalam mengikuti pembelajaran karena masih menyesuaikan dengan kegiatan yang dilakukan pada aplikasi browser </w:t>
      </w:r>
      <w:r>
        <w:rPr>
          <w:rFonts w:ascii="Times New Roman" w:hAnsi="Times New Roman"/>
          <w:i/>
          <w:sz w:val="24"/>
          <w:szCs w:val="24"/>
        </w:rPr>
        <w:t>D</w:t>
      </w:r>
      <w:r w:rsidRPr="00B07104">
        <w:rPr>
          <w:rFonts w:ascii="Times New Roman" w:hAnsi="Times New Roman"/>
          <w:i/>
          <w:sz w:val="24"/>
          <w:szCs w:val="24"/>
        </w:rPr>
        <w:t>esmos</w:t>
      </w:r>
      <w:r>
        <w:rPr>
          <w:rFonts w:ascii="Times New Roman" w:hAnsi="Times New Roman"/>
          <w:sz w:val="24"/>
          <w:szCs w:val="24"/>
        </w:rPr>
        <w:t xml:space="preserve">. Pembelajaran </w:t>
      </w:r>
      <w:r>
        <w:rPr>
          <w:rFonts w:ascii="Times New Roman" w:hAnsi="Times New Roman"/>
          <w:i/>
          <w:sz w:val="24"/>
          <w:szCs w:val="24"/>
        </w:rPr>
        <w:t>Creative Problem Solving</w:t>
      </w:r>
      <w:r>
        <w:rPr>
          <w:rFonts w:ascii="Times New Roman" w:hAnsi="Times New Roman"/>
          <w:sz w:val="24"/>
          <w:szCs w:val="24"/>
        </w:rPr>
        <w:t xml:space="preserve"> (CPS) berbantuan </w:t>
      </w:r>
      <w:r w:rsidRPr="00AB5A66">
        <w:rPr>
          <w:rFonts w:ascii="Times New Roman" w:hAnsi="Times New Roman"/>
          <w:i/>
          <w:sz w:val="24"/>
          <w:szCs w:val="24"/>
        </w:rPr>
        <w:t>Desmos</w:t>
      </w:r>
      <w:r>
        <w:rPr>
          <w:rFonts w:ascii="Times New Roman" w:hAnsi="Times New Roman"/>
          <w:sz w:val="24"/>
          <w:szCs w:val="24"/>
        </w:rPr>
        <w:t xml:space="preserve"> terdiri atas empat tahapan utama, tahapan pertama adalah tahapan klarifikasi masalah, dimana siswa secara berkelompok mengklarifikasi permasalahan yang ada dalam aplikasi desmos tersebut. Tahapan kedua pembelajaran C</w:t>
      </w:r>
      <w:r w:rsidR="00164DBE">
        <w:rPr>
          <w:rFonts w:ascii="Times New Roman" w:hAnsi="Times New Roman"/>
          <w:sz w:val="24"/>
          <w:szCs w:val="24"/>
        </w:rPr>
        <w:t xml:space="preserve">PS yaitu pengungkapkan gagasan </w:t>
      </w:r>
      <w:r>
        <w:rPr>
          <w:rFonts w:ascii="Times New Roman" w:hAnsi="Times New Roman"/>
          <w:sz w:val="24"/>
          <w:szCs w:val="24"/>
        </w:rPr>
        <w:t xml:space="preserve">berkaitan mengenai masalah matematika yang dihadapi pada kegiatan </w:t>
      </w:r>
      <w:r w:rsidRPr="00905635">
        <w:rPr>
          <w:rFonts w:ascii="Times New Roman" w:hAnsi="Times New Roman"/>
          <w:i/>
          <w:sz w:val="24"/>
          <w:szCs w:val="24"/>
        </w:rPr>
        <w:t>function carnival</w:t>
      </w:r>
      <w:r>
        <w:rPr>
          <w:rFonts w:ascii="Times New Roman" w:hAnsi="Times New Roman"/>
          <w:sz w:val="24"/>
          <w:szCs w:val="24"/>
        </w:rPr>
        <w:t xml:space="preserve"> dengan </w:t>
      </w:r>
      <w:r w:rsidRPr="00905635">
        <w:rPr>
          <w:rFonts w:ascii="Times New Roman" w:hAnsi="Times New Roman"/>
          <w:i/>
          <w:sz w:val="24"/>
          <w:szCs w:val="24"/>
        </w:rPr>
        <w:t>Desmos</w:t>
      </w:r>
      <w:r>
        <w:rPr>
          <w:rFonts w:ascii="Times New Roman" w:hAnsi="Times New Roman"/>
          <w:sz w:val="24"/>
          <w:szCs w:val="24"/>
        </w:rPr>
        <w:t xml:space="preserve">. </w:t>
      </w:r>
      <w:r w:rsidRPr="00CB1FE2">
        <w:rPr>
          <w:rFonts w:ascii="Times New Roman" w:hAnsi="Times New Roman" w:cs="Times New Roman"/>
          <w:sz w:val="24"/>
          <w:szCs w:val="24"/>
        </w:rPr>
        <w:t>Pada tahapan ketiga CPS kegiatan siswa yaitu melakukan evaluasi dan seleksi mengenai gagasan yang telah diungkapkan</w:t>
      </w:r>
      <w:r w:rsidR="00164DBE">
        <w:rPr>
          <w:rFonts w:ascii="Times New Roman" w:hAnsi="Times New Roman" w:cs="Times New Roman"/>
          <w:sz w:val="24"/>
          <w:szCs w:val="24"/>
          <w:lang w:val="id-ID"/>
        </w:rPr>
        <w:t>,</w:t>
      </w:r>
      <w:r w:rsidRPr="00CB1FE2">
        <w:rPr>
          <w:rFonts w:ascii="Times New Roman" w:hAnsi="Times New Roman" w:cs="Times New Roman"/>
          <w:sz w:val="24"/>
          <w:szCs w:val="24"/>
        </w:rPr>
        <w:t xml:space="preserve"> </w:t>
      </w:r>
      <w:r>
        <w:rPr>
          <w:rFonts w:ascii="Times New Roman" w:eastAsiaTheme="minorEastAsia" w:hAnsi="Times New Roman"/>
          <w:sz w:val="24"/>
          <w:szCs w:val="24"/>
        </w:rPr>
        <w:t xml:space="preserve">Pada tahapan keempat yaitu tahap implementasi, pada tahap ini siswa </w:t>
      </w:r>
      <w:r>
        <w:rPr>
          <w:rFonts w:ascii="Times New Roman" w:eastAsiaTheme="minorEastAsia" w:hAnsi="Times New Roman"/>
          <w:sz w:val="24"/>
          <w:szCs w:val="24"/>
        </w:rPr>
        <w:lastRenderedPageBreak/>
        <w:t xml:space="preserve">siswa menentukan strategi yang tepat kemudian menerapkannya sampai menemukan penyelesaian yang sesuai dengan masalah yang diberikan. </w:t>
      </w:r>
    </w:p>
    <w:p w:rsidR="00CB1FE2" w:rsidRDefault="00CB1FE2" w:rsidP="00164DBE">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analisis terhadap hasil setelah penelitian, diperoleh bahwa peningkatan kemampuan berpikir kritis matematika siswa yang mendapat pembelajaran melalui melalui strategi </w:t>
      </w:r>
      <w:r>
        <w:rPr>
          <w:rFonts w:ascii="Times New Roman" w:hAnsi="Times New Roman"/>
          <w:i/>
          <w:sz w:val="24"/>
          <w:szCs w:val="24"/>
        </w:rPr>
        <w:t>Creative Problem Solving</w:t>
      </w:r>
      <w:r>
        <w:rPr>
          <w:rFonts w:ascii="Times New Roman" w:hAnsi="Times New Roman"/>
          <w:sz w:val="24"/>
          <w:szCs w:val="24"/>
        </w:rPr>
        <w:t xml:space="preserve"> dengan berbantuan </w:t>
      </w:r>
      <w:r w:rsidRPr="005C2FA7">
        <w:rPr>
          <w:rFonts w:ascii="Times New Roman" w:hAnsi="Times New Roman"/>
          <w:i/>
          <w:sz w:val="24"/>
          <w:szCs w:val="24"/>
        </w:rPr>
        <w:t>Desmos</w:t>
      </w:r>
      <w:r>
        <w:rPr>
          <w:rFonts w:ascii="Times New Roman" w:hAnsi="Times New Roman"/>
          <w:sz w:val="24"/>
          <w:szCs w:val="24"/>
        </w:rPr>
        <w:t xml:space="preserve"> lebih baik daripada siswa yang menggunakan pembelajaran konvensional dengan ditinjau berdasarkan kategori KAM dan s</w:t>
      </w:r>
      <w:r w:rsidR="00164DBE">
        <w:rPr>
          <w:rFonts w:ascii="Times New Roman" w:hAnsi="Times New Roman"/>
          <w:sz w:val="24"/>
          <w:szCs w:val="24"/>
        </w:rPr>
        <w:t xml:space="preserve">ecara keseluruhan. </w:t>
      </w:r>
      <w:r>
        <w:rPr>
          <w:rFonts w:ascii="Times New Roman" w:hAnsi="Times New Roman"/>
          <w:sz w:val="24"/>
          <w:szCs w:val="24"/>
        </w:rPr>
        <w:t xml:space="preserve">Pada uji perbedaan rerata peningkatan kemampuan berpikir kreatif ditinjau berdasarkan KAM, untuk melihat KAM kategori apa yang menonjol pada peninfkatan kemampuan berpikir kreatif dilihat berdasarkan pada analisis data diperoleh bahwa </w:t>
      </w:r>
      <w:r>
        <w:rPr>
          <w:rFonts w:ascii="Times New Roman" w:hAnsi="Times New Roman" w:cs="Times New Roman"/>
          <w:sz w:val="24"/>
          <w:szCs w:val="24"/>
        </w:rPr>
        <w:t>p</w:t>
      </w:r>
      <w:r w:rsidRPr="000C5A0E">
        <w:rPr>
          <w:rFonts w:ascii="Times New Roman" w:hAnsi="Times New Roman" w:cs="Times New Roman"/>
          <w:sz w:val="24"/>
          <w:szCs w:val="24"/>
        </w:rPr>
        <w:t xml:space="preserve">eningkatan kemampuan berpikir kreatif matematika siswa </w:t>
      </w:r>
      <w:r>
        <w:rPr>
          <w:rFonts w:ascii="Times New Roman" w:hAnsi="Times New Roman" w:cs="Times New Roman"/>
          <w:sz w:val="24"/>
          <w:szCs w:val="24"/>
        </w:rPr>
        <w:t xml:space="preserve">pada kelompok unggul kelas </w:t>
      </w:r>
      <w:r w:rsidRPr="000C5A0E">
        <w:rPr>
          <w:rFonts w:ascii="Times New Roman" w:hAnsi="Times New Roman" w:cs="Times New Roman"/>
          <w:sz w:val="24"/>
          <w:szCs w:val="24"/>
        </w:rPr>
        <w:t>(CPS-D) lebih baik daripada kemampuan berpikir kreatif matematika sis</w:t>
      </w:r>
      <w:r>
        <w:rPr>
          <w:rFonts w:ascii="Times New Roman" w:hAnsi="Times New Roman" w:cs="Times New Roman"/>
          <w:sz w:val="24"/>
          <w:szCs w:val="24"/>
        </w:rPr>
        <w:t xml:space="preserve">wa pada kelompok asor kelas (CPS-D) dan kelompok asor kelas PK. </w:t>
      </w:r>
    </w:p>
    <w:p w:rsidR="00CB1FE2" w:rsidRPr="00FF56CF" w:rsidRDefault="00CB1FE2" w:rsidP="00FF56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terhadap kecemasan belajar matematika duperoleh bahwa kecemasan belajar matematika siswa yang memperoleh pembelajaran </w:t>
      </w:r>
      <w:r w:rsidRPr="00C056E5">
        <w:rPr>
          <w:rFonts w:ascii="Times New Roman" w:hAnsi="Times New Roman" w:cs="Times New Roman"/>
          <w:i/>
          <w:sz w:val="24"/>
          <w:szCs w:val="24"/>
        </w:rPr>
        <w:t>Creative Problem Solving</w:t>
      </w:r>
      <w:r>
        <w:rPr>
          <w:rFonts w:ascii="Times New Roman" w:hAnsi="Times New Roman" w:cs="Times New Roman"/>
          <w:sz w:val="24"/>
          <w:szCs w:val="24"/>
        </w:rPr>
        <w:t xml:space="preserve"> berbantuan </w:t>
      </w:r>
      <w:r w:rsidRPr="00C056E5">
        <w:rPr>
          <w:rFonts w:ascii="Times New Roman" w:hAnsi="Times New Roman" w:cs="Times New Roman"/>
          <w:i/>
          <w:sz w:val="24"/>
          <w:szCs w:val="24"/>
        </w:rPr>
        <w:t>Desmos</w:t>
      </w:r>
      <w:r>
        <w:rPr>
          <w:rFonts w:ascii="Times New Roman" w:hAnsi="Times New Roman" w:cs="Times New Roman"/>
          <w:sz w:val="24"/>
          <w:szCs w:val="24"/>
        </w:rPr>
        <w:t xml:space="preserve"> lebih rendah daripada siswa yang memperoleh pembelajaran konvensional ditinjau berdasarkan KAM dan secara keseluruhan</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FF56CF">
        <w:rPr>
          <w:rFonts w:ascii="Times New Roman" w:hAnsi="Times New Roman" w:cs="Times New Roman"/>
          <w:sz w:val="24"/>
          <w:szCs w:val="24"/>
        </w:rPr>
        <w:t>J</w:t>
      </w:r>
      <w:r>
        <w:rPr>
          <w:rFonts w:ascii="Times New Roman" w:hAnsi="Times New Roman" w:cs="Times New Roman"/>
          <w:sz w:val="24"/>
          <w:szCs w:val="24"/>
        </w:rPr>
        <w:t xml:space="preserve">ika dilihat dari segi penghasilan, siswa yang bersekolah di SMAN 9 Bandung khususnya kelas IPS yang memperoleh pembelajaran konvensional adalah siswa yang mempunyai orang tua dengan penghasilan yang rendah dan dikategorikan sebagai keluarga yang tidak mampu. Ada faktor latar belakang orangtua yang </w:t>
      </w:r>
      <w:r>
        <w:rPr>
          <w:rFonts w:ascii="Times New Roman" w:hAnsi="Times New Roman" w:cs="Times New Roman"/>
          <w:sz w:val="24"/>
          <w:szCs w:val="24"/>
        </w:rPr>
        <w:lastRenderedPageBreak/>
        <w:t>menyebabkan siswa merasa kurang terhadap kemampuan matematika, hal ini disebabkan oleh pola belajar, pola asuh dalam keluarga, dan fasilitas yang tersedia.</w:t>
      </w:r>
      <w:r w:rsidR="00FF56CF">
        <w:rPr>
          <w:rFonts w:ascii="Times New Roman" w:hAnsi="Times New Roman" w:cs="Times New Roman"/>
          <w:sz w:val="24"/>
          <w:szCs w:val="24"/>
        </w:rPr>
        <w:t xml:space="preserve"> </w:t>
      </w:r>
    </w:p>
    <w:p w:rsidR="00CB1FE2" w:rsidRPr="007845BA" w:rsidRDefault="00CB1FE2" w:rsidP="007845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analisis perhitungan regresi ditemukan bahwa </w:t>
      </w:r>
      <w:r w:rsidRPr="000C5A0E">
        <w:rPr>
          <w:rFonts w:ascii="Times New Roman" w:hAnsi="Times New Roman" w:cs="Times New Roman"/>
          <w:sz w:val="24"/>
          <w:szCs w:val="24"/>
        </w:rPr>
        <w:t>terdapat pengaruh yang signifikan antara kecemasan belajar matematika siswa (X) dan hasil kemampuan berpikir kritis matematika siswa (Y).</w:t>
      </w:r>
      <w:r>
        <w:rPr>
          <w:rFonts w:ascii="Times New Roman" w:hAnsi="Times New Roman" w:cs="Times New Roman"/>
          <w:sz w:val="24"/>
          <w:szCs w:val="24"/>
        </w:rPr>
        <w:t xml:space="preserve"> Semakin tinggi kecemasan belajar matematika siswa maka semakin rendah kemampuan berpikir kritis matematika siswa, begitupun sebaliknya. </w:t>
      </w:r>
      <w:r w:rsidR="00FF56CF">
        <w:rPr>
          <w:rFonts w:ascii="Times New Roman" w:hAnsi="Times New Roman" w:cs="Times New Roman"/>
          <w:sz w:val="24"/>
          <w:szCs w:val="24"/>
          <w:lang w:val="id-ID"/>
        </w:rPr>
        <w:t xml:space="preserve">Sejalan dengan itu, </w:t>
      </w:r>
      <w:r w:rsidR="00FF56CF">
        <w:rPr>
          <w:rFonts w:ascii="Times New Roman" w:hAnsi="Times New Roman" w:cs="Times New Roman"/>
          <w:sz w:val="24"/>
          <w:szCs w:val="24"/>
        </w:rPr>
        <w:t>h</w:t>
      </w:r>
      <w:r>
        <w:rPr>
          <w:rFonts w:ascii="Times New Roman" w:hAnsi="Times New Roman" w:cs="Times New Roman"/>
          <w:sz w:val="24"/>
          <w:szCs w:val="24"/>
        </w:rPr>
        <w:t xml:space="preserve">asil analisis perhitungan regresi ditemukan bahwa </w:t>
      </w:r>
      <w:r w:rsidRPr="000C5A0E">
        <w:rPr>
          <w:rFonts w:ascii="Times New Roman" w:hAnsi="Times New Roman" w:cs="Times New Roman"/>
          <w:sz w:val="24"/>
          <w:szCs w:val="24"/>
        </w:rPr>
        <w:t>terdapat pengaruh yang signifikan antara kecemasan belajar matematika siswa (X) dan</w:t>
      </w:r>
      <w:r>
        <w:rPr>
          <w:rFonts w:ascii="Times New Roman" w:hAnsi="Times New Roman" w:cs="Times New Roman"/>
          <w:sz w:val="24"/>
          <w:szCs w:val="24"/>
        </w:rPr>
        <w:t xml:space="preserve"> hasil kemampuan berpikir kreatif</w:t>
      </w:r>
      <w:r w:rsidRPr="000C5A0E">
        <w:rPr>
          <w:rFonts w:ascii="Times New Roman" w:hAnsi="Times New Roman" w:cs="Times New Roman"/>
          <w:sz w:val="24"/>
          <w:szCs w:val="24"/>
        </w:rPr>
        <w:t xml:space="preserve"> matematika siswa (Y).</w:t>
      </w:r>
      <w:r>
        <w:rPr>
          <w:rFonts w:ascii="Times New Roman" w:hAnsi="Times New Roman" w:cs="Times New Roman"/>
          <w:sz w:val="24"/>
          <w:szCs w:val="24"/>
        </w:rPr>
        <w:t xml:space="preserve"> Semakin tinggi kecemasan belajar matematika siswa maka semakin rendah kemampuan berpikir kreatif matematika siswa, begitupun sebaliknya. Hal itu terlihat dari persamaan regresi yang menunjukan bahwa koefisien dari variabel X bernilai negatif. Hal tersebut akan berdampak pada siswa unggul dan asor pada setiap kelas. Jika dilihat dari hubungan sejauh mana antara kemampuan berpikir kritis matematika siswa dan kemampuan berpikir kreatif matematika, maka akan dicari pengaruhnya dengan korelasi, Dari hasil analisis perhitungan koefisien korelasi ditemukan bahwa terdapat hubungan</w:t>
      </w:r>
      <w:r w:rsidRPr="000C5A0E">
        <w:rPr>
          <w:rFonts w:ascii="Times New Roman" w:hAnsi="Times New Roman" w:cs="Times New Roman"/>
          <w:sz w:val="24"/>
          <w:szCs w:val="24"/>
        </w:rPr>
        <w:t xml:space="preserve"> yang sig</w:t>
      </w:r>
      <w:r>
        <w:rPr>
          <w:rFonts w:ascii="Times New Roman" w:hAnsi="Times New Roman" w:cs="Times New Roman"/>
          <w:sz w:val="24"/>
          <w:szCs w:val="24"/>
        </w:rPr>
        <w:t>nifikan antara kemampuan berpikir kritis</w:t>
      </w:r>
      <w:r w:rsidRPr="000C5A0E">
        <w:rPr>
          <w:rFonts w:ascii="Times New Roman" w:hAnsi="Times New Roman" w:cs="Times New Roman"/>
          <w:sz w:val="24"/>
          <w:szCs w:val="24"/>
        </w:rPr>
        <w:t xml:space="preserve"> matematika siswa (X) dan hasil kemampuan berpikir kreatif matematika siswa (Y). </w:t>
      </w:r>
    </w:p>
    <w:p w:rsidR="007D731E" w:rsidRPr="00164DBE" w:rsidRDefault="00CB1FE2" w:rsidP="00164DB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berbantuan </w:t>
      </w:r>
      <w:r w:rsidRPr="00D964B2">
        <w:rPr>
          <w:rFonts w:ascii="Times New Roman" w:hAnsi="Times New Roman" w:cs="Times New Roman"/>
          <w:i/>
          <w:sz w:val="24"/>
          <w:szCs w:val="24"/>
        </w:rPr>
        <w:t>Desmos</w:t>
      </w:r>
      <w:r w:rsidR="00164DBE">
        <w:rPr>
          <w:rFonts w:ascii="Times New Roman" w:hAnsi="Times New Roman" w:cs="Times New Roman"/>
          <w:sz w:val="24"/>
          <w:szCs w:val="24"/>
        </w:rPr>
        <w:t xml:space="preserve"> pada penelitian ini peneliti mengalami beberapa</w:t>
      </w:r>
      <w:r>
        <w:rPr>
          <w:rFonts w:ascii="Times New Roman" w:hAnsi="Times New Roman" w:cs="Times New Roman"/>
          <w:sz w:val="24"/>
          <w:szCs w:val="24"/>
        </w:rPr>
        <w:t xml:space="preserve"> kendala diantaranya kondisi laboratorium di SMAN 9 Bandung yang tidak bisa digunakan karena sedang dilaksanakan persiapan untuk ujian nasional berbasis komputer, sehingga peneliti tidak bisa menggunakan laboratorium </w:t>
      </w:r>
      <w:r>
        <w:rPr>
          <w:rFonts w:ascii="Times New Roman" w:hAnsi="Times New Roman" w:cs="Times New Roman"/>
          <w:sz w:val="24"/>
          <w:szCs w:val="24"/>
        </w:rPr>
        <w:lastRenderedPageBreak/>
        <w:t>komputer, maka peneliti melakukan penelitian di dalam kelas.</w:t>
      </w:r>
      <w:r w:rsidR="007845BA">
        <w:rPr>
          <w:rFonts w:ascii="Times New Roman" w:hAnsi="Times New Roman" w:cs="Times New Roman"/>
          <w:sz w:val="24"/>
          <w:szCs w:val="24"/>
          <w:lang w:val="id-ID"/>
        </w:rPr>
        <w:t xml:space="preserve"> </w:t>
      </w:r>
      <w:r>
        <w:rPr>
          <w:rFonts w:ascii="Times New Roman" w:hAnsi="Times New Roman" w:cs="Times New Roman"/>
          <w:sz w:val="24"/>
          <w:szCs w:val="24"/>
        </w:rPr>
        <w:t>Masalah lainnya timbul ketika mengakses internet menggunakan layanan wifi yang ada di lingkungan sekitar kelas jaringannya tidak dapat dijangkau karena letak kelas berada di</w:t>
      </w:r>
      <w:r w:rsidR="007845BA">
        <w:rPr>
          <w:rFonts w:ascii="Times New Roman" w:hAnsi="Times New Roman" w:cs="Times New Roman"/>
          <w:sz w:val="24"/>
          <w:szCs w:val="24"/>
        </w:rPr>
        <w:t xml:space="preserve">paling ujung sehingga memiliki </w:t>
      </w:r>
      <w:r>
        <w:rPr>
          <w:rFonts w:ascii="Times New Roman" w:hAnsi="Times New Roman" w:cs="Times New Roman"/>
          <w:sz w:val="24"/>
          <w:szCs w:val="24"/>
        </w:rPr>
        <w:t xml:space="preserve">jaringan wifi yang lemah. Oleh karena itu peneliti menggunakan layanan </w:t>
      </w:r>
      <w:r w:rsidRPr="003879FD">
        <w:rPr>
          <w:rFonts w:ascii="Times New Roman" w:hAnsi="Times New Roman" w:cs="Times New Roman"/>
          <w:i/>
          <w:sz w:val="24"/>
          <w:szCs w:val="24"/>
        </w:rPr>
        <w:t>hotspot</w:t>
      </w:r>
      <w:r>
        <w:rPr>
          <w:rFonts w:ascii="Times New Roman" w:hAnsi="Times New Roman" w:cs="Times New Roman"/>
          <w:sz w:val="24"/>
          <w:szCs w:val="24"/>
        </w:rPr>
        <w:t xml:space="preserve"> yang ada di </w:t>
      </w:r>
      <w:r w:rsidRPr="003879FD">
        <w:rPr>
          <w:rFonts w:ascii="Times New Roman" w:hAnsi="Times New Roman" w:cs="Times New Roman"/>
          <w:i/>
          <w:sz w:val="24"/>
          <w:szCs w:val="24"/>
        </w:rPr>
        <w:t>smartphone</w:t>
      </w:r>
      <w:r w:rsidR="007845BA">
        <w:rPr>
          <w:rFonts w:ascii="Times New Roman" w:hAnsi="Times New Roman" w:cs="Times New Roman"/>
          <w:sz w:val="24"/>
          <w:szCs w:val="24"/>
        </w:rPr>
        <w:t>.</w:t>
      </w:r>
      <w:r>
        <w:rPr>
          <w:rFonts w:ascii="Times New Roman" w:hAnsi="Times New Roman" w:cs="Times New Roman"/>
          <w:sz w:val="24"/>
          <w:szCs w:val="24"/>
        </w:rPr>
        <w:t xml:space="preserve"> </w:t>
      </w:r>
      <w:r w:rsidRPr="00A434CE">
        <w:rPr>
          <w:rFonts w:ascii="Times New Roman" w:hAnsi="Times New Roman" w:cs="Times New Roman"/>
          <w:sz w:val="24"/>
          <w:szCs w:val="24"/>
        </w:rPr>
        <w:t xml:space="preserve">Waktu yang dibutuhkan dalam </w:t>
      </w:r>
      <w:r>
        <w:rPr>
          <w:rFonts w:ascii="Times New Roman" w:hAnsi="Times New Roman" w:cs="Times New Roman"/>
          <w:sz w:val="24"/>
          <w:szCs w:val="24"/>
        </w:rPr>
        <w:t>penggunaan model CPS</w:t>
      </w:r>
      <w:r w:rsidRPr="00A434CE">
        <w:rPr>
          <w:rFonts w:ascii="Times New Roman" w:hAnsi="Times New Roman" w:cs="Times New Roman"/>
          <w:sz w:val="24"/>
          <w:szCs w:val="24"/>
        </w:rPr>
        <w:t xml:space="preserve"> berbantuan </w:t>
      </w:r>
      <w:r>
        <w:rPr>
          <w:rFonts w:ascii="Times New Roman" w:hAnsi="Times New Roman" w:cs="Times New Roman"/>
          <w:i/>
          <w:sz w:val="24"/>
          <w:szCs w:val="24"/>
        </w:rPr>
        <w:t>desmos</w:t>
      </w:r>
      <w:r>
        <w:rPr>
          <w:rFonts w:ascii="Times New Roman" w:hAnsi="Times New Roman" w:cs="Times New Roman"/>
          <w:sz w:val="24"/>
          <w:szCs w:val="24"/>
        </w:rPr>
        <w:t xml:space="preserve"> terutama kemampuan siswa dalam </w:t>
      </w:r>
      <w:r w:rsidRPr="00A434CE">
        <w:rPr>
          <w:rFonts w:ascii="Times New Roman" w:hAnsi="Times New Roman" w:cs="Times New Roman"/>
          <w:sz w:val="24"/>
          <w:szCs w:val="24"/>
        </w:rPr>
        <w:t>meny</w:t>
      </w:r>
      <w:r>
        <w:rPr>
          <w:rFonts w:ascii="Times New Roman" w:hAnsi="Times New Roman" w:cs="Times New Roman"/>
          <w:sz w:val="24"/>
          <w:szCs w:val="24"/>
        </w:rPr>
        <w:t xml:space="preserve">elesaikan masalah serta perlu waktu untuk siswa memahami masalah pada tampilan </w:t>
      </w:r>
      <w:r w:rsidRPr="00D539E5">
        <w:rPr>
          <w:rFonts w:ascii="Times New Roman" w:hAnsi="Times New Roman" w:cs="Times New Roman"/>
          <w:i/>
          <w:sz w:val="24"/>
          <w:szCs w:val="24"/>
        </w:rPr>
        <w:t>desmos</w:t>
      </w:r>
      <w:r>
        <w:rPr>
          <w:rFonts w:ascii="Times New Roman" w:hAnsi="Times New Roman" w:cs="Times New Roman"/>
          <w:sz w:val="24"/>
          <w:szCs w:val="24"/>
        </w:rPr>
        <w:t xml:space="preserve"> karena menggunakan bahasa inggris ke bahasa indonesia</w:t>
      </w:r>
      <w:r w:rsidRPr="00A434CE">
        <w:rPr>
          <w:rFonts w:ascii="Times New Roman" w:hAnsi="Times New Roman" w:cs="Times New Roman"/>
          <w:sz w:val="24"/>
          <w:szCs w:val="24"/>
        </w:rPr>
        <w:t xml:space="preserve"> yang berakibat </w:t>
      </w:r>
      <w:r>
        <w:rPr>
          <w:rFonts w:ascii="Times New Roman" w:hAnsi="Times New Roman" w:cs="Times New Roman"/>
          <w:sz w:val="24"/>
          <w:szCs w:val="24"/>
        </w:rPr>
        <w:t>beberapa pertemuan tidak sempat selesai tepat waktu, dan harus melanjutkan di pertemuan selanjutnya</w:t>
      </w:r>
      <w:r w:rsidR="007845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731E" w:rsidRPr="007D731E" w:rsidRDefault="007D731E" w:rsidP="007D731E">
      <w:pPr>
        <w:spacing w:after="0" w:line="480" w:lineRule="auto"/>
        <w:jc w:val="both"/>
        <w:rPr>
          <w:rFonts w:ascii="Times New Roman" w:hAnsi="Times New Roman" w:cs="Times New Roman"/>
          <w:b/>
          <w:sz w:val="24"/>
          <w:szCs w:val="24"/>
          <w:lang w:val="id-ID"/>
        </w:rPr>
      </w:pPr>
      <w:r w:rsidRPr="007D731E">
        <w:rPr>
          <w:rFonts w:ascii="Times New Roman" w:hAnsi="Times New Roman" w:cs="Times New Roman"/>
          <w:b/>
          <w:sz w:val="24"/>
          <w:szCs w:val="24"/>
          <w:lang w:val="id-ID"/>
        </w:rPr>
        <w:t>KESIMPULAN</w:t>
      </w:r>
    </w:p>
    <w:p w:rsidR="007845BA" w:rsidRDefault="007845BA" w:rsidP="007D731E">
      <w:pPr>
        <w:spacing w:after="0" w:line="480" w:lineRule="auto"/>
        <w:ind w:firstLine="709"/>
        <w:jc w:val="both"/>
      </w:pPr>
      <w:r>
        <w:rPr>
          <w:rFonts w:ascii="Times New Roman" w:hAnsi="Times New Roman" w:cs="Times New Roman"/>
          <w:sz w:val="24"/>
          <w:szCs w:val="24"/>
        </w:rPr>
        <w:t>Berdasar</w:t>
      </w:r>
      <w:r w:rsidRPr="007D731E">
        <w:rPr>
          <w:rFonts w:ascii="Times New Roman" w:hAnsi="Times New Roman" w:cs="Times New Roman"/>
          <w:sz w:val="24"/>
          <w:szCs w:val="24"/>
        </w:rPr>
        <w:t>kan hasil pengolahan data dan temuan yang diperoleh dalam penelitian ini bebe</w:t>
      </w:r>
      <w:r w:rsidR="007D731E" w:rsidRPr="007D731E">
        <w:rPr>
          <w:rFonts w:ascii="Times New Roman" w:hAnsi="Times New Roman" w:cs="Times New Roman"/>
          <w:sz w:val="24"/>
          <w:szCs w:val="24"/>
        </w:rPr>
        <w:t xml:space="preserve">rapa kesimpulan </w:t>
      </w:r>
      <w:r w:rsidRPr="007D731E">
        <w:rPr>
          <w:rFonts w:ascii="Times New Roman" w:hAnsi="Times New Roman" w:cs="Times New Roman"/>
          <w:color w:val="000000" w:themeColor="text1"/>
          <w:sz w:val="24"/>
          <w:szCs w:val="24"/>
          <w:lang w:val="id-ID"/>
        </w:rPr>
        <w:t xml:space="preserve">Peningkatan </w:t>
      </w:r>
      <w:r w:rsidRPr="007D731E">
        <w:rPr>
          <w:rFonts w:ascii="Times New Roman" w:hAnsi="Times New Roman" w:cs="Times New Roman"/>
          <w:color w:val="000000" w:themeColor="text1"/>
          <w:sz w:val="24"/>
          <w:szCs w:val="24"/>
        </w:rPr>
        <w:t xml:space="preserve">kemampuan </w:t>
      </w:r>
      <w:r w:rsidR="007D731E" w:rsidRPr="007D731E">
        <w:rPr>
          <w:rFonts w:ascii="Times New Roman" w:hAnsi="Times New Roman" w:cs="Times New Roman"/>
          <w:color w:val="000000" w:themeColor="text1"/>
          <w:sz w:val="24"/>
          <w:szCs w:val="24"/>
          <w:lang w:val="id-ID"/>
        </w:rPr>
        <w:t xml:space="preserve">berpikir kritis matematis dan berpikir kreatif </w:t>
      </w:r>
      <w:r w:rsidRPr="007D731E">
        <w:rPr>
          <w:rFonts w:ascii="Times New Roman" w:hAnsi="Times New Roman" w:cs="Times New Roman"/>
          <w:color w:val="000000" w:themeColor="text1"/>
          <w:sz w:val="24"/>
          <w:szCs w:val="24"/>
          <w:lang w:val="id-ID"/>
        </w:rPr>
        <w:t xml:space="preserve">siswa yang memperoleh pembelajaran </w:t>
      </w:r>
      <w:r w:rsidRPr="007D731E">
        <w:rPr>
          <w:rFonts w:ascii="Times New Roman" w:hAnsi="Times New Roman" w:cs="Times New Roman"/>
          <w:i/>
          <w:color w:val="000000" w:themeColor="text1"/>
          <w:sz w:val="24"/>
          <w:szCs w:val="24"/>
          <w:lang w:val="id-ID"/>
        </w:rPr>
        <w:t>Creative Problem Solving</w:t>
      </w:r>
      <w:r w:rsidRPr="007D731E">
        <w:rPr>
          <w:rFonts w:ascii="Times New Roman" w:hAnsi="Times New Roman" w:cs="Times New Roman"/>
          <w:color w:val="000000" w:themeColor="text1"/>
          <w:sz w:val="24"/>
          <w:szCs w:val="24"/>
          <w:lang w:val="id-ID"/>
        </w:rPr>
        <w:t xml:space="preserve"> berbantuan </w:t>
      </w:r>
      <w:r w:rsidRPr="007D731E">
        <w:rPr>
          <w:rFonts w:ascii="Times New Roman" w:hAnsi="Times New Roman" w:cs="Times New Roman"/>
          <w:i/>
          <w:color w:val="000000" w:themeColor="text1"/>
          <w:sz w:val="24"/>
          <w:szCs w:val="24"/>
          <w:lang w:val="id-ID"/>
        </w:rPr>
        <w:t>Desmos</w:t>
      </w:r>
      <w:r w:rsidRPr="007D731E">
        <w:rPr>
          <w:rFonts w:ascii="Times New Roman" w:hAnsi="Times New Roman" w:cs="Times New Roman"/>
          <w:color w:val="000000" w:themeColor="text1"/>
          <w:sz w:val="24"/>
          <w:szCs w:val="24"/>
          <w:lang w:val="id-ID"/>
        </w:rPr>
        <w:t xml:space="preserve"> lebih</w:t>
      </w:r>
      <w:r w:rsidRPr="007D731E">
        <w:rPr>
          <w:rFonts w:ascii="Times New Roman" w:hAnsi="Times New Roman" w:cs="Times New Roman"/>
          <w:color w:val="000000" w:themeColor="text1"/>
          <w:sz w:val="24"/>
          <w:szCs w:val="24"/>
        </w:rPr>
        <w:t xml:space="preserve"> baik daripada </w:t>
      </w:r>
      <w:r w:rsidRPr="007D731E">
        <w:rPr>
          <w:rFonts w:ascii="Times New Roman" w:hAnsi="Times New Roman" w:cs="Times New Roman"/>
          <w:color w:val="000000" w:themeColor="text1"/>
          <w:sz w:val="24"/>
          <w:szCs w:val="24"/>
          <w:lang w:val="id-ID"/>
        </w:rPr>
        <w:t xml:space="preserve">peningkatan </w:t>
      </w:r>
      <w:r w:rsidRPr="007D731E">
        <w:rPr>
          <w:rFonts w:ascii="Times New Roman" w:hAnsi="Times New Roman" w:cs="Times New Roman"/>
          <w:color w:val="000000" w:themeColor="text1"/>
          <w:sz w:val="24"/>
          <w:szCs w:val="24"/>
        </w:rPr>
        <w:t xml:space="preserve">kemampuan </w:t>
      </w:r>
      <w:r w:rsidRPr="007D731E">
        <w:rPr>
          <w:rFonts w:ascii="Times New Roman" w:hAnsi="Times New Roman" w:cs="Times New Roman"/>
          <w:color w:val="000000" w:themeColor="text1"/>
          <w:sz w:val="24"/>
          <w:szCs w:val="24"/>
          <w:lang w:val="id-ID"/>
        </w:rPr>
        <w:t>kemampuan berpikir kritis matematika siswa</w:t>
      </w:r>
      <w:r w:rsidRPr="007D731E">
        <w:rPr>
          <w:rFonts w:ascii="Times New Roman" w:hAnsi="Times New Roman" w:cs="Times New Roman"/>
          <w:color w:val="000000" w:themeColor="text1"/>
          <w:sz w:val="24"/>
          <w:szCs w:val="24"/>
        </w:rPr>
        <w:t xml:space="preserve"> </w:t>
      </w:r>
      <w:r w:rsidRPr="007D731E">
        <w:rPr>
          <w:rFonts w:ascii="Times New Roman" w:hAnsi="Times New Roman" w:cs="Times New Roman"/>
          <w:color w:val="000000" w:themeColor="text1"/>
          <w:sz w:val="24"/>
          <w:szCs w:val="24"/>
          <w:lang w:val="id-ID"/>
        </w:rPr>
        <w:t xml:space="preserve">unggul dan asor </w:t>
      </w:r>
      <w:r w:rsidRPr="007D731E">
        <w:rPr>
          <w:rFonts w:ascii="Times New Roman" w:hAnsi="Times New Roman" w:cs="Times New Roman"/>
          <w:color w:val="000000" w:themeColor="text1"/>
          <w:sz w:val="24"/>
          <w:szCs w:val="24"/>
        </w:rPr>
        <w:t>yang memperoleh pembelajaran konvensional</w:t>
      </w:r>
      <w:r w:rsidR="007D731E" w:rsidRPr="007D731E">
        <w:rPr>
          <w:rFonts w:ascii="Times New Roman" w:hAnsi="Times New Roman" w:cs="Times New Roman"/>
          <w:color w:val="000000" w:themeColor="text1"/>
          <w:sz w:val="24"/>
          <w:szCs w:val="24"/>
          <w:lang w:val="id-ID"/>
        </w:rPr>
        <w:t>, k</w:t>
      </w:r>
      <w:r w:rsidRPr="007D731E">
        <w:rPr>
          <w:rFonts w:ascii="Times New Roman" w:hAnsi="Times New Roman" w:cs="Times New Roman"/>
          <w:color w:val="000000" w:themeColor="text1"/>
          <w:sz w:val="24"/>
          <w:szCs w:val="24"/>
          <w:lang w:val="id-ID"/>
        </w:rPr>
        <w:t>ecemasan belajar</w:t>
      </w:r>
      <w:r w:rsidRPr="007D731E">
        <w:rPr>
          <w:rFonts w:ascii="Times New Roman" w:hAnsi="Times New Roman" w:cs="Times New Roman"/>
          <w:color w:val="000000" w:themeColor="text1"/>
          <w:sz w:val="24"/>
          <w:szCs w:val="24"/>
        </w:rPr>
        <w:t xml:space="preserve"> </w:t>
      </w:r>
      <w:r w:rsidRPr="007D731E">
        <w:rPr>
          <w:rFonts w:ascii="Times New Roman" w:hAnsi="Times New Roman" w:cs="Times New Roman"/>
          <w:color w:val="000000" w:themeColor="text1"/>
          <w:sz w:val="24"/>
          <w:szCs w:val="24"/>
          <w:lang w:val="id-ID"/>
        </w:rPr>
        <w:t xml:space="preserve">matematika siswa unggul dan asor yang </w:t>
      </w:r>
      <w:r w:rsidRPr="007D731E">
        <w:rPr>
          <w:rFonts w:ascii="Times New Roman" w:hAnsi="Times New Roman" w:cs="Times New Roman"/>
          <w:color w:val="000000" w:themeColor="text1"/>
          <w:sz w:val="24"/>
          <w:szCs w:val="24"/>
        </w:rPr>
        <w:t xml:space="preserve">memperoleh </w:t>
      </w:r>
      <w:r w:rsidRPr="007D731E">
        <w:rPr>
          <w:rFonts w:ascii="Times New Roman" w:hAnsi="Times New Roman" w:cs="Times New Roman"/>
          <w:sz w:val="24"/>
          <w:szCs w:val="24"/>
          <w:lang w:val="id-ID"/>
        </w:rPr>
        <w:t>model CPS berbantuan</w:t>
      </w:r>
      <w:r w:rsidRPr="007D731E">
        <w:rPr>
          <w:rFonts w:ascii="Times New Roman" w:hAnsi="Times New Roman" w:cs="Times New Roman"/>
          <w:sz w:val="24"/>
          <w:szCs w:val="24"/>
          <w:lang w:val="it-IT"/>
        </w:rPr>
        <w:t xml:space="preserve"> </w:t>
      </w:r>
      <w:r w:rsidRPr="007D731E">
        <w:rPr>
          <w:rFonts w:ascii="Times New Roman" w:hAnsi="Times New Roman" w:cs="Times New Roman"/>
          <w:i/>
          <w:sz w:val="24"/>
          <w:szCs w:val="24"/>
          <w:lang w:val="it-IT"/>
        </w:rPr>
        <w:t>Desmos</w:t>
      </w:r>
      <w:r w:rsidRPr="007D731E">
        <w:rPr>
          <w:rFonts w:ascii="Times New Roman" w:hAnsi="Times New Roman" w:cs="Times New Roman"/>
          <w:i/>
          <w:sz w:val="24"/>
          <w:szCs w:val="24"/>
          <w:lang w:val="id-ID"/>
        </w:rPr>
        <w:t xml:space="preserve"> </w:t>
      </w:r>
      <w:r w:rsidRPr="007D731E">
        <w:rPr>
          <w:rFonts w:ascii="Times New Roman" w:hAnsi="Times New Roman" w:cs="Times New Roman"/>
          <w:sz w:val="24"/>
          <w:szCs w:val="24"/>
          <w:lang w:val="id-ID"/>
        </w:rPr>
        <w:t>lebih baik daripada</w:t>
      </w:r>
      <w:r w:rsidRPr="007D731E">
        <w:rPr>
          <w:rFonts w:ascii="Times New Roman" w:hAnsi="Times New Roman" w:cs="Times New Roman"/>
          <w:i/>
          <w:sz w:val="24"/>
          <w:szCs w:val="24"/>
          <w:lang w:val="id-ID"/>
        </w:rPr>
        <w:t xml:space="preserve"> </w:t>
      </w:r>
      <w:r w:rsidRPr="007D731E">
        <w:rPr>
          <w:rFonts w:ascii="Times New Roman" w:hAnsi="Times New Roman" w:cs="Times New Roman"/>
          <w:sz w:val="24"/>
          <w:szCs w:val="24"/>
          <w:lang w:val="id-ID"/>
        </w:rPr>
        <w:t xml:space="preserve">kecemasan belajar matematika siswa </w:t>
      </w:r>
      <w:r w:rsidRPr="007D731E">
        <w:rPr>
          <w:rFonts w:ascii="Times New Roman" w:hAnsi="Times New Roman" w:cs="Times New Roman"/>
          <w:color w:val="000000" w:themeColor="text1"/>
          <w:sz w:val="24"/>
          <w:szCs w:val="24"/>
          <w:lang w:val="id-ID"/>
        </w:rPr>
        <w:t xml:space="preserve">unggul dan asor </w:t>
      </w:r>
      <w:r w:rsidRPr="007D731E">
        <w:rPr>
          <w:rFonts w:ascii="Times New Roman" w:hAnsi="Times New Roman" w:cs="Times New Roman"/>
          <w:sz w:val="24"/>
          <w:szCs w:val="24"/>
          <w:lang w:val="id-ID"/>
        </w:rPr>
        <w:t>yang memperoleh pembelajaran konvensional</w:t>
      </w:r>
      <w:r w:rsidR="007D731E" w:rsidRPr="007D731E">
        <w:rPr>
          <w:rFonts w:ascii="Times New Roman" w:hAnsi="Times New Roman" w:cs="Times New Roman"/>
          <w:i/>
          <w:color w:val="000000" w:themeColor="text1"/>
          <w:sz w:val="24"/>
          <w:szCs w:val="24"/>
        </w:rPr>
        <w:t>.</w:t>
      </w:r>
      <w:r w:rsidR="007D731E" w:rsidRPr="007D731E">
        <w:rPr>
          <w:rFonts w:ascii="Times New Roman" w:hAnsi="Times New Roman" w:cs="Times New Roman"/>
          <w:i/>
          <w:color w:val="000000" w:themeColor="text1"/>
          <w:sz w:val="24"/>
          <w:szCs w:val="24"/>
          <w:lang w:val="id-ID"/>
        </w:rPr>
        <w:t xml:space="preserve">, </w:t>
      </w:r>
      <w:r w:rsidR="007D731E" w:rsidRPr="007D731E">
        <w:rPr>
          <w:rFonts w:ascii="Times New Roman" w:hAnsi="Times New Roman" w:cs="Times New Roman"/>
          <w:color w:val="000000" w:themeColor="text1"/>
          <w:sz w:val="24"/>
          <w:szCs w:val="24"/>
          <w:lang w:val="id-ID"/>
        </w:rPr>
        <w:t>t</w:t>
      </w:r>
      <w:r w:rsidRPr="007D731E">
        <w:rPr>
          <w:rFonts w:ascii="Times New Roman" w:hAnsi="Times New Roman" w:cs="Times New Roman"/>
          <w:color w:val="000000" w:themeColor="text1"/>
          <w:sz w:val="24"/>
          <w:szCs w:val="24"/>
          <w:lang w:val="id-ID"/>
        </w:rPr>
        <w:t>erdapat pengaruh</w:t>
      </w:r>
      <w:r w:rsidRPr="007D731E">
        <w:rPr>
          <w:rFonts w:ascii="Times New Roman" w:hAnsi="Times New Roman" w:cs="Times New Roman"/>
          <w:color w:val="000000" w:themeColor="text1"/>
          <w:sz w:val="24"/>
          <w:szCs w:val="24"/>
        </w:rPr>
        <w:t xml:space="preserve"> </w:t>
      </w:r>
      <w:r w:rsidRPr="007D731E">
        <w:rPr>
          <w:rFonts w:ascii="Times New Roman" w:hAnsi="Times New Roman" w:cs="Times New Roman"/>
          <w:color w:val="000000" w:themeColor="text1"/>
          <w:sz w:val="24"/>
          <w:szCs w:val="24"/>
          <w:lang w:val="id-ID"/>
        </w:rPr>
        <w:t xml:space="preserve">negatif kecemasan belajar matematika siswa terhadap kemampuan berpikir kritis </w:t>
      </w:r>
      <w:r w:rsidR="007D731E" w:rsidRPr="007D731E">
        <w:rPr>
          <w:rFonts w:ascii="Times New Roman" w:hAnsi="Times New Roman" w:cs="Times New Roman"/>
          <w:color w:val="000000" w:themeColor="text1"/>
          <w:sz w:val="24"/>
          <w:szCs w:val="24"/>
          <w:lang w:val="id-ID"/>
        </w:rPr>
        <w:t>dan berpikir kreatif matematis</w:t>
      </w:r>
      <w:r w:rsidRPr="007D731E">
        <w:rPr>
          <w:rFonts w:ascii="Times New Roman" w:hAnsi="Times New Roman" w:cs="Times New Roman"/>
          <w:color w:val="000000" w:themeColor="text1"/>
          <w:sz w:val="24"/>
          <w:szCs w:val="24"/>
          <w:lang w:val="id-ID"/>
        </w:rPr>
        <w:t xml:space="preserve"> siswa</w:t>
      </w:r>
      <w:r w:rsidR="007D731E" w:rsidRPr="007D731E">
        <w:rPr>
          <w:rFonts w:ascii="Times New Roman" w:hAnsi="Times New Roman" w:cs="Times New Roman"/>
          <w:color w:val="000000" w:themeColor="text1"/>
          <w:sz w:val="24"/>
          <w:szCs w:val="24"/>
        </w:rPr>
        <w:t>, dan t</w:t>
      </w:r>
      <w:r w:rsidRPr="007D731E">
        <w:rPr>
          <w:rFonts w:ascii="Times New Roman" w:hAnsi="Times New Roman" w:cs="Times New Roman"/>
          <w:color w:val="000000" w:themeColor="text1"/>
          <w:sz w:val="24"/>
          <w:szCs w:val="24"/>
          <w:lang w:val="id-ID"/>
        </w:rPr>
        <w:t>erdapat hubungan</w:t>
      </w:r>
      <w:r w:rsidRPr="007D731E">
        <w:rPr>
          <w:rFonts w:ascii="Times New Roman" w:hAnsi="Times New Roman" w:cs="Times New Roman"/>
          <w:color w:val="000000" w:themeColor="text1"/>
          <w:sz w:val="24"/>
          <w:szCs w:val="24"/>
        </w:rPr>
        <w:t xml:space="preserve"> </w:t>
      </w:r>
      <w:r w:rsidRPr="007D731E">
        <w:rPr>
          <w:rFonts w:ascii="Times New Roman" w:hAnsi="Times New Roman" w:cs="Times New Roman"/>
          <w:color w:val="000000" w:themeColor="text1"/>
          <w:sz w:val="24"/>
          <w:szCs w:val="24"/>
          <w:lang w:val="id-ID"/>
        </w:rPr>
        <w:t>positif antara kemampuan berpikir kritis matematika siswa dengan kemampuan berpikir kreatif matematika siswa</w:t>
      </w:r>
      <w:r w:rsidR="007D731E" w:rsidRPr="007D731E">
        <w:rPr>
          <w:rFonts w:ascii="Times New Roman" w:hAnsi="Times New Roman" w:cs="Times New Roman"/>
          <w:color w:val="000000" w:themeColor="text1"/>
          <w:sz w:val="24"/>
          <w:szCs w:val="24"/>
        </w:rPr>
        <w:t>.</w:t>
      </w:r>
    </w:p>
    <w:p w:rsidR="00FC5A1F" w:rsidRDefault="00164DBE" w:rsidP="00164DB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RUJUKAN</w:t>
      </w:r>
    </w:p>
    <w:p w:rsidR="00193226" w:rsidRDefault="00164DBE" w:rsidP="00193226">
      <w:pPr>
        <w:pStyle w:val="ListParagraph"/>
        <w:spacing w:after="0" w:line="240" w:lineRule="auto"/>
        <w:ind w:left="709" w:hanging="709"/>
        <w:jc w:val="both"/>
        <w:rPr>
          <w:rFonts w:ascii="Times New Roman" w:hAnsi="Times New Roman" w:cs="Times New Roman"/>
          <w:sz w:val="24"/>
          <w:szCs w:val="24"/>
          <w:lang w:val="id-ID" w:eastAsia="en-GB"/>
        </w:rPr>
      </w:pPr>
      <w:r w:rsidRPr="009B3A1C">
        <w:rPr>
          <w:rFonts w:ascii="Times New Roman" w:hAnsi="Times New Roman" w:cs="Times New Roman"/>
          <w:sz w:val="24"/>
          <w:szCs w:val="24"/>
          <w:lang w:val="id-ID" w:eastAsia="en-GB"/>
        </w:rPr>
        <w:t xml:space="preserve">Beski, Emily. (2014). </w:t>
      </w:r>
      <w:r w:rsidRPr="009B3A1C">
        <w:rPr>
          <w:rFonts w:ascii="Times New Roman" w:hAnsi="Times New Roman" w:cs="Times New Roman"/>
          <w:i/>
          <w:sz w:val="24"/>
          <w:szCs w:val="24"/>
          <w:lang w:val="id-ID" w:eastAsia="en-GB"/>
        </w:rPr>
        <w:t>Desmos Evaluation</w:t>
      </w:r>
      <w:r w:rsidRPr="009B3A1C">
        <w:rPr>
          <w:rFonts w:ascii="Times New Roman" w:hAnsi="Times New Roman" w:cs="Times New Roman"/>
          <w:sz w:val="24"/>
          <w:szCs w:val="24"/>
          <w:lang w:val="id-ID" w:eastAsia="en-GB"/>
        </w:rPr>
        <w:t xml:space="preserve">. [Online]. Tersedia:  </w:t>
      </w:r>
      <w:hyperlink r:id="rId8" w:history="1">
        <w:r w:rsidRPr="009B3A1C">
          <w:rPr>
            <w:rStyle w:val="Hyperlink"/>
            <w:rFonts w:ascii="Times New Roman" w:hAnsi="Times New Roman" w:cs="Times New Roman"/>
            <w:sz w:val="24"/>
            <w:szCs w:val="24"/>
            <w:lang w:val="id-ID" w:eastAsia="en-GB"/>
          </w:rPr>
          <w:t>http://ebeskiresources.weebly.com/desmos-online-graphing-calculator.html</w:t>
        </w:r>
      </w:hyperlink>
      <w:r w:rsidRPr="009B3A1C">
        <w:rPr>
          <w:rStyle w:val="Hyperlink"/>
          <w:rFonts w:ascii="Times New Roman" w:hAnsi="Times New Roman" w:cs="Times New Roman"/>
          <w:sz w:val="24"/>
          <w:szCs w:val="24"/>
          <w:lang w:val="id-ID" w:eastAsia="en-GB"/>
        </w:rPr>
        <w:t>.</w:t>
      </w:r>
      <w:r w:rsidRPr="009B3A1C">
        <w:rPr>
          <w:rFonts w:ascii="Times New Roman" w:hAnsi="Times New Roman" w:cs="Times New Roman"/>
          <w:sz w:val="24"/>
          <w:szCs w:val="24"/>
          <w:lang w:val="id-ID" w:eastAsia="en-GB"/>
        </w:rPr>
        <w:t xml:space="preserve">  [20 Agustus 2016].</w:t>
      </w:r>
    </w:p>
    <w:p w:rsidR="00193226" w:rsidRDefault="00193226" w:rsidP="00193226">
      <w:pPr>
        <w:pStyle w:val="ListParagraph"/>
        <w:spacing w:after="0" w:line="240" w:lineRule="auto"/>
        <w:ind w:left="709" w:hanging="709"/>
        <w:jc w:val="both"/>
        <w:rPr>
          <w:rFonts w:ascii="Times New Roman" w:hAnsi="Times New Roman" w:cs="Times New Roman"/>
          <w:sz w:val="24"/>
          <w:szCs w:val="24"/>
          <w:lang w:val="id-ID" w:eastAsia="en-GB"/>
        </w:rPr>
      </w:pPr>
    </w:p>
    <w:p w:rsidR="00164DBE" w:rsidRDefault="00193226" w:rsidP="00193226">
      <w:pPr>
        <w:pStyle w:val="ListParagraph"/>
        <w:spacing w:after="0" w:line="240" w:lineRule="auto"/>
        <w:ind w:left="709" w:hanging="709"/>
        <w:jc w:val="both"/>
        <w:rPr>
          <w:rFonts w:ascii="Times New Roman" w:hAnsi="Times New Roman" w:cs="Times New Roman"/>
          <w:sz w:val="24"/>
          <w:szCs w:val="24"/>
          <w:lang w:val="id-ID" w:eastAsia="id-ID"/>
        </w:rPr>
      </w:pPr>
      <w:r w:rsidRPr="00193226">
        <w:rPr>
          <w:rFonts w:ascii="Times New Roman" w:hAnsi="Times New Roman" w:cs="Times New Roman"/>
          <w:sz w:val="24"/>
          <w:szCs w:val="24"/>
          <w:lang w:val="id-ID" w:eastAsia="id-ID"/>
        </w:rPr>
        <w:t>Hopko, D.R. 2003. Confirmatory factor analysis of the Math Anxiety</w:t>
      </w:r>
      <w:r w:rsidRPr="00193226">
        <w:rPr>
          <w:rFonts w:ascii="Times New Roman" w:hAnsi="Times New Roman" w:cs="Times New Roman"/>
          <w:sz w:val="24"/>
          <w:szCs w:val="24"/>
          <w:lang w:val="id-ID" w:eastAsia="id-ID"/>
        </w:rPr>
        <w:t xml:space="preserve"> </w:t>
      </w:r>
      <w:r w:rsidRPr="00193226">
        <w:rPr>
          <w:rFonts w:ascii="Times New Roman" w:hAnsi="Times New Roman" w:cs="Times New Roman"/>
          <w:sz w:val="24"/>
          <w:szCs w:val="24"/>
          <w:lang w:val="id-ID" w:eastAsia="id-ID"/>
        </w:rPr>
        <w:t xml:space="preserve">Rating Scale - Revised. </w:t>
      </w:r>
      <w:r w:rsidRPr="00193226">
        <w:rPr>
          <w:rFonts w:ascii="Times New Roman" w:hAnsi="Times New Roman" w:cs="Times New Roman"/>
          <w:i/>
          <w:iCs/>
          <w:sz w:val="24"/>
          <w:szCs w:val="24"/>
          <w:lang w:val="id-ID" w:eastAsia="id-ID"/>
        </w:rPr>
        <w:t>Educational and Psychological</w:t>
      </w:r>
      <w:r w:rsidRPr="00193226">
        <w:rPr>
          <w:rFonts w:ascii="Times New Roman" w:hAnsi="Times New Roman" w:cs="Times New Roman"/>
          <w:i/>
          <w:iCs/>
          <w:sz w:val="24"/>
          <w:szCs w:val="24"/>
          <w:lang w:val="id-ID" w:eastAsia="id-ID"/>
        </w:rPr>
        <w:t xml:space="preserve"> </w:t>
      </w:r>
      <w:r w:rsidRPr="00193226">
        <w:rPr>
          <w:rFonts w:ascii="Times New Roman" w:hAnsi="Times New Roman" w:cs="Times New Roman"/>
          <w:i/>
          <w:iCs/>
          <w:sz w:val="24"/>
          <w:szCs w:val="24"/>
          <w:lang w:val="id-ID" w:eastAsia="id-ID"/>
        </w:rPr>
        <w:t>Measurement, 63</w:t>
      </w:r>
      <w:r w:rsidRPr="00193226">
        <w:rPr>
          <w:rFonts w:ascii="Times New Roman" w:hAnsi="Times New Roman" w:cs="Times New Roman"/>
          <w:sz w:val="24"/>
          <w:szCs w:val="24"/>
          <w:lang w:val="id-ID" w:eastAsia="id-ID"/>
        </w:rPr>
        <w:t>, 336–351.</w:t>
      </w:r>
    </w:p>
    <w:p w:rsidR="00193226" w:rsidRPr="00193226" w:rsidRDefault="00193226" w:rsidP="00193226">
      <w:pPr>
        <w:pStyle w:val="ListParagraph"/>
        <w:spacing w:after="0" w:line="240" w:lineRule="auto"/>
        <w:ind w:left="709" w:hanging="709"/>
        <w:jc w:val="both"/>
        <w:rPr>
          <w:rFonts w:ascii="Times New Roman" w:hAnsi="Times New Roman" w:cs="Times New Roman"/>
          <w:sz w:val="24"/>
          <w:szCs w:val="24"/>
          <w:lang w:val="id-ID" w:eastAsia="en-GB"/>
        </w:rPr>
      </w:pPr>
    </w:p>
    <w:p w:rsidR="00164DBE" w:rsidRPr="009B3A1C" w:rsidRDefault="00164DBE" w:rsidP="00164DBE">
      <w:pPr>
        <w:pStyle w:val="ListParagraph"/>
        <w:spacing w:after="0" w:line="240" w:lineRule="auto"/>
        <w:ind w:left="709" w:hanging="709"/>
        <w:jc w:val="both"/>
        <w:rPr>
          <w:rFonts w:ascii="Times New Roman" w:hAnsi="Times New Roman" w:cs="Times New Roman"/>
          <w:sz w:val="24"/>
          <w:szCs w:val="24"/>
          <w:lang w:val="id-ID" w:eastAsia="en-GB"/>
        </w:rPr>
      </w:pPr>
      <w:r w:rsidRPr="009B3A1C">
        <w:rPr>
          <w:rFonts w:ascii="Times New Roman" w:hAnsi="Times New Roman" w:cs="Times New Roman"/>
          <w:sz w:val="24"/>
          <w:szCs w:val="24"/>
          <w:lang w:val="id-ID" w:eastAsia="en-GB"/>
        </w:rPr>
        <w:t xml:space="preserve">Indrawan, R. dan Yaniawati, P. (2014). </w:t>
      </w:r>
      <w:r w:rsidRPr="009B3A1C">
        <w:rPr>
          <w:rFonts w:ascii="Times New Roman" w:hAnsi="Times New Roman" w:cs="Times New Roman"/>
          <w:i/>
          <w:sz w:val="24"/>
          <w:szCs w:val="24"/>
          <w:lang w:val="id-ID" w:eastAsia="en-GB"/>
        </w:rPr>
        <w:t>Metodologi Penelitian Kuantitatif, Kualitatif dan Campuran untuk Manajemen, Pembangunan dan Pendidikan</w:t>
      </w:r>
      <w:r w:rsidRPr="009B3A1C">
        <w:rPr>
          <w:rFonts w:ascii="Times New Roman" w:hAnsi="Times New Roman" w:cs="Times New Roman"/>
          <w:sz w:val="24"/>
          <w:szCs w:val="24"/>
          <w:lang w:val="id-ID" w:eastAsia="en-GB"/>
        </w:rPr>
        <w:t>. Bandung: Refika Aditama.</w:t>
      </w:r>
    </w:p>
    <w:p w:rsidR="00164DBE" w:rsidRDefault="00164DBE" w:rsidP="00164DBE">
      <w:pPr>
        <w:pStyle w:val="ListParagraph"/>
        <w:spacing w:after="0" w:line="240" w:lineRule="auto"/>
        <w:ind w:left="709" w:hanging="709"/>
        <w:jc w:val="both"/>
        <w:rPr>
          <w:rFonts w:ascii="Times New Roman" w:hAnsi="Times New Roman" w:cs="Times New Roman"/>
          <w:bCs/>
          <w:sz w:val="24"/>
          <w:szCs w:val="24"/>
          <w:shd w:val="clear" w:color="auto" w:fill="FFFFFF"/>
        </w:rPr>
      </w:pPr>
    </w:p>
    <w:p w:rsidR="00164DBE" w:rsidRDefault="00164DBE" w:rsidP="00164DBE">
      <w:pPr>
        <w:pStyle w:val="ListParagraph"/>
        <w:spacing w:after="0" w:line="240" w:lineRule="auto"/>
        <w:ind w:left="709" w:hanging="709"/>
        <w:jc w:val="both"/>
        <w:rPr>
          <w:rFonts w:ascii="Times New Roman" w:hAnsi="Times New Roman" w:cs="Times New Roman"/>
          <w:sz w:val="24"/>
          <w:szCs w:val="24"/>
          <w:lang w:val="id-ID" w:eastAsia="en-GB"/>
        </w:rPr>
      </w:pPr>
      <w:r w:rsidRPr="009B3A1C">
        <w:rPr>
          <w:rFonts w:ascii="Times New Roman" w:hAnsi="Times New Roman" w:cs="Times New Roman"/>
          <w:bCs/>
          <w:sz w:val="24"/>
          <w:szCs w:val="24"/>
          <w:shd w:val="clear" w:color="auto" w:fill="FFFFFF"/>
        </w:rPr>
        <w:t>International Association for the Evaluation of Educational Achievement</w:t>
      </w:r>
      <w:r w:rsidRPr="009B3A1C">
        <w:rPr>
          <w:rFonts w:ascii="Times New Roman" w:hAnsi="Times New Roman" w:cs="Times New Roman"/>
          <w:sz w:val="24"/>
          <w:szCs w:val="24"/>
          <w:lang w:val="id-ID" w:eastAsia="en-GB"/>
        </w:rPr>
        <w:t xml:space="preserve">. (2011). </w:t>
      </w:r>
      <w:r w:rsidRPr="009B3A1C">
        <w:rPr>
          <w:rFonts w:ascii="Times New Roman" w:hAnsi="Times New Roman" w:cs="Times New Roman"/>
          <w:i/>
          <w:sz w:val="24"/>
          <w:szCs w:val="24"/>
          <w:lang w:val="id-ID" w:eastAsia="en-GB"/>
        </w:rPr>
        <w:t>TIMSS 2011 International Result in Mathematics</w:t>
      </w:r>
      <w:r w:rsidRPr="009B3A1C">
        <w:rPr>
          <w:rFonts w:ascii="Times New Roman" w:hAnsi="Times New Roman" w:cs="Times New Roman"/>
          <w:sz w:val="24"/>
          <w:szCs w:val="24"/>
          <w:lang w:val="id-ID" w:eastAsia="en-GB"/>
        </w:rPr>
        <w:t xml:space="preserve">. [Online]. Tersedia </w:t>
      </w:r>
      <w:hyperlink r:id="rId9" w:history="1">
        <w:r w:rsidRPr="009B3A1C">
          <w:rPr>
            <w:rStyle w:val="Hyperlink"/>
            <w:rFonts w:ascii="Times New Roman" w:hAnsi="Times New Roman" w:cs="Times New Roman"/>
            <w:sz w:val="24"/>
            <w:szCs w:val="24"/>
            <w:lang w:val="id-ID" w:eastAsia="en-GB"/>
          </w:rPr>
          <w:t>http://timssandpirls.bc.edu/timss2011/download/T11_IR_Mathematics_FullBook.Pdf</w:t>
        </w:r>
      </w:hyperlink>
      <w:r w:rsidRPr="009B3A1C">
        <w:rPr>
          <w:rFonts w:ascii="Times New Roman" w:hAnsi="Times New Roman" w:cs="Times New Roman"/>
          <w:sz w:val="24"/>
          <w:szCs w:val="24"/>
          <w:lang w:val="id-ID" w:eastAsia="en-GB"/>
        </w:rPr>
        <w:t>. [20 Agustus 2016]</w:t>
      </w:r>
      <w:r>
        <w:rPr>
          <w:rFonts w:ascii="Times New Roman" w:hAnsi="Times New Roman" w:cs="Times New Roman"/>
          <w:sz w:val="24"/>
          <w:szCs w:val="24"/>
          <w:lang w:val="id-ID" w:eastAsia="en-GB"/>
        </w:rPr>
        <w:t>.</w:t>
      </w:r>
    </w:p>
    <w:p w:rsidR="00164DBE" w:rsidRPr="009B3A1C" w:rsidRDefault="00164DBE" w:rsidP="00164DBE">
      <w:pPr>
        <w:pStyle w:val="ListParagraph"/>
        <w:spacing w:after="0" w:line="240" w:lineRule="auto"/>
        <w:ind w:left="709" w:hanging="709"/>
        <w:jc w:val="both"/>
        <w:rPr>
          <w:rFonts w:ascii="Times New Roman" w:hAnsi="Times New Roman" w:cs="Times New Roman"/>
          <w:sz w:val="24"/>
          <w:szCs w:val="24"/>
          <w:lang w:val="id-ID" w:eastAsia="en-GB"/>
        </w:rPr>
      </w:pPr>
    </w:p>
    <w:p w:rsidR="00193226" w:rsidRPr="009B3A1C" w:rsidRDefault="00193226" w:rsidP="00193226">
      <w:pPr>
        <w:autoSpaceDE w:val="0"/>
        <w:spacing w:after="0" w:line="240" w:lineRule="auto"/>
        <w:ind w:left="709" w:hanging="709"/>
        <w:jc w:val="both"/>
        <w:rPr>
          <w:rFonts w:ascii="Times New Roman" w:hAnsi="Times New Roman" w:cs="Times New Roman"/>
          <w:sz w:val="24"/>
          <w:szCs w:val="24"/>
          <w:lang w:val="id-ID"/>
        </w:rPr>
      </w:pPr>
      <w:r w:rsidRPr="009B3A1C">
        <w:rPr>
          <w:rFonts w:ascii="Times New Roman" w:hAnsi="Times New Roman" w:cs="Times New Roman"/>
          <w:sz w:val="24"/>
          <w:szCs w:val="24"/>
        </w:rPr>
        <w:t>Machromah, Isnaeni Umi</w:t>
      </w:r>
      <w:r w:rsidRPr="009B3A1C">
        <w:rPr>
          <w:rFonts w:ascii="Times New Roman" w:hAnsi="Times New Roman" w:cs="Times New Roman"/>
          <w:sz w:val="24"/>
          <w:szCs w:val="24"/>
          <w:lang w:val="id-ID"/>
        </w:rPr>
        <w:t>, dkk</w:t>
      </w:r>
      <w:r w:rsidRPr="009B3A1C">
        <w:rPr>
          <w:rFonts w:ascii="Times New Roman" w:hAnsi="Times New Roman" w:cs="Times New Roman"/>
          <w:sz w:val="24"/>
          <w:szCs w:val="24"/>
        </w:rPr>
        <w:t xml:space="preserve">. (2015). </w:t>
      </w:r>
      <w:r w:rsidRPr="009B3A1C">
        <w:rPr>
          <w:rFonts w:ascii="Times New Roman" w:hAnsi="Times New Roman" w:cs="Times New Roman"/>
          <w:i/>
          <w:sz w:val="24"/>
          <w:szCs w:val="24"/>
          <w:lang w:val="id-ID"/>
        </w:rPr>
        <w:t>Analisis Proses dan Tingkat Berpikir Kreatif Siswa SMP Dalam Pemecahan Masalah Bentuk Soal Cerita Materi Lingkaran ditinjau dari Kecemasan Matematika</w:t>
      </w:r>
      <w:r w:rsidRPr="009B3A1C">
        <w:rPr>
          <w:rFonts w:ascii="Times New Roman" w:hAnsi="Times New Roman" w:cs="Times New Roman"/>
          <w:sz w:val="24"/>
          <w:szCs w:val="24"/>
          <w:lang w:val="id-ID"/>
        </w:rPr>
        <w:t xml:space="preserve">. </w:t>
      </w:r>
      <w:r w:rsidRPr="009B3A1C">
        <w:rPr>
          <w:rFonts w:ascii="Times New Roman" w:hAnsi="Times New Roman" w:cs="Times New Roman"/>
          <w:sz w:val="24"/>
          <w:szCs w:val="24"/>
        </w:rPr>
        <w:t>Jurnal</w:t>
      </w:r>
      <w:r w:rsidRPr="009B3A1C">
        <w:rPr>
          <w:rFonts w:ascii="Times New Roman" w:hAnsi="Times New Roman" w:cs="Times New Roman"/>
          <w:sz w:val="24"/>
          <w:szCs w:val="24"/>
          <w:lang w:val="id-ID"/>
        </w:rPr>
        <w:t xml:space="preserve"> </w:t>
      </w:r>
      <w:r w:rsidRPr="009B3A1C">
        <w:rPr>
          <w:rFonts w:ascii="Times New Roman" w:hAnsi="Times New Roman" w:cs="Times New Roman"/>
          <w:sz w:val="24"/>
          <w:szCs w:val="24"/>
        </w:rPr>
        <w:t>Elektronik Pembelajaran Matematika</w:t>
      </w:r>
      <w:r w:rsidRPr="009B3A1C">
        <w:rPr>
          <w:rFonts w:ascii="Times New Roman" w:hAnsi="Times New Roman" w:cs="Times New Roman"/>
          <w:sz w:val="24"/>
          <w:szCs w:val="24"/>
          <w:lang w:val="id-ID"/>
        </w:rPr>
        <w:t xml:space="preserve"> FKIP Universitas Sebelas Maret Surakarta</w:t>
      </w:r>
      <w:r w:rsidRPr="009B3A1C">
        <w:rPr>
          <w:rFonts w:ascii="Times New Roman" w:hAnsi="Times New Roman" w:cs="Times New Roman"/>
          <w:sz w:val="24"/>
          <w:szCs w:val="24"/>
        </w:rPr>
        <w:t xml:space="preserve">                                                           ISSN: 2339-1685 Vol.3</w:t>
      </w:r>
      <w:r w:rsidRPr="009B3A1C">
        <w:rPr>
          <w:rFonts w:ascii="Times New Roman" w:hAnsi="Times New Roman" w:cs="Times New Roman"/>
          <w:sz w:val="24"/>
          <w:szCs w:val="24"/>
          <w:lang w:val="id-ID"/>
        </w:rPr>
        <w:t>.</w:t>
      </w:r>
    </w:p>
    <w:p w:rsidR="00193226" w:rsidRDefault="00193226" w:rsidP="00193226">
      <w:pPr>
        <w:autoSpaceDE w:val="0"/>
        <w:spacing w:after="0" w:line="240" w:lineRule="auto"/>
        <w:ind w:left="709" w:hanging="709"/>
        <w:jc w:val="both"/>
        <w:rPr>
          <w:rFonts w:ascii="Times New Roman" w:hAnsi="Times New Roman" w:cs="Times New Roman"/>
          <w:sz w:val="24"/>
          <w:szCs w:val="24"/>
          <w:lang w:val="id-ID"/>
        </w:rPr>
      </w:pPr>
    </w:p>
    <w:p w:rsidR="00193226" w:rsidRPr="009B3A1C" w:rsidRDefault="00193226" w:rsidP="00193226">
      <w:pPr>
        <w:autoSpaceDE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Meltzer, D. E. (2002). </w:t>
      </w:r>
      <w:r w:rsidRPr="00797D14">
        <w:rPr>
          <w:rFonts w:ascii="Times New Roman" w:hAnsi="Times New Roman" w:cs="Times New Roman"/>
          <w:i/>
          <w:sz w:val="24"/>
          <w:szCs w:val="24"/>
          <w:lang w:val="id-ID"/>
        </w:rPr>
        <w:t>The Relationship between Mathematics preparation and conceptual learning gain in Physics: A possible hidden variable in diagnostic pretest scores</w:t>
      </w:r>
      <w:r>
        <w:rPr>
          <w:rFonts w:ascii="Times New Roman" w:hAnsi="Times New Roman" w:cs="Times New Roman"/>
          <w:sz w:val="24"/>
          <w:szCs w:val="24"/>
          <w:lang w:val="id-ID"/>
        </w:rPr>
        <w:t>. American Journal Physics. 70(2). 1259-1267.</w:t>
      </w:r>
    </w:p>
    <w:p w:rsidR="00193226" w:rsidRDefault="00193226" w:rsidP="00164DBE">
      <w:pPr>
        <w:shd w:val="clear" w:color="auto" w:fill="FFFFFF"/>
        <w:spacing w:after="0" w:line="240" w:lineRule="auto"/>
        <w:ind w:left="709" w:hanging="709"/>
        <w:jc w:val="both"/>
        <w:textAlignment w:val="baseline"/>
        <w:rPr>
          <w:rFonts w:ascii="Times New Roman" w:hAnsi="Times New Roman" w:cs="Times New Roman"/>
          <w:sz w:val="24"/>
          <w:szCs w:val="24"/>
          <w:shd w:val="clear" w:color="auto" w:fill="FFFFFF"/>
        </w:rPr>
      </w:pPr>
    </w:p>
    <w:p w:rsid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r w:rsidRPr="009B3A1C">
        <w:rPr>
          <w:rFonts w:ascii="Times New Roman" w:hAnsi="Times New Roman" w:cs="Times New Roman"/>
          <w:sz w:val="24"/>
          <w:szCs w:val="24"/>
          <w:shd w:val="clear" w:color="auto" w:fill="FFFFFF"/>
        </w:rPr>
        <w:t>Organisation for Economic Co-operation and Development</w:t>
      </w:r>
      <w:r w:rsidRPr="009B3A1C">
        <w:rPr>
          <w:rStyle w:val="apple-converted-space"/>
          <w:rFonts w:ascii="Times New Roman" w:hAnsi="Times New Roman" w:cs="Times New Roman"/>
          <w:sz w:val="24"/>
          <w:szCs w:val="24"/>
          <w:shd w:val="clear" w:color="auto" w:fill="FFFFFF"/>
        </w:rPr>
        <w:t>. (</w:t>
      </w:r>
      <w:r w:rsidRPr="009B3A1C">
        <w:rPr>
          <w:rFonts w:ascii="Times New Roman" w:hAnsi="Times New Roman" w:cs="Times New Roman"/>
          <w:sz w:val="24"/>
          <w:szCs w:val="24"/>
          <w:lang w:val="id-ID"/>
        </w:rPr>
        <w:t xml:space="preserve">2012). </w:t>
      </w:r>
      <w:r w:rsidRPr="009B3A1C">
        <w:rPr>
          <w:rFonts w:ascii="Times New Roman" w:hAnsi="Times New Roman" w:cs="Times New Roman"/>
          <w:i/>
          <w:sz w:val="24"/>
          <w:szCs w:val="24"/>
          <w:lang w:val="id-ID"/>
        </w:rPr>
        <w:t>PISA 2012</w:t>
      </w:r>
      <w:r w:rsidRPr="009B3A1C">
        <w:rPr>
          <w:rFonts w:ascii="Times New Roman" w:hAnsi="Times New Roman" w:cs="Times New Roman"/>
          <w:sz w:val="24"/>
          <w:szCs w:val="24"/>
          <w:lang w:val="id-ID"/>
        </w:rPr>
        <w:t xml:space="preserve"> </w:t>
      </w:r>
      <w:r w:rsidRPr="009B3A1C">
        <w:rPr>
          <w:rFonts w:ascii="Times New Roman" w:hAnsi="Times New Roman" w:cs="Times New Roman"/>
          <w:i/>
          <w:sz w:val="24"/>
          <w:szCs w:val="24"/>
          <w:lang w:val="id-ID"/>
        </w:rPr>
        <w:t>Result in Focus What 15-years-olds know and what they can do with what they know</w:t>
      </w:r>
      <w:r w:rsidRPr="009B3A1C">
        <w:rPr>
          <w:rFonts w:ascii="Times New Roman" w:hAnsi="Times New Roman" w:cs="Times New Roman"/>
          <w:sz w:val="24"/>
          <w:szCs w:val="24"/>
          <w:lang w:val="id-ID"/>
        </w:rPr>
        <w:t xml:space="preserve">. [Online]. Tersedia: </w:t>
      </w:r>
      <w:hyperlink r:id="rId10" w:history="1">
        <w:r w:rsidRPr="009B3A1C">
          <w:rPr>
            <w:rStyle w:val="Hyperlink"/>
            <w:rFonts w:ascii="Times New Roman" w:hAnsi="Times New Roman" w:cs="Times New Roman"/>
            <w:sz w:val="24"/>
            <w:szCs w:val="24"/>
            <w:shd w:val="clear" w:color="auto" w:fill="FFFFFF"/>
          </w:rPr>
          <w:t>https://www.oecd.org/</w:t>
        </w:r>
        <w:r w:rsidRPr="009B3A1C">
          <w:rPr>
            <w:rStyle w:val="Hyperlink"/>
            <w:rFonts w:ascii="Times New Roman" w:hAnsi="Times New Roman" w:cs="Times New Roman"/>
            <w:bCs/>
            <w:sz w:val="24"/>
            <w:szCs w:val="24"/>
            <w:shd w:val="clear" w:color="auto" w:fill="FFFFFF"/>
          </w:rPr>
          <w:t>pisa</w:t>
        </w:r>
        <w:r w:rsidRPr="009B3A1C">
          <w:rPr>
            <w:rStyle w:val="Hyperlink"/>
            <w:rFonts w:ascii="Times New Roman" w:hAnsi="Times New Roman" w:cs="Times New Roman"/>
            <w:sz w:val="24"/>
            <w:szCs w:val="24"/>
            <w:shd w:val="clear" w:color="auto" w:fill="FFFFFF"/>
          </w:rPr>
          <w:t>/.../</w:t>
        </w:r>
        <w:r w:rsidRPr="009B3A1C">
          <w:rPr>
            <w:rStyle w:val="Hyperlink"/>
            <w:rFonts w:ascii="Times New Roman" w:hAnsi="Times New Roman" w:cs="Times New Roman"/>
            <w:bCs/>
            <w:sz w:val="24"/>
            <w:szCs w:val="24"/>
            <w:shd w:val="clear" w:color="auto" w:fill="FFFFFF"/>
          </w:rPr>
          <w:t>pisa</w:t>
        </w:r>
        <w:r w:rsidRPr="009B3A1C">
          <w:rPr>
            <w:rStyle w:val="Hyperlink"/>
            <w:rFonts w:ascii="Times New Roman" w:hAnsi="Times New Roman" w:cs="Times New Roman"/>
            <w:sz w:val="24"/>
            <w:szCs w:val="24"/>
            <w:shd w:val="clear" w:color="auto" w:fill="FFFFFF"/>
          </w:rPr>
          <w:t>-</w:t>
        </w:r>
        <w:r w:rsidRPr="009B3A1C">
          <w:rPr>
            <w:rStyle w:val="Hyperlink"/>
            <w:rFonts w:ascii="Times New Roman" w:hAnsi="Times New Roman" w:cs="Times New Roman"/>
            <w:bCs/>
            <w:sz w:val="24"/>
            <w:szCs w:val="24"/>
            <w:shd w:val="clear" w:color="auto" w:fill="FFFFFF"/>
          </w:rPr>
          <w:t>2012</w:t>
        </w:r>
        <w:r w:rsidRPr="009B3A1C">
          <w:rPr>
            <w:rStyle w:val="Hyperlink"/>
            <w:rFonts w:ascii="Times New Roman" w:hAnsi="Times New Roman" w:cs="Times New Roman"/>
            <w:sz w:val="24"/>
            <w:szCs w:val="24"/>
            <w:shd w:val="clear" w:color="auto" w:fill="FFFFFF"/>
          </w:rPr>
          <w:t>-</w:t>
        </w:r>
        <w:r w:rsidRPr="009B3A1C">
          <w:rPr>
            <w:rStyle w:val="Hyperlink"/>
            <w:rFonts w:ascii="Times New Roman" w:hAnsi="Times New Roman" w:cs="Times New Roman"/>
            <w:bCs/>
            <w:sz w:val="24"/>
            <w:szCs w:val="24"/>
            <w:shd w:val="clear" w:color="auto" w:fill="FFFFFF"/>
          </w:rPr>
          <w:t>results</w:t>
        </w:r>
        <w:r w:rsidRPr="009B3A1C">
          <w:rPr>
            <w:rStyle w:val="Hyperlink"/>
            <w:rFonts w:ascii="Times New Roman" w:hAnsi="Times New Roman" w:cs="Times New Roman"/>
            <w:sz w:val="24"/>
            <w:szCs w:val="24"/>
            <w:shd w:val="clear" w:color="auto" w:fill="FFFFFF"/>
          </w:rPr>
          <w:t>-overview.pdf</w:t>
        </w:r>
      </w:hyperlink>
      <w:r w:rsidRPr="009B3A1C">
        <w:rPr>
          <w:rFonts w:ascii="Times New Roman" w:hAnsi="Times New Roman" w:cs="Times New Roman"/>
          <w:sz w:val="24"/>
          <w:szCs w:val="24"/>
          <w:lang w:val="id-ID"/>
        </w:rPr>
        <w:t xml:space="preserve">  [19 Agustus 2016]</w:t>
      </w:r>
      <w:r>
        <w:rPr>
          <w:rFonts w:ascii="Times New Roman" w:hAnsi="Times New Roman" w:cs="Times New Roman"/>
          <w:sz w:val="24"/>
          <w:szCs w:val="24"/>
          <w:lang w:val="id-ID"/>
        </w:rPr>
        <w:t>.</w:t>
      </w:r>
    </w:p>
    <w:p w:rsidR="00164DBE" w:rsidRPr="009B3A1C"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p>
    <w:p w:rsid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r w:rsidRPr="009B3A1C">
        <w:rPr>
          <w:rFonts w:ascii="Times New Roman" w:hAnsi="Times New Roman" w:cs="Times New Roman"/>
          <w:sz w:val="24"/>
          <w:szCs w:val="24"/>
          <w:lang w:val="id-ID"/>
        </w:rPr>
        <w:t xml:space="preserve">Pepkin, K. L. </w:t>
      </w:r>
      <w:r>
        <w:rPr>
          <w:rFonts w:ascii="Times New Roman" w:hAnsi="Times New Roman" w:cs="Times New Roman"/>
          <w:sz w:val="24"/>
          <w:szCs w:val="24"/>
          <w:lang w:val="id-ID"/>
        </w:rPr>
        <w:t>(</w:t>
      </w:r>
      <w:r w:rsidRPr="009B3A1C">
        <w:rPr>
          <w:rFonts w:ascii="Times New Roman" w:hAnsi="Times New Roman" w:cs="Times New Roman"/>
          <w:sz w:val="24"/>
          <w:szCs w:val="24"/>
          <w:lang w:val="id-ID"/>
        </w:rPr>
        <w:t>2004</w:t>
      </w:r>
      <w:r>
        <w:rPr>
          <w:rFonts w:ascii="Times New Roman" w:hAnsi="Times New Roman" w:cs="Times New Roman"/>
          <w:sz w:val="24"/>
          <w:szCs w:val="24"/>
          <w:lang w:val="id-ID"/>
        </w:rPr>
        <w:t>)</w:t>
      </w:r>
      <w:r w:rsidRPr="009B3A1C">
        <w:rPr>
          <w:rFonts w:ascii="Times New Roman" w:hAnsi="Times New Roman" w:cs="Times New Roman"/>
          <w:sz w:val="24"/>
          <w:szCs w:val="24"/>
          <w:lang w:val="id-ID"/>
        </w:rPr>
        <w:t xml:space="preserve">. </w:t>
      </w:r>
      <w:r w:rsidRPr="009B3A1C">
        <w:rPr>
          <w:rFonts w:ascii="Times New Roman" w:hAnsi="Times New Roman" w:cs="Times New Roman"/>
          <w:i/>
          <w:sz w:val="24"/>
          <w:szCs w:val="24"/>
          <w:lang w:val="id-ID"/>
        </w:rPr>
        <w:t>Creative Problem Solving In Math.</w:t>
      </w:r>
      <w:r w:rsidRPr="009B3A1C">
        <w:rPr>
          <w:rFonts w:ascii="Times New Roman" w:hAnsi="Times New Roman" w:cs="Times New Roman"/>
          <w:sz w:val="24"/>
          <w:szCs w:val="24"/>
          <w:lang w:val="id-ID"/>
        </w:rPr>
        <w:t xml:space="preserve"> [Online]. Tersedia </w:t>
      </w:r>
      <w:r w:rsidRPr="009B3A1C">
        <w:rPr>
          <w:rFonts w:ascii="Times New Roman" w:hAnsi="Times New Roman" w:cs="Times New Roman"/>
          <w:sz w:val="24"/>
          <w:szCs w:val="24"/>
          <w:u w:val="single"/>
          <w:lang w:val="id-ID"/>
        </w:rPr>
        <w:t>http://www.uh.edu/hti/cu/2004/v02/04.html</w:t>
      </w:r>
      <w:r w:rsidRPr="009B3A1C">
        <w:rPr>
          <w:rFonts w:ascii="Times New Roman" w:hAnsi="Times New Roman" w:cs="Times New Roman"/>
          <w:sz w:val="24"/>
          <w:szCs w:val="24"/>
          <w:lang w:val="id-ID"/>
        </w:rPr>
        <w:t xml:space="preserve"> [19 Agustus 2016</w:t>
      </w:r>
      <w:r>
        <w:rPr>
          <w:rFonts w:ascii="Times New Roman" w:hAnsi="Times New Roman" w:cs="Times New Roman"/>
          <w:sz w:val="24"/>
          <w:szCs w:val="24"/>
          <w:lang w:val="id-ID"/>
        </w:rPr>
        <w:t>].</w:t>
      </w: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rPr>
      </w:pPr>
      <w:r w:rsidRPr="00164DBE">
        <w:rPr>
          <w:rFonts w:ascii="Times New Roman" w:hAnsi="Times New Roman" w:cs="Times New Roman"/>
          <w:sz w:val="24"/>
          <w:szCs w:val="24"/>
        </w:rPr>
        <w:t xml:space="preserve">Ruseffendi, E.T. (2006).  </w:t>
      </w:r>
      <w:r w:rsidRPr="00164DBE">
        <w:rPr>
          <w:rFonts w:ascii="Times New Roman" w:hAnsi="Times New Roman" w:cs="Times New Roman"/>
          <w:i/>
          <w:sz w:val="24"/>
          <w:szCs w:val="24"/>
        </w:rPr>
        <w:t>Pengantar kepada Membantu Guru Mengembangkan Kompetensinya dalam Pengajaran Matematika untuk Meningkatkan CBSA</w:t>
      </w:r>
      <w:r w:rsidRPr="00164DBE">
        <w:rPr>
          <w:rFonts w:ascii="Times New Roman" w:hAnsi="Times New Roman" w:cs="Times New Roman"/>
          <w:sz w:val="24"/>
          <w:szCs w:val="24"/>
        </w:rPr>
        <w:t>. Bandung: Tarsito.</w:t>
      </w: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rPr>
      </w:pP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r w:rsidRPr="00164DBE">
        <w:rPr>
          <w:rFonts w:ascii="Times New Roman" w:hAnsi="Times New Roman" w:cs="Times New Roman"/>
          <w:sz w:val="24"/>
          <w:szCs w:val="24"/>
        </w:rPr>
        <w:t>Ruseffendi, E.T. (2010).</w:t>
      </w:r>
      <w:r w:rsidRPr="00164DBE">
        <w:rPr>
          <w:rFonts w:ascii="Times New Roman" w:hAnsi="Times New Roman" w:cs="Times New Roman"/>
          <w:sz w:val="24"/>
          <w:szCs w:val="24"/>
          <w:lang w:val="id-ID"/>
        </w:rPr>
        <w:t xml:space="preserve"> </w:t>
      </w:r>
      <w:r w:rsidRPr="00164DBE">
        <w:rPr>
          <w:rFonts w:ascii="Times New Roman" w:hAnsi="Times New Roman" w:cs="Times New Roman"/>
          <w:i/>
          <w:sz w:val="24"/>
          <w:szCs w:val="24"/>
        </w:rPr>
        <w:t>Dasar-Dasar Penelitian Pendidikan &amp; Bidang non-Eksakta Lainnya</w:t>
      </w:r>
      <w:r w:rsidRPr="00164DBE">
        <w:rPr>
          <w:rFonts w:ascii="Times New Roman" w:hAnsi="Times New Roman" w:cs="Times New Roman"/>
          <w:sz w:val="24"/>
          <w:szCs w:val="24"/>
        </w:rPr>
        <w:t xml:space="preserve">. Bandung: </w:t>
      </w:r>
      <w:r w:rsidRPr="00164DBE">
        <w:rPr>
          <w:rFonts w:ascii="Times New Roman" w:hAnsi="Times New Roman" w:cs="Times New Roman"/>
          <w:sz w:val="24"/>
          <w:szCs w:val="24"/>
          <w:lang w:val="id-ID"/>
        </w:rPr>
        <w:t>T</w:t>
      </w:r>
      <w:r w:rsidRPr="00164DBE">
        <w:rPr>
          <w:rFonts w:ascii="Times New Roman" w:hAnsi="Times New Roman" w:cs="Times New Roman"/>
          <w:sz w:val="24"/>
          <w:szCs w:val="24"/>
        </w:rPr>
        <w:t>arsito.</w:t>
      </w:r>
    </w:p>
    <w:p w:rsidR="00164DBE" w:rsidRDefault="00164DBE" w:rsidP="00164DBE">
      <w:pPr>
        <w:shd w:val="clear" w:color="auto" w:fill="FFFFFF"/>
        <w:spacing w:after="0" w:line="240" w:lineRule="auto"/>
        <w:jc w:val="both"/>
        <w:textAlignment w:val="baseline"/>
        <w:rPr>
          <w:rFonts w:ascii="Times New Roman" w:hAnsi="Times New Roman" w:cs="Times New Roman"/>
          <w:sz w:val="24"/>
          <w:szCs w:val="24"/>
          <w:lang w:val="id-ID"/>
        </w:rPr>
      </w:pPr>
    </w:p>
    <w:p w:rsidR="00164DBE" w:rsidRPr="009B3A1C" w:rsidRDefault="00164DBE" w:rsidP="00164DBE">
      <w:pPr>
        <w:pStyle w:val="NoSpacing"/>
        <w:ind w:left="720" w:hanging="720"/>
        <w:jc w:val="both"/>
      </w:pPr>
      <w:r w:rsidRPr="009B3A1C">
        <w:lastRenderedPageBreak/>
        <w:t xml:space="preserve">Saputra, Jusep (2015). </w:t>
      </w:r>
      <w:r w:rsidRPr="009B3A1C">
        <w:rPr>
          <w:i/>
        </w:rPr>
        <w:t>Penggunaan Model Problem Based Learning Berbantuan E-Learning dalam Upaya Meningkatkan Kemampuan Pemecahan Masalah Matematis dan Dampaknya terhadap Kemandirian Belajar Mahasiswa</w:t>
      </w:r>
      <w:r w:rsidRPr="009B3A1C">
        <w:t>. Tesis: Unpas Bandung.</w:t>
      </w:r>
    </w:p>
    <w:p w:rsidR="00164DBE" w:rsidRDefault="00164DBE" w:rsidP="00193226">
      <w:pPr>
        <w:shd w:val="clear" w:color="auto" w:fill="FFFFFF"/>
        <w:spacing w:after="0" w:line="240" w:lineRule="auto"/>
        <w:jc w:val="both"/>
        <w:textAlignment w:val="baseline"/>
        <w:rPr>
          <w:rFonts w:ascii="Times New Roman" w:hAnsi="Times New Roman" w:cs="Times New Roman"/>
          <w:sz w:val="24"/>
          <w:szCs w:val="24"/>
          <w:lang w:val="id-ID"/>
        </w:rPr>
      </w:pPr>
    </w:p>
    <w:p w:rsidR="00193226" w:rsidRPr="00193226" w:rsidRDefault="00193226" w:rsidP="00193226">
      <w:pPr>
        <w:pStyle w:val="Heading2"/>
        <w:tabs>
          <w:tab w:val="left" w:pos="720"/>
        </w:tabs>
        <w:spacing w:before="0"/>
        <w:ind w:left="720" w:right="-1" w:hanging="720"/>
        <w:jc w:val="both"/>
        <w:rPr>
          <w:rFonts w:ascii="Times New Roman" w:hAnsi="Times New Roman" w:cs="Times New Roman"/>
          <w:b/>
          <w:color w:val="auto"/>
          <w:sz w:val="24"/>
          <w:szCs w:val="24"/>
        </w:rPr>
      </w:pPr>
      <w:r w:rsidRPr="00193226">
        <w:rPr>
          <w:rFonts w:ascii="Times New Roman" w:hAnsi="Times New Roman" w:cs="Times New Roman"/>
          <w:color w:val="auto"/>
          <w:sz w:val="24"/>
          <w:szCs w:val="24"/>
        </w:rPr>
        <w:t xml:space="preserve">Suherman, E. </w:t>
      </w:r>
      <w:r w:rsidRPr="00193226">
        <w:rPr>
          <w:rFonts w:ascii="Times New Roman" w:hAnsi="Times New Roman" w:cs="Times New Roman"/>
          <w:color w:val="auto"/>
          <w:sz w:val="24"/>
          <w:szCs w:val="24"/>
          <w:lang w:val="id-ID"/>
        </w:rPr>
        <w:t>(</w:t>
      </w:r>
      <w:r w:rsidRPr="00193226">
        <w:rPr>
          <w:rFonts w:ascii="Times New Roman" w:hAnsi="Times New Roman" w:cs="Times New Roman"/>
          <w:color w:val="auto"/>
          <w:sz w:val="24"/>
          <w:szCs w:val="24"/>
        </w:rPr>
        <w:t>2003</w:t>
      </w:r>
      <w:r w:rsidRPr="00193226">
        <w:rPr>
          <w:rFonts w:ascii="Times New Roman" w:hAnsi="Times New Roman" w:cs="Times New Roman"/>
          <w:color w:val="auto"/>
          <w:sz w:val="24"/>
          <w:szCs w:val="24"/>
          <w:lang w:val="id-ID"/>
        </w:rPr>
        <w:t>)</w:t>
      </w:r>
      <w:r w:rsidRPr="00193226">
        <w:rPr>
          <w:rFonts w:ascii="Times New Roman" w:hAnsi="Times New Roman" w:cs="Times New Roman"/>
          <w:color w:val="auto"/>
          <w:sz w:val="24"/>
          <w:szCs w:val="24"/>
        </w:rPr>
        <w:t xml:space="preserve">.  </w:t>
      </w:r>
      <w:r w:rsidRPr="00193226">
        <w:rPr>
          <w:rFonts w:ascii="Times New Roman" w:hAnsi="Times New Roman" w:cs="Times New Roman"/>
          <w:i/>
          <w:color w:val="auto"/>
          <w:sz w:val="24"/>
          <w:szCs w:val="24"/>
          <w:lang w:val="id-ID"/>
        </w:rPr>
        <w:t>Evaluasi</w:t>
      </w:r>
      <w:r w:rsidRPr="00193226">
        <w:rPr>
          <w:rFonts w:ascii="Times New Roman" w:hAnsi="Times New Roman" w:cs="Times New Roman"/>
          <w:i/>
          <w:color w:val="auto"/>
          <w:sz w:val="24"/>
          <w:szCs w:val="24"/>
        </w:rPr>
        <w:t xml:space="preserve"> Pembelajaran Matematika</w:t>
      </w:r>
      <w:r w:rsidRPr="00193226">
        <w:rPr>
          <w:rFonts w:ascii="Times New Roman" w:hAnsi="Times New Roman" w:cs="Times New Roman"/>
          <w:i/>
          <w:color w:val="auto"/>
          <w:sz w:val="24"/>
          <w:szCs w:val="24"/>
          <w:lang w:val="id-ID"/>
        </w:rPr>
        <w:t xml:space="preserve">. </w:t>
      </w:r>
      <w:r w:rsidRPr="00193226">
        <w:rPr>
          <w:rFonts w:ascii="Times New Roman" w:hAnsi="Times New Roman" w:cs="Times New Roman"/>
          <w:color w:val="auto"/>
          <w:sz w:val="24"/>
          <w:szCs w:val="24"/>
        </w:rPr>
        <w:t xml:space="preserve">Bandung: JICA </w:t>
      </w:r>
      <w:r w:rsidRPr="00193226">
        <w:rPr>
          <w:rFonts w:ascii="Times New Roman" w:hAnsi="Times New Roman" w:cs="Times New Roman"/>
          <w:color w:val="auto"/>
          <w:sz w:val="24"/>
          <w:szCs w:val="24"/>
          <w:lang w:val="id-ID"/>
        </w:rPr>
        <w:t xml:space="preserve">FPMIPA </w:t>
      </w:r>
      <w:r w:rsidRPr="00193226">
        <w:rPr>
          <w:rFonts w:ascii="Times New Roman" w:hAnsi="Times New Roman" w:cs="Times New Roman"/>
          <w:color w:val="auto"/>
          <w:sz w:val="24"/>
          <w:szCs w:val="24"/>
        </w:rPr>
        <w:t>UPI.</w:t>
      </w:r>
    </w:p>
    <w:p w:rsidR="00193226" w:rsidRDefault="00193226"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r w:rsidRPr="009B3A1C">
        <w:rPr>
          <w:rFonts w:ascii="Times New Roman" w:hAnsi="Times New Roman" w:cs="Times New Roman"/>
          <w:sz w:val="24"/>
          <w:szCs w:val="24"/>
          <w:lang w:val="id-ID"/>
        </w:rPr>
        <w:t xml:space="preserve">Susanti, Devi W. dan Rohmah, Faridah A. (2011). </w:t>
      </w:r>
      <w:r w:rsidRPr="009B3A1C">
        <w:rPr>
          <w:rFonts w:ascii="Times New Roman" w:hAnsi="Times New Roman" w:cs="Times New Roman"/>
          <w:i/>
          <w:sz w:val="24"/>
          <w:szCs w:val="24"/>
          <w:lang w:val="id-ID"/>
        </w:rPr>
        <w:t>Efektivitas Musik Klasik dalam Menurunkan Kecemasan Matematika (Math Anxiety) pada siswa kelas XI</w:t>
      </w:r>
      <w:r w:rsidRPr="009B3A1C">
        <w:rPr>
          <w:rFonts w:ascii="Times New Roman" w:hAnsi="Times New Roman" w:cs="Times New Roman"/>
          <w:sz w:val="24"/>
          <w:szCs w:val="24"/>
          <w:lang w:val="id-ID"/>
        </w:rPr>
        <w:t>. Jurnal Humanitas, Vol. VIII No.2</w:t>
      </w:r>
      <w:r>
        <w:rPr>
          <w:rFonts w:ascii="Times New Roman" w:hAnsi="Times New Roman" w:cs="Times New Roman"/>
          <w:sz w:val="24"/>
          <w:szCs w:val="24"/>
          <w:lang w:val="id-ID"/>
        </w:rPr>
        <w:t>.</w:t>
      </w:r>
    </w:p>
    <w:p w:rsidR="00164DBE" w:rsidRPr="00164DBE" w:rsidRDefault="00164DBE" w:rsidP="00164DBE">
      <w:pPr>
        <w:spacing w:after="0" w:line="480" w:lineRule="auto"/>
        <w:jc w:val="both"/>
        <w:rPr>
          <w:rFonts w:ascii="Times New Roman" w:hAnsi="Times New Roman" w:cs="Times New Roman"/>
          <w:b/>
          <w:sz w:val="24"/>
          <w:szCs w:val="24"/>
          <w:lang w:val="id-ID"/>
        </w:rPr>
      </w:pPr>
    </w:p>
    <w:sectPr w:rsidR="00164DBE" w:rsidRPr="00164DBE" w:rsidSect="00547DE8">
      <w:headerReference w:type="default" r:id="rId11"/>
      <w:footerReference w:type="default" r:id="rId12"/>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CD" w:rsidRDefault="00CB20CD" w:rsidP="00281F53">
      <w:pPr>
        <w:spacing w:after="0" w:line="240" w:lineRule="auto"/>
      </w:pPr>
      <w:r>
        <w:separator/>
      </w:r>
    </w:p>
  </w:endnote>
  <w:endnote w:type="continuationSeparator" w:id="0">
    <w:p w:rsidR="00CB20CD" w:rsidRDefault="00CB20CD" w:rsidP="002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DA" w:rsidRPr="00547DE8" w:rsidRDefault="00B66EDA">
    <w:pPr>
      <w:pStyle w:val="Footer"/>
      <w:jc w:val="center"/>
      <w:rPr>
        <w:rFonts w:ascii="Times New Roman" w:hAnsi="Times New Roman" w:cs="Times New Roman"/>
        <w:sz w:val="24"/>
        <w:szCs w:val="24"/>
      </w:rPr>
    </w:pPr>
    <w:r w:rsidRPr="00547DE8">
      <w:rPr>
        <w:rFonts w:ascii="Times New Roman" w:hAnsi="Times New Roman" w:cs="Times New Roman"/>
        <w:sz w:val="24"/>
        <w:szCs w:val="24"/>
      </w:rPr>
      <w:fldChar w:fldCharType="begin"/>
    </w:r>
    <w:r w:rsidRPr="00547DE8">
      <w:rPr>
        <w:rFonts w:ascii="Times New Roman" w:hAnsi="Times New Roman" w:cs="Times New Roman"/>
        <w:sz w:val="24"/>
        <w:szCs w:val="24"/>
      </w:rPr>
      <w:instrText xml:space="preserve"> PAGE   \* MERGEFORMAT </w:instrText>
    </w:r>
    <w:r w:rsidRPr="00547DE8">
      <w:rPr>
        <w:rFonts w:ascii="Times New Roman" w:hAnsi="Times New Roman" w:cs="Times New Roman"/>
        <w:sz w:val="24"/>
        <w:szCs w:val="24"/>
      </w:rPr>
      <w:fldChar w:fldCharType="separate"/>
    </w:r>
    <w:r w:rsidR="00193226">
      <w:rPr>
        <w:rFonts w:ascii="Times New Roman" w:hAnsi="Times New Roman" w:cs="Times New Roman"/>
        <w:noProof/>
        <w:sz w:val="24"/>
        <w:szCs w:val="24"/>
      </w:rPr>
      <w:t>4</w:t>
    </w:r>
    <w:r w:rsidRPr="00547DE8">
      <w:rPr>
        <w:rFonts w:ascii="Times New Roman" w:hAnsi="Times New Roman" w:cs="Times New Roman"/>
        <w:noProof/>
        <w:sz w:val="24"/>
        <w:szCs w:val="24"/>
      </w:rPr>
      <w:fldChar w:fldCharType="end"/>
    </w:r>
  </w:p>
  <w:p w:rsidR="00B66EDA" w:rsidRDefault="00B6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CD" w:rsidRDefault="00CB20CD" w:rsidP="00281F53">
      <w:pPr>
        <w:spacing w:after="0" w:line="240" w:lineRule="auto"/>
      </w:pPr>
      <w:r>
        <w:separator/>
      </w:r>
    </w:p>
  </w:footnote>
  <w:footnote w:type="continuationSeparator" w:id="0">
    <w:p w:rsidR="00CB20CD" w:rsidRDefault="00CB20CD" w:rsidP="0028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DA" w:rsidRDefault="00B66EDA" w:rsidP="00281F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5D5F"/>
    <w:multiLevelType w:val="hybridMultilevel"/>
    <w:tmpl w:val="72D6F73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2" w15:restartNumberingAfterBreak="0">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B52E86"/>
    <w:multiLevelType w:val="hybridMultilevel"/>
    <w:tmpl w:val="42B2F7A0"/>
    <w:lvl w:ilvl="0" w:tplc="3F728E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B24622E"/>
    <w:multiLevelType w:val="hybridMultilevel"/>
    <w:tmpl w:val="55C4BE12"/>
    <w:lvl w:ilvl="0" w:tplc="49A0078C">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15:restartNumberingAfterBreak="0">
    <w:nsid w:val="7C616BB4"/>
    <w:multiLevelType w:val="hybridMultilevel"/>
    <w:tmpl w:val="19DA0692"/>
    <w:lvl w:ilvl="0" w:tplc="4FCE0174">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64186C"/>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53"/>
    <w:rsid w:val="00001480"/>
    <w:rsid w:val="000055A4"/>
    <w:rsid w:val="000143BE"/>
    <w:rsid w:val="00027F90"/>
    <w:rsid w:val="00076A69"/>
    <w:rsid w:val="000837CA"/>
    <w:rsid w:val="00091D68"/>
    <w:rsid w:val="000C5076"/>
    <w:rsid w:val="00141977"/>
    <w:rsid w:val="001518D5"/>
    <w:rsid w:val="00151A43"/>
    <w:rsid w:val="00164DBE"/>
    <w:rsid w:val="00192F3A"/>
    <w:rsid w:val="00193226"/>
    <w:rsid w:val="001B0C88"/>
    <w:rsid w:val="001E65D3"/>
    <w:rsid w:val="002509B5"/>
    <w:rsid w:val="002612FA"/>
    <w:rsid w:val="00281F53"/>
    <w:rsid w:val="002A3153"/>
    <w:rsid w:val="002C053F"/>
    <w:rsid w:val="003036F5"/>
    <w:rsid w:val="00324935"/>
    <w:rsid w:val="00371084"/>
    <w:rsid w:val="003716AD"/>
    <w:rsid w:val="00380383"/>
    <w:rsid w:val="003B02E9"/>
    <w:rsid w:val="0043048A"/>
    <w:rsid w:val="00437B0E"/>
    <w:rsid w:val="00445B50"/>
    <w:rsid w:val="00477DA5"/>
    <w:rsid w:val="0048670D"/>
    <w:rsid w:val="004962A6"/>
    <w:rsid w:val="004A5D76"/>
    <w:rsid w:val="004D6B47"/>
    <w:rsid w:val="004E57A8"/>
    <w:rsid w:val="00504FFD"/>
    <w:rsid w:val="0054093E"/>
    <w:rsid w:val="00547DE8"/>
    <w:rsid w:val="0057253F"/>
    <w:rsid w:val="005847F7"/>
    <w:rsid w:val="005F7FBE"/>
    <w:rsid w:val="00645AEB"/>
    <w:rsid w:val="00651F4D"/>
    <w:rsid w:val="00655EBB"/>
    <w:rsid w:val="006A7486"/>
    <w:rsid w:val="006F26BD"/>
    <w:rsid w:val="00703AF2"/>
    <w:rsid w:val="00726FA1"/>
    <w:rsid w:val="00754B1D"/>
    <w:rsid w:val="00763920"/>
    <w:rsid w:val="007845BA"/>
    <w:rsid w:val="007867A1"/>
    <w:rsid w:val="007A12B6"/>
    <w:rsid w:val="007B0CBB"/>
    <w:rsid w:val="007C1E59"/>
    <w:rsid w:val="007D731E"/>
    <w:rsid w:val="0082083D"/>
    <w:rsid w:val="008317D5"/>
    <w:rsid w:val="008B0123"/>
    <w:rsid w:val="008B480E"/>
    <w:rsid w:val="008D15D0"/>
    <w:rsid w:val="008D6719"/>
    <w:rsid w:val="008E1FD1"/>
    <w:rsid w:val="008F7E3D"/>
    <w:rsid w:val="0091754E"/>
    <w:rsid w:val="00917954"/>
    <w:rsid w:val="00940830"/>
    <w:rsid w:val="00960E35"/>
    <w:rsid w:val="00977BC2"/>
    <w:rsid w:val="00994454"/>
    <w:rsid w:val="00994A62"/>
    <w:rsid w:val="009F4329"/>
    <w:rsid w:val="00A04E46"/>
    <w:rsid w:val="00A82D45"/>
    <w:rsid w:val="00A85D94"/>
    <w:rsid w:val="00AB6C8C"/>
    <w:rsid w:val="00AB701F"/>
    <w:rsid w:val="00AE6CA8"/>
    <w:rsid w:val="00AF336A"/>
    <w:rsid w:val="00B20AE8"/>
    <w:rsid w:val="00B35682"/>
    <w:rsid w:val="00B4246B"/>
    <w:rsid w:val="00B47ACB"/>
    <w:rsid w:val="00B66EDA"/>
    <w:rsid w:val="00B958A4"/>
    <w:rsid w:val="00BA55F2"/>
    <w:rsid w:val="00BD2530"/>
    <w:rsid w:val="00BF6186"/>
    <w:rsid w:val="00C21369"/>
    <w:rsid w:val="00C27D7D"/>
    <w:rsid w:val="00C93222"/>
    <w:rsid w:val="00CB1FE2"/>
    <w:rsid w:val="00CB20CD"/>
    <w:rsid w:val="00CC187D"/>
    <w:rsid w:val="00D0587C"/>
    <w:rsid w:val="00D13FC0"/>
    <w:rsid w:val="00D2502A"/>
    <w:rsid w:val="00D3672B"/>
    <w:rsid w:val="00DE3DB7"/>
    <w:rsid w:val="00E13B98"/>
    <w:rsid w:val="00E17E56"/>
    <w:rsid w:val="00E877F7"/>
    <w:rsid w:val="00ED2C4D"/>
    <w:rsid w:val="00ED566F"/>
    <w:rsid w:val="00F00747"/>
    <w:rsid w:val="00F34624"/>
    <w:rsid w:val="00F61B27"/>
    <w:rsid w:val="00F718B7"/>
    <w:rsid w:val="00F80C46"/>
    <w:rsid w:val="00F826CB"/>
    <w:rsid w:val="00F94FBF"/>
    <w:rsid w:val="00FC5A1F"/>
    <w:rsid w:val="00FF008C"/>
    <w:rsid w:val="00FF5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DB8CB"/>
  <w15:docId w15:val="{4BB9BEAD-B5FF-48B2-B8FA-FD5D592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B6"/>
    <w:rPr>
      <w:rFonts w:cstheme="minorBidi"/>
      <w:lang w:val="en-US" w:eastAsia="en-US"/>
    </w:rPr>
  </w:style>
  <w:style w:type="paragraph" w:styleId="Heading1">
    <w:name w:val="heading 1"/>
    <w:basedOn w:val="Normal"/>
    <w:next w:val="Normal"/>
    <w:link w:val="Heading1Char"/>
    <w:uiPriority w:val="9"/>
    <w:qFormat/>
    <w:rsid w:val="00F80C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64D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1F53"/>
    <w:rPr>
      <w:rFonts w:cs="Times New Roman"/>
    </w:rPr>
  </w:style>
  <w:style w:type="paragraph" w:styleId="Footer">
    <w:name w:val="footer"/>
    <w:basedOn w:val="Normal"/>
    <w:link w:val="FooterChar"/>
    <w:uiPriority w:val="99"/>
    <w:unhideWhenUsed/>
    <w:rsid w:val="00281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1F53"/>
    <w:rPr>
      <w:rFonts w:cs="Times New Roman"/>
    </w:rPr>
  </w:style>
  <w:style w:type="paragraph" w:styleId="NoSpacing">
    <w:name w:val="No Spacing"/>
    <w:link w:val="NoSpacingChar"/>
    <w:uiPriority w:val="1"/>
    <w:qFormat/>
    <w:rsid w:val="00C21369"/>
    <w:pPr>
      <w:spacing w:after="0" w:line="240" w:lineRule="auto"/>
    </w:pPr>
    <w:rPr>
      <w:rFonts w:ascii="Times New Roman" w:hAnsi="Times New Roman" w:cs="Times New Roman"/>
      <w:sz w:val="24"/>
      <w:szCs w:val="24"/>
      <w:lang w:val="en-US" w:eastAsia="en-US"/>
    </w:rPr>
  </w:style>
  <w:style w:type="character" w:customStyle="1" w:styleId="hps">
    <w:name w:val="hps"/>
    <w:basedOn w:val="DefaultParagraphFont"/>
    <w:rsid w:val="001B0C88"/>
  </w:style>
  <w:style w:type="character" w:customStyle="1" w:styleId="atn">
    <w:name w:val="atn"/>
    <w:basedOn w:val="DefaultParagraphFont"/>
    <w:rsid w:val="001B0C88"/>
  </w:style>
  <w:style w:type="character" w:customStyle="1" w:styleId="gt-ft-text">
    <w:name w:val="gt-ft-text"/>
    <w:basedOn w:val="DefaultParagraphFont"/>
    <w:rsid w:val="006F26BD"/>
  </w:style>
  <w:style w:type="character" w:styleId="Hyperlink">
    <w:name w:val="Hyperlink"/>
    <w:basedOn w:val="DefaultParagraphFont"/>
    <w:unhideWhenUsed/>
    <w:rsid w:val="006F26BD"/>
    <w:rPr>
      <w:color w:val="0000FF"/>
      <w:u w:val="single"/>
    </w:rPr>
  </w:style>
  <w:style w:type="character" w:customStyle="1" w:styleId="shorttext">
    <w:name w:val="short_text"/>
    <w:basedOn w:val="DefaultParagraphFont"/>
    <w:rsid w:val="00D3672B"/>
  </w:style>
  <w:style w:type="character" w:customStyle="1" w:styleId="apple-converted-space">
    <w:name w:val="apple-converted-space"/>
    <w:basedOn w:val="DefaultParagraphFont"/>
    <w:rsid w:val="00E13B98"/>
  </w:style>
  <w:style w:type="paragraph" w:styleId="BodyText">
    <w:name w:val="Body Text"/>
    <w:basedOn w:val="Normal"/>
    <w:link w:val="BodyTextChar"/>
    <w:rsid w:val="00E13B98"/>
    <w:pPr>
      <w:spacing w:after="0" w:line="360" w:lineRule="auto"/>
      <w:jc w:val="both"/>
    </w:pPr>
    <w:rPr>
      <w:rFonts w:ascii="Tahoma" w:hAnsi="Tahoma" w:cs="Times New Roman"/>
      <w:szCs w:val="20"/>
    </w:rPr>
  </w:style>
  <w:style w:type="character" w:customStyle="1" w:styleId="BodyTextChar">
    <w:name w:val="Body Text Char"/>
    <w:basedOn w:val="DefaultParagraphFont"/>
    <w:link w:val="BodyText"/>
    <w:rsid w:val="00E13B98"/>
    <w:rPr>
      <w:rFonts w:ascii="Tahoma" w:hAnsi="Tahoma" w:cs="Times New Roman"/>
      <w:szCs w:val="20"/>
      <w:lang w:val="en-US" w:eastAsia="en-US"/>
    </w:rPr>
  </w:style>
  <w:style w:type="table" w:styleId="GridTable1Light">
    <w:name w:val="Grid Table 1 Light"/>
    <w:basedOn w:val="TableNormal"/>
    <w:uiPriority w:val="46"/>
    <w:rsid w:val="00E13B98"/>
    <w:pPr>
      <w:spacing w:after="0" w:line="240" w:lineRule="auto"/>
    </w:pPr>
    <w:rPr>
      <w:rFonts w:eastAsiaTheme="minorEastAsia"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ody of text,List Paragraph1,Body of text+1,Body of text+2,Body of text+3,List Paragraph11"/>
    <w:basedOn w:val="Normal"/>
    <w:link w:val="ListParagraphChar"/>
    <w:uiPriority w:val="34"/>
    <w:qFormat/>
    <w:rsid w:val="00547DE8"/>
    <w:pPr>
      <w:ind w:left="720"/>
      <w:contextualSpacing/>
    </w:pPr>
    <w:rPr>
      <w:rFonts w:eastAsiaTheme="minorHAnsi"/>
    </w:rPr>
  </w:style>
  <w:style w:type="paragraph" w:styleId="NormalWeb">
    <w:name w:val="Normal (Web)"/>
    <w:basedOn w:val="Normal"/>
    <w:uiPriority w:val="99"/>
    <w:unhideWhenUsed/>
    <w:rsid w:val="00547DE8"/>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547DE8"/>
    <w:rPr>
      <w:rFonts w:eastAsiaTheme="minorHAnsi" w:cstheme="minorBidi"/>
      <w:lang w:val="en-US" w:eastAsia="en-US"/>
    </w:rPr>
  </w:style>
  <w:style w:type="paragraph" w:customStyle="1" w:styleId="Judul">
    <w:name w:val="Judul"/>
    <w:basedOn w:val="ListParagraph"/>
    <w:link w:val="JudulChar"/>
    <w:rsid w:val="003B02E9"/>
    <w:pPr>
      <w:numPr>
        <w:numId w:val="4"/>
      </w:numPr>
      <w:spacing w:after="0" w:line="240" w:lineRule="auto"/>
    </w:pPr>
    <w:rPr>
      <w:rFonts w:cs="Times New Roman"/>
      <w:b/>
      <w:sz w:val="24"/>
      <w:szCs w:val="24"/>
      <w:lang w:val="en-GB" w:eastAsia="en-GB"/>
    </w:rPr>
  </w:style>
  <w:style w:type="character" w:customStyle="1" w:styleId="JudulChar">
    <w:name w:val="Judul Char"/>
    <w:basedOn w:val="ListParagraphChar"/>
    <w:link w:val="Judul"/>
    <w:locked/>
    <w:rsid w:val="003B02E9"/>
    <w:rPr>
      <w:rFonts w:eastAsiaTheme="minorHAnsi" w:cs="Times New Roman"/>
      <w:b/>
      <w:sz w:val="24"/>
      <w:szCs w:val="24"/>
      <w:lang w:val="en-GB" w:eastAsia="en-GB"/>
    </w:rPr>
  </w:style>
  <w:style w:type="table" w:styleId="TableGrid">
    <w:name w:val="Table Grid"/>
    <w:basedOn w:val="TableNormal"/>
    <w:uiPriority w:val="59"/>
    <w:rsid w:val="003B02E9"/>
    <w:pPr>
      <w:spacing w:after="0" w:line="240" w:lineRule="auto"/>
    </w:pPr>
    <w:rPr>
      <w:rFonts w:eastAsia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B6C8C"/>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NoSpacingChar">
    <w:name w:val="No Spacing Char"/>
    <w:basedOn w:val="DefaultParagraphFont"/>
    <w:link w:val="NoSpacing"/>
    <w:uiPriority w:val="1"/>
    <w:locked/>
    <w:rsid w:val="00AB6C8C"/>
    <w:rPr>
      <w:rFonts w:ascii="Times New Roman" w:hAnsi="Times New Roman" w:cs="Times New Roman"/>
      <w:sz w:val="24"/>
      <w:szCs w:val="24"/>
      <w:lang w:val="en-US" w:eastAsia="en-US"/>
    </w:rPr>
  </w:style>
  <w:style w:type="character" w:customStyle="1" w:styleId="highlight">
    <w:name w:val="highlight"/>
    <w:basedOn w:val="DefaultParagraphFont"/>
    <w:rsid w:val="00FC5A1F"/>
  </w:style>
  <w:style w:type="character" w:styleId="PlaceholderText">
    <w:name w:val="Placeholder Text"/>
    <w:basedOn w:val="DefaultParagraphFont"/>
    <w:uiPriority w:val="99"/>
    <w:semiHidden/>
    <w:rsid w:val="00B66EDA"/>
    <w:rPr>
      <w:color w:val="808080"/>
    </w:rPr>
  </w:style>
  <w:style w:type="character" w:customStyle="1" w:styleId="Heading1Char">
    <w:name w:val="Heading 1 Char"/>
    <w:basedOn w:val="DefaultParagraphFont"/>
    <w:link w:val="Heading1"/>
    <w:uiPriority w:val="9"/>
    <w:rsid w:val="00F80C46"/>
    <w:rPr>
      <w:rFonts w:asciiTheme="majorHAnsi" w:eastAsiaTheme="majorEastAsia" w:hAnsiTheme="majorHAnsi" w:cstheme="majorBidi"/>
      <w:color w:val="365F91" w:themeColor="accent1" w:themeShade="BF"/>
      <w:sz w:val="32"/>
      <w:szCs w:val="32"/>
      <w:lang w:eastAsia="en-US"/>
    </w:rPr>
  </w:style>
  <w:style w:type="paragraph" w:customStyle="1" w:styleId="Tabel">
    <w:name w:val="Tabel"/>
    <w:basedOn w:val="Heading1"/>
    <w:link w:val="TabelChar"/>
    <w:qFormat/>
    <w:rsid w:val="00F80C46"/>
    <w:pPr>
      <w:keepLines w:val="0"/>
      <w:autoSpaceDE w:val="0"/>
      <w:autoSpaceDN w:val="0"/>
      <w:adjustRightInd w:val="0"/>
      <w:spacing w:before="0" w:line="240" w:lineRule="auto"/>
      <w:ind w:left="851"/>
      <w:jc w:val="center"/>
    </w:pPr>
    <w:rPr>
      <w:rFonts w:ascii="Times New Roman" w:hAnsi="Times New Roman" w:cs="Times New Roman"/>
      <w:b/>
      <w:bCs/>
      <w:kern w:val="32"/>
      <w:sz w:val="24"/>
      <w:szCs w:val="24"/>
      <w:lang w:val="en-US"/>
    </w:rPr>
  </w:style>
  <w:style w:type="character" w:customStyle="1" w:styleId="TabelChar">
    <w:name w:val="Tabel Char"/>
    <w:basedOn w:val="Heading1Char"/>
    <w:link w:val="Tabel"/>
    <w:rsid w:val="00F80C46"/>
    <w:rPr>
      <w:rFonts w:ascii="Times New Roman" w:eastAsiaTheme="majorEastAsia" w:hAnsi="Times New Roman" w:cs="Times New Roman"/>
      <w:b/>
      <w:bCs/>
      <w:color w:val="365F91" w:themeColor="accent1" w:themeShade="BF"/>
      <w:kern w:val="32"/>
      <w:sz w:val="24"/>
      <w:szCs w:val="24"/>
      <w:lang w:val="en-US" w:eastAsia="en-US"/>
    </w:rPr>
  </w:style>
  <w:style w:type="paragraph" w:styleId="BalloonText">
    <w:name w:val="Balloon Text"/>
    <w:basedOn w:val="Normal"/>
    <w:link w:val="BalloonTextChar"/>
    <w:uiPriority w:val="99"/>
    <w:semiHidden/>
    <w:unhideWhenUsed/>
    <w:rsid w:val="00F80C46"/>
    <w:pPr>
      <w:spacing w:after="0" w:line="240" w:lineRule="auto"/>
    </w:pPr>
    <w:rPr>
      <w:rFonts w:ascii="Segoe UI" w:eastAsiaTheme="minorHAnsi" w:hAnsi="Segoe UI" w:cs="Segoe UI"/>
      <w:sz w:val="18"/>
      <w:szCs w:val="18"/>
      <w:lang w:val="id-ID"/>
    </w:rPr>
  </w:style>
  <w:style w:type="character" w:customStyle="1" w:styleId="BalloonTextChar">
    <w:name w:val="Balloon Text Char"/>
    <w:basedOn w:val="DefaultParagraphFont"/>
    <w:link w:val="BalloonText"/>
    <w:uiPriority w:val="99"/>
    <w:semiHidden/>
    <w:rsid w:val="00F80C46"/>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semiHidden/>
    <w:rsid w:val="00164DBE"/>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5017">
      <w:bodyDiv w:val="1"/>
      <w:marLeft w:val="0"/>
      <w:marRight w:val="0"/>
      <w:marTop w:val="0"/>
      <w:marBottom w:val="0"/>
      <w:divBdr>
        <w:top w:val="none" w:sz="0" w:space="0" w:color="auto"/>
        <w:left w:val="none" w:sz="0" w:space="0" w:color="auto"/>
        <w:bottom w:val="none" w:sz="0" w:space="0" w:color="auto"/>
        <w:right w:val="none" w:sz="0" w:space="0" w:color="auto"/>
      </w:divBdr>
      <w:divsChild>
        <w:div w:id="695078450">
          <w:marLeft w:val="0"/>
          <w:marRight w:val="0"/>
          <w:marTop w:val="0"/>
          <w:marBottom w:val="0"/>
          <w:divBdr>
            <w:top w:val="none" w:sz="0" w:space="0" w:color="auto"/>
            <w:left w:val="none" w:sz="0" w:space="0" w:color="auto"/>
            <w:bottom w:val="none" w:sz="0" w:space="0" w:color="auto"/>
            <w:right w:val="none" w:sz="0" w:space="0" w:color="auto"/>
          </w:divBdr>
          <w:divsChild>
            <w:div w:id="1944263072">
              <w:marLeft w:val="0"/>
              <w:marRight w:val="0"/>
              <w:marTop w:val="0"/>
              <w:marBottom w:val="0"/>
              <w:divBdr>
                <w:top w:val="none" w:sz="0" w:space="0" w:color="auto"/>
                <w:left w:val="none" w:sz="0" w:space="0" w:color="auto"/>
                <w:bottom w:val="none" w:sz="0" w:space="0" w:color="auto"/>
                <w:right w:val="none" w:sz="0" w:space="0" w:color="auto"/>
              </w:divBdr>
              <w:divsChild>
                <w:div w:id="1475369039">
                  <w:marLeft w:val="0"/>
                  <w:marRight w:val="0"/>
                  <w:marTop w:val="0"/>
                  <w:marBottom w:val="0"/>
                  <w:divBdr>
                    <w:top w:val="none" w:sz="0" w:space="0" w:color="auto"/>
                    <w:left w:val="none" w:sz="0" w:space="0" w:color="auto"/>
                    <w:bottom w:val="none" w:sz="0" w:space="0" w:color="auto"/>
                    <w:right w:val="none" w:sz="0" w:space="0" w:color="auto"/>
                  </w:divBdr>
                  <w:divsChild>
                    <w:div w:id="629826559">
                      <w:marLeft w:val="0"/>
                      <w:marRight w:val="0"/>
                      <w:marTop w:val="0"/>
                      <w:marBottom w:val="0"/>
                      <w:divBdr>
                        <w:top w:val="none" w:sz="0" w:space="0" w:color="auto"/>
                        <w:left w:val="none" w:sz="0" w:space="0" w:color="auto"/>
                        <w:bottom w:val="none" w:sz="0" w:space="0" w:color="auto"/>
                        <w:right w:val="none" w:sz="0" w:space="0" w:color="auto"/>
                      </w:divBdr>
                      <w:divsChild>
                        <w:div w:id="1182430244">
                          <w:marLeft w:val="0"/>
                          <w:marRight w:val="0"/>
                          <w:marTop w:val="0"/>
                          <w:marBottom w:val="0"/>
                          <w:divBdr>
                            <w:top w:val="none" w:sz="0" w:space="0" w:color="auto"/>
                            <w:left w:val="none" w:sz="0" w:space="0" w:color="auto"/>
                            <w:bottom w:val="none" w:sz="0" w:space="0" w:color="auto"/>
                            <w:right w:val="none" w:sz="0" w:space="0" w:color="auto"/>
                          </w:divBdr>
                          <w:divsChild>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8839">
      <w:bodyDiv w:val="1"/>
      <w:marLeft w:val="0"/>
      <w:marRight w:val="0"/>
      <w:marTop w:val="0"/>
      <w:marBottom w:val="0"/>
      <w:divBdr>
        <w:top w:val="none" w:sz="0" w:space="0" w:color="auto"/>
        <w:left w:val="none" w:sz="0" w:space="0" w:color="auto"/>
        <w:bottom w:val="none" w:sz="0" w:space="0" w:color="auto"/>
        <w:right w:val="none" w:sz="0" w:space="0" w:color="auto"/>
      </w:divBdr>
      <w:divsChild>
        <w:div w:id="202402177">
          <w:marLeft w:val="0"/>
          <w:marRight w:val="0"/>
          <w:marTop w:val="0"/>
          <w:marBottom w:val="0"/>
          <w:divBdr>
            <w:top w:val="none" w:sz="0" w:space="0" w:color="auto"/>
            <w:left w:val="none" w:sz="0" w:space="0" w:color="auto"/>
            <w:bottom w:val="none" w:sz="0" w:space="0" w:color="auto"/>
            <w:right w:val="none" w:sz="0" w:space="0" w:color="auto"/>
          </w:divBdr>
          <w:divsChild>
            <w:div w:id="1975477482">
              <w:marLeft w:val="0"/>
              <w:marRight w:val="0"/>
              <w:marTop w:val="0"/>
              <w:marBottom w:val="0"/>
              <w:divBdr>
                <w:top w:val="none" w:sz="0" w:space="0" w:color="auto"/>
                <w:left w:val="none" w:sz="0" w:space="0" w:color="auto"/>
                <w:bottom w:val="none" w:sz="0" w:space="0" w:color="auto"/>
                <w:right w:val="none" w:sz="0" w:space="0" w:color="auto"/>
              </w:divBdr>
            </w:div>
          </w:divsChild>
        </w:div>
        <w:div w:id="1856653939">
          <w:marLeft w:val="0"/>
          <w:marRight w:val="0"/>
          <w:marTop w:val="0"/>
          <w:marBottom w:val="0"/>
          <w:divBdr>
            <w:top w:val="none" w:sz="0" w:space="0" w:color="auto"/>
            <w:left w:val="none" w:sz="0" w:space="0" w:color="auto"/>
            <w:bottom w:val="none" w:sz="0" w:space="0" w:color="auto"/>
            <w:right w:val="none" w:sz="0" w:space="0" w:color="auto"/>
          </w:divBdr>
          <w:divsChild>
            <w:div w:id="924341830">
              <w:marLeft w:val="0"/>
              <w:marRight w:val="0"/>
              <w:marTop w:val="0"/>
              <w:marBottom w:val="0"/>
              <w:divBdr>
                <w:top w:val="none" w:sz="0" w:space="0" w:color="auto"/>
                <w:left w:val="none" w:sz="0" w:space="0" w:color="auto"/>
                <w:bottom w:val="none" w:sz="0" w:space="0" w:color="auto"/>
                <w:right w:val="none" w:sz="0" w:space="0" w:color="auto"/>
              </w:divBdr>
              <w:divsChild>
                <w:div w:id="389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eskiresources.weebly.com/desmos-online-graphing-calculato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zkisafarirakhma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ecd.org/pisa/.../pisa-2012-results-overview.pdf" TargetMode="External"/><Relationship Id="rId4" Type="http://schemas.openxmlformats.org/officeDocument/2006/relationships/webSettings" Target="webSettings.xml"/><Relationship Id="rId9" Type="http://schemas.openxmlformats.org/officeDocument/2006/relationships/hyperlink" Target="http://timssandpirls.bc.edu/timss2011/download/T11_IR_Mathematics_Full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31</Pages>
  <Words>7095</Words>
  <Characters>40446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SAFARI</dc:creator>
  <cp:lastModifiedBy>RIZKI SAFARI</cp:lastModifiedBy>
  <cp:revision>8</cp:revision>
  <cp:lastPrinted>2015-07-06T04:26:00Z</cp:lastPrinted>
  <dcterms:created xsi:type="dcterms:W3CDTF">2017-06-14T15:42:00Z</dcterms:created>
  <dcterms:modified xsi:type="dcterms:W3CDTF">2017-06-15T02:50:00Z</dcterms:modified>
</cp:coreProperties>
</file>