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C1" w:rsidRDefault="008139C1" w:rsidP="008139C1">
      <w:pPr>
        <w:pStyle w:val="Heading1"/>
        <w:spacing w:befor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477977308"/>
      <w:r w:rsidRPr="007C4811">
        <w:rPr>
          <w:rFonts w:ascii="Times New Roman" w:hAnsi="Times New Roman"/>
          <w:b/>
          <w:color w:val="000000" w:themeColor="text1"/>
          <w:sz w:val="24"/>
          <w:szCs w:val="24"/>
        </w:rPr>
        <w:t>DAFTAR PUSTAKA</w:t>
      </w:r>
      <w:bookmarkEnd w:id="0"/>
    </w:p>
    <w:p w:rsidR="008139C1" w:rsidRPr="007C4811" w:rsidRDefault="008139C1" w:rsidP="008139C1"/>
    <w:p w:rsidR="008139C1" w:rsidRPr="007C4811" w:rsidRDefault="008139C1" w:rsidP="008139C1">
      <w:pPr>
        <w:spacing w:after="0"/>
        <w:rPr>
          <w:color w:val="000000" w:themeColor="text1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Asep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Samsul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M.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Romli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. 2009.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Jurnalistik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Praktis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Rosdakarya</w:t>
      </w:r>
      <w:proofErr w:type="spellEnd"/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Burhan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Bungin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. 2005. 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Sosiologi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Komunikasi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.  Jakarta: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Kencana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Prenada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Media Group.</w:t>
      </w: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______________ . 2008.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Konstruksi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Sosial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Media Massa. </w:t>
      </w:r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Kencana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Prenada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Media Group</w:t>
      </w: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Departemen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Nasional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Pusat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Bahasa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, 2008. </w:t>
      </w:r>
      <w:proofErr w:type="spellStart"/>
      <w:proofErr w:type="gram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Kamus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Bahasa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Indonesia</w:t>
      </w:r>
      <w:r w:rsidRPr="00FB1F5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Jakarta</w:t>
      </w: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Kuswarno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, Engkus.2009. 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Metodologi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</w:t>
      </w:r>
      <w:proofErr w:type="spellStart"/>
      <w:proofErr w:type="gram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Komunikasi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Fenomenologi</w:t>
      </w:r>
      <w:proofErr w:type="spellEnd"/>
      <w:proofErr w:type="gram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: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Konsepsi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 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Pedoman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Contoh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Penelitiannya.</w:t>
      </w:r>
      <w:r w:rsidRPr="00FB1F52">
        <w:rPr>
          <w:rFonts w:ascii="Times New Roman" w:hAnsi="Times New Roman"/>
          <w:color w:val="000000" w:themeColor="text1"/>
          <w:sz w:val="24"/>
          <w:szCs w:val="24"/>
        </w:rPr>
        <w:t>Bandung:WidyaPadjadjaran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FB1F52">
        <w:rPr>
          <w:rFonts w:ascii="Times New Roman" w:hAnsi="Times New Roman"/>
          <w:color w:val="000000" w:themeColor="text1"/>
          <w:sz w:val="24"/>
          <w:szCs w:val="24"/>
        </w:rPr>
        <w:t>Moleong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Lexy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2010.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Metodelogi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Kualitatif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Rosdakarya</w:t>
      </w:r>
      <w:proofErr w:type="spellEnd"/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Muhammad,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Arni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. 2009.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Komunikasi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Organisasi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Jakarta: PT.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Bumi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Aksara</w:t>
      </w:r>
      <w:proofErr w:type="spellEnd"/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Mulyana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Dedy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. 2001.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Ilmu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Komunikasi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Suatu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Pengantar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Rosdakarya</w:t>
      </w:r>
      <w:proofErr w:type="spellEnd"/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Rahmat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Jalaludin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. 2001.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Metode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Kualitatif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Yogyakarta: PT.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Rosdakarya</w:t>
      </w:r>
      <w:proofErr w:type="spellEnd"/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Sudirman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Tebba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. 2005.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Jurnalistik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Baru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Kalam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Indonesia</w:t>
      </w: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FB1F52">
        <w:rPr>
          <w:rFonts w:ascii="Times New Roman" w:hAnsi="Times New Roman"/>
          <w:color w:val="000000" w:themeColor="text1"/>
          <w:sz w:val="24"/>
          <w:szCs w:val="24"/>
        </w:rPr>
        <w:t>Sugiyono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2014.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Metode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Kuantitatif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Kualitatif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 &amp; D.</w:t>
      </w:r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Alfabeta</w:t>
      </w:r>
      <w:proofErr w:type="spellEnd"/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Sumadiria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Haris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Jurnalistik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Indonesia,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Menulis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Berita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Feature</w:t>
      </w:r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Simbiosa</w:t>
      </w:r>
      <w:proofErr w:type="spellEnd"/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Uchjana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Effendy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Onong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. 1996.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Kepemimpinan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Komunikasi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Rosdakarya</w:t>
      </w:r>
      <w:proofErr w:type="spellEnd"/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Uchjana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Effendy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Onong</w:t>
      </w:r>
      <w:proofErr w:type="spellEnd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, 2003.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Ilmu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Teori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Filsafat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Komunikasi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FB1F52">
        <w:rPr>
          <w:rFonts w:ascii="Times New Roman" w:hAnsi="Times New Roman"/>
          <w:color w:val="000000" w:themeColor="text1"/>
          <w:sz w:val="24"/>
          <w:szCs w:val="24"/>
        </w:rPr>
        <w:t>Rosdakarya</w:t>
      </w:r>
      <w:proofErr w:type="spellEnd"/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39C1" w:rsidRPr="00FB1F52" w:rsidRDefault="008139C1" w:rsidP="008139C1">
      <w:pPr>
        <w:spacing w:after="0" w:line="24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139C1" w:rsidRPr="00FB1F52" w:rsidSect="008139C1">
          <w:footerReference w:type="first" r:id="rId7"/>
          <w:pgSz w:w="11907" w:h="16840" w:code="9"/>
          <w:pgMar w:top="2268" w:right="1701" w:bottom="1701" w:left="2268" w:header="720" w:footer="720" w:gutter="0"/>
          <w:pgNumType w:start="101"/>
          <w:cols w:space="720"/>
          <w:titlePg/>
          <w:docGrid w:linePitch="360"/>
        </w:sectPr>
      </w:pPr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 . </w:t>
      </w:r>
      <w:proofErr w:type="gramStart"/>
      <w:r w:rsidRPr="00FB1F52">
        <w:rPr>
          <w:rFonts w:ascii="Times New Roman" w:hAnsi="Times New Roman"/>
          <w:color w:val="000000" w:themeColor="text1"/>
          <w:sz w:val="24"/>
          <w:szCs w:val="24"/>
        </w:rPr>
        <w:t xml:space="preserve">2004.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Ilmu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Komunikasi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Teori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B1F52">
        <w:rPr>
          <w:rFonts w:ascii="Times New Roman" w:hAnsi="Times New Roman"/>
          <w:i/>
          <w:color w:val="000000" w:themeColor="text1"/>
          <w:sz w:val="24"/>
          <w:szCs w:val="24"/>
        </w:rPr>
        <w:t>Praktek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Rosdak</w:t>
      </w:r>
      <w:bookmarkStart w:id="1" w:name="_GoBack"/>
      <w:bookmarkEnd w:id="1"/>
      <w:proofErr w:type="spellEnd"/>
    </w:p>
    <w:p w:rsidR="00627364" w:rsidRDefault="00627364" w:rsidP="008139C1"/>
    <w:sectPr w:rsidR="00627364" w:rsidSect="008139C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56" w:rsidRDefault="00A52856" w:rsidP="008139C1">
      <w:pPr>
        <w:spacing w:after="0" w:line="240" w:lineRule="auto"/>
      </w:pPr>
      <w:r>
        <w:separator/>
      </w:r>
    </w:p>
  </w:endnote>
  <w:endnote w:type="continuationSeparator" w:id="0">
    <w:p w:rsidR="00A52856" w:rsidRDefault="00A52856" w:rsidP="0081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83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9C1" w:rsidRDefault="008139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8139C1" w:rsidRDefault="00813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56" w:rsidRDefault="00A52856" w:rsidP="008139C1">
      <w:pPr>
        <w:spacing w:after="0" w:line="240" w:lineRule="auto"/>
      </w:pPr>
      <w:r>
        <w:separator/>
      </w:r>
    </w:p>
  </w:footnote>
  <w:footnote w:type="continuationSeparator" w:id="0">
    <w:p w:rsidR="00A52856" w:rsidRDefault="00A52856" w:rsidP="00813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C1"/>
    <w:rsid w:val="00627364"/>
    <w:rsid w:val="008139C1"/>
    <w:rsid w:val="00A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C1"/>
    <w:pPr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9C1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9C1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9C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C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C1"/>
    <w:pPr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9C1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9C1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9C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C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1</cp:revision>
  <dcterms:created xsi:type="dcterms:W3CDTF">2017-06-14T11:46:00Z</dcterms:created>
  <dcterms:modified xsi:type="dcterms:W3CDTF">2017-06-14T11:48:00Z</dcterms:modified>
</cp:coreProperties>
</file>