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5F" w:rsidRPr="001E4539" w:rsidRDefault="008C305F" w:rsidP="008C305F">
      <w:pPr>
        <w:pStyle w:val="Heading1"/>
        <w:spacing w:after="240"/>
      </w:pPr>
      <w:bookmarkStart w:id="0" w:name="_Toc483320404"/>
      <w:r w:rsidRPr="001E4539">
        <w:t>DAFTAR PUSTAKA</w:t>
      </w:r>
      <w:bookmarkEnd w:id="0"/>
    </w:p>
    <w:p w:rsidR="008C305F" w:rsidRPr="001E4539" w:rsidRDefault="008C305F" w:rsidP="008C305F">
      <w:pPr>
        <w:shd w:val="clear" w:color="auto" w:fill="FFFFFF"/>
        <w:spacing w:line="274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39">
        <w:rPr>
          <w:rFonts w:ascii="Times New Roman" w:eastAsia="Times New Roman" w:hAnsi="Times New Roman" w:cs="Times New Roman"/>
          <w:b/>
          <w:sz w:val="24"/>
          <w:szCs w:val="24"/>
        </w:rPr>
        <w:t>Rujukan Buku :</w:t>
      </w:r>
    </w:p>
    <w:p w:rsidR="008C305F" w:rsidRPr="001E4539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39">
        <w:rPr>
          <w:rFonts w:ascii="Times New Roman" w:eastAsia="Times New Roman" w:hAnsi="Times New Roman" w:cs="Times New Roman"/>
          <w:sz w:val="24"/>
          <w:szCs w:val="24"/>
        </w:rPr>
        <w:t>Apridar.2009.Ekonomi Internasional </w:t>
      </w:r>
      <w:r w:rsidRPr="001E4539">
        <w:rPr>
          <w:rFonts w:ascii="Times New Roman" w:eastAsia="Times New Roman" w:hAnsi="Times New Roman" w:cs="Times New Roman"/>
          <w:i/>
          <w:iCs/>
          <w:sz w:val="24"/>
          <w:szCs w:val="24"/>
        </w:rPr>
        <w:t>“Sejarah, Teori, Konsep dan Permasalahan</w:t>
      </w:r>
      <w:r w:rsidRPr="001E45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4539">
        <w:rPr>
          <w:rFonts w:ascii="Times New Roman" w:eastAsia="Times New Roman" w:hAnsi="Times New Roman" w:cs="Times New Roman"/>
          <w:i/>
          <w:iCs/>
          <w:sz w:val="24"/>
          <w:szCs w:val="24"/>
        </w:rPr>
        <w:t>dalam Aplikasinya</w:t>
      </w:r>
      <w:r w:rsidRPr="001E4539">
        <w:rPr>
          <w:rFonts w:ascii="Times New Roman" w:eastAsia="Times New Roman" w:hAnsi="Times New Roman" w:cs="Times New Roman"/>
          <w:sz w:val="24"/>
          <w:szCs w:val="24"/>
        </w:rPr>
        <w:t>.Graha Ilmu.</w:t>
      </w:r>
    </w:p>
    <w:p w:rsidR="008C305F" w:rsidRPr="001E4539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539">
        <w:rPr>
          <w:rFonts w:ascii="Times New Roman" w:eastAsia="Times New Roman" w:hAnsi="Times New Roman" w:cs="Times New Roman"/>
          <w:sz w:val="24"/>
          <w:szCs w:val="24"/>
        </w:rPr>
        <w:t>Astamoen, Moko P.2005.ENTTREPRENEURSHIP : Dalam perspektif Bangsa Indonesia. Bandung: Alfabeta.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 xml:space="preserve">Carlsnaes Walter, Thomas Risse, Beth A Simmons.2013. Handbook Hubungan Internasional.Bandung: Penerbit Nusa Media. 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Dharmawati, Made.2016.Kewirausahaan.Depok: PT RAJA GRAFINDO PERSADA.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/>
          <w:bCs/>
          <w:sz w:val="32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0"/>
        </w:rPr>
        <w:t>Djani, Dian Triansyah.“</w:t>
      </w:r>
      <w:r w:rsidRPr="00B52C03">
        <w:rPr>
          <w:rFonts w:ascii="Times New Roman" w:eastAsia="Times New Roman" w:hAnsi="Times New Roman" w:cs="Times New Roman"/>
          <w:i/>
          <w:sz w:val="24"/>
          <w:szCs w:val="20"/>
        </w:rPr>
        <w:t>ASEAN Selayang Pandang</w:t>
      </w:r>
      <w:r w:rsidRPr="00B52C03">
        <w:rPr>
          <w:rFonts w:ascii="Times New Roman" w:eastAsia="Times New Roman" w:hAnsi="Times New Roman" w:cs="Times New Roman"/>
          <w:sz w:val="24"/>
          <w:szCs w:val="20"/>
        </w:rPr>
        <w:t>”. 2008.Direktur Jenderal Kerjasama ASEAN, Jakarta : Kemlu RI.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2C03">
        <w:rPr>
          <w:rFonts w:ascii="Times New Roman" w:hAnsi="Times New Roman"/>
          <w:bCs/>
          <w:sz w:val="24"/>
          <w:szCs w:val="24"/>
        </w:rPr>
        <w:t xml:space="preserve">Jackson, Robert dan George Sorensen.2009. </w:t>
      </w:r>
      <w:r w:rsidRPr="00B52C03">
        <w:rPr>
          <w:rFonts w:ascii="Times New Roman" w:hAnsi="Times New Roman"/>
          <w:bCs/>
          <w:i/>
          <w:iCs/>
          <w:sz w:val="24"/>
          <w:szCs w:val="24"/>
        </w:rPr>
        <w:t>pengantar studi hubungan internasional</w:t>
      </w:r>
      <w:r w:rsidRPr="00B52C03">
        <w:rPr>
          <w:rFonts w:ascii="Times New Roman" w:hAnsi="Times New Roman"/>
          <w:bCs/>
          <w:sz w:val="24"/>
          <w:szCs w:val="24"/>
        </w:rPr>
        <w:t>. Yogyakarta: Pustaka Pelajar.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2C03">
        <w:rPr>
          <w:rFonts w:ascii="Times New Roman" w:hAnsi="Times New Roman"/>
          <w:bCs/>
          <w:sz w:val="24"/>
          <w:szCs w:val="24"/>
        </w:rPr>
        <w:t xml:space="preserve">Perwita, Anak Agung Banyu dan Yanyan, Mochamad Yani. 2005. </w:t>
      </w:r>
      <w:r w:rsidRPr="00B52C03">
        <w:rPr>
          <w:rFonts w:ascii="Times New Roman" w:hAnsi="Times New Roman"/>
          <w:bCs/>
          <w:i/>
          <w:iCs/>
          <w:sz w:val="24"/>
          <w:szCs w:val="24"/>
        </w:rPr>
        <w:t>Pengantar Ilmu Hubungan Internasional</w:t>
      </w:r>
      <w:r w:rsidRPr="00B52C03">
        <w:rPr>
          <w:rFonts w:ascii="Times New Roman" w:hAnsi="Times New Roman"/>
          <w:bCs/>
          <w:sz w:val="24"/>
          <w:szCs w:val="24"/>
        </w:rPr>
        <w:t>. Bandung: Remaja Rosdakarya.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52C03">
        <w:rPr>
          <w:rFonts w:ascii="Times New Roman" w:hAnsi="Times New Roman"/>
          <w:bCs/>
          <w:sz w:val="24"/>
          <w:szCs w:val="24"/>
        </w:rPr>
        <w:t>Rachmawati, Iva.2016. Diplmasi Publik; Meretas Jalan Bagi Harmoni dalam Hubungan Antar Negara. Yogyakarta: Calpulis.</w:t>
      </w:r>
    </w:p>
    <w:p w:rsidR="008C305F" w:rsidRPr="00B52C03" w:rsidRDefault="008C305F" w:rsidP="008C305F">
      <w:pPr>
        <w:shd w:val="clear" w:color="auto" w:fill="FFFFFF"/>
        <w:spacing w:line="274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1E4539" w:rsidRDefault="008C305F" w:rsidP="008C305F">
      <w:pPr>
        <w:pStyle w:val="ListParagraph"/>
        <w:numPr>
          <w:ilvl w:val="0"/>
          <w:numId w:val="1"/>
        </w:numPr>
        <w:shd w:val="clear" w:color="auto" w:fill="FFFFFF"/>
        <w:spacing w:line="27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539">
        <w:rPr>
          <w:rFonts w:ascii="Times New Roman" w:eastAsia="Times New Roman" w:hAnsi="Times New Roman" w:cs="Times New Roman"/>
          <w:b/>
          <w:sz w:val="24"/>
          <w:szCs w:val="24"/>
        </w:rPr>
        <w:t>Rujukan Jurnal lmiah/ Makalah :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Hennida,Citra.2008.”Diplomasi Publik dalam Politik Luar Negeri”.Jurnal Departemen Hubungan Internasional, FISIP, Universitaas Airlangga, Surabaya. hlm 2.</w:t>
      </w:r>
    </w:p>
    <w:p w:rsidR="008C305F" w:rsidRDefault="008C305F" w:rsidP="008C305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  <w:sectPr w:rsidR="008C305F" w:rsidSect="00B44E56">
          <w:headerReference w:type="default" r:id="rId7"/>
          <w:footerReference w:type="default" r:id="rId8"/>
          <w:pgSz w:w="11906" w:h="16838"/>
          <w:pgMar w:top="1701" w:right="1701" w:bottom="1701" w:left="2268" w:header="709" w:footer="709" w:gutter="0"/>
          <w:pgNumType w:start="147"/>
          <w:cols w:space="708"/>
          <w:docGrid w:linePitch="360"/>
        </w:sectPr>
      </w:pPr>
      <w:r w:rsidRPr="00B52C03">
        <w:rPr>
          <w:rFonts w:ascii="Times New Roman" w:hAnsi="Times New Roman" w:cs="Times New Roman"/>
          <w:bCs/>
          <w:sz w:val="24"/>
          <w:szCs w:val="24"/>
        </w:rPr>
        <w:t>Lantang , Florensia V,dkk, “Ekonomi Kreatif Indoneseia Melalui Diplomasi Publik: Wirausaha Kerajinan Berbahan Baku Kulit</w:t>
      </w:r>
      <w:r w:rsidRPr="00B52C03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B52C03">
        <w:rPr>
          <w:rFonts w:ascii="Times New Roman" w:hAnsi="Times New Roman" w:cs="Times New Roman"/>
          <w:bCs/>
          <w:sz w:val="24"/>
          <w:szCs w:val="24"/>
        </w:rPr>
        <w:t xml:space="preserve">. dalam </w:t>
      </w:r>
      <w:r w:rsidRPr="00B52C03">
        <w:rPr>
          <w:rFonts w:ascii="Times New Roman" w:hAnsi="Times New Roman" w:cs="Times New Roman"/>
          <w:bCs/>
          <w:i/>
          <w:iCs/>
          <w:sz w:val="24"/>
          <w:szCs w:val="24"/>
        </w:rPr>
        <w:t>Jurnal</w:t>
      </w:r>
      <w:r w:rsidRPr="00B52C03">
        <w:rPr>
          <w:rFonts w:ascii="Times New Roman" w:hAnsi="Times New Roman" w:cs="Times New Roman"/>
          <w:bCs/>
          <w:sz w:val="24"/>
          <w:szCs w:val="24"/>
        </w:rPr>
        <w:t xml:space="preserve"> UNPAD, No. 2 (November 2013), hlm. 2.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lastRenderedPageBreak/>
        <w:t>Nugroho, Puguh Setyo ,Malik Cahyadin.2014.”Analisis Perkembangan Induustri Kreatif di Indonesia”.Makalah FE UNS. hlm 2.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Rahayu, Sri, Reni Kristina Arianti.2014.”</w:t>
      </w:r>
      <w:r w:rsidRPr="00B52C03">
        <w:rPr>
          <w:rFonts w:ascii="Times New Roman" w:eastAsia="Times New Roman" w:hAnsi="Times New Roman" w:cs="Times New Roman"/>
          <w:i/>
          <w:sz w:val="24"/>
          <w:szCs w:val="24"/>
        </w:rPr>
        <w:t>Indonesian National Branding Perception for Supporting Export Performance to Japan and Australia”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.Jurnal UI.hlm 3.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Simatupang,Togar M.2014.”Perkembangan Industri Kreatif.Makalah Sekolah Bisnis dan Manajemen Institut Teknologi Bandung”.hlm 1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Sending,Ole Jacob, Vincent Pouliot dan Iver B.Neumann. 2011. The Future of Diplomacy; Changing Practices, evolving relationships. International Journal, Summer 2011. Canada: Canadian International Council. Hal. 527.</w:t>
      </w:r>
    </w:p>
    <w:p w:rsidR="008C305F" w:rsidRPr="00B52C03" w:rsidRDefault="008C305F" w:rsidP="008C305F">
      <w:pPr>
        <w:shd w:val="clear" w:color="auto" w:fill="FFFFFF"/>
        <w:spacing w:line="274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:rsidR="008C305F" w:rsidRPr="001E4539" w:rsidRDefault="008C305F" w:rsidP="008C305F">
      <w:pPr>
        <w:pStyle w:val="ListParagraph"/>
        <w:numPr>
          <w:ilvl w:val="0"/>
          <w:numId w:val="1"/>
        </w:numPr>
        <w:shd w:val="clear" w:color="auto" w:fill="FFFFFF"/>
        <w:spacing w:line="274" w:lineRule="atLeast"/>
        <w:rPr>
          <w:rFonts w:ascii="Times New Roman" w:eastAsia="Times New Roman" w:hAnsi="Times New Roman" w:cs="Times New Roman"/>
          <w:b/>
          <w:sz w:val="24"/>
          <w:szCs w:val="18"/>
        </w:rPr>
      </w:pPr>
      <w:r w:rsidRPr="001E4539">
        <w:rPr>
          <w:rFonts w:ascii="Times New Roman" w:eastAsia="Times New Roman" w:hAnsi="Times New Roman" w:cs="Times New Roman"/>
          <w:b/>
          <w:sz w:val="24"/>
          <w:szCs w:val="18"/>
        </w:rPr>
        <w:t>Rujukan Dokumen Resmi Pemerintah :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Departemen Perdagangan RI.2008.Pengembangan Ekonomi Kreatif 2025.Jakarta: Departemen Perdagangan.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Kadin Indonesia.2009.Kadin Indonesia: Roadmap Pembangunan Ekonomi Indonesia 2009 – 2014.Jakarta : Kadin Pubdoc.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Kementerian Pariwisata dan Ekonomi Kreatif RI.2014. Ekonomi Kreatif: Kekuatan Baru Indonesia Menuju 2025.Jakarta: PT. Republik Solusi.</w:t>
      </w:r>
    </w:p>
    <w:p w:rsidR="008C305F" w:rsidRPr="00B52C03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Kementerian Pariwisata dan Ekonomi Kreatif RI.2014.Ekonomi Kreatif: Rencana Pengembangan Industri Mode Nasional 2015-2019.Jakarta: PT.Republik Solusi.</w:t>
      </w:r>
    </w:p>
    <w:p w:rsidR="008C305F" w:rsidRDefault="008C305F" w:rsidP="008C305F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  <w:sectPr w:rsidR="008C305F" w:rsidSect="00B44E56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pgNumType w:start="148"/>
          <w:cols w:space="708"/>
          <w:docGrid w:linePitch="360"/>
        </w:sect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Direktorat Jenderal Kerja Sama ASEAN Kemlu RI.2015.Cetak Biru Masyarakat Ekonomi ASEAN (ASEAN Economic Community Blueprint).Jakarta:Kemlu RI</w:t>
      </w:r>
      <w:r>
        <w:rPr>
          <w:rFonts w:ascii="Times New Roman" w:eastAsia="Times New Roman" w:hAnsi="Times New Roman" w:cs="Times New Roman"/>
          <w:sz w:val="24"/>
          <w:szCs w:val="18"/>
        </w:rPr>
        <w:t>.</w:t>
      </w:r>
    </w:p>
    <w:p w:rsidR="008C305F" w:rsidRPr="00B44E56" w:rsidRDefault="008C305F" w:rsidP="008C305F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rPr>
          <w:rFonts w:ascii="Times New Roman" w:eastAsia="Times New Roman" w:hAnsi="Times New Roman" w:cs="Times New Roman"/>
          <w:b/>
          <w:sz w:val="24"/>
          <w:szCs w:val="18"/>
        </w:rPr>
      </w:pPr>
      <w:r w:rsidRPr="00B44E56">
        <w:rPr>
          <w:rFonts w:ascii="Times New Roman" w:eastAsia="Times New Roman" w:hAnsi="Times New Roman" w:cs="Times New Roman"/>
          <w:b/>
          <w:sz w:val="24"/>
          <w:szCs w:val="18"/>
        </w:rPr>
        <w:lastRenderedPageBreak/>
        <w:t>Rujukan Majalah/Surat Kabar :</w:t>
      </w:r>
    </w:p>
    <w:p w:rsidR="008C305F" w:rsidRPr="00B52C03" w:rsidRDefault="008C305F" w:rsidP="008C305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Majalah Kina (Karya Indonesia).2011. Edisi ke-3."Industri Kreatif Punya Potensi Besar", hlm.20.</w:t>
      </w:r>
    </w:p>
    <w:p w:rsidR="008C305F" w:rsidRPr="00B52C03" w:rsidRDefault="008C305F" w:rsidP="008C305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Warta Ekspor.Edisi Maret 2014."Indonesia Fashion Week 2014". Hlm.4</w:t>
      </w:r>
    </w:p>
    <w:p w:rsidR="008C305F" w:rsidRPr="00B52C03" w:rsidRDefault="008C305F" w:rsidP="008C305F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B52C03">
        <w:rPr>
          <w:rFonts w:ascii="Times New Roman" w:hAnsi="Times New Roman" w:cs="Times New Roman"/>
          <w:sz w:val="24"/>
        </w:rPr>
        <w:t>Warta Ekspor Kementerian Perdagangan,Jakarta Edisi 6 April 2016.”Tekstil dan Produk Tekstil", hlm 7</w:t>
      </w:r>
    </w:p>
    <w:p w:rsidR="008C305F" w:rsidRPr="00B52C03" w:rsidRDefault="008C305F" w:rsidP="008C305F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18"/>
        </w:rPr>
      </w:pPr>
      <w:r w:rsidRPr="00B52C03">
        <w:rPr>
          <w:rFonts w:ascii="Times New Roman" w:hAnsi="Times New Roman" w:cs="Times New Roman"/>
          <w:sz w:val="24"/>
        </w:rPr>
        <w:t>Warta Ekspor Kementerian Perdagangan,Jakarta Edisi Agustus 2014.”Kerajinan Tekstil Indonesia Mendunia", hlm 8</w:t>
      </w:r>
    </w:p>
    <w:p w:rsidR="008C305F" w:rsidRPr="00B52C03" w:rsidRDefault="008C305F" w:rsidP="008C305F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18"/>
        </w:rPr>
      </w:pPr>
    </w:p>
    <w:p w:rsidR="008C305F" w:rsidRPr="001E4539" w:rsidRDefault="008C305F" w:rsidP="008C305F">
      <w:pPr>
        <w:pStyle w:val="ListParagraph"/>
        <w:numPr>
          <w:ilvl w:val="0"/>
          <w:numId w:val="1"/>
        </w:numPr>
        <w:shd w:val="clear" w:color="auto" w:fill="FFFFFF"/>
        <w:spacing w:line="274" w:lineRule="atLeast"/>
        <w:rPr>
          <w:rFonts w:ascii="Times New Roman" w:eastAsia="Times New Roman" w:hAnsi="Times New Roman" w:cs="Times New Roman"/>
          <w:b/>
          <w:sz w:val="24"/>
          <w:szCs w:val="18"/>
        </w:rPr>
      </w:pPr>
      <w:r w:rsidRPr="001E4539">
        <w:rPr>
          <w:rFonts w:ascii="Times New Roman" w:eastAsia="Times New Roman" w:hAnsi="Times New Roman" w:cs="Times New Roman"/>
          <w:b/>
          <w:sz w:val="24"/>
          <w:szCs w:val="18"/>
        </w:rPr>
        <w:t>Rujukan Skripsi:</w:t>
      </w:r>
    </w:p>
    <w:p w:rsidR="008C305F" w:rsidRPr="00B52C03" w:rsidRDefault="008C305F" w:rsidP="008C305F">
      <w:pPr>
        <w:shd w:val="clear" w:color="auto" w:fill="FFFFFF"/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Kanza, Tiffani Muthia.2016.</w:t>
      </w:r>
      <w:r w:rsidRPr="00D43D54">
        <w:t xml:space="preserve"> </w:t>
      </w:r>
      <w:r w:rsidRPr="00B52C03">
        <w:rPr>
          <w:rFonts w:ascii="Times New Roman" w:eastAsia="Times New Roman" w:hAnsi="Times New Roman" w:cs="Times New Roman"/>
          <w:sz w:val="24"/>
          <w:szCs w:val="18"/>
        </w:rPr>
        <w:t>Pengaruh Gastrodiplomacy Korea Selatan terhadap Pengembangan Potensi Ekonomi Kreatif Indonesia Subsektor Kuliner.Skripsi Strata 1 Ilmu Hubungan Internasional Fisip Tidak diterbitkan. Bandung: Fisip UNPAS.</w:t>
      </w:r>
    </w:p>
    <w:p w:rsidR="008C305F" w:rsidRPr="00B52C03" w:rsidRDefault="008C305F" w:rsidP="008C305F">
      <w:pPr>
        <w:shd w:val="clear" w:color="auto" w:fill="FFFFFF"/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B52C03">
        <w:rPr>
          <w:rFonts w:ascii="Times New Roman" w:eastAsia="Times New Roman" w:hAnsi="Times New Roman" w:cs="Times New Roman"/>
          <w:sz w:val="24"/>
          <w:szCs w:val="18"/>
        </w:rPr>
        <w:t>Putri, Cindy Yosita.2017.Kerjasama Indonesia Korea Selatan Dalam Upaya Pengembangan Sektor Industri Kreatif di Indonesia.Skripsi Strata 1 Ilmu Hubungan Internasional Fisip Tidak diterbitkan. Bandung: Fisip UNPAS.</w:t>
      </w:r>
    </w:p>
    <w:p w:rsidR="008C305F" w:rsidRPr="00B52C03" w:rsidRDefault="008C305F" w:rsidP="008C305F">
      <w:pPr>
        <w:shd w:val="clear" w:color="auto" w:fill="FFFFFF"/>
        <w:spacing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8C305F" w:rsidRPr="001E4539" w:rsidRDefault="008C305F" w:rsidP="008C305F">
      <w:pPr>
        <w:pStyle w:val="ListParagraph"/>
        <w:numPr>
          <w:ilvl w:val="0"/>
          <w:numId w:val="1"/>
        </w:numPr>
        <w:shd w:val="clear" w:color="auto" w:fill="FFFFFF"/>
        <w:spacing w:line="274" w:lineRule="atLeast"/>
        <w:rPr>
          <w:rFonts w:ascii="Times New Roman" w:eastAsia="Times New Roman" w:hAnsi="Times New Roman" w:cs="Times New Roman"/>
          <w:b/>
          <w:sz w:val="24"/>
          <w:szCs w:val="18"/>
        </w:rPr>
      </w:pPr>
      <w:r w:rsidRPr="001E4539">
        <w:rPr>
          <w:rFonts w:ascii="Times New Roman" w:eastAsia="Times New Roman" w:hAnsi="Times New Roman" w:cs="Times New Roman"/>
          <w:b/>
          <w:sz w:val="24"/>
          <w:szCs w:val="18"/>
        </w:rPr>
        <w:t>Rujukan Internet :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>Anonim.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2010. </w:t>
      </w:r>
      <w:r w:rsidRPr="00B52C03">
        <w:rPr>
          <w:rFonts w:ascii="Times New Roman" w:eastAsia="Times New Roman" w:hAnsi="Times New Roman" w:cs="Times New Roman"/>
          <w:i/>
          <w:iCs/>
          <w:sz w:val="24"/>
          <w:szCs w:val="24"/>
        </w:rPr>
        <w:t>Pelaku UKM Industri Kreatif dan Fashion Sukses Menyerap 4,13 Juta Pekerja. 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Diakses dari </w:t>
      </w:r>
      <w:r w:rsidRPr="00B52C0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52C03">
          <w:rPr>
            <w:rStyle w:val="Hyperlink"/>
            <w:rFonts w:cs="Times New Roman"/>
            <w:szCs w:val="24"/>
          </w:rPr>
          <w:t>http://www.sukmainspirasi.com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tanggal 9 Februari 2017.</w:t>
      </w: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lastRenderedPageBreak/>
        <w:t xml:space="preserve">Anonim, Bab 1 Skripsi UGM. “Daya Saing Batik Pekalongan Sebagai Komoditas Inti Terhadap Batik Cina di Kota Pekalongan”diakses dari </w:t>
      </w:r>
      <w:r w:rsidRPr="00B52C03">
        <w:rPr>
          <w:rFonts w:ascii="Times New Roman" w:hAnsi="Times New Roman" w:cs="Times New Roman"/>
          <w:color w:val="0000FF"/>
          <w:sz w:val="24"/>
          <w:szCs w:val="24"/>
          <w:u w:val="single"/>
        </w:rPr>
        <w:t>etd.repository.ugm.ac.id/.../67299/.../S1-2013-285507-chapter1.pdf</w:t>
      </w:r>
      <w:r w:rsidRPr="00B52C03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B52C03">
        <w:rPr>
          <w:rFonts w:ascii="Times New Roman" w:hAnsi="Times New Roman" w:cs="Times New Roman"/>
          <w:sz w:val="24"/>
          <w:szCs w:val="24"/>
        </w:rPr>
        <w:t>pada tanggal 30 April 2017</w:t>
      </w:r>
      <w:r w:rsidRPr="00B52C03">
        <w:rPr>
          <w:sz w:val="24"/>
          <w:szCs w:val="24"/>
        </w:rPr>
        <w:t xml:space="preserve"> .</w:t>
      </w: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Arif.2009.</w:t>
      </w:r>
      <w:r w:rsidRPr="00B52C03">
        <w:rPr>
          <w:rFonts w:ascii="Times New Roman" w:eastAsia="Times New Roman" w:hAnsi="Times New Roman" w:cs="Times New Roman"/>
          <w:iCs/>
          <w:sz w:val="24"/>
          <w:szCs w:val="24"/>
        </w:rPr>
        <w:t>Ekonomi Kreatif.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 xml:space="preserve"> Diakses dari </w:t>
      </w:r>
      <w:hyperlink r:id="rId12" w:history="1">
        <w:r w:rsidRPr="00B52C03">
          <w:rPr>
            <w:rStyle w:val="Hyperlink"/>
            <w:rFonts w:eastAsia="Times New Roman" w:cs="Times New Roman"/>
            <w:szCs w:val="24"/>
          </w:rPr>
          <w:t>http://arifh.blogdetik.com/ekonomi-kreatif/</w:t>
        </w:r>
      </w:hyperlink>
      <w:r w:rsidRPr="00B52C0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tanggal 10 Februari  2017.</w:t>
      </w: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C03">
        <w:rPr>
          <w:rFonts w:ascii="Times New Roman" w:eastAsia="Times New Roman" w:hAnsi="Times New Roman"/>
          <w:sz w:val="24"/>
          <w:szCs w:val="24"/>
        </w:rPr>
        <w:t>Artikel.2016</w:t>
      </w:r>
      <w:r w:rsidRPr="00B52C03">
        <w:rPr>
          <w:rFonts w:ascii="Times New Roman" w:eastAsia="Times New Roman" w:hAnsi="Times New Roman"/>
          <w:color w:val="0000FF"/>
          <w:sz w:val="24"/>
          <w:szCs w:val="24"/>
        </w:rPr>
        <w:t>.”</w:t>
      </w:r>
      <w:r w:rsidRPr="00B52C03">
        <w:rPr>
          <w:rFonts w:ascii="Times New Roman" w:eastAsia="Times New Roman" w:hAnsi="Times New Roman"/>
          <w:i/>
          <w:color w:val="000000"/>
          <w:sz w:val="24"/>
          <w:szCs w:val="24"/>
        </w:rPr>
        <w:t>Kerjasama Ekonomi</w:t>
      </w:r>
      <w:r w:rsidRPr="00B52C0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B52C03">
        <w:rPr>
          <w:rFonts w:ascii="Times New Roman" w:eastAsia="Times New Roman" w:hAnsi="Times New Roman"/>
          <w:i/>
          <w:color w:val="000000"/>
          <w:sz w:val="24"/>
          <w:szCs w:val="24"/>
        </w:rPr>
        <w:t>ASEAN</w:t>
      </w:r>
      <w:r w:rsidRPr="00B52C03">
        <w:rPr>
          <w:rFonts w:ascii="Times New Roman" w:eastAsia="Times New Roman" w:hAnsi="Times New Roman"/>
          <w:color w:val="000000"/>
          <w:sz w:val="24"/>
          <w:szCs w:val="24"/>
        </w:rPr>
        <w:t xml:space="preserve">.” diakses pada 8 April 2017 dari </w:t>
      </w:r>
      <w:hyperlink r:id="rId13" w:history="1">
        <w:r w:rsidRPr="00B52C0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http://www.scribd.com/doc/83165104/Kerjasama-Ekonomi-ASEAN</w:t>
        </w:r>
        <w:r w:rsidRPr="00B52C03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 xml:space="preserve">. </w:t>
        </w:r>
      </w:hyperlink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Bab I Skripsi Unair “Liberalisasi Perdagangan Dibidang Jasa  Menurut Asean Economy Communnity 2015 Terhadap Ketenaga Kerjaan di Indonesia” diakses pada tanggal 16 april 2017 dari </w:t>
      </w:r>
      <w:hyperlink r:id="rId14" w:history="1">
        <w:r w:rsidRPr="00B52C03">
          <w:rPr>
            <w:rStyle w:val="Hyperlink"/>
            <w:szCs w:val="24"/>
          </w:rPr>
          <w:t>http://repository.unair.ac.id/13730/11/11.%20Bab%201.pdf</w:t>
        </w:r>
      </w:hyperlink>
      <w:r w:rsidRPr="00B52C03">
        <w:rPr>
          <w:sz w:val="24"/>
          <w:szCs w:val="24"/>
        </w:rPr>
        <w:t xml:space="preserve">  </w:t>
      </w: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5F" w:rsidRPr="00B52C03" w:rsidRDefault="008C305F" w:rsidP="008C305F">
      <w:pPr>
        <w:spacing w:line="360" w:lineRule="auto"/>
        <w:ind w:left="360"/>
        <w:jc w:val="both"/>
        <w:rPr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Bab II Skripsi USU “Masyarakat Ekonomi ASEAN” diakses pada tanggal 16 april 2017 dari </w:t>
      </w:r>
      <w:hyperlink r:id="rId15" w:history="1">
        <w:r w:rsidRPr="00B52C03">
          <w:rPr>
            <w:rStyle w:val="Hyperlink"/>
            <w:rFonts w:cs="Times New Roman"/>
            <w:szCs w:val="24"/>
          </w:rPr>
          <w:t>http://rephttp://repository.usu.ac.id/bitstream/handle/123456789/17304/Chapter%20II.pdf?sequence=3ository.usu.ac.id</w:t>
        </w:r>
      </w:hyperlink>
    </w:p>
    <w:p w:rsidR="008C305F" w:rsidRPr="00D2052D" w:rsidRDefault="008C305F" w:rsidP="008C305F">
      <w:pPr>
        <w:pStyle w:val="FootnoteTex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052D">
        <w:rPr>
          <w:rFonts w:ascii="Times New Roman" w:hAnsi="Times New Roman" w:cs="Times New Roman"/>
          <w:sz w:val="24"/>
          <w:szCs w:val="24"/>
        </w:rPr>
        <w:t xml:space="preserve">Cirebon Penghasil Kerajinan Rotan Dunia. diakses dari </w:t>
      </w:r>
      <w:hyperlink r:id="rId16" w:history="1">
        <w:r w:rsidRPr="00D2052D">
          <w:rPr>
            <w:rStyle w:val="Hyperlink"/>
            <w:rFonts w:cs="Times New Roman"/>
            <w:szCs w:val="24"/>
          </w:rPr>
          <w:t>http://www.radarcirebon.com/cirebon-penghasil-kerajinan-rotan-dunia.html</w:t>
        </w:r>
      </w:hyperlink>
      <w:r w:rsidRPr="00D2052D">
        <w:rPr>
          <w:rFonts w:ascii="Times New Roman" w:hAnsi="Times New Roman" w:cs="Times New Roman"/>
          <w:sz w:val="24"/>
          <w:szCs w:val="24"/>
        </w:rPr>
        <w:t xml:space="preserve"> pada tanggal 1 mei 2017.</w:t>
      </w:r>
    </w:p>
    <w:p w:rsidR="008C305F" w:rsidRPr="00D2052D" w:rsidRDefault="008C305F" w:rsidP="008C305F">
      <w:pPr>
        <w:pStyle w:val="FootnoteTex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Dana Aditiasari.2013. </w:t>
      </w:r>
      <w:r w:rsidRPr="00B52C03">
        <w:rPr>
          <w:rFonts w:ascii="Times New Roman" w:eastAsia="Times New Roman" w:hAnsi="Times New Roman" w:cs="Times New Roman"/>
          <w:i/>
          <w:iCs/>
          <w:sz w:val="24"/>
          <w:szCs w:val="24"/>
        </w:rPr>
        <w:t>Fashion diproyeksi sumbang pendapatan nasional Rp184 T. 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Diakses dari </w:t>
      </w:r>
      <w:hyperlink r:id="rId17" w:history="1">
        <w:r w:rsidRPr="00B52C03">
          <w:rPr>
            <w:rStyle w:val="Hyperlink"/>
            <w:rFonts w:cs="Times New Roman"/>
            <w:szCs w:val="24"/>
          </w:rPr>
          <w:t>http://www.ekbis.sindonews.com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>tanggal 10 Februari 2017</w:t>
      </w:r>
      <w:r w:rsidRPr="00B52C03">
        <w:rPr>
          <w:rFonts w:ascii="Times New Roman" w:hAnsi="Times New Roman" w:cs="Times New Roman"/>
          <w:sz w:val="24"/>
          <w:szCs w:val="24"/>
        </w:rPr>
        <w:t>.</w:t>
      </w: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C03">
        <w:rPr>
          <w:rFonts w:ascii="Times New Roman" w:eastAsia="Times New Roman" w:hAnsi="Times New Roman" w:cs="Times New Roman"/>
          <w:sz w:val="24"/>
          <w:szCs w:val="24"/>
        </w:rPr>
        <w:t>Departemen Perdagangan Republik Indonesia. 2017. </w:t>
      </w:r>
      <w:r w:rsidRPr="00B52C03">
        <w:rPr>
          <w:rFonts w:ascii="Times New Roman" w:hAnsi="Times New Roman" w:cs="Times New Roman"/>
          <w:i/>
          <w:sz w:val="24"/>
          <w:szCs w:val="24"/>
        </w:rPr>
        <w:t>Sektor Fesyen Topang Ekspor</w:t>
      </w:r>
      <w:r w:rsidRPr="00B52C03">
        <w:rPr>
          <w:rFonts w:ascii="Times New Roman" w:eastAsia="Times New Roman" w:hAnsi="Times New Roman" w:cs="Times New Roman"/>
          <w:sz w:val="24"/>
          <w:szCs w:val="24"/>
        </w:rPr>
        <w:t xml:space="preserve">. Departemen Perdagangan Republik Indonesia. Jakarta. diakses dari </w:t>
      </w:r>
      <w:hyperlink r:id="rId18" w:history="1">
        <w:r w:rsidRPr="00B52C03">
          <w:rPr>
            <w:rStyle w:val="Hyperlink"/>
            <w:rFonts w:eastAsia="Times New Roman" w:cs="Times New Roman"/>
            <w:szCs w:val="24"/>
          </w:rPr>
          <w:t>www.kemeperin.go.id</w:t>
        </w:r>
      </w:hyperlink>
      <w:r w:rsidRPr="00B52C03">
        <w:rPr>
          <w:rFonts w:ascii="Times New Roman" w:eastAsia="Times New Roman" w:hAnsi="Times New Roman" w:cs="Times New Roman"/>
          <w:sz w:val="24"/>
          <w:szCs w:val="24"/>
        </w:rPr>
        <w:t xml:space="preserve"> pada tanggal 11 februari 2017.</w:t>
      </w:r>
    </w:p>
    <w:p w:rsidR="008C305F" w:rsidRPr="00B52C03" w:rsidRDefault="008C305F" w:rsidP="008C305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05F" w:rsidRPr="00B52C03" w:rsidRDefault="008C305F" w:rsidP="008C305F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lastRenderedPageBreak/>
        <w:t xml:space="preserve">Dirangkum dari </w:t>
      </w:r>
      <w:r w:rsidRPr="00B52C03">
        <w:rPr>
          <w:rStyle w:val="st"/>
          <w:rFonts w:cs="Times New Roman"/>
          <w:szCs w:val="24"/>
        </w:rPr>
        <w:t xml:space="preserve">Anonim, “Indonesia </w:t>
      </w:r>
      <w:r w:rsidRPr="00B52C03">
        <w:rPr>
          <w:rStyle w:val="st"/>
          <w:rFonts w:cs="Times New Roman"/>
          <w:i/>
          <w:szCs w:val="24"/>
        </w:rPr>
        <w:t>Gastrodiplomacy</w:t>
      </w:r>
      <w:r w:rsidRPr="00B52C03">
        <w:rPr>
          <w:rStyle w:val="st"/>
          <w:rFonts w:cs="Times New Roman"/>
          <w:szCs w:val="24"/>
        </w:rPr>
        <w:t xml:space="preserve">: Spicynesia”, Kementerian Luar Negeri Republik </w:t>
      </w:r>
      <w:r w:rsidRPr="00B52C03">
        <w:rPr>
          <w:rStyle w:val="Emphasis"/>
          <w:szCs w:val="24"/>
        </w:rPr>
        <w:t>Indonesia INDOTIMES</w:t>
      </w:r>
      <w:r w:rsidRPr="00B52C03">
        <w:rPr>
          <w:rStyle w:val="st"/>
          <w:rFonts w:cs="Times New Roman"/>
          <w:szCs w:val="24"/>
        </w:rPr>
        <w:t xml:space="preserve"> Newsletter Edisi No. 22 dalam </w:t>
      </w:r>
      <w:hyperlink r:id="rId19" w:history="1">
        <w:r w:rsidRPr="00B52C03">
          <w:rPr>
            <w:rStyle w:val="Hyperlink"/>
            <w:rFonts w:cs="Times New Roman"/>
            <w:i/>
            <w:szCs w:val="24"/>
          </w:rPr>
          <w:t>http://www.academia.edu/4155392/contoh_diplomasi_publik_Indonesia</w:t>
        </w:r>
      </w:hyperlink>
      <w:r w:rsidRPr="00B52C03">
        <w:rPr>
          <w:rStyle w:val="Hyperlink"/>
          <w:rFonts w:cs="Times New Roman"/>
          <w:szCs w:val="24"/>
        </w:rPr>
        <w:t xml:space="preserve">, diakses pada tanggal 21 Februari 2 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Industri Rotal Indonesia Tumbuh Pesat. diakses dari </w:t>
      </w:r>
      <w:hyperlink r:id="rId20" w:history="1">
        <w:r w:rsidRPr="00B52C03">
          <w:rPr>
            <w:rStyle w:val="Hyperlink"/>
            <w:rFonts w:cs="Times New Roman"/>
            <w:szCs w:val="24"/>
          </w:rPr>
          <w:t>https://industrinasional.co.id/2016/03/industri-rotan.html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pada tanggal 30 April 2017.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Industri Kayu Dan Kehutanan Harus Menjadi Raja Di Negeri Sendiri. diakses dari </w:t>
      </w:r>
      <w:hyperlink r:id="rId21" w:history="1">
        <w:r w:rsidRPr="00B52C03">
          <w:rPr>
            <w:rStyle w:val="Hyperlink"/>
            <w:rFonts w:cs="Times New Roman"/>
            <w:szCs w:val="24"/>
          </w:rPr>
          <w:t>http://usahapemula.com/industri-kayu-dan-kehutanan-harus-menjadi-raja-di-negeri-sendiri/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pada tanggal 1 mei 2017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Laporan Pengabdian LPPM ITB. Pengembangan Produk Handicraft/Furnicraft Kreatif Batok Kelapa dalam Konteks Pengembangan Perancangan untuk Pemberdayaan Masyarakat Berbasis Vernakular Desa Kabupaten Wonoharjo Pangandaran Propi. diakses dari </w:t>
      </w:r>
      <w:hyperlink r:id="rId22" w:history="1">
        <w:r w:rsidRPr="00B52C03">
          <w:rPr>
            <w:rStyle w:val="Hyperlink"/>
            <w:rFonts w:cs="Times New Roman"/>
            <w:szCs w:val="24"/>
          </w:rPr>
          <w:t>http://www.lppm.itb.ac.id/pengabdian/laporanpengabdian/pengembangan-produk-handicraftfurnicraft-kreatif-batok-kelapa-dalam-konteks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pada tanggal 30 April 2017.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Pengembangan Industri Pengolahan Rotan Indonesia diakses dari </w:t>
      </w:r>
      <w:hyperlink r:id="rId23" w:history="1">
        <w:r w:rsidRPr="00B52C03">
          <w:rPr>
            <w:rStyle w:val="Hyperlink"/>
            <w:rFonts w:cs="Times New Roman"/>
            <w:szCs w:val="24"/>
          </w:rPr>
          <w:t>http://www.kemenperin.go.id/artikel/471/Pengembangan-Industri-Pengolahan-Rotan-Indonesia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pada tanggal 30 April 2017.</w:t>
      </w:r>
    </w:p>
    <w:p w:rsidR="008C305F" w:rsidRPr="00B52C03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2C03">
        <w:rPr>
          <w:rFonts w:ascii="Times New Roman" w:hAnsi="Times New Roman" w:cs="Times New Roman"/>
          <w:sz w:val="24"/>
          <w:szCs w:val="24"/>
        </w:rPr>
        <w:t xml:space="preserve">Ma’mun,Asep Saefudin. “Diplomasi Publik Dalam Membangun Citra Negara,” Jurnal Komunikologi Vol.9 No.2, (September 2012). </w:t>
      </w:r>
      <w:hyperlink r:id="rId24" w:history="1">
        <w:r w:rsidRPr="00B52C03">
          <w:rPr>
            <w:rStyle w:val="Hyperlink"/>
            <w:rFonts w:cs="Times New Roman"/>
            <w:szCs w:val="24"/>
          </w:rPr>
          <w:t>http://www.esaunggul.ac.id/article/diplomasi-publik-dalam-membangun-citra-negara/</w:t>
        </w:r>
      </w:hyperlink>
      <w:r w:rsidRPr="00B52C03">
        <w:rPr>
          <w:rFonts w:ascii="Times New Roman" w:hAnsi="Times New Roman" w:cs="Times New Roman"/>
          <w:sz w:val="24"/>
          <w:szCs w:val="24"/>
        </w:rPr>
        <w:t xml:space="preserve"> (diakses pada 13 Januari 2017). </w:t>
      </w:r>
    </w:p>
    <w:p w:rsidR="008C305F" w:rsidRPr="003E22B0" w:rsidRDefault="008C305F" w:rsidP="008C305F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en-US" w:eastAsia="ko-KR"/>
        </w:rPr>
        <w:sectPr w:rsidR="008C305F" w:rsidRPr="003E22B0" w:rsidSect="008E6E70">
          <w:pgSz w:w="11906" w:h="16838"/>
          <w:pgMar w:top="1701" w:right="1701" w:bottom="1701" w:left="2268" w:header="709" w:footer="709" w:gutter="0"/>
          <w:pgNumType w:start="149"/>
          <w:cols w:space="708"/>
          <w:docGrid w:linePitch="360"/>
        </w:sectPr>
      </w:pPr>
      <w:r w:rsidRPr="00B52C03">
        <w:rPr>
          <w:rFonts w:ascii="Times New Roman" w:hAnsi="Times New Roman" w:cs="Times New Roman"/>
          <w:bCs/>
          <w:sz w:val="24"/>
          <w:szCs w:val="24"/>
        </w:rPr>
        <w:t xml:space="preserve">Midwal ,Rp. “Upaya Diplomasi Public Amerika Serikat di Indonesia melalui @Amerika”,Schoolar Unand, Tahun 2015 dalam </w:t>
      </w:r>
      <w:hyperlink r:id="rId25" w:history="1">
        <w:r w:rsidRPr="00B52C03">
          <w:rPr>
            <w:rStyle w:val="Hyperlink"/>
            <w:rFonts w:cs="Times New Roman"/>
            <w:szCs w:val="24"/>
          </w:rPr>
          <w:t>http://scholar.unand.ac.id/3482/4/BAB%201.pdf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, diakses 5 Januari 2017</w:t>
      </w:r>
    </w:p>
    <w:p w:rsidR="000E2556" w:rsidRPr="008C305F" w:rsidRDefault="000E2556">
      <w:pPr>
        <w:rPr>
          <w:lang w:val="en-US"/>
        </w:rPr>
      </w:pPr>
    </w:p>
    <w:sectPr w:rsidR="000E2556" w:rsidRPr="008C305F" w:rsidSect="000E2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B6" w:rsidRDefault="006810B6" w:rsidP="008C305F">
      <w:pPr>
        <w:spacing w:after="0" w:line="240" w:lineRule="auto"/>
      </w:pPr>
      <w:r>
        <w:separator/>
      </w:r>
    </w:p>
  </w:endnote>
  <w:endnote w:type="continuationSeparator" w:id="1">
    <w:p w:rsidR="006810B6" w:rsidRDefault="006810B6" w:rsidP="008C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992"/>
      <w:docPartObj>
        <w:docPartGallery w:val="Page Numbers (Bottom of Page)"/>
        <w:docPartUnique/>
      </w:docPartObj>
    </w:sdtPr>
    <w:sdtEndPr/>
    <w:sdtContent>
      <w:p w:rsidR="005B3339" w:rsidRDefault="006810B6">
        <w:pPr>
          <w:pStyle w:val="Footer"/>
          <w:jc w:val="center"/>
        </w:pPr>
      </w:p>
    </w:sdtContent>
  </w:sdt>
  <w:p w:rsidR="005B3339" w:rsidRDefault="00681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9" w:rsidRDefault="006810B6">
    <w:pPr>
      <w:pStyle w:val="Footer"/>
      <w:jc w:val="center"/>
    </w:pPr>
  </w:p>
  <w:p w:rsidR="005B3339" w:rsidRDefault="00681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B6" w:rsidRDefault="006810B6" w:rsidP="008C305F">
      <w:pPr>
        <w:spacing w:after="0" w:line="240" w:lineRule="auto"/>
      </w:pPr>
      <w:r>
        <w:separator/>
      </w:r>
    </w:p>
  </w:footnote>
  <w:footnote w:type="continuationSeparator" w:id="1">
    <w:p w:rsidR="006810B6" w:rsidRDefault="006810B6" w:rsidP="008C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9" w:rsidRDefault="006810B6">
    <w:pPr>
      <w:pStyle w:val="Header"/>
      <w:jc w:val="right"/>
    </w:pPr>
  </w:p>
  <w:p w:rsidR="005B3339" w:rsidRDefault="00681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9" w:rsidRDefault="006810B6">
    <w:pPr>
      <w:pStyle w:val="Header"/>
      <w:jc w:val="right"/>
    </w:pPr>
  </w:p>
  <w:p w:rsidR="005B3339" w:rsidRDefault="006810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26FB"/>
    <w:multiLevelType w:val="hybridMultilevel"/>
    <w:tmpl w:val="EEBA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05F"/>
    <w:rsid w:val="000E2556"/>
    <w:rsid w:val="006810B6"/>
    <w:rsid w:val="008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5F"/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05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05F"/>
    <w:rPr>
      <w:rFonts w:ascii="Times New Roman" w:eastAsiaTheme="majorEastAsia" w:hAnsi="Times New Roman" w:cstheme="majorBidi"/>
      <w:b/>
      <w:bCs/>
      <w:sz w:val="24"/>
      <w:szCs w:val="28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8C305F"/>
    <w:pPr>
      <w:ind w:left="720"/>
      <w:contextualSpacing/>
    </w:p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8C3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8C305F"/>
    <w:rPr>
      <w:sz w:val="20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8C30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5F"/>
    <w:rPr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C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5F"/>
    <w:rPr>
      <w:lang w:val="id-ID" w:eastAsia="id-ID"/>
    </w:rPr>
  </w:style>
  <w:style w:type="character" w:styleId="Emphasis">
    <w:name w:val="Emphasis"/>
    <w:uiPriority w:val="20"/>
    <w:qFormat/>
    <w:rsid w:val="008C305F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DefaultParagraphFont"/>
    <w:rsid w:val="008C305F"/>
  </w:style>
  <w:style w:type="character" w:customStyle="1" w:styleId="ListParagraphChar">
    <w:name w:val="List Paragraph Char"/>
    <w:link w:val="ListParagraph"/>
    <w:uiPriority w:val="34"/>
    <w:locked/>
    <w:rsid w:val="008C305F"/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ribd.com/doc/83165104/Kerjasama-Ekonomi-ASEAN" TargetMode="External"/><Relationship Id="rId18" Type="http://schemas.openxmlformats.org/officeDocument/2006/relationships/hyperlink" Target="http://www.kemeperin.go.i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sahapemula.com/industri-kayu-dan-kehutanan-harus-menjadi-raja-di-negeri-sendiri/" TargetMode="External"/><Relationship Id="rId7" Type="http://schemas.openxmlformats.org/officeDocument/2006/relationships/header" Target="header1.xml"/><Relationship Id="rId12" Type="http://schemas.openxmlformats.org/officeDocument/2006/relationships/hyperlink" Target="http://arifh.blogdetik.com/ekonomi-kreatif/" TargetMode="External"/><Relationship Id="rId17" Type="http://schemas.openxmlformats.org/officeDocument/2006/relationships/hyperlink" Target="http://www.ekbis.sindonews.com" TargetMode="External"/><Relationship Id="rId25" Type="http://schemas.openxmlformats.org/officeDocument/2006/relationships/hyperlink" Target="http://scholar.unand.ac.id/3482/4/BAB%20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darcirebon.com/cirebon-penghasil-kerajinan-rotan-dunia.html" TargetMode="External"/><Relationship Id="rId20" Type="http://schemas.openxmlformats.org/officeDocument/2006/relationships/hyperlink" Target="https://industrinasional.co.id/2016/03/industri-rota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kmainspirasi.com" TargetMode="External"/><Relationship Id="rId24" Type="http://schemas.openxmlformats.org/officeDocument/2006/relationships/hyperlink" Target="http://www.esaunggul.ac.id/article/diplomasi-publik-dalam-membangun-citra-negar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pository.usu.ac.id" TargetMode="External"/><Relationship Id="rId23" Type="http://schemas.openxmlformats.org/officeDocument/2006/relationships/hyperlink" Target="http://www.kemenperin.go.id/artikel/471/Pengembangan-Industri-Pengolahan-Rotan-Indonesia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cademia.edu/4155392/contoh_diplomasi_publik_Indonesi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repository.unair.ac.id/13730/11/11.%20Bab%201.pdf" TargetMode="External"/><Relationship Id="rId22" Type="http://schemas.openxmlformats.org/officeDocument/2006/relationships/hyperlink" Target="http://www.lppm.itb.ac.id/pengabdian/laporanpengabdian/pengembangan-produk-handicraftfurnicraft-kreatif-batok-kelapa-dalam-kontek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1147</Words>
  <Characters>6543</Characters>
  <Application>Microsoft Office Word</Application>
  <DocSecurity>0</DocSecurity>
  <Lines>54</Lines>
  <Paragraphs>15</Paragraphs>
  <ScaleCrop>false</ScaleCrop>
  <Company>Deftones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cecep b pirdaus</dc:creator>
  <cp:lastModifiedBy>cecep b pirdaus</cp:lastModifiedBy>
  <cp:revision>1</cp:revision>
  <dcterms:created xsi:type="dcterms:W3CDTF">2017-06-15T05:18:00Z</dcterms:created>
  <dcterms:modified xsi:type="dcterms:W3CDTF">2017-06-15T05:19:00Z</dcterms:modified>
</cp:coreProperties>
</file>