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77" w:rsidRPr="00750677" w:rsidRDefault="00750677" w:rsidP="00750677">
      <w:pPr>
        <w:pStyle w:val="yiv9651246086p1"/>
        <w:jc w:val="center"/>
        <w:rPr>
          <w:rStyle w:val="yiv9651246086s1"/>
          <w:b/>
        </w:rPr>
      </w:pPr>
      <w:r>
        <w:rPr>
          <w:rStyle w:val="yiv9651246086s1"/>
          <w:b/>
        </w:rPr>
        <w:t>ABSTRAK</w:t>
      </w:r>
    </w:p>
    <w:p w:rsidR="00750677" w:rsidRDefault="00750677" w:rsidP="00750677">
      <w:pPr>
        <w:pStyle w:val="yiv9651246086p1"/>
        <w:jc w:val="both"/>
        <w:rPr>
          <w:rStyle w:val="yiv9651246086s1"/>
        </w:rPr>
      </w:pPr>
      <w:r>
        <w:rPr>
          <w:rStyle w:val="yiv9651246086s1"/>
        </w:rPr>
        <w:t xml:space="preserve">Panalungtikan ieu dijudulan “Hubungan antawis persepsi PKL ngeunaan penertiban kalawan penyesuaian dirina dijalan merdika Dayeuh Bandung , ” lokasi anu abdi pilih nyaeta lokasi anu di mana para PKL dilantipkeun ku satpol pp margi aya aturan anyar ti pamarentah Dayeuh Bandung,margi boga tujuan kanggo nata dayeuh ti kesemerawutan na anu ti warsih ketahun para padagang suku lima beuki seueur mangka ti eta PERDA kaluron aturan ngeunaan penataan sarta kalantipan.persepsi PKL ngeunaan penertiban mangrupa salah sahiji usaha para PKL terang kumaha aturan anu tertera sanggeus PERDA kaluron aturan ngeunaan PKL , penyesuaian dirina mangrupa kumaha para PKL kasebat menyesuaikeun ditempat anyar sanggeus maranehanana dilantipkeun sarta nurunkeun para pkl ti aturan hukum kanggo yyang ngarempak na. </w:t>
      </w:r>
      <w:r>
        <w:rPr>
          <w:rStyle w:val="yiv9651246086s1"/>
        </w:rPr>
        <w:t>Tujuan ti panalungtikan ieu teh :</w:t>
      </w:r>
    </w:p>
    <w:p w:rsidR="00750677" w:rsidRDefault="00750677" w:rsidP="00750677">
      <w:pPr>
        <w:pStyle w:val="yiv9651246086p1"/>
        <w:numPr>
          <w:ilvl w:val="0"/>
          <w:numId w:val="2"/>
        </w:numPr>
        <w:jc w:val="both"/>
        <w:rPr>
          <w:rStyle w:val="yiv9651246086apple-converted-space"/>
        </w:rPr>
      </w:pPr>
      <w:r>
        <w:rPr>
          <w:rStyle w:val="yiv9651246086s1"/>
        </w:rPr>
        <w:t>Kanggo mendeskripsikeun Persepsi PKL Ngeunaan Penertiban di jalan merdika Dayeuh Bandung</w:t>
      </w:r>
    </w:p>
    <w:p w:rsidR="00750677" w:rsidRDefault="00750677" w:rsidP="00750677">
      <w:pPr>
        <w:pStyle w:val="yiv9651246086p1"/>
        <w:numPr>
          <w:ilvl w:val="0"/>
          <w:numId w:val="2"/>
        </w:numPr>
        <w:jc w:val="both"/>
      </w:pPr>
      <w:r>
        <w:rPr>
          <w:rStyle w:val="yiv9651246086s1"/>
        </w:rPr>
        <w:t>Kanggo mendeskripsikeun Penyesuaian Dirina dijalan merdika</w:t>
      </w:r>
      <w:bookmarkStart w:id="0" w:name="_GoBack"/>
      <w:bookmarkEnd w:id="0"/>
      <w:r>
        <w:rPr>
          <w:rStyle w:val="yiv9651246086s1"/>
        </w:rPr>
        <w:t xml:space="preserve"> Dayeuh Bandung</w:t>
      </w:r>
      <w:r>
        <w:rPr>
          <w:rStyle w:val="yiv9651246086apple-converted-space"/>
        </w:rPr>
        <w:t> </w:t>
      </w:r>
    </w:p>
    <w:p w:rsidR="00750677" w:rsidRDefault="00750677" w:rsidP="00750677">
      <w:pPr>
        <w:pStyle w:val="yiv9651246086p1"/>
        <w:numPr>
          <w:ilvl w:val="0"/>
          <w:numId w:val="2"/>
        </w:numPr>
        <w:jc w:val="both"/>
      </w:pPr>
      <w:r>
        <w:rPr>
          <w:rStyle w:val="yiv9651246086s1"/>
        </w:rPr>
        <w:t>Kanggo mendeskripsikeun Hubungan Antawis Persepsi PKL Ngeunaan Penertiban Kalawan Penyesuaian dirina dijalan Merdika Dayeuh Bandung</w:t>
      </w:r>
      <w:r>
        <w:rPr>
          <w:rStyle w:val="yiv9651246086apple-converted-space"/>
        </w:rPr>
        <w:t> </w:t>
      </w:r>
    </w:p>
    <w:p w:rsidR="00750677" w:rsidRDefault="00750677" w:rsidP="00750677">
      <w:pPr>
        <w:pStyle w:val="yiv9651246086p1"/>
        <w:ind w:firstLine="360"/>
        <w:jc w:val="both"/>
      </w:pPr>
      <w:r>
        <w:rPr>
          <w:rStyle w:val="yiv9651246086s1"/>
        </w:rPr>
        <w:t>Padika panalungtikan anu dipake kuantitatif anu boga sipat deskriftif yaktos hiji padika anu boga tujuan kanggo ngagambarkeun kaayaan anu saleresna dina wanci panalungtikan,mangrupi gambaran sipat-sipat sarta hubungan-hubungan antawis fenomena anu ditalungtik,data anu ditampa mimiti-mimiti dikumpulkeun saterusna dianalisis,sarta menguji leresan liwat hipotesis anu diajukeun. Pengumpulan data ngagunakeun studi dokumen kanggo ngumpulkeun data,arsip. Studi lapang pengumpulan data ngeunaan kanyataan anu berangsung dilapangan kalawan teknik observasi non partisipan yaktos paniten kalawan langsung nanging henteu ngiring dina kagiatan anu dipigawe jejer anu ditalungtik. Wawancara teknik pengumpulan data kalawan ngusulkeun patarosan sacara langsung atawa lisan. Angket teknik pengumpulan data kalawan ngagunakeun daptar patarosan sacara ditulis kanggo di eusi sorangan ku para responden.</w:t>
      </w:r>
    </w:p>
    <w:p w:rsidR="00750677" w:rsidRDefault="00750677" w:rsidP="00750677">
      <w:pPr>
        <w:pStyle w:val="yiv9651246086p1"/>
        <w:ind w:firstLine="360"/>
        <w:jc w:val="both"/>
      </w:pPr>
      <w:r>
        <w:rPr>
          <w:rStyle w:val="yiv9651246086s1"/>
        </w:rPr>
        <w:t>Dumasar kenging panalungtikan anu dipigawe dina Basement bip dijalan merdika Dayeuh Bandung ngeunaan perepsi PKL ngeunaan penertiban kalawan penyesuaian dirina,timuan ti panalungtikan ieu akibat na yaktos para pkl rumaos rugel sanggeus lumangsung na reokasi atawa penertiban margi sapalih artos pangasilan na ngurangan,pan nanging sedengkeun sapalih pkl rumaos merenah sarta amaan sanggeus kitu kaayaanana relokasi kasebat ,margi anu kesatu maranehanana henteu peryogi berik kejaran sami satpolpp saterusna anu duanana maranehanana disadiakeun lahan icalan ku kituna midamel para PKL rumaos hampang henteu peryogi bongkar pasang tenda dagangan,maranehanana oge ngartos sadaya aturan anu dikeluarga walikota ngeunaan pkl sanggeus aya sosialisasi ti pihak tim penertib sarta walikota.</w:t>
      </w:r>
    </w:p>
    <w:p w:rsidR="00DE4ED9" w:rsidRDefault="00DE4ED9" w:rsidP="00750677">
      <w:pPr>
        <w:spacing w:line="240" w:lineRule="auto"/>
        <w:jc w:val="both"/>
      </w:pPr>
    </w:p>
    <w:sectPr w:rsidR="00DE4ED9" w:rsidSect="0075067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616B4"/>
    <w:multiLevelType w:val="hybridMultilevel"/>
    <w:tmpl w:val="BEB6E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9A1BF1"/>
    <w:multiLevelType w:val="hybridMultilevel"/>
    <w:tmpl w:val="4792F9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77"/>
    <w:rsid w:val="00750677"/>
    <w:rsid w:val="00DE4E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A778F-BEB0-4B96-8631-0DEDC488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651246086p1">
    <w:name w:val="yiv9651246086p1"/>
    <w:basedOn w:val="Normal"/>
    <w:rsid w:val="0075067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yiv9651246086s1">
    <w:name w:val="yiv9651246086s1"/>
    <w:basedOn w:val="DefaultParagraphFont"/>
    <w:rsid w:val="00750677"/>
  </w:style>
  <w:style w:type="character" w:customStyle="1" w:styleId="yiv9651246086apple-converted-space">
    <w:name w:val="yiv9651246086apple-converted-space"/>
    <w:basedOn w:val="DefaultParagraphFont"/>
    <w:rsid w:val="0075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3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2017-06-15T05:10:00Z</dcterms:created>
  <dcterms:modified xsi:type="dcterms:W3CDTF">2017-06-15T05:13:00Z</dcterms:modified>
</cp:coreProperties>
</file>