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2D" w:rsidRPr="00107265" w:rsidRDefault="00865F2D" w:rsidP="00865F2D">
      <w:pPr>
        <w:spacing w:line="360" w:lineRule="auto"/>
        <w:ind w:firstLine="0"/>
        <w:jc w:val="center"/>
        <w:rPr>
          <w:rFonts w:ascii="Times New Roman" w:hAnsi="Times New Roman" w:cs="Times New Roman"/>
          <w:b/>
          <w:sz w:val="24"/>
          <w:szCs w:val="24"/>
        </w:rPr>
      </w:pPr>
      <w:r w:rsidRPr="00107265">
        <w:rPr>
          <w:rFonts w:ascii="Times New Roman" w:hAnsi="Times New Roman" w:cs="Times New Roman"/>
          <w:b/>
          <w:sz w:val="24"/>
          <w:szCs w:val="24"/>
        </w:rPr>
        <w:t>BAB I</w:t>
      </w:r>
    </w:p>
    <w:p w:rsidR="00865F2D" w:rsidRDefault="00865F2D" w:rsidP="00865F2D">
      <w:pPr>
        <w:pStyle w:val="ListParagraph"/>
        <w:spacing w:line="360" w:lineRule="auto"/>
        <w:ind w:left="0"/>
        <w:jc w:val="center"/>
        <w:rPr>
          <w:rFonts w:ascii="Times New Roman" w:hAnsi="Times New Roman" w:cs="Times New Roman"/>
          <w:b/>
          <w:sz w:val="24"/>
          <w:szCs w:val="24"/>
        </w:rPr>
      </w:pPr>
      <w:r w:rsidRPr="008901CB">
        <w:rPr>
          <w:rFonts w:ascii="Times New Roman" w:hAnsi="Times New Roman" w:cs="Times New Roman"/>
          <w:b/>
          <w:sz w:val="24"/>
          <w:szCs w:val="24"/>
        </w:rPr>
        <w:t>PENDAHULUAN</w:t>
      </w:r>
    </w:p>
    <w:p w:rsidR="00865F2D" w:rsidRPr="004E1282" w:rsidRDefault="00865F2D" w:rsidP="00865F2D">
      <w:pPr>
        <w:pStyle w:val="ListParagraph"/>
        <w:ind w:left="0"/>
        <w:jc w:val="center"/>
        <w:rPr>
          <w:rFonts w:ascii="Times New Roman" w:hAnsi="Times New Roman" w:cs="Times New Roman"/>
          <w:b/>
          <w:sz w:val="24"/>
          <w:szCs w:val="24"/>
        </w:rPr>
      </w:pPr>
    </w:p>
    <w:p w:rsidR="00865F2D" w:rsidRPr="005B0F7C" w:rsidRDefault="00865F2D" w:rsidP="00865F2D">
      <w:pPr>
        <w:pStyle w:val="ListParagraph"/>
        <w:numPr>
          <w:ilvl w:val="0"/>
          <w:numId w:val="29"/>
        </w:numPr>
        <w:spacing w:after="0"/>
        <w:ind w:left="284" w:hanging="284"/>
        <w:rPr>
          <w:rFonts w:ascii="Times New Roman" w:hAnsi="Times New Roman" w:cs="Times New Roman"/>
          <w:b/>
          <w:sz w:val="24"/>
          <w:szCs w:val="24"/>
        </w:rPr>
      </w:pPr>
      <w:r>
        <w:rPr>
          <w:rFonts w:ascii="Times New Roman" w:hAnsi="Times New Roman" w:cs="Times New Roman"/>
          <w:b/>
          <w:sz w:val="24"/>
          <w:szCs w:val="24"/>
        </w:rPr>
        <w:t>Latar Belakang P</w:t>
      </w:r>
      <w:r w:rsidRPr="005B0F7C">
        <w:rPr>
          <w:rFonts w:ascii="Times New Roman" w:hAnsi="Times New Roman" w:cs="Times New Roman"/>
          <w:b/>
          <w:sz w:val="24"/>
          <w:szCs w:val="24"/>
        </w:rPr>
        <w:t xml:space="preserve">enelitian </w:t>
      </w:r>
    </w:p>
    <w:p w:rsidR="00865F2D" w:rsidRPr="00AF4983" w:rsidRDefault="00865F2D" w:rsidP="00865F2D">
      <w:pPr>
        <w:spacing w:after="0"/>
        <w:ind w:firstLine="720"/>
        <w:rPr>
          <w:rFonts w:ascii="Times New Roman" w:hAnsi="Times New Roman" w:cs="Times New Roman"/>
          <w:sz w:val="24"/>
          <w:szCs w:val="24"/>
        </w:rPr>
      </w:pPr>
      <w:r w:rsidRPr="00AF4983">
        <w:rPr>
          <w:rFonts w:ascii="Times New Roman" w:hAnsi="Times New Roman" w:cs="Times New Roman"/>
          <w:sz w:val="24"/>
          <w:szCs w:val="24"/>
        </w:rPr>
        <w:t>Anak merupakan potensi dan penerus cita-cita bangsa sebagai generasi penerus juga mempunyai tanggung jawab untuk meneruskan pe</w:t>
      </w:r>
      <w:r>
        <w:rPr>
          <w:rFonts w:ascii="Times New Roman" w:hAnsi="Times New Roman" w:cs="Times New Roman"/>
          <w:sz w:val="24"/>
          <w:szCs w:val="24"/>
        </w:rPr>
        <w:t xml:space="preserve">rjuangan bangsa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w:t>
      </w:r>
      <w:r w:rsidRPr="00AF4983">
        <w:rPr>
          <w:rFonts w:ascii="Times New Roman" w:hAnsi="Times New Roman" w:cs="Times New Roman"/>
          <w:sz w:val="24"/>
          <w:szCs w:val="24"/>
        </w:rPr>
        <w:t>. Anak harus dapat melaksanakan tumbuh kembang secara wajar , untuk dapat melaksanakan tanggung jawab yang artinya kebutuhan hidup harus terpenuhi secara wajar, baik kebutuhan</w:t>
      </w:r>
      <w:r>
        <w:rPr>
          <w:rFonts w:ascii="Times New Roman" w:hAnsi="Times New Roman" w:cs="Times New Roman"/>
          <w:sz w:val="24"/>
          <w:szCs w:val="24"/>
        </w:rPr>
        <w:t xml:space="preserve"> jasmani,rohani maupun sosial, </w:t>
      </w:r>
      <w:r w:rsidRPr="00AF4983">
        <w:rPr>
          <w:rFonts w:ascii="Times New Roman" w:hAnsi="Times New Roman" w:cs="Times New Roman"/>
          <w:sz w:val="24"/>
          <w:szCs w:val="24"/>
        </w:rPr>
        <w:t>dan terutama kebutuhan pendidikan untuk meningkatkan prestasinya sehingga apa yang menjadi harapan keluarga, masyarakat maupun bangsa dan Negara dapat terwujud</w:t>
      </w:r>
    </w:p>
    <w:p w:rsidR="00865F2D" w:rsidRPr="00AF4983" w:rsidRDefault="00865F2D" w:rsidP="00865F2D">
      <w:pPr>
        <w:spacing w:after="0"/>
        <w:ind w:firstLine="720"/>
        <w:rPr>
          <w:rFonts w:ascii="Times New Roman" w:hAnsi="Times New Roman" w:cs="Times New Roman"/>
          <w:sz w:val="24"/>
          <w:szCs w:val="24"/>
        </w:rPr>
      </w:pPr>
      <w:proofErr w:type="gramStart"/>
      <w:r w:rsidRPr="00AF4983">
        <w:rPr>
          <w:rFonts w:ascii="Times New Roman" w:hAnsi="Times New Roman" w:cs="Times New Roman"/>
          <w:sz w:val="24"/>
          <w:szCs w:val="24"/>
        </w:rPr>
        <w:t>Pendidikan merupakan kebutuhan primer bagi manusia dan juga memegang p</w:t>
      </w:r>
      <w:r>
        <w:rPr>
          <w:rFonts w:ascii="Times New Roman" w:hAnsi="Times New Roman" w:cs="Times New Roman"/>
          <w:sz w:val="24"/>
          <w:szCs w:val="24"/>
        </w:rPr>
        <w:t>eran penting dalam pembangunan,</w:t>
      </w:r>
      <w:r w:rsidRPr="00AF4983">
        <w:rPr>
          <w:rFonts w:ascii="Times New Roman" w:hAnsi="Times New Roman" w:cs="Times New Roman"/>
          <w:sz w:val="24"/>
          <w:szCs w:val="24"/>
        </w:rPr>
        <w:t xml:space="preserve"> sehingga kemajuan pendidikan sangat dibutuhkan bagi suatu bangsa yang ingin mengalami kemajuan yang lebih baik.</w:t>
      </w:r>
      <w:proofErr w:type="gramEnd"/>
      <w:r w:rsidRPr="00AF4983">
        <w:rPr>
          <w:rFonts w:ascii="Times New Roman" w:hAnsi="Times New Roman" w:cs="Times New Roman"/>
          <w:sz w:val="24"/>
          <w:szCs w:val="24"/>
        </w:rPr>
        <w:t xml:space="preserve"> Dibutuhkan konsentrasi yang tinggi dari berbagai elemen bangsa terutama pemerintah dalam meningkatkan partisipasi masyarakat tentang pentingnya dunia pendidikan untuk memiliki masa depan yang lebih baik. </w:t>
      </w:r>
    </w:p>
    <w:p w:rsidR="00865F2D" w:rsidRPr="00AF4983" w:rsidRDefault="00865F2D" w:rsidP="00865F2D">
      <w:pPr>
        <w:spacing w:after="0"/>
        <w:ind w:firstLine="720"/>
        <w:rPr>
          <w:rFonts w:ascii="Times New Roman" w:hAnsi="Times New Roman" w:cs="Times New Roman"/>
          <w:sz w:val="24"/>
          <w:szCs w:val="24"/>
        </w:rPr>
      </w:pPr>
      <w:r w:rsidRPr="00AF4983">
        <w:rPr>
          <w:rFonts w:ascii="Times New Roman" w:hAnsi="Times New Roman" w:cs="Times New Roman"/>
          <w:sz w:val="24"/>
          <w:szCs w:val="24"/>
        </w:rPr>
        <w:t>Peningkatan akses dan mutu pendidikan kepada masyarakat terus dilakukan oleh pemerintah sabagai upaya meningkatkan kualitas sumber daya manusia yang dapat membangun dan memajukan b</w:t>
      </w:r>
      <w:r>
        <w:rPr>
          <w:rFonts w:ascii="Times New Roman" w:hAnsi="Times New Roman" w:cs="Times New Roman"/>
          <w:sz w:val="24"/>
          <w:szCs w:val="24"/>
        </w:rPr>
        <w:t xml:space="preserve">angsa dan Negara </w:t>
      </w:r>
      <w:r w:rsidRPr="00AF4983">
        <w:rPr>
          <w:rFonts w:ascii="Times New Roman" w:hAnsi="Times New Roman" w:cs="Times New Roman"/>
          <w:sz w:val="24"/>
          <w:szCs w:val="24"/>
        </w:rPr>
        <w:t>agar ter</w:t>
      </w:r>
      <w:r>
        <w:rPr>
          <w:rFonts w:ascii="Times New Roman" w:hAnsi="Times New Roman" w:cs="Times New Roman"/>
          <w:sz w:val="24"/>
          <w:szCs w:val="24"/>
        </w:rPr>
        <w:t>capai masyarakat yang berilmu, cerdas dan berkarakter.</w:t>
      </w:r>
      <w:r w:rsidRPr="00AF4983">
        <w:rPr>
          <w:rFonts w:ascii="Times New Roman" w:hAnsi="Times New Roman" w:cs="Times New Roman"/>
          <w:sz w:val="24"/>
          <w:szCs w:val="24"/>
        </w:rPr>
        <w:t xml:space="preserve">pembangunan dibidang pendidikan merupakan investasi besar dalam mewujudkan pembangunan yang </w:t>
      </w:r>
      <w:proofErr w:type="gramStart"/>
      <w:r w:rsidRPr="00AF4983">
        <w:rPr>
          <w:rFonts w:ascii="Times New Roman" w:hAnsi="Times New Roman" w:cs="Times New Roman"/>
          <w:sz w:val="24"/>
          <w:szCs w:val="24"/>
        </w:rPr>
        <w:t>berkelanjutan .</w:t>
      </w:r>
      <w:proofErr w:type="gramEnd"/>
    </w:p>
    <w:p w:rsidR="00865F2D" w:rsidRDefault="00865F2D" w:rsidP="00865F2D">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Pendidikan diindonesia sebagai sebuah negara dengan tingkat pendidikan yang memiliki relatifitas rendah beberapa wilayah membuat Indonesia terus mencoba meningkatkan akses dan mutu pendidikan kepada masyarakat yang terus dilakukan oleh pemerintah sebagai upaya </w:t>
      </w:r>
      <w:r>
        <w:rPr>
          <w:rFonts w:ascii="Times New Roman" w:hAnsi="Times New Roman" w:cs="Times New Roman"/>
          <w:sz w:val="24"/>
          <w:szCs w:val="24"/>
        </w:rPr>
        <w:lastRenderedPageBreak/>
        <w:t>meningkatkan kualitas sumber daya manusia yang dapat membangun dan memajukan bangsa dan negara untuk bermutu dan berkarakter.</w:t>
      </w:r>
      <w:proofErr w:type="gramEnd"/>
    </w:p>
    <w:p w:rsidR="00865F2D" w:rsidRDefault="00865F2D" w:rsidP="00865F2D">
      <w:pPr>
        <w:spacing w:after="0"/>
        <w:ind w:firstLine="720"/>
        <w:rPr>
          <w:rFonts w:ascii="Times New Roman" w:hAnsi="Times New Roman" w:cs="Times New Roman"/>
          <w:sz w:val="24"/>
          <w:szCs w:val="24"/>
        </w:rPr>
      </w:pPr>
      <w:r>
        <w:rPr>
          <w:rFonts w:ascii="Times New Roman" w:hAnsi="Times New Roman" w:cs="Times New Roman"/>
          <w:sz w:val="24"/>
          <w:szCs w:val="24"/>
        </w:rPr>
        <w:t>Relatifitas pendidikan yang rendah dibeberapa wilayah di Indonesia diketahui bahwa sebagian besar diakibatkan oleh masalah kemiskinan yang mengakibatkan munculnya masalah yang terkait rendahnya pendidikan di banyak wilayah Indonesia, masalah kemiskinan sebagai masalah rendahnya tingkat pendidikan munculnya beragam pengetasan yang ditawarkan pemerintah dalam rangka mengentaskan masalah pendidikan di Indonesia.</w:t>
      </w:r>
    </w:p>
    <w:p w:rsidR="00865F2D" w:rsidRDefault="00865F2D" w:rsidP="00865F2D">
      <w:pPr>
        <w:spacing w:after="0"/>
        <w:ind w:firstLine="720"/>
        <w:rPr>
          <w:rFonts w:ascii="Times New Roman" w:hAnsi="Times New Roman" w:cs="Times New Roman"/>
          <w:sz w:val="24"/>
          <w:szCs w:val="24"/>
        </w:rPr>
      </w:pPr>
      <w:r>
        <w:rPr>
          <w:rFonts w:ascii="Times New Roman" w:hAnsi="Times New Roman" w:cs="Times New Roman"/>
          <w:sz w:val="24"/>
          <w:szCs w:val="24"/>
        </w:rPr>
        <w:t>Pengetasan masalah pendidikan di Indonesia sebagai salah satu solusi peningkatan kualitas pendidikan di setiap wilayah dengan relatifitas tingkat pendidikan yang rendah adalah dengan di buatnya program bantuan siswa miskin sebagai sebuah program yang ditawarkan pemerintah untuk membantu setiap keluarga agar setiap keluarga yang masih harus meningkatkan wajib belajar dapat terus dapat melanjutkan dunia pendidikan dan tidak menjadikan masalah ekonomi sebagai masalah utama dalam meneruskan pendidikan.</w:t>
      </w:r>
    </w:p>
    <w:p w:rsidR="00865F2D" w:rsidRPr="00AF4983" w:rsidRDefault="00865F2D" w:rsidP="00865F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Berdasarkan data yang diperoleh dari </w:t>
      </w:r>
      <w:hyperlink r:id="rId5" w:history="1">
        <w:r w:rsidRPr="00B60965">
          <w:rPr>
            <w:rStyle w:val="Hyperlink"/>
            <w:rFonts w:ascii="Times New Roman" w:hAnsi="Times New Roman" w:cs="Times New Roman"/>
            <w:sz w:val="24"/>
            <w:szCs w:val="24"/>
          </w:rPr>
          <w:t>www.suaramerdeka.com</w:t>
        </w:r>
      </w:hyperlink>
      <w:r>
        <w:rPr>
          <w:rFonts w:ascii="Times New Roman" w:hAnsi="Times New Roman" w:cs="Times New Roman"/>
          <w:sz w:val="24"/>
          <w:szCs w:val="24"/>
        </w:rPr>
        <w:t>(kamis, 10 oktober 2016) bahwa: bantuan siswa miskin (BSM) dari kementerian pendidikan dan kebudayaan (Kemendikbud) hingga saat ini baru tersalurkan sekita 27 persen. Dari kuota BSM untuk siswa SD/SMP sebanyak 10.926 siswa, baru terserap 2.949 siswa sekolah menegah dinas pendidikan kota Ambon Moh Abdul mengatakan</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terpenuhinya kuota tersebut sesuai dengan pengajuan dari sekolah. Banyak sekolah yang mengeluh bahwa penyaluran BSM ini tidak didampingi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operasional. Tidak dipungkiri bahwa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operasional pendamping itu mempengaruhi semangat sekolah yang terkait pengajuan calon penerima BSM tersebut. </w:t>
      </w:r>
    </w:p>
    <w:p w:rsidR="00865F2D" w:rsidRPr="00AF4983" w:rsidRDefault="00865F2D" w:rsidP="00865F2D">
      <w:pPr>
        <w:spacing w:after="0"/>
        <w:ind w:firstLine="720"/>
        <w:rPr>
          <w:rFonts w:ascii="Times New Roman" w:hAnsi="Times New Roman" w:cs="Times New Roman"/>
          <w:sz w:val="24"/>
          <w:szCs w:val="24"/>
        </w:rPr>
      </w:pPr>
      <w:r>
        <w:rPr>
          <w:rFonts w:ascii="Times New Roman" w:hAnsi="Times New Roman" w:cs="Times New Roman"/>
          <w:sz w:val="24"/>
          <w:szCs w:val="24"/>
        </w:rPr>
        <w:t>B</w:t>
      </w:r>
      <w:r w:rsidRPr="00AF4983">
        <w:rPr>
          <w:rFonts w:ascii="Times New Roman" w:hAnsi="Times New Roman" w:cs="Times New Roman"/>
          <w:sz w:val="24"/>
          <w:szCs w:val="24"/>
        </w:rPr>
        <w:t>antuan sosial tersebut di berikan dengan tujuan untuk</w:t>
      </w:r>
      <w:r>
        <w:rPr>
          <w:rFonts w:ascii="Times New Roman" w:hAnsi="Times New Roman" w:cs="Times New Roman"/>
          <w:sz w:val="24"/>
          <w:szCs w:val="24"/>
        </w:rPr>
        <w:t xml:space="preserve"> menghilangkan </w:t>
      </w:r>
      <w:r w:rsidRPr="00AF4983">
        <w:rPr>
          <w:rFonts w:ascii="Times New Roman" w:hAnsi="Times New Roman" w:cs="Times New Roman"/>
          <w:sz w:val="24"/>
          <w:szCs w:val="24"/>
        </w:rPr>
        <w:t>halang</w:t>
      </w:r>
      <w:r>
        <w:rPr>
          <w:rFonts w:ascii="Times New Roman" w:hAnsi="Times New Roman" w:cs="Times New Roman"/>
          <w:sz w:val="24"/>
          <w:szCs w:val="24"/>
        </w:rPr>
        <w:t xml:space="preserve">kan </w:t>
      </w:r>
      <w:r w:rsidRPr="00AF4983">
        <w:rPr>
          <w:rFonts w:ascii="Times New Roman" w:hAnsi="Times New Roman" w:cs="Times New Roman"/>
          <w:sz w:val="24"/>
          <w:szCs w:val="24"/>
        </w:rPr>
        <w:t xml:space="preserve"> siswa miskin berpartisipasi untuk bersekolah dengan membantu siswa miskin memperoleh akses </w:t>
      </w:r>
      <w:r w:rsidRPr="00AF4983">
        <w:rPr>
          <w:rFonts w:ascii="Times New Roman" w:hAnsi="Times New Roman" w:cs="Times New Roman"/>
          <w:sz w:val="24"/>
          <w:szCs w:val="24"/>
        </w:rPr>
        <w:lastRenderedPageBreak/>
        <w:t xml:space="preserve">pelayanan pendidikan yang </w:t>
      </w:r>
      <w:r>
        <w:rPr>
          <w:rFonts w:ascii="Times New Roman" w:hAnsi="Times New Roman" w:cs="Times New Roman"/>
          <w:sz w:val="24"/>
          <w:szCs w:val="24"/>
        </w:rPr>
        <w:t xml:space="preserve">layak, mencegah putus sekolah </w:t>
      </w:r>
      <w:r w:rsidRPr="00AF4983">
        <w:rPr>
          <w:rFonts w:ascii="Times New Roman" w:hAnsi="Times New Roman" w:cs="Times New Roman"/>
          <w:sz w:val="24"/>
          <w:szCs w:val="24"/>
        </w:rPr>
        <w:t>menarik siswa miskin untuk kembali bersekolah, membantu siswa memenuhi kebutuhan dalam kegiatan pembelajaran, mendukung program wajib belajar Sembilan tahun,(bahkan hingga tingkat menegah atas), serta melancarkan program sekolah .</w:t>
      </w:r>
    </w:p>
    <w:p w:rsidR="00865F2D" w:rsidRPr="00AF4983" w:rsidRDefault="00865F2D" w:rsidP="00865F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Bantuan siswa miskin (BSM)</w:t>
      </w:r>
      <w:r w:rsidRPr="00AF4983">
        <w:rPr>
          <w:rFonts w:ascii="Times New Roman" w:hAnsi="Times New Roman" w:cs="Times New Roman"/>
          <w:sz w:val="24"/>
          <w:szCs w:val="24"/>
        </w:rPr>
        <w:t xml:space="preserve"> ini bersifat langsung ke</w:t>
      </w:r>
      <w:r>
        <w:rPr>
          <w:rFonts w:ascii="Times New Roman" w:hAnsi="Times New Roman" w:cs="Times New Roman"/>
          <w:sz w:val="24"/>
          <w:szCs w:val="24"/>
        </w:rPr>
        <w:t>pada siswa dan bukan beasiswa</w:t>
      </w:r>
      <w:proofErr w:type="gramStart"/>
      <w:r>
        <w:rPr>
          <w:rFonts w:ascii="Times New Roman" w:hAnsi="Times New Roman" w:cs="Times New Roman"/>
          <w:sz w:val="24"/>
          <w:szCs w:val="24"/>
        </w:rPr>
        <w:t>,</w:t>
      </w:r>
      <w:r w:rsidRPr="00AF4983">
        <w:rPr>
          <w:rFonts w:ascii="Times New Roman" w:hAnsi="Times New Roman" w:cs="Times New Roman"/>
          <w:sz w:val="24"/>
          <w:szCs w:val="24"/>
        </w:rPr>
        <w:t>karena</w:t>
      </w:r>
      <w:proofErr w:type="gramEnd"/>
      <w:r w:rsidRPr="00AF4983">
        <w:rPr>
          <w:rFonts w:ascii="Times New Roman" w:hAnsi="Times New Roman" w:cs="Times New Roman"/>
          <w:sz w:val="24"/>
          <w:szCs w:val="24"/>
        </w:rPr>
        <w:t xml:space="preserve"> berdasarkan kondisi ekonomi siswa dan bukan berdasarkan prestasi (beas</w:t>
      </w:r>
      <w:r>
        <w:rPr>
          <w:rFonts w:ascii="Times New Roman" w:hAnsi="Times New Roman" w:cs="Times New Roman"/>
          <w:sz w:val="24"/>
          <w:szCs w:val="24"/>
        </w:rPr>
        <w:t xml:space="preserve">iswa) mempertimbangkan kondisi </w:t>
      </w:r>
      <w:r w:rsidRPr="00AF4983">
        <w:rPr>
          <w:rFonts w:ascii="Times New Roman" w:hAnsi="Times New Roman" w:cs="Times New Roman"/>
          <w:sz w:val="24"/>
          <w:szCs w:val="24"/>
        </w:rPr>
        <w:t>siswa</w:t>
      </w:r>
      <w:r>
        <w:rPr>
          <w:rFonts w:ascii="Times New Roman" w:hAnsi="Times New Roman" w:cs="Times New Roman"/>
          <w:sz w:val="24"/>
          <w:szCs w:val="24"/>
        </w:rPr>
        <w:t xml:space="preserve">. </w:t>
      </w:r>
      <w:proofErr w:type="gramStart"/>
      <w:r w:rsidRPr="00AF4983">
        <w:rPr>
          <w:rFonts w:ascii="Times New Roman" w:hAnsi="Times New Roman" w:cs="Times New Roman"/>
          <w:sz w:val="24"/>
          <w:szCs w:val="24"/>
        </w:rPr>
        <w:t>Sedangk</w:t>
      </w:r>
      <w:r>
        <w:rPr>
          <w:rFonts w:ascii="Times New Roman" w:hAnsi="Times New Roman" w:cs="Times New Roman"/>
          <w:sz w:val="24"/>
          <w:szCs w:val="24"/>
        </w:rPr>
        <w:t xml:space="preserve">an beasiswa diberikan </w:t>
      </w:r>
      <w:r w:rsidRPr="00AF4983">
        <w:rPr>
          <w:rFonts w:ascii="Times New Roman" w:hAnsi="Times New Roman" w:cs="Times New Roman"/>
          <w:sz w:val="24"/>
          <w:szCs w:val="24"/>
        </w:rPr>
        <w:t>dengan pertimbangan prestasi siswa.Jadi bantuan ini sangat membantu masyarakat miskin yang memiliki anak dibawah 18 tahun untuk mendapatkan bantuan pendidikan agar mereka bisa menjadi penerus bangsa dan memiliki masa yang lebih baik.</w:t>
      </w:r>
      <w:proofErr w:type="gramEnd"/>
    </w:p>
    <w:p w:rsidR="00865F2D" w:rsidRPr="00AF4983" w:rsidRDefault="00865F2D" w:rsidP="00865F2D">
      <w:pPr>
        <w:spacing w:after="0"/>
        <w:rPr>
          <w:rFonts w:ascii="Times New Roman" w:hAnsi="Times New Roman" w:cs="Times New Roman"/>
          <w:sz w:val="24"/>
          <w:szCs w:val="24"/>
        </w:rPr>
      </w:pPr>
      <w:r w:rsidRPr="00AF4983">
        <w:rPr>
          <w:rFonts w:ascii="Times New Roman" w:hAnsi="Times New Roman" w:cs="Times New Roman"/>
          <w:sz w:val="24"/>
          <w:szCs w:val="24"/>
        </w:rPr>
        <w:tab/>
      </w:r>
      <w:r>
        <w:rPr>
          <w:rFonts w:ascii="Times New Roman" w:hAnsi="Times New Roman" w:cs="Times New Roman"/>
          <w:sz w:val="24"/>
          <w:szCs w:val="24"/>
        </w:rPr>
        <w:tab/>
      </w:r>
      <w:proofErr w:type="gramStart"/>
      <w:r w:rsidRPr="00AF4983">
        <w:rPr>
          <w:rFonts w:ascii="Times New Roman" w:hAnsi="Times New Roman" w:cs="Times New Roman"/>
          <w:sz w:val="24"/>
          <w:szCs w:val="24"/>
        </w:rPr>
        <w:t>Angka partisipasi kasar (APK) kelompok masyarakat yang mampu secara ekonomi secara umum lebih tinggi disemua jenjang pendidikan dibandingkan dengan APK bagi keluarga miskin.</w:t>
      </w:r>
      <w:proofErr w:type="gramEnd"/>
      <w:r w:rsidRPr="00AF4983">
        <w:rPr>
          <w:rFonts w:ascii="Times New Roman" w:hAnsi="Times New Roman" w:cs="Times New Roman"/>
          <w:sz w:val="24"/>
          <w:szCs w:val="24"/>
        </w:rPr>
        <w:t xml:space="preserve"> Untuk membantu meningkatkan pendidikan bagi masyarakat miskin maka kebijakan pembangunan pendidikan diarahkan untuk mencapai misi 5K, yaitu ketersediaan, keterjangkauan, kualitas/mutu, kesetaraan, dan kapastian memperoleh layanan pendidikan yang lebih berkualitas melalui peningkatan pelaksanaan layanan pendidikan yang lebih besar kepada kelompok masyarakat yang selama ini kurang dapat menjangkau layanan pendidikan, seperti masyarakat miskin, masyarakat yang tinggal di daerah terpencil, masyrakat di daerah-daerah konflik ataupun masyarakat penyandang cacat.</w:t>
      </w:r>
    </w:p>
    <w:p w:rsidR="00865F2D" w:rsidRDefault="00865F2D" w:rsidP="00865F2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w:t>
      </w:r>
      <w:r w:rsidRPr="00AF4983">
        <w:rPr>
          <w:rFonts w:ascii="Times New Roman" w:hAnsi="Times New Roman" w:cs="Times New Roman"/>
          <w:sz w:val="24"/>
          <w:szCs w:val="24"/>
        </w:rPr>
        <w:t>emberian bantuan siswa miskin (BSM) yang lebih luas dengan jumlah yang lebih besar sebagai bantuan untuk memenuhi biaya pribadi siswa melangsungkan pendidikannya sampai dengan selesai.</w:t>
      </w:r>
      <w:proofErr w:type="gramEnd"/>
      <w:r w:rsidRPr="00AF4983">
        <w:rPr>
          <w:rFonts w:ascii="Times New Roman" w:hAnsi="Times New Roman" w:cs="Times New Roman"/>
          <w:sz w:val="24"/>
          <w:szCs w:val="24"/>
        </w:rPr>
        <w:t xml:space="preserve"> Kondisi ini sangat memungkinkan siswa dari keluarga miskin melanjutkan pendidikan ke jenjang yang lebih tinggi sehingga dengan diberikan BSM kepada siswa dari </w:t>
      </w:r>
      <w:r w:rsidRPr="00AF4983">
        <w:rPr>
          <w:rFonts w:ascii="Times New Roman" w:hAnsi="Times New Roman" w:cs="Times New Roman"/>
          <w:sz w:val="24"/>
          <w:szCs w:val="24"/>
        </w:rPr>
        <w:lastRenderedPageBreak/>
        <w:t xml:space="preserve">keluarga miskin dengan </w:t>
      </w:r>
      <w:r>
        <w:rPr>
          <w:rFonts w:ascii="Times New Roman" w:hAnsi="Times New Roman" w:cs="Times New Roman"/>
          <w:sz w:val="24"/>
          <w:szCs w:val="24"/>
        </w:rPr>
        <w:t xml:space="preserve">meningkatkan prestasi yang </w:t>
      </w:r>
      <w:r w:rsidRPr="00AF4983">
        <w:rPr>
          <w:rFonts w:ascii="Times New Roman" w:hAnsi="Times New Roman" w:cs="Times New Roman"/>
          <w:sz w:val="24"/>
          <w:szCs w:val="24"/>
        </w:rPr>
        <w:t>dapat meningkatkan angka melanjutkan dari angka sebesar 97</w:t>
      </w:r>
      <w:proofErr w:type="gramStart"/>
      <w:r w:rsidRPr="00AF4983">
        <w:rPr>
          <w:rFonts w:ascii="Times New Roman" w:hAnsi="Times New Roman" w:cs="Times New Roman"/>
          <w:sz w:val="24"/>
          <w:szCs w:val="24"/>
        </w:rPr>
        <w:t>,93</w:t>
      </w:r>
      <w:proofErr w:type="gramEnd"/>
      <w:r w:rsidRPr="00AF4983">
        <w:rPr>
          <w:rFonts w:ascii="Times New Roman" w:hAnsi="Times New Roman" w:cs="Times New Roman"/>
          <w:sz w:val="24"/>
          <w:szCs w:val="24"/>
        </w:rPr>
        <w:t xml:space="preserve">%. Selain itu pemberian BSM diperluas dan diperbesar </w:t>
      </w:r>
      <w:proofErr w:type="gramStart"/>
      <w:r w:rsidRPr="00AF4983">
        <w:rPr>
          <w:rFonts w:ascii="Times New Roman" w:hAnsi="Times New Roman" w:cs="Times New Roman"/>
          <w:sz w:val="24"/>
          <w:szCs w:val="24"/>
        </w:rPr>
        <w:t>akan</w:t>
      </w:r>
      <w:proofErr w:type="gramEnd"/>
      <w:r w:rsidRPr="00AF4983">
        <w:rPr>
          <w:rFonts w:ascii="Times New Roman" w:hAnsi="Times New Roman" w:cs="Times New Roman"/>
          <w:sz w:val="24"/>
          <w:szCs w:val="24"/>
        </w:rPr>
        <w:t xml:space="preserve"> dapat menekan siswa dari keluarga atau masyarakat miskin yang putus sekolah.</w:t>
      </w:r>
    </w:p>
    <w:p w:rsidR="00865F2D" w:rsidRDefault="00865F2D" w:rsidP="00865F2D">
      <w:pPr>
        <w:spacing w:after="0"/>
        <w:rPr>
          <w:rFonts w:ascii="Times New Roman" w:hAnsi="Times New Roman" w:cs="Times New Roman"/>
          <w:sz w:val="24"/>
          <w:szCs w:val="24"/>
        </w:rPr>
      </w:pPr>
      <w:r w:rsidRPr="00AF4983">
        <w:rPr>
          <w:rFonts w:ascii="Times New Roman" w:hAnsi="Times New Roman" w:cs="Times New Roman"/>
          <w:sz w:val="24"/>
          <w:szCs w:val="24"/>
        </w:rPr>
        <w:tab/>
      </w:r>
      <w:r>
        <w:rPr>
          <w:rFonts w:ascii="Times New Roman" w:hAnsi="Times New Roman" w:cs="Times New Roman"/>
          <w:sz w:val="24"/>
          <w:szCs w:val="24"/>
        </w:rPr>
        <w:tab/>
        <w:t xml:space="preserve">Melalui pendidikan taraf hidup bagi siswa dari keluarga miskin atau masyarakat yang miskin dapat diperbaiki dan dapat ditingkatkan dengan meningkatkan aksesbilitas pelayanan pendidikan dengan program BSM yang hadir dan diharapkan untuk menjadi pengetasan masalah pendidikan pada kenyataannya tidak memiliki efektifitas yang signifikan hal ini dapat di lihat dari sisi lain . </w:t>
      </w:r>
    </w:p>
    <w:p w:rsidR="00865F2D" w:rsidRDefault="00865F2D" w:rsidP="00865F2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65F2D" w:rsidRPr="00311EB9" w:rsidRDefault="00865F2D" w:rsidP="00865F2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65F2D" w:rsidRDefault="00865F2D" w:rsidP="00865F2D">
      <w:pPr>
        <w:spacing w:after="0"/>
        <w:rPr>
          <w:rFonts w:ascii="Times New Roman" w:hAnsi="Times New Roman" w:cs="Times New Roman"/>
          <w:sz w:val="24"/>
          <w:szCs w:val="24"/>
        </w:rPr>
      </w:pPr>
      <w:r w:rsidRPr="00311EB9">
        <w:rPr>
          <w:rFonts w:ascii="Times New Roman" w:hAnsi="Times New Roman" w:cs="Times New Roman"/>
          <w:sz w:val="24"/>
          <w:szCs w:val="24"/>
        </w:rPr>
        <w:tab/>
      </w:r>
    </w:p>
    <w:p w:rsidR="00865F2D" w:rsidRPr="005B07DC" w:rsidRDefault="00865F2D" w:rsidP="00865F2D">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Rendahnya tingkat akses pelayanan pendidikan setalah adanya program BSM membuat peneliti merasa tertarik untuk melakukan penelitian lebih lanjut mengenai hal tersebut dengan melakukan penelitian yang spesifik di desa tulehu khusunya di sekolah madrasah tsanawiyah negeri tulehu , yang mendapatkan bantuan dari program pendidikan yang berasal dari kementerian pendidikan dan kebudayaan yang akan digunakan untuk meningkatkan akses pelayanan pendidikan agar memiliki masa depan yang lebih baik dimasa mendatang dan dapat memperbaiki taraf hidupnya dengan demikian peneliti tertarik untuk mengambil judul tentang </w:t>
      </w:r>
      <w:r w:rsidRPr="00AF4983">
        <w:rPr>
          <w:rFonts w:ascii="Times New Roman" w:hAnsi="Times New Roman" w:cs="Times New Roman"/>
          <w:sz w:val="24"/>
          <w:szCs w:val="24"/>
        </w:rPr>
        <w:t>Topik penilitian ini yang digunakan dalam penilitian ini adalah “ studi yang menguji mengenai atau memadai tidaknya pelayanan sosial yang tersedi</w:t>
      </w:r>
      <w:r>
        <w:rPr>
          <w:rFonts w:ascii="Times New Roman" w:hAnsi="Times New Roman" w:cs="Times New Roman"/>
          <w:sz w:val="24"/>
          <w:szCs w:val="24"/>
        </w:rPr>
        <w:t>a dihubungkan dengan kebutuhan-</w:t>
      </w:r>
      <w:r w:rsidRPr="00AF4983">
        <w:rPr>
          <w:rFonts w:ascii="Times New Roman" w:hAnsi="Times New Roman" w:cs="Times New Roman"/>
          <w:sz w:val="24"/>
          <w:szCs w:val="24"/>
        </w:rPr>
        <w:t xml:space="preserve">kebutuhan individu,kelompok,masyarakat “(Seohartono 2008; 16 ) </w:t>
      </w:r>
      <w:r>
        <w:rPr>
          <w:rFonts w:ascii="Times New Roman" w:hAnsi="Times New Roman" w:cs="Times New Roman"/>
          <w:sz w:val="24"/>
          <w:szCs w:val="24"/>
        </w:rPr>
        <w:t>“</w:t>
      </w:r>
      <w:r>
        <w:rPr>
          <w:rFonts w:ascii="Times New Roman" w:hAnsi="Times New Roman" w:cs="Times New Roman"/>
          <w:b/>
          <w:sz w:val="24"/>
          <w:szCs w:val="24"/>
        </w:rPr>
        <w:t xml:space="preserve">Hubungan Sikap Siswa Miskin Tentang BSM Dengan  Aksesibilitas Pelayanan Sosial  Di Madrasah Tsanawiyah Negeri Tulehu Kecamatan Salahutu Kabupaten Maluku Tengah </w:t>
      </w:r>
    </w:p>
    <w:p w:rsidR="00865F2D" w:rsidRPr="00CD5C22" w:rsidRDefault="00865F2D" w:rsidP="00865F2D">
      <w:pPr>
        <w:pStyle w:val="ListParagraph"/>
        <w:numPr>
          <w:ilvl w:val="0"/>
          <w:numId w:val="29"/>
        </w:numPr>
        <w:spacing w:after="0"/>
        <w:ind w:left="284" w:hanging="284"/>
        <w:rPr>
          <w:rFonts w:ascii="Times New Roman" w:hAnsi="Times New Roman" w:cs="Times New Roman"/>
          <w:b/>
          <w:sz w:val="24"/>
          <w:szCs w:val="24"/>
        </w:rPr>
      </w:pPr>
      <w:r>
        <w:rPr>
          <w:rFonts w:ascii="Times New Roman" w:hAnsi="Times New Roman" w:cs="Times New Roman"/>
          <w:b/>
          <w:sz w:val="24"/>
          <w:szCs w:val="24"/>
        </w:rPr>
        <w:lastRenderedPageBreak/>
        <w:t>Id</w:t>
      </w:r>
      <w:r w:rsidRPr="00CD5C22">
        <w:rPr>
          <w:rFonts w:ascii="Times New Roman" w:hAnsi="Times New Roman" w:cs="Times New Roman"/>
          <w:b/>
          <w:sz w:val="24"/>
          <w:szCs w:val="24"/>
        </w:rPr>
        <w:t>entifikasi Masalah</w:t>
      </w:r>
    </w:p>
    <w:p w:rsidR="00865F2D" w:rsidRPr="00AF4983" w:rsidRDefault="00865F2D" w:rsidP="00865F2D">
      <w:pPr>
        <w:spacing w:after="0"/>
        <w:rPr>
          <w:rFonts w:ascii="Times New Roman" w:hAnsi="Times New Roman" w:cs="Times New Roman"/>
          <w:sz w:val="24"/>
          <w:szCs w:val="24"/>
        </w:rPr>
      </w:pPr>
      <w:r w:rsidRPr="00AF4983">
        <w:rPr>
          <w:rFonts w:ascii="Times New Roman" w:hAnsi="Times New Roman" w:cs="Times New Roman"/>
          <w:sz w:val="24"/>
          <w:szCs w:val="24"/>
        </w:rPr>
        <w:tab/>
        <w:t xml:space="preserve">Berdasarkan latar belakang di atas maka peneliti mengidentifikasikan pokok –pokok </w:t>
      </w:r>
      <w:r>
        <w:rPr>
          <w:rFonts w:ascii="Times New Roman" w:hAnsi="Times New Roman" w:cs="Times New Roman"/>
          <w:sz w:val="24"/>
          <w:szCs w:val="24"/>
        </w:rPr>
        <w:t xml:space="preserve">permasalahan penelitian sebagai </w:t>
      </w:r>
      <w:proofErr w:type="gramStart"/>
      <w:r w:rsidRPr="00AF4983">
        <w:rPr>
          <w:rFonts w:ascii="Times New Roman" w:hAnsi="Times New Roman" w:cs="Times New Roman"/>
          <w:sz w:val="24"/>
          <w:szCs w:val="24"/>
        </w:rPr>
        <w:t>berikut :</w:t>
      </w:r>
      <w:proofErr w:type="gramEnd"/>
    </w:p>
    <w:p w:rsidR="00865F2D" w:rsidRPr="00E348A2" w:rsidRDefault="00865F2D" w:rsidP="00865F2D">
      <w:pPr>
        <w:pStyle w:val="ListParagraph"/>
        <w:numPr>
          <w:ilvl w:val="0"/>
          <w:numId w:val="9"/>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 xml:space="preserve">Bagaimana </w:t>
      </w:r>
      <w:r>
        <w:rPr>
          <w:rFonts w:ascii="Times New Roman" w:hAnsi="Times New Roman" w:cs="Times New Roman"/>
          <w:sz w:val="24"/>
          <w:szCs w:val="24"/>
        </w:rPr>
        <w:t xml:space="preserve">Sikap Siswa Miskin Tentang BSM (bantuan siswa </w:t>
      </w:r>
      <w:proofErr w:type="gramStart"/>
      <w:r>
        <w:rPr>
          <w:rFonts w:ascii="Times New Roman" w:hAnsi="Times New Roman" w:cs="Times New Roman"/>
          <w:sz w:val="24"/>
          <w:szCs w:val="24"/>
        </w:rPr>
        <w:t>miskin )d</w:t>
      </w:r>
      <w:r w:rsidRPr="00AF4983">
        <w:rPr>
          <w:rFonts w:ascii="Times New Roman" w:hAnsi="Times New Roman" w:cs="Times New Roman"/>
          <w:sz w:val="24"/>
          <w:szCs w:val="24"/>
        </w:rPr>
        <w:t>i</w:t>
      </w:r>
      <w:proofErr w:type="gramEnd"/>
      <w:r w:rsidRPr="00AF4983">
        <w:rPr>
          <w:rFonts w:ascii="Times New Roman" w:hAnsi="Times New Roman" w:cs="Times New Roman"/>
          <w:sz w:val="24"/>
          <w:szCs w:val="24"/>
        </w:rPr>
        <w:t xml:space="preserve"> M</w:t>
      </w:r>
      <w:r>
        <w:rPr>
          <w:rFonts w:ascii="Times New Roman" w:hAnsi="Times New Roman" w:cs="Times New Roman"/>
          <w:sz w:val="24"/>
          <w:szCs w:val="24"/>
        </w:rPr>
        <w:t xml:space="preserve">adrasah Tsanawiyah </w:t>
      </w:r>
      <w:r w:rsidRPr="00AF4983">
        <w:rPr>
          <w:rFonts w:ascii="Times New Roman" w:hAnsi="Times New Roman" w:cs="Times New Roman"/>
          <w:sz w:val="24"/>
          <w:szCs w:val="24"/>
        </w:rPr>
        <w:t>N</w:t>
      </w:r>
      <w:r>
        <w:rPr>
          <w:rFonts w:ascii="Times New Roman" w:hAnsi="Times New Roman" w:cs="Times New Roman"/>
          <w:sz w:val="24"/>
          <w:szCs w:val="24"/>
        </w:rPr>
        <w:t>egeri</w:t>
      </w:r>
      <w:r w:rsidRPr="00AF4983">
        <w:rPr>
          <w:rFonts w:ascii="Times New Roman" w:hAnsi="Times New Roman" w:cs="Times New Roman"/>
          <w:sz w:val="24"/>
          <w:szCs w:val="24"/>
        </w:rPr>
        <w:t xml:space="preserve">. Tulehu </w:t>
      </w:r>
      <w:r w:rsidRPr="00E348A2">
        <w:rPr>
          <w:rFonts w:ascii="Times New Roman" w:hAnsi="Times New Roman" w:cs="Times New Roman"/>
          <w:sz w:val="24"/>
          <w:szCs w:val="24"/>
        </w:rPr>
        <w:t xml:space="preserve">Kecamatan Salahutu kabupaten Maluku Tengah </w:t>
      </w:r>
    </w:p>
    <w:p w:rsidR="00865F2D" w:rsidRPr="00AF4983" w:rsidRDefault="00865F2D" w:rsidP="00865F2D">
      <w:pPr>
        <w:pStyle w:val="ListParagraph"/>
        <w:numPr>
          <w:ilvl w:val="0"/>
          <w:numId w:val="9"/>
        </w:numPr>
        <w:spacing w:after="0"/>
        <w:ind w:left="284" w:hanging="284"/>
        <w:rPr>
          <w:rFonts w:ascii="Times New Roman" w:hAnsi="Times New Roman" w:cs="Times New Roman"/>
          <w:sz w:val="24"/>
          <w:szCs w:val="24"/>
        </w:rPr>
      </w:pPr>
      <w:r>
        <w:rPr>
          <w:rFonts w:ascii="Times New Roman" w:hAnsi="Times New Roman" w:cs="Times New Roman"/>
          <w:sz w:val="24"/>
          <w:szCs w:val="24"/>
        </w:rPr>
        <w:t>Bagaimana  aksesbilitas pelayanan sosia</w:t>
      </w:r>
      <w:r w:rsidRPr="00AF4983">
        <w:rPr>
          <w:rFonts w:ascii="Times New Roman" w:hAnsi="Times New Roman" w:cs="Times New Roman"/>
          <w:sz w:val="24"/>
          <w:szCs w:val="24"/>
        </w:rPr>
        <w:t xml:space="preserve"> Di M</w:t>
      </w:r>
      <w:r>
        <w:rPr>
          <w:rFonts w:ascii="Times New Roman" w:hAnsi="Times New Roman" w:cs="Times New Roman"/>
          <w:sz w:val="24"/>
          <w:szCs w:val="24"/>
        </w:rPr>
        <w:t xml:space="preserve">adrasah Tsanawiyah </w:t>
      </w:r>
      <w:r w:rsidRPr="00AF4983">
        <w:rPr>
          <w:rFonts w:ascii="Times New Roman" w:hAnsi="Times New Roman" w:cs="Times New Roman"/>
          <w:sz w:val="24"/>
          <w:szCs w:val="24"/>
        </w:rPr>
        <w:t>.N</w:t>
      </w:r>
      <w:r>
        <w:rPr>
          <w:rFonts w:ascii="Times New Roman" w:hAnsi="Times New Roman" w:cs="Times New Roman"/>
          <w:sz w:val="24"/>
          <w:szCs w:val="24"/>
        </w:rPr>
        <w:t>egeri</w:t>
      </w:r>
      <w:r w:rsidRPr="00AF4983">
        <w:rPr>
          <w:rFonts w:ascii="Times New Roman" w:hAnsi="Times New Roman" w:cs="Times New Roman"/>
          <w:sz w:val="24"/>
          <w:szCs w:val="24"/>
        </w:rPr>
        <w:t xml:space="preserve">Tulehu Kecamatan Salahutu Kabupaten Maluku Tengah </w:t>
      </w:r>
    </w:p>
    <w:p w:rsidR="00865F2D" w:rsidRPr="004B214E" w:rsidRDefault="00865F2D" w:rsidP="00865F2D">
      <w:pPr>
        <w:pStyle w:val="ListParagraph"/>
        <w:numPr>
          <w:ilvl w:val="0"/>
          <w:numId w:val="9"/>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 xml:space="preserve">Bagaimana </w:t>
      </w:r>
      <w:r>
        <w:rPr>
          <w:rFonts w:ascii="Times New Roman" w:hAnsi="Times New Roman" w:cs="Times New Roman"/>
          <w:sz w:val="24"/>
          <w:szCs w:val="24"/>
        </w:rPr>
        <w:t xml:space="preserve">hubungan antara sikap siswa miskin tentang BSM dengan aksesbilitas pelayanan sosial </w:t>
      </w:r>
      <w:r w:rsidRPr="00AF4983">
        <w:rPr>
          <w:rFonts w:ascii="Times New Roman" w:hAnsi="Times New Roman" w:cs="Times New Roman"/>
          <w:sz w:val="24"/>
          <w:szCs w:val="24"/>
        </w:rPr>
        <w:t>Di M</w:t>
      </w:r>
      <w:r>
        <w:rPr>
          <w:rFonts w:ascii="Times New Roman" w:hAnsi="Times New Roman" w:cs="Times New Roman"/>
          <w:sz w:val="24"/>
          <w:szCs w:val="24"/>
        </w:rPr>
        <w:t xml:space="preserve">adrasah Tsanawiyah. </w:t>
      </w:r>
      <w:r w:rsidRPr="00AF4983">
        <w:rPr>
          <w:rFonts w:ascii="Times New Roman" w:hAnsi="Times New Roman" w:cs="Times New Roman"/>
          <w:sz w:val="24"/>
          <w:szCs w:val="24"/>
        </w:rPr>
        <w:t>N</w:t>
      </w:r>
      <w:r>
        <w:rPr>
          <w:rFonts w:ascii="Times New Roman" w:hAnsi="Times New Roman" w:cs="Times New Roman"/>
          <w:sz w:val="24"/>
          <w:szCs w:val="24"/>
        </w:rPr>
        <w:t>egeri</w:t>
      </w:r>
      <w:r w:rsidRPr="00AF4983">
        <w:rPr>
          <w:rFonts w:ascii="Times New Roman" w:hAnsi="Times New Roman" w:cs="Times New Roman"/>
          <w:sz w:val="24"/>
          <w:szCs w:val="24"/>
        </w:rPr>
        <w:t xml:space="preserve">Tulehu Kecamatan Salahutu Kabupaten Maluku tengah </w:t>
      </w:r>
    </w:p>
    <w:p w:rsidR="00865F2D" w:rsidRPr="001F659D" w:rsidRDefault="00865F2D" w:rsidP="00865F2D">
      <w:pPr>
        <w:pStyle w:val="ListParagraph"/>
        <w:numPr>
          <w:ilvl w:val="0"/>
          <w:numId w:val="29"/>
        </w:numPr>
        <w:tabs>
          <w:tab w:val="left" w:pos="426"/>
        </w:tabs>
        <w:spacing w:after="0"/>
        <w:ind w:hanging="720"/>
        <w:rPr>
          <w:rFonts w:ascii="Times New Roman" w:hAnsi="Times New Roman" w:cs="Times New Roman"/>
          <w:b/>
          <w:sz w:val="24"/>
          <w:szCs w:val="24"/>
        </w:rPr>
      </w:pPr>
      <w:r w:rsidRPr="001F659D">
        <w:rPr>
          <w:rFonts w:ascii="Times New Roman" w:hAnsi="Times New Roman" w:cs="Times New Roman"/>
          <w:b/>
          <w:sz w:val="24"/>
          <w:szCs w:val="24"/>
        </w:rPr>
        <w:t xml:space="preserve">Tujuan dan Kegunaan Penilitian </w:t>
      </w:r>
    </w:p>
    <w:p w:rsidR="00865F2D" w:rsidRPr="004A383A" w:rsidRDefault="00865F2D" w:rsidP="00865F2D">
      <w:pPr>
        <w:pStyle w:val="ListParagraph"/>
        <w:numPr>
          <w:ilvl w:val="0"/>
          <w:numId w:val="30"/>
        </w:numPr>
        <w:spacing w:after="0"/>
        <w:ind w:left="284" w:hanging="284"/>
        <w:rPr>
          <w:rFonts w:ascii="Times New Roman" w:hAnsi="Times New Roman" w:cs="Times New Roman"/>
          <w:b/>
          <w:sz w:val="24"/>
          <w:szCs w:val="24"/>
        </w:rPr>
      </w:pPr>
      <w:r w:rsidRPr="004A383A">
        <w:rPr>
          <w:rFonts w:ascii="Times New Roman" w:hAnsi="Times New Roman" w:cs="Times New Roman"/>
          <w:b/>
          <w:sz w:val="24"/>
          <w:szCs w:val="24"/>
        </w:rPr>
        <w:t xml:space="preserve">Tujuan penilitian </w:t>
      </w:r>
    </w:p>
    <w:p w:rsidR="00865F2D" w:rsidRPr="00AF4983" w:rsidRDefault="00865F2D" w:rsidP="00865F2D">
      <w:pPr>
        <w:pStyle w:val="ListParagraph"/>
        <w:spacing w:after="0"/>
        <w:ind w:left="0" w:firstLine="0"/>
        <w:rPr>
          <w:rFonts w:ascii="Times New Roman" w:hAnsi="Times New Roman" w:cs="Times New Roman"/>
          <w:sz w:val="24"/>
          <w:szCs w:val="24"/>
        </w:rPr>
      </w:pPr>
      <w:r w:rsidRPr="00AF4983">
        <w:rPr>
          <w:rFonts w:ascii="Times New Roman" w:hAnsi="Times New Roman" w:cs="Times New Roman"/>
          <w:sz w:val="24"/>
          <w:szCs w:val="24"/>
        </w:rPr>
        <w:t>Penilitian yan</w:t>
      </w:r>
      <w:r>
        <w:rPr>
          <w:rFonts w:ascii="Times New Roman" w:hAnsi="Times New Roman" w:cs="Times New Roman"/>
          <w:sz w:val="24"/>
          <w:szCs w:val="24"/>
        </w:rPr>
        <w:t xml:space="preserve">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adalah hubungan sikap siswa miskin tentang BSM (bantuan siswa miskin) dengan Aksesbilitas pelayanan sosial Di madrasah tsanawiyah </w:t>
      </w:r>
      <w:r w:rsidRPr="00AF4983">
        <w:rPr>
          <w:rFonts w:ascii="Times New Roman" w:hAnsi="Times New Roman" w:cs="Times New Roman"/>
          <w:sz w:val="24"/>
          <w:szCs w:val="24"/>
        </w:rPr>
        <w:t>N</w:t>
      </w:r>
      <w:r>
        <w:rPr>
          <w:rFonts w:ascii="Times New Roman" w:hAnsi="Times New Roman" w:cs="Times New Roman"/>
          <w:sz w:val="24"/>
          <w:szCs w:val="24"/>
        </w:rPr>
        <w:t>egeri</w:t>
      </w:r>
      <w:r w:rsidRPr="00AF4983">
        <w:rPr>
          <w:rFonts w:ascii="Times New Roman" w:hAnsi="Times New Roman" w:cs="Times New Roman"/>
          <w:sz w:val="24"/>
          <w:szCs w:val="24"/>
        </w:rPr>
        <w:t>. Tulehu Kecamatan Salahutu Kabupaten Maluku Tengah</w:t>
      </w:r>
    </w:p>
    <w:p w:rsidR="00865F2D" w:rsidRPr="00AF4983" w:rsidRDefault="00865F2D" w:rsidP="00865F2D">
      <w:pPr>
        <w:pStyle w:val="ListParagraph"/>
        <w:numPr>
          <w:ilvl w:val="0"/>
          <w:numId w:val="10"/>
        </w:numPr>
        <w:spacing w:after="0"/>
        <w:ind w:left="284" w:hanging="284"/>
        <w:rPr>
          <w:rFonts w:ascii="Times New Roman" w:hAnsi="Times New Roman" w:cs="Times New Roman"/>
          <w:sz w:val="24"/>
          <w:szCs w:val="24"/>
        </w:rPr>
      </w:pPr>
      <w:r>
        <w:rPr>
          <w:rFonts w:ascii="Times New Roman" w:hAnsi="Times New Roman" w:cs="Times New Roman"/>
          <w:sz w:val="24"/>
          <w:szCs w:val="24"/>
        </w:rPr>
        <w:t>Untuk mendeskripsika sikap siswa miskin tentang BSM Di Madrasah Tsanawiyah. Negeri</w:t>
      </w:r>
      <w:r w:rsidRPr="00AF4983">
        <w:rPr>
          <w:rFonts w:ascii="Times New Roman" w:hAnsi="Times New Roman" w:cs="Times New Roman"/>
          <w:sz w:val="24"/>
          <w:szCs w:val="24"/>
        </w:rPr>
        <w:t xml:space="preserve">. Tulehu Kecamatan Salahutu Kabupaten Maluku Tengah </w:t>
      </w:r>
    </w:p>
    <w:p w:rsidR="00865F2D" w:rsidRPr="00AF4983" w:rsidRDefault="00865F2D" w:rsidP="00865F2D">
      <w:pPr>
        <w:pStyle w:val="ListParagraph"/>
        <w:numPr>
          <w:ilvl w:val="0"/>
          <w:numId w:val="10"/>
        </w:numPr>
        <w:spacing w:after="0"/>
        <w:ind w:left="284" w:hanging="284"/>
        <w:rPr>
          <w:rFonts w:ascii="Times New Roman" w:hAnsi="Times New Roman" w:cs="Times New Roman"/>
          <w:sz w:val="24"/>
          <w:szCs w:val="24"/>
        </w:rPr>
      </w:pPr>
      <w:r>
        <w:rPr>
          <w:rFonts w:ascii="Times New Roman" w:hAnsi="Times New Roman" w:cs="Times New Roman"/>
          <w:sz w:val="24"/>
          <w:szCs w:val="24"/>
        </w:rPr>
        <w:t>Untuk mendeskripsika aksesbilitas pelayanan sosial</w:t>
      </w:r>
      <w:r w:rsidRPr="00AF4983">
        <w:rPr>
          <w:rFonts w:ascii="Times New Roman" w:hAnsi="Times New Roman" w:cs="Times New Roman"/>
          <w:sz w:val="24"/>
          <w:szCs w:val="24"/>
        </w:rPr>
        <w:t>Di M</w:t>
      </w:r>
      <w:r>
        <w:rPr>
          <w:rFonts w:ascii="Times New Roman" w:hAnsi="Times New Roman" w:cs="Times New Roman"/>
          <w:sz w:val="24"/>
          <w:szCs w:val="24"/>
        </w:rPr>
        <w:t xml:space="preserve">adrasah </w:t>
      </w:r>
      <w:r w:rsidRPr="00AF4983">
        <w:rPr>
          <w:rFonts w:ascii="Times New Roman" w:hAnsi="Times New Roman" w:cs="Times New Roman"/>
          <w:sz w:val="24"/>
          <w:szCs w:val="24"/>
        </w:rPr>
        <w:t>t</w:t>
      </w:r>
      <w:r>
        <w:rPr>
          <w:rFonts w:ascii="Times New Roman" w:hAnsi="Times New Roman" w:cs="Times New Roman"/>
          <w:sz w:val="24"/>
          <w:szCs w:val="24"/>
        </w:rPr>
        <w:t>sanawiyah</w:t>
      </w:r>
      <w:r w:rsidRPr="00AF4983">
        <w:rPr>
          <w:rFonts w:ascii="Times New Roman" w:hAnsi="Times New Roman" w:cs="Times New Roman"/>
          <w:sz w:val="24"/>
          <w:szCs w:val="24"/>
        </w:rPr>
        <w:t>. N</w:t>
      </w:r>
      <w:r>
        <w:rPr>
          <w:rFonts w:ascii="Times New Roman" w:hAnsi="Times New Roman" w:cs="Times New Roman"/>
          <w:sz w:val="24"/>
          <w:szCs w:val="24"/>
        </w:rPr>
        <w:t>egeri</w:t>
      </w:r>
      <w:r w:rsidRPr="00AF4983">
        <w:rPr>
          <w:rFonts w:ascii="Times New Roman" w:hAnsi="Times New Roman" w:cs="Times New Roman"/>
          <w:sz w:val="24"/>
          <w:szCs w:val="24"/>
        </w:rPr>
        <w:t xml:space="preserve">. Tulehu Kecamatan Salahutu Kabupaten Maluku Tengah </w:t>
      </w:r>
    </w:p>
    <w:p w:rsidR="00865F2D" w:rsidRPr="003E45F2" w:rsidRDefault="00865F2D" w:rsidP="00865F2D">
      <w:pPr>
        <w:pStyle w:val="ListParagraph"/>
        <w:numPr>
          <w:ilvl w:val="0"/>
          <w:numId w:val="10"/>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Untuk mendeskripsikan</w:t>
      </w:r>
      <w:r>
        <w:rPr>
          <w:rFonts w:ascii="Times New Roman" w:hAnsi="Times New Roman" w:cs="Times New Roman"/>
          <w:sz w:val="24"/>
          <w:szCs w:val="24"/>
        </w:rPr>
        <w:t xml:space="preserve"> Hubungan Antara Sikap Siswa Miskin Tentang BSM dengan Aksesbilitas Pelayanan Sosial Di Madrasah </w:t>
      </w:r>
      <w:proofErr w:type="gramStart"/>
      <w:r>
        <w:rPr>
          <w:rFonts w:ascii="Times New Roman" w:hAnsi="Times New Roman" w:cs="Times New Roman"/>
          <w:sz w:val="24"/>
          <w:szCs w:val="24"/>
        </w:rPr>
        <w:t>tsanawiyah .</w:t>
      </w:r>
      <w:proofErr w:type="gramEnd"/>
      <w:r>
        <w:rPr>
          <w:rFonts w:ascii="Times New Roman" w:hAnsi="Times New Roman" w:cs="Times New Roman"/>
          <w:sz w:val="24"/>
          <w:szCs w:val="24"/>
        </w:rPr>
        <w:t xml:space="preserve"> Negeri </w:t>
      </w:r>
      <w:r w:rsidRPr="00AF4983">
        <w:rPr>
          <w:rFonts w:ascii="Times New Roman" w:hAnsi="Times New Roman" w:cs="Times New Roman"/>
          <w:sz w:val="24"/>
          <w:szCs w:val="24"/>
        </w:rPr>
        <w:t xml:space="preserve">Tulehu Kecamatan </w:t>
      </w:r>
      <w:r w:rsidRPr="003E45F2">
        <w:rPr>
          <w:rFonts w:ascii="Times New Roman" w:hAnsi="Times New Roman" w:cs="Times New Roman"/>
          <w:sz w:val="24"/>
          <w:szCs w:val="24"/>
        </w:rPr>
        <w:t xml:space="preserve">Salahutu Kabupaten Maluku Tengah </w:t>
      </w:r>
    </w:p>
    <w:p w:rsidR="00865F2D" w:rsidRPr="00CD5C22" w:rsidRDefault="00865F2D" w:rsidP="00865F2D">
      <w:pPr>
        <w:pStyle w:val="ListParagraph"/>
        <w:numPr>
          <w:ilvl w:val="0"/>
          <w:numId w:val="30"/>
        </w:numPr>
        <w:spacing w:after="0"/>
        <w:ind w:left="284" w:hanging="284"/>
        <w:rPr>
          <w:rFonts w:ascii="Times New Roman" w:hAnsi="Times New Roman" w:cs="Times New Roman"/>
          <w:b/>
          <w:sz w:val="24"/>
          <w:szCs w:val="24"/>
        </w:rPr>
      </w:pPr>
      <w:r w:rsidRPr="00CD5C22">
        <w:rPr>
          <w:rFonts w:ascii="Times New Roman" w:hAnsi="Times New Roman" w:cs="Times New Roman"/>
          <w:b/>
          <w:sz w:val="24"/>
          <w:szCs w:val="24"/>
        </w:rPr>
        <w:t xml:space="preserve">Kegunaan penelitian </w:t>
      </w:r>
    </w:p>
    <w:p w:rsidR="00865F2D" w:rsidRPr="00AF4983" w:rsidRDefault="00865F2D" w:rsidP="00865F2D">
      <w:pPr>
        <w:pStyle w:val="ListParagraph"/>
        <w:spacing w:after="0"/>
        <w:ind w:left="0" w:firstLine="0"/>
        <w:rPr>
          <w:rFonts w:ascii="Times New Roman" w:hAnsi="Times New Roman" w:cs="Times New Roman"/>
          <w:sz w:val="24"/>
          <w:szCs w:val="24"/>
        </w:rPr>
      </w:pPr>
      <w:proofErr w:type="gramStart"/>
      <w:r w:rsidRPr="00AF4983">
        <w:rPr>
          <w:rFonts w:ascii="Times New Roman" w:hAnsi="Times New Roman" w:cs="Times New Roman"/>
          <w:sz w:val="24"/>
          <w:szCs w:val="24"/>
        </w:rPr>
        <w:lastRenderedPageBreak/>
        <w:t>Penelitian ini diharapkan dapat bermanfaat baik secara teoritis maupun secara teoritis atau secara praktis.</w:t>
      </w:r>
      <w:proofErr w:type="gramEnd"/>
    </w:p>
    <w:p w:rsidR="00865F2D" w:rsidRPr="00AF4983" w:rsidRDefault="00865F2D" w:rsidP="00865F2D">
      <w:pPr>
        <w:pStyle w:val="ListParagraph"/>
        <w:numPr>
          <w:ilvl w:val="0"/>
          <w:numId w:val="11"/>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Manfaat teoritis</w:t>
      </w:r>
    </w:p>
    <w:p w:rsidR="00865F2D" w:rsidRPr="00AF4983" w:rsidRDefault="00865F2D" w:rsidP="00865F2D">
      <w:pPr>
        <w:pStyle w:val="ListParagraph"/>
        <w:spacing w:after="0"/>
        <w:ind w:left="0" w:firstLine="0"/>
        <w:rPr>
          <w:rFonts w:ascii="Times New Roman" w:hAnsi="Times New Roman" w:cs="Times New Roman"/>
          <w:sz w:val="24"/>
          <w:szCs w:val="24"/>
        </w:rPr>
      </w:pPr>
      <w:proofErr w:type="gramStart"/>
      <w:r w:rsidRPr="00AF4983">
        <w:rPr>
          <w:rFonts w:ascii="Times New Roman" w:hAnsi="Times New Roman" w:cs="Times New Roman"/>
          <w:sz w:val="24"/>
          <w:szCs w:val="24"/>
        </w:rPr>
        <w:t xml:space="preserve">Penelitian ini diharapkan dapat memberikan sumbangan pemikiran bagi pengembangan teori-teori dan konsep-konsep kesejateraan sosial yang </w:t>
      </w:r>
      <w:r>
        <w:rPr>
          <w:rFonts w:ascii="Times New Roman" w:hAnsi="Times New Roman" w:cs="Times New Roman"/>
          <w:sz w:val="24"/>
          <w:szCs w:val="24"/>
        </w:rPr>
        <w:t xml:space="preserve">berkaitan dengan sikap siswa miskin tentang BSM </w:t>
      </w:r>
      <w:r w:rsidRPr="00AF4983">
        <w:rPr>
          <w:rFonts w:ascii="Times New Roman" w:hAnsi="Times New Roman" w:cs="Times New Roman"/>
          <w:sz w:val="24"/>
          <w:szCs w:val="24"/>
        </w:rPr>
        <w:t>di m</w:t>
      </w:r>
      <w:r>
        <w:rPr>
          <w:rFonts w:ascii="Times New Roman" w:hAnsi="Times New Roman" w:cs="Times New Roman"/>
          <w:sz w:val="24"/>
          <w:szCs w:val="24"/>
        </w:rPr>
        <w:t>adrasah tsanawiyah</w:t>
      </w:r>
      <w:r w:rsidRPr="00AF4983">
        <w:rPr>
          <w:rFonts w:ascii="Times New Roman" w:hAnsi="Times New Roman" w:cs="Times New Roman"/>
          <w:sz w:val="24"/>
          <w:szCs w:val="24"/>
        </w:rPr>
        <w:t>.</w:t>
      </w:r>
      <w:proofErr w:type="gramEnd"/>
      <w:r w:rsidRPr="00AF4983">
        <w:rPr>
          <w:rFonts w:ascii="Times New Roman" w:hAnsi="Times New Roman" w:cs="Times New Roman"/>
          <w:sz w:val="24"/>
          <w:szCs w:val="24"/>
        </w:rPr>
        <w:t xml:space="preserve"> N</w:t>
      </w:r>
      <w:r>
        <w:rPr>
          <w:rFonts w:ascii="Times New Roman" w:hAnsi="Times New Roman" w:cs="Times New Roman"/>
          <w:sz w:val="24"/>
          <w:szCs w:val="24"/>
        </w:rPr>
        <w:t>egeri</w:t>
      </w:r>
      <w:r w:rsidRPr="00AF4983">
        <w:rPr>
          <w:rFonts w:ascii="Times New Roman" w:hAnsi="Times New Roman" w:cs="Times New Roman"/>
          <w:sz w:val="24"/>
          <w:szCs w:val="24"/>
        </w:rPr>
        <w:t xml:space="preserve"> .tulehu kecamatan salahutu kabupaten Maluku tengah</w:t>
      </w:r>
    </w:p>
    <w:p w:rsidR="00865F2D" w:rsidRPr="00AF4983" w:rsidRDefault="00865F2D" w:rsidP="00865F2D">
      <w:pPr>
        <w:pStyle w:val="ListParagraph"/>
        <w:numPr>
          <w:ilvl w:val="0"/>
          <w:numId w:val="11"/>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 xml:space="preserve">Manfaat praktis </w:t>
      </w:r>
    </w:p>
    <w:p w:rsidR="00865F2D" w:rsidRPr="00AF4983" w:rsidRDefault="00865F2D" w:rsidP="00865F2D">
      <w:pPr>
        <w:pStyle w:val="ListParagraph"/>
        <w:spacing w:after="0"/>
        <w:ind w:left="0" w:firstLine="0"/>
        <w:rPr>
          <w:rFonts w:ascii="Times New Roman" w:hAnsi="Times New Roman" w:cs="Times New Roman"/>
          <w:sz w:val="24"/>
          <w:szCs w:val="24"/>
        </w:rPr>
      </w:pPr>
      <w:r w:rsidRPr="00AF4983">
        <w:rPr>
          <w:rFonts w:ascii="Times New Roman" w:hAnsi="Times New Roman" w:cs="Times New Roman"/>
          <w:sz w:val="24"/>
          <w:szCs w:val="24"/>
        </w:rPr>
        <w:t>Penelitian diharapkan dapat memberikan sumbangan pemikiran</w:t>
      </w:r>
      <w:r>
        <w:rPr>
          <w:rFonts w:ascii="Times New Roman" w:hAnsi="Times New Roman" w:cs="Times New Roman"/>
          <w:sz w:val="24"/>
          <w:szCs w:val="24"/>
        </w:rPr>
        <w:t xml:space="preserve"> dan saran kepada masyarakat, </w:t>
      </w:r>
      <w:r w:rsidRPr="00AF4983">
        <w:rPr>
          <w:rFonts w:ascii="Times New Roman" w:hAnsi="Times New Roman" w:cs="Times New Roman"/>
          <w:sz w:val="24"/>
          <w:szCs w:val="24"/>
        </w:rPr>
        <w:t>orang tua, guru dan siswa sehingga mereka da</w:t>
      </w:r>
      <w:r>
        <w:rPr>
          <w:rFonts w:ascii="Times New Roman" w:hAnsi="Times New Roman" w:cs="Times New Roman"/>
          <w:sz w:val="24"/>
          <w:szCs w:val="24"/>
        </w:rPr>
        <w:t>pat mengetahui dan meningkatkan akseesbilitas pelayanan sosial yang mendapatkan bantuan siswa miskin (BSM) khususnya di madrasah Tsanawiyah Negeri .Tulehu Kecamatan Salahutu Kabupaten Maluku T</w:t>
      </w:r>
      <w:r w:rsidRPr="00AF4983">
        <w:rPr>
          <w:rFonts w:ascii="Times New Roman" w:hAnsi="Times New Roman" w:cs="Times New Roman"/>
          <w:sz w:val="24"/>
          <w:szCs w:val="24"/>
        </w:rPr>
        <w:t>engah</w:t>
      </w:r>
    </w:p>
    <w:p w:rsidR="00865F2D" w:rsidRPr="00CD5C22" w:rsidRDefault="00865F2D" w:rsidP="00865F2D">
      <w:pPr>
        <w:pStyle w:val="ListParagraph"/>
        <w:numPr>
          <w:ilvl w:val="0"/>
          <w:numId w:val="29"/>
        </w:numPr>
        <w:spacing w:after="0"/>
        <w:ind w:left="426" w:hanging="426"/>
        <w:rPr>
          <w:rFonts w:ascii="Times New Roman" w:hAnsi="Times New Roman" w:cs="Times New Roman"/>
          <w:b/>
          <w:sz w:val="24"/>
          <w:szCs w:val="24"/>
        </w:rPr>
      </w:pPr>
      <w:r w:rsidRPr="00CD5C22">
        <w:rPr>
          <w:rFonts w:ascii="Times New Roman" w:hAnsi="Times New Roman" w:cs="Times New Roman"/>
          <w:b/>
          <w:sz w:val="24"/>
          <w:szCs w:val="24"/>
        </w:rPr>
        <w:t xml:space="preserve">Kerangka Pemikiran </w:t>
      </w:r>
    </w:p>
    <w:p w:rsidR="00865F2D" w:rsidRDefault="00865F2D" w:rsidP="00865F2D">
      <w:pPr>
        <w:spacing w:after="0"/>
        <w:ind w:firstLine="720"/>
        <w:rPr>
          <w:rFonts w:ascii="Times New Roman" w:hAnsi="Times New Roman" w:cs="Times New Roman"/>
          <w:sz w:val="24"/>
          <w:szCs w:val="24"/>
        </w:rPr>
      </w:pPr>
      <w:proofErr w:type="gramStart"/>
      <w:r w:rsidRPr="00AF4983">
        <w:rPr>
          <w:rFonts w:ascii="Times New Roman" w:hAnsi="Times New Roman" w:cs="Times New Roman"/>
          <w:sz w:val="24"/>
          <w:szCs w:val="24"/>
        </w:rPr>
        <w:t>Kesejahteraan sosial merupakan salah satu aspek penting dalam segala bidang kehidupan, yang berorientasi kepada masyarakat dan masalah-masalah sosial yang ada di dalam kehidupan masyarakat</w:t>
      </w:r>
      <w:r>
        <w:rPr>
          <w:rFonts w:ascii="Times New Roman" w:hAnsi="Times New Roman" w:cs="Times New Roman"/>
          <w:sz w:val="24"/>
          <w:szCs w:val="24"/>
        </w:rPr>
        <w:t xml:space="preserve"> tersebut.</w:t>
      </w:r>
      <w:proofErr w:type="gramEnd"/>
      <w:r>
        <w:rPr>
          <w:rFonts w:ascii="Times New Roman" w:hAnsi="Times New Roman" w:cs="Times New Roman"/>
          <w:sz w:val="24"/>
          <w:szCs w:val="24"/>
        </w:rPr>
        <w:t xml:space="preserve"> Konsep kesejateraan </w:t>
      </w:r>
      <w:r w:rsidRPr="00AF4983">
        <w:rPr>
          <w:rFonts w:ascii="Times New Roman" w:hAnsi="Times New Roman" w:cs="Times New Roman"/>
          <w:sz w:val="24"/>
          <w:szCs w:val="24"/>
        </w:rPr>
        <w:t>dimana kebutuhan dasar tersebut tidak hanya terd</w:t>
      </w:r>
      <w:r>
        <w:rPr>
          <w:rFonts w:ascii="Times New Roman" w:hAnsi="Times New Roman" w:cs="Times New Roman"/>
          <w:sz w:val="24"/>
          <w:szCs w:val="24"/>
        </w:rPr>
        <w:t>iri dari kebutuhan akan sandang</w:t>
      </w:r>
      <w:proofErr w:type="gramStart"/>
      <w:r>
        <w:rPr>
          <w:rFonts w:ascii="Times New Roman" w:hAnsi="Times New Roman" w:cs="Times New Roman"/>
          <w:sz w:val="24"/>
          <w:szCs w:val="24"/>
        </w:rPr>
        <w:t>,</w:t>
      </w:r>
      <w:r w:rsidRPr="00AF4983">
        <w:rPr>
          <w:rFonts w:ascii="Times New Roman" w:hAnsi="Times New Roman" w:cs="Times New Roman"/>
          <w:sz w:val="24"/>
          <w:szCs w:val="24"/>
        </w:rPr>
        <w:t>pangan,papan</w:t>
      </w:r>
      <w:proofErr w:type="gramEnd"/>
      <w:r w:rsidRPr="00AF4983">
        <w:rPr>
          <w:rFonts w:ascii="Times New Roman" w:hAnsi="Times New Roman" w:cs="Times New Roman"/>
          <w:sz w:val="24"/>
          <w:szCs w:val="24"/>
        </w:rPr>
        <w:t xml:space="preserve">, dan pendidikan dan kesehatan juga  merupakan kebutuhan dasar manusia yang harus dipenuhi sehingg manusia dapat berada dalam keadaan sejahterah di dalam </w:t>
      </w:r>
      <w:r>
        <w:rPr>
          <w:rFonts w:ascii="Times New Roman" w:hAnsi="Times New Roman" w:cs="Times New Roman"/>
          <w:sz w:val="24"/>
          <w:szCs w:val="24"/>
        </w:rPr>
        <w:t xml:space="preserve">kehidupannya. </w:t>
      </w:r>
      <w:proofErr w:type="gramStart"/>
      <w:r>
        <w:rPr>
          <w:rFonts w:ascii="Times New Roman" w:hAnsi="Times New Roman" w:cs="Times New Roman"/>
          <w:sz w:val="24"/>
          <w:szCs w:val="24"/>
        </w:rPr>
        <w:t xml:space="preserve">Seperti </w:t>
      </w:r>
      <w:r w:rsidRPr="00AF4983">
        <w:rPr>
          <w:rFonts w:ascii="Times New Roman" w:hAnsi="Times New Roman" w:cs="Times New Roman"/>
          <w:sz w:val="24"/>
          <w:szCs w:val="24"/>
        </w:rPr>
        <w:t>yang telah diungkapkan oleh WalterA.</w:t>
      </w:r>
      <w:proofErr w:type="gramEnd"/>
      <w:r w:rsidRPr="00AF4983">
        <w:rPr>
          <w:rFonts w:ascii="Times New Roman" w:hAnsi="Times New Roman" w:cs="Times New Roman"/>
          <w:sz w:val="24"/>
          <w:szCs w:val="24"/>
        </w:rPr>
        <w:t xml:space="preserve"> Friedlender (Fahrudin2012:9) mengenai konsep kesejateraan sosial </w:t>
      </w:r>
      <w:proofErr w:type="gramStart"/>
      <w:r w:rsidRPr="00AF4983">
        <w:rPr>
          <w:rFonts w:ascii="Times New Roman" w:hAnsi="Times New Roman" w:cs="Times New Roman"/>
          <w:sz w:val="24"/>
          <w:szCs w:val="24"/>
        </w:rPr>
        <w:t>yaitu :</w:t>
      </w:r>
      <w:proofErr w:type="gramEnd"/>
    </w:p>
    <w:p w:rsidR="00865F2D" w:rsidRDefault="00865F2D" w:rsidP="00865F2D">
      <w:pPr>
        <w:spacing w:after="0" w:line="240" w:lineRule="auto"/>
        <w:ind w:left="720" w:firstLine="0"/>
        <w:rPr>
          <w:rFonts w:ascii="Times New Roman" w:hAnsi="Times New Roman" w:cs="Times New Roman"/>
          <w:sz w:val="24"/>
          <w:szCs w:val="24"/>
        </w:rPr>
      </w:pPr>
      <w:r w:rsidRPr="00540EE5">
        <w:rPr>
          <w:rFonts w:ascii="Times New Roman" w:hAnsi="Times New Roman" w:cs="Times New Roman"/>
          <w:sz w:val="24"/>
          <w:szCs w:val="24"/>
        </w:rPr>
        <w:t>Kesejahteraan sosial adalah siste</w:t>
      </w:r>
      <w:r>
        <w:rPr>
          <w:rFonts w:ascii="Times New Roman" w:hAnsi="Times New Roman" w:cs="Times New Roman"/>
          <w:sz w:val="24"/>
          <w:szCs w:val="24"/>
        </w:rPr>
        <w:t>m yang terorganisasi dari pelayanan-pelayanan sosial dan institusi-institusi yang dirancang untuk membantu individu dan</w:t>
      </w:r>
      <w:r w:rsidRPr="00540EE5">
        <w:rPr>
          <w:rFonts w:ascii="Times New Roman" w:hAnsi="Times New Roman" w:cs="Times New Roman"/>
          <w:sz w:val="24"/>
          <w:szCs w:val="24"/>
        </w:rPr>
        <w:t xml:space="preserve"> kelompok</w:t>
      </w:r>
      <w:r>
        <w:rPr>
          <w:rFonts w:ascii="Times New Roman" w:hAnsi="Times New Roman" w:cs="Times New Roman"/>
          <w:sz w:val="24"/>
          <w:szCs w:val="24"/>
        </w:rPr>
        <w:t>-kelompok guna mencapai standar hidup dan kesehatan yang memadai dan relasi-relasi personal dan sosial sehingga memungkinkan mereka dapat mengambangkan kemampuan dan kesejahteraan sepenuhnya selaras dengan kebutuhan-kebutuhan keluarga dan masyarakatnya</w:t>
      </w:r>
    </w:p>
    <w:p w:rsidR="00865F2D" w:rsidRDefault="00865F2D" w:rsidP="00865F2D">
      <w:pPr>
        <w:spacing w:after="0" w:line="240" w:lineRule="auto"/>
        <w:ind w:firstLine="0"/>
        <w:rPr>
          <w:rFonts w:ascii="Times New Roman" w:hAnsi="Times New Roman" w:cs="Times New Roman"/>
          <w:sz w:val="24"/>
          <w:szCs w:val="24"/>
        </w:rPr>
      </w:pPr>
    </w:p>
    <w:p w:rsidR="00865F2D" w:rsidRDefault="00865F2D" w:rsidP="00865F2D">
      <w:pPr>
        <w:spacing w:after="0" w:line="240" w:lineRule="auto"/>
        <w:ind w:left="720"/>
        <w:rPr>
          <w:rFonts w:ascii="Times New Roman" w:hAnsi="Times New Roman" w:cs="Times New Roman"/>
          <w:sz w:val="24"/>
          <w:szCs w:val="24"/>
        </w:rPr>
      </w:pPr>
    </w:p>
    <w:p w:rsidR="00865F2D" w:rsidRDefault="00865F2D" w:rsidP="00865F2D">
      <w:pPr>
        <w:spacing w:after="0" w:line="240" w:lineRule="auto"/>
        <w:ind w:left="720"/>
        <w:rPr>
          <w:rFonts w:ascii="Times New Roman" w:hAnsi="Times New Roman" w:cs="Times New Roman"/>
          <w:sz w:val="24"/>
          <w:szCs w:val="24"/>
        </w:rPr>
      </w:pPr>
      <w:r w:rsidRPr="00AF4983">
        <w:rPr>
          <w:rFonts w:ascii="Times New Roman" w:hAnsi="Times New Roman" w:cs="Times New Roman"/>
          <w:sz w:val="24"/>
          <w:szCs w:val="24"/>
        </w:rPr>
        <w:lastRenderedPageBreak/>
        <w:t>.</w:t>
      </w:r>
    </w:p>
    <w:p w:rsidR="00865F2D" w:rsidRDefault="00865F2D" w:rsidP="00865F2D">
      <w:pPr>
        <w:spacing w:after="0"/>
        <w:ind w:firstLine="720"/>
        <w:rPr>
          <w:rFonts w:ascii="Times New Roman" w:hAnsi="Times New Roman" w:cs="Times New Roman"/>
          <w:sz w:val="24"/>
          <w:szCs w:val="24"/>
        </w:rPr>
      </w:pPr>
      <w:r w:rsidRPr="00AF4983">
        <w:rPr>
          <w:rFonts w:ascii="Times New Roman" w:hAnsi="Times New Roman" w:cs="Times New Roman"/>
          <w:sz w:val="24"/>
          <w:szCs w:val="24"/>
        </w:rPr>
        <w:t xml:space="preserve">Defenisi di atas menunjukan bahwa kesejahteraan sosial merupakan suatu sistem yang terorganisir dalam suatu lembaga dan pelayanan sosial sebagai suatu usaha yang bertujuan untuk mencapai kehidupan yang sejahtera dengan cara meningkatkan kemampuan individu dan kelompok baik dalam memecahkan masalahnya maupun dalam memenuhi kebutuhannya dan untuk memecahkan permasalahan yang dihadapi kesejahteraan sosial yang mencakup pelayanan-pelayanan sosial masyarakat agar terjalin sebuah </w:t>
      </w:r>
      <w:r w:rsidRPr="00AF4983">
        <w:rPr>
          <w:rFonts w:ascii="Times New Roman" w:hAnsi="Times New Roman" w:cs="Times New Roman"/>
          <w:i/>
          <w:sz w:val="24"/>
          <w:szCs w:val="24"/>
        </w:rPr>
        <w:t xml:space="preserve">social fungctioning </w:t>
      </w:r>
      <w:r w:rsidRPr="00AF4983">
        <w:rPr>
          <w:rFonts w:ascii="Times New Roman" w:hAnsi="Times New Roman" w:cs="Times New Roman"/>
          <w:sz w:val="24"/>
          <w:szCs w:val="24"/>
        </w:rPr>
        <w:t>seseorang baik individu, kelompok maupun masyarakat.</w:t>
      </w:r>
      <w:r w:rsidRPr="00BD3316">
        <w:rPr>
          <w:rFonts w:ascii="Times New Roman" w:hAnsi="Times New Roman" w:cs="Times New Roman"/>
        </w:rPr>
        <w:t>menurut Suharto (Suharto 2010 ;4),</w:t>
      </w:r>
    </w:p>
    <w:p w:rsidR="00865F2D" w:rsidRDefault="00865F2D" w:rsidP="00865F2D">
      <w:pPr>
        <w:spacing w:before="240" w:after="0" w:line="240" w:lineRule="auto"/>
        <w:ind w:left="720"/>
        <w:rPr>
          <w:rFonts w:ascii="Times New Roman" w:hAnsi="Times New Roman" w:cs="Times New Roman"/>
          <w:sz w:val="24"/>
          <w:szCs w:val="24"/>
        </w:rPr>
      </w:pPr>
      <w:r>
        <w:rPr>
          <w:rFonts w:ascii="Times New Roman" w:hAnsi="Times New Roman" w:cs="Times New Roman"/>
        </w:rPr>
        <w:t>Usaha Kesejahteraan S</w:t>
      </w:r>
      <w:r w:rsidRPr="00BD3316">
        <w:rPr>
          <w:rFonts w:ascii="Times New Roman" w:hAnsi="Times New Roman" w:cs="Times New Roman"/>
        </w:rPr>
        <w:t xml:space="preserve">osial yaitu </w:t>
      </w:r>
      <w:proofErr w:type="gramStart"/>
      <w:r w:rsidRPr="00BD3316">
        <w:rPr>
          <w:rFonts w:ascii="Times New Roman" w:hAnsi="Times New Roman" w:cs="Times New Roman"/>
        </w:rPr>
        <w:t>“ usaha</w:t>
      </w:r>
      <w:proofErr w:type="gramEnd"/>
      <w:r w:rsidRPr="00BD3316">
        <w:rPr>
          <w:rFonts w:ascii="Times New Roman" w:hAnsi="Times New Roman" w:cs="Times New Roman"/>
        </w:rPr>
        <w:t xml:space="preserve"> yang terencana dan melembaga yang meliputi barbagai bentuk intervensi sosial dan pelayanan sosial untuk memenuhi kebutuhan manusia, mencegah dan mengatasi masalah sosial, serta memperkuat institusi – institusi sosial “ berdasarkan defenisi diatas dijelaskan bahwa usaha kesejahteraan pada dasarnya merupakan suatu program ataupun kegiatan yang didesain secara kongkrit untuk menjawab masalah, kebutuhan masyaraka</w:t>
      </w:r>
      <w:r>
        <w:rPr>
          <w:rFonts w:ascii="Times New Roman" w:hAnsi="Times New Roman" w:cs="Times New Roman"/>
        </w:rPr>
        <w:t>t ataupun meningkatkan taraf hidup masyaraka</w:t>
      </w:r>
      <w:r>
        <w:rPr>
          <w:rFonts w:ascii="Times New Roman" w:hAnsi="Times New Roman" w:cs="Times New Roman"/>
          <w:sz w:val="24"/>
          <w:szCs w:val="24"/>
        </w:rPr>
        <w:t>.</w:t>
      </w:r>
    </w:p>
    <w:p w:rsidR="00865F2D" w:rsidRDefault="00865F2D" w:rsidP="00865F2D">
      <w:pPr>
        <w:spacing w:before="240" w:after="0"/>
        <w:ind w:firstLine="720"/>
        <w:rPr>
          <w:rFonts w:ascii="Times New Roman" w:hAnsi="Times New Roman" w:cs="Times New Roman"/>
          <w:sz w:val="24"/>
          <w:szCs w:val="24"/>
        </w:rPr>
      </w:pPr>
      <w:proofErr w:type="gramStart"/>
      <w:r w:rsidRPr="00AF4983">
        <w:rPr>
          <w:rFonts w:ascii="Times New Roman" w:hAnsi="Times New Roman" w:cs="Times New Roman"/>
          <w:sz w:val="24"/>
          <w:szCs w:val="24"/>
        </w:rPr>
        <w:t>Konsep usaha kesejateraan sosial ini berkaitan den</w:t>
      </w:r>
      <w:r>
        <w:rPr>
          <w:rFonts w:ascii="Times New Roman" w:hAnsi="Times New Roman" w:cs="Times New Roman"/>
          <w:sz w:val="24"/>
          <w:szCs w:val="24"/>
        </w:rPr>
        <w:t xml:space="preserve">gan konsep kesejateraan social </w:t>
      </w:r>
      <w:r w:rsidRPr="00AF4983">
        <w:rPr>
          <w:rFonts w:ascii="Times New Roman" w:hAnsi="Times New Roman" w:cs="Times New Roman"/>
          <w:sz w:val="24"/>
          <w:szCs w:val="24"/>
        </w:rPr>
        <w:t>merupakan suatu program terorganisir dan sistematis yang ditujukan untuk meningkatkan keberfungsian individu, kelompok maupun masyarakat agar mereka dapat menjalankan tugas atau peran hidup sehari-hari di lingkungan sosialnya.</w:t>
      </w:r>
      <w:proofErr w:type="gramEnd"/>
      <w:r w:rsidRPr="00AF4983">
        <w:rPr>
          <w:rFonts w:ascii="Times New Roman" w:hAnsi="Times New Roman" w:cs="Times New Roman"/>
          <w:sz w:val="24"/>
          <w:szCs w:val="24"/>
        </w:rPr>
        <w:t xml:space="preserve"> Kesejateraan sosial mencakup pelayanan-pelayanan sosial masyarakat agar terjalin sebuah </w:t>
      </w:r>
      <w:r w:rsidRPr="00AF4983">
        <w:rPr>
          <w:rFonts w:ascii="Times New Roman" w:hAnsi="Times New Roman" w:cs="Times New Roman"/>
          <w:i/>
          <w:sz w:val="24"/>
          <w:szCs w:val="24"/>
        </w:rPr>
        <w:t>social fungctioning</w:t>
      </w:r>
      <w:r w:rsidRPr="00AF4983">
        <w:rPr>
          <w:rFonts w:ascii="Times New Roman" w:hAnsi="Times New Roman" w:cs="Times New Roman"/>
          <w:sz w:val="24"/>
          <w:szCs w:val="24"/>
        </w:rPr>
        <w:t xml:space="preserve"> baik individu</w:t>
      </w:r>
      <w:proofErr w:type="gramStart"/>
      <w:r w:rsidRPr="00AF4983">
        <w:rPr>
          <w:rFonts w:ascii="Times New Roman" w:hAnsi="Times New Roman" w:cs="Times New Roman"/>
          <w:sz w:val="24"/>
          <w:szCs w:val="24"/>
        </w:rPr>
        <w:t>,kelompok</w:t>
      </w:r>
      <w:proofErr w:type="gramEnd"/>
      <w:r w:rsidRPr="00AF4983">
        <w:rPr>
          <w:rFonts w:ascii="Times New Roman" w:hAnsi="Times New Roman" w:cs="Times New Roman"/>
          <w:sz w:val="24"/>
          <w:szCs w:val="24"/>
        </w:rPr>
        <w:t xml:space="preserve"> maupun masyarakat</w:t>
      </w:r>
      <w:r>
        <w:rPr>
          <w:rFonts w:ascii="Times New Roman" w:hAnsi="Times New Roman" w:cs="Times New Roman"/>
          <w:sz w:val="24"/>
          <w:szCs w:val="24"/>
        </w:rPr>
        <w:t>.</w:t>
      </w:r>
      <w:r w:rsidRPr="00AF4983">
        <w:rPr>
          <w:rFonts w:ascii="Times New Roman" w:hAnsi="Times New Roman" w:cs="Times New Roman"/>
          <w:sz w:val="24"/>
          <w:szCs w:val="24"/>
        </w:rPr>
        <w:t>pelayanan sosial menurut khan (fahrudin, 2012:51) yaitu</w:t>
      </w:r>
    </w:p>
    <w:p w:rsidR="00865F2D" w:rsidRDefault="00865F2D" w:rsidP="00865F2D">
      <w:pPr>
        <w:spacing w:before="240" w:after="0" w:line="240" w:lineRule="auto"/>
        <w:ind w:left="720"/>
        <w:rPr>
          <w:rFonts w:ascii="Times New Roman" w:hAnsi="Times New Roman" w:cs="Times New Roman"/>
          <w:sz w:val="24"/>
          <w:szCs w:val="24"/>
        </w:rPr>
      </w:pPr>
    </w:p>
    <w:p w:rsidR="00865F2D" w:rsidRDefault="00865F2D" w:rsidP="00865F2D">
      <w:pPr>
        <w:spacing w:before="240" w:after="0" w:line="240" w:lineRule="auto"/>
        <w:ind w:left="720"/>
        <w:rPr>
          <w:rFonts w:ascii="Times New Roman" w:hAnsi="Times New Roman" w:cs="Times New Roman"/>
          <w:sz w:val="24"/>
          <w:szCs w:val="24"/>
        </w:rPr>
      </w:pPr>
    </w:p>
    <w:p w:rsidR="00865F2D" w:rsidRDefault="00865F2D" w:rsidP="00865F2D">
      <w:pPr>
        <w:spacing w:after="0" w:line="240" w:lineRule="auto"/>
        <w:ind w:left="720" w:firstLine="0"/>
        <w:rPr>
          <w:rFonts w:ascii="Times New Roman" w:hAnsi="Times New Roman" w:cs="Times New Roman"/>
          <w:sz w:val="24"/>
          <w:szCs w:val="24"/>
        </w:rPr>
      </w:pPr>
      <w:r w:rsidRPr="00AF4983">
        <w:rPr>
          <w:rFonts w:ascii="Times New Roman" w:hAnsi="Times New Roman" w:cs="Times New Roman"/>
          <w:sz w:val="24"/>
          <w:szCs w:val="24"/>
        </w:rPr>
        <w:t xml:space="preserve">Pelayanan sosial adalah konteks kelembagaan yang terdiri atas program –program yang disediakan berdasarkan kriteria selain kriteria pasar untuk menjamin tingkatan dasar dari penyediaan kesehatan, pendidikan, dan kesejateraan untuk meningkatkan kehidupan masyarakat dan keberfungsian individual, untuk memudahkan akses pada pelayanan-pelayanan dan lembaga-lembaga pada umumnya, dan untuk membantu mereka yang berada dalam kesulitan dan kebutuhan. </w:t>
      </w:r>
    </w:p>
    <w:p w:rsidR="00865F2D" w:rsidRDefault="00865F2D" w:rsidP="00865F2D">
      <w:pPr>
        <w:spacing w:after="0" w:line="240" w:lineRule="auto"/>
        <w:ind w:left="720"/>
        <w:rPr>
          <w:rFonts w:ascii="Times New Roman" w:hAnsi="Times New Roman" w:cs="Times New Roman"/>
          <w:sz w:val="24"/>
          <w:szCs w:val="24"/>
        </w:rPr>
      </w:pPr>
    </w:p>
    <w:p w:rsidR="00865F2D" w:rsidRDefault="00865F2D" w:rsidP="00865F2D">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D</w:t>
      </w:r>
      <w:r w:rsidRPr="00AF4983">
        <w:rPr>
          <w:rFonts w:ascii="Times New Roman" w:hAnsi="Times New Roman" w:cs="Times New Roman"/>
          <w:sz w:val="24"/>
          <w:szCs w:val="24"/>
        </w:rPr>
        <w:t xml:space="preserve">efenisi di atas dijelaskan bahwa pelayanan sosial merupakan upaya untuk mengatasi masalah yang sedang dihadapi baik individu, kelompok maupun masyarakat agar mereka mampu untuk meningkatkan atau melaksanakan segala </w:t>
      </w:r>
      <w:r>
        <w:rPr>
          <w:rFonts w:ascii="Times New Roman" w:hAnsi="Times New Roman" w:cs="Times New Roman"/>
          <w:sz w:val="24"/>
          <w:szCs w:val="24"/>
        </w:rPr>
        <w:t xml:space="preserve">aktifitas sesuai dengan peranan sosial di dalam </w:t>
      </w:r>
      <w:r w:rsidRPr="00AF4983">
        <w:rPr>
          <w:rFonts w:ascii="Times New Roman" w:hAnsi="Times New Roman" w:cs="Times New Roman"/>
          <w:sz w:val="24"/>
          <w:szCs w:val="24"/>
        </w:rPr>
        <w:t>masyarakat</w:t>
      </w:r>
      <w:r>
        <w:rPr>
          <w:rFonts w:ascii="Times New Roman" w:hAnsi="Times New Roman" w:cs="Times New Roman"/>
          <w:sz w:val="24"/>
          <w:szCs w:val="24"/>
        </w:rPr>
        <w:t>.</w:t>
      </w:r>
      <w:proofErr w:type="gramEnd"/>
      <w:r>
        <w:rPr>
          <w:rFonts w:ascii="Times New Roman" w:hAnsi="Times New Roman" w:cs="Times New Roman"/>
          <w:sz w:val="24"/>
          <w:szCs w:val="24"/>
        </w:rPr>
        <w:t xml:space="preserve"> Sedangkan defenisi bantuan sosial menurut Suharto (2006:88) yaitu:</w:t>
      </w:r>
    </w:p>
    <w:p w:rsidR="00865F2D" w:rsidRDefault="00865F2D" w:rsidP="00865F2D">
      <w:pPr>
        <w:spacing w:before="240" w:after="0" w:line="240" w:lineRule="auto"/>
        <w:ind w:left="720"/>
        <w:rPr>
          <w:rFonts w:ascii="Times New Roman" w:hAnsi="Times New Roman" w:cs="Times New Roman"/>
          <w:sz w:val="24"/>
          <w:szCs w:val="24"/>
        </w:rPr>
      </w:pPr>
      <w:r>
        <w:rPr>
          <w:rFonts w:ascii="Times New Roman" w:hAnsi="Times New Roman" w:cs="Times New Roman"/>
          <w:sz w:val="24"/>
          <w:szCs w:val="24"/>
        </w:rPr>
        <w:tab/>
        <w:t>Bantuan sosial merupakan salah satu bentuk program jaminan sosial (</w:t>
      </w:r>
      <w:r>
        <w:rPr>
          <w:rFonts w:ascii="Times New Roman" w:hAnsi="Times New Roman" w:cs="Times New Roman"/>
          <w:i/>
          <w:sz w:val="24"/>
          <w:szCs w:val="24"/>
        </w:rPr>
        <w:t>social security</w:t>
      </w:r>
      <w:r>
        <w:rPr>
          <w:rFonts w:ascii="Times New Roman" w:hAnsi="Times New Roman" w:cs="Times New Roman"/>
          <w:sz w:val="24"/>
          <w:szCs w:val="24"/>
        </w:rPr>
        <w:t>) yang berupa tunjangan uang, barang, atau pelayanan kesejahteraan sosial yang umumnya diberikan kepada populasi paling rentan yang tidak memiliki penghasilan yang layak kemanusiaan.</w:t>
      </w:r>
    </w:p>
    <w:p w:rsidR="00865F2D" w:rsidRDefault="00865F2D" w:rsidP="00865F2D">
      <w:pPr>
        <w:spacing w:after="0" w:line="240" w:lineRule="auto"/>
        <w:rPr>
          <w:rFonts w:ascii="Times New Roman" w:hAnsi="Times New Roman" w:cs="Times New Roman"/>
          <w:sz w:val="24"/>
          <w:szCs w:val="24"/>
        </w:rPr>
      </w:pPr>
    </w:p>
    <w:p w:rsidR="00865F2D" w:rsidRDefault="00865F2D" w:rsidP="00865F2D">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Defenisi diatas dijelaskan bahwa bantuan sosial merupakan salah satu bentuk bantuan yang diberikan pemerintah untuk masyarakat yang kurang mampu yang berupa tunjangan uang, barang, atau pelayanan kesejahteraan sosial.</w:t>
      </w:r>
      <w:proofErr w:type="gramEnd"/>
      <w:r>
        <w:rPr>
          <w:rFonts w:ascii="Times New Roman" w:hAnsi="Times New Roman" w:cs="Times New Roman"/>
          <w:sz w:val="24"/>
          <w:szCs w:val="24"/>
        </w:rPr>
        <w:t xml:space="preserve"> Jika dihubungkan dengan pelaksanaan bantuan siswa miskin dengan prestasi belajar siswa tersebut, maka siswa harus meningkakan kemampuan dalam melaksanakan proses pembelajaran untuk meraih prestasi yang lebih baik lagi dikelas dengan adanya bantuan siswa miskin.</w:t>
      </w:r>
    </w:p>
    <w:p w:rsidR="00865F2D" w:rsidRDefault="00865F2D" w:rsidP="00865F2D">
      <w:pPr>
        <w:spacing w:after="0"/>
        <w:ind w:firstLine="720"/>
        <w:rPr>
          <w:rFonts w:ascii="Times New Roman" w:hAnsi="Times New Roman" w:cs="Times New Roman"/>
          <w:sz w:val="24"/>
          <w:szCs w:val="24"/>
        </w:rPr>
      </w:pPr>
      <w:r w:rsidRPr="00AF4983">
        <w:rPr>
          <w:rFonts w:ascii="Times New Roman" w:hAnsi="Times New Roman" w:cs="Times New Roman"/>
          <w:sz w:val="24"/>
          <w:szCs w:val="24"/>
        </w:rPr>
        <w:t>Pekerjaan sosial merupakan profesi untuk membantu masayarakat dalam memecahka</w:t>
      </w:r>
      <w:r>
        <w:rPr>
          <w:rFonts w:ascii="Times New Roman" w:hAnsi="Times New Roman" w:cs="Times New Roman"/>
          <w:sz w:val="24"/>
          <w:szCs w:val="24"/>
        </w:rPr>
        <w:t xml:space="preserve">n masalahnya </w:t>
      </w:r>
      <w:r w:rsidRPr="00AF4983">
        <w:rPr>
          <w:rFonts w:ascii="Times New Roman" w:hAnsi="Times New Roman" w:cs="Times New Roman"/>
          <w:sz w:val="24"/>
          <w:szCs w:val="24"/>
        </w:rPr>
        <w:t xml:space="preserve">Pekerjaan sosial diladasi oleh pengetahuan-pengetahuan dan ketrampilan-ketrampilan ilmiah mengenai </w:t>
      </w:r>
      <w:r w:rsidRPr="00AF4983">
        <w:rPr>
          <w:rFonts w:ascii="Times New Roman" w:hAnsi="Times New Roman" w:cs="Times New Roman"/>
          <w:i/>
          <w:sz w:val="24"/>
          <w:szCs w:val="24"/>
        </w:rPr>
        <w:t xml:space="preserve">human relasion </w:t>
      </w:r>
      <w:r w:rsidRPr="00AF4983">
        <w:rPr>
          <w:rFonts w:ascii="Times New Roman" w:hAnsi="Times New Roman" w:cs="Times New Roman"/>
          <w:sz w:val="24"/>
          <w:szCs w:val="24"/>
        </w:rPr>
        <w:t>(relasi antar manusia), oleh sebab itu, relasi antar manusia merupakan inti dari profesi pekerjaan sosial</w:t>
      </w:r>
      <w:proofErr w:type="gramStart"/>
      <w:r w:rsidRPr="00AF498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fahrudin, </w:t>
      </w:r>
      <w:r w:rsidRPr="00AF4983">
        <w:rPr>
          <w:rFonts w:ascii="Times New Roman" w:hAnsi="Times New Roman" w:cs="Times New Roman"/>
          <w:sz w:val="24"/>
          <w:szCs w:val="24"/>
        </w:rPr>
        <w:t>2012; 60)</w:t>
      </w:r>
    </w:p>
    <w:p w:rsidR="00865F2D" w:rsidRDefault="00865F2D" w:rsidP="00865F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AF4983">
        <w:rPr>
          <w:rFonts w:ascii="Times New Roman" w:hAnsi="Times New Roman" w:cs="Times New Roman"/>
          <w:sz w:val="24"/>
          <w:szCs w:val="24"/>
        </w:rPr>
        <w:t>Defenisi pek</w:t>
      </w:r>
      <w:r>
        <w:rPr>
          <w:rFonts w:ascii="Times New Roman" w:hAnsi="Times New Roman" w:cs="Times New Roman"/>
          <w:sz w:val="24"/>
          <w:szCs w:val="24"/>
        </w:rPr>
        <w:t>erjaan sosial menurut asosiasi N</w:t>
      </w:r>
      <w:r w:rsidRPr="00AF4983">
        <w:rPr>
          <w:rFonts w:ascii="Times New Roman" w:hAnsi="Times New Roman" w:cs="Times New Roman"/>
          <w:sz w:val="24"/>
          <w:szCs w:val="24"/>
        </w:rPr>
        <w:t xml:space="preserve">asional </w:t>
      </w:r>
      <w:r>
        <w:rPr>
          <w:rFonts w:ascii="Times New Roman" w:hAnsi="Times New Roman" w:cs="Times New Roman"/>
          <w:sz w:val="24"/>
          <w:szCs w:val="24"/>
        </w:rPr>
        <w:t xml:space="preserve">Pekerjaan Sosial Amerika Serikat </w:t>
      </w:r>
      <w:r w:rsidRPr="00AF4983">
        <w:rPr>
          <w:rFonts w:ascii="Times New Roman" w:hAnsi="Times New Roman" w:cs="Times New Roman"/>
          <w:sz w:val="24"/>
          <w:szCs w:val="24"/>
        </w:rPr>
        <w:t xml:space="preserve">Pekerjaan sosial adalah kegiatan professional membentu individu,kelompok atau masyarakat untuk meningkatkan atau memulihkan kemampuan mereka berfungsi secara sosial dan untuk menciptakan kondisi sosial yang mendukung tujuan-tujuan inifokus pekerjaan sosial adalah membantu individu, kelompok atau masyarakat untukmeningkatkan atau memulihkan kondisi sosial. </w:t>
      </w:r>
    </w:p>
    <w:p w:rsidR="00865F2D" w:rsidRDefault="00865F2D" w:rsidP="00865F2D">
      <w:pPr>
        <w:spacing w:after="0" w:line="240" w:lineRule="auto"/>
        <w:rPr>
          <w:rFonts w:ascii="Times New Roman" w:hAnsi="Times New Roman" w:cs="Times New Roman"/>
          <w:sz w:val="24"/>
          <w:szCs w:val="24"/>
        </w:rPr>
      </w:pPr>
    </w:p>
    <w:p w:rsidR="00865F2D" w:rsidRPr="00AF4983" w:rsidRDefault="00865F2D" w:rsidP="00865F2D">
      <w:pPr>
        <w:spacing w:after="0"/>
        <w:ind w:firstLine="720"/>
        <w:rPr>
          <w:rFonts w:ascii="Times New Roman" w:hAnsi="Times New Roman" w:cs="Times New Roman"/>
          <w:sz w:val="24"/>
          <w:szCs w:val="24"/>
        </w:rPr>
      </w:pPr>
      <w:r w:rsidRPr="00AF4983">
        <w:rPr>
          <w:rFonts w:ascii="Times New Roman" w:hAnsi="Times New Roman" w:cs="Times New Roman"/>
          <w:sz w:val="24"/>
          <w:szCs w:val="24"/>
        </w:rPr>
        <w:t>Pada fenomena ini prestasi belajar harus meningkat</w:t>
      </w:r>
      <w:r>
        <w:rPr>
          <w:rFonts w:ascii="Times New Roman" w:hAnsi="Times New Roman" w:cs="Times New Roman"/>
          <w:sz w:val="24"/>
          <w:szCs w:val="24"/>
        </w:rPr>
        <w:t xml:space="preserve"> dan</w:t>
      </w:r>
      <w:r w:rsidRPr="00AF4983">
        <w:rPr>
          <w:rFonts w:ascii="Times New Roman" w:hAnsi="Times New Roman" w:cs="Times New Roman"/>
          <w:sz w:val="24"/>
          <w:szCs w:val="24"/>
        </w:rPr>
        <w:t xml:space="preserve"> dapatmemulihkan kondisi perilaku siswa sehingga siswa dapat memberikan kemampuan untuk dap</w:t>
      </w:r>
      <w:r>
        <w:rPr>
          <w:rFonts w:ascii="Times New Roman" w:hAnsi="Times New Roman" w:cs="Times New Roman"/>
          <w:sz w:val="24"/>
          <w:szCs w:val="24"/>
        </w:rPr>
        <w:t>at berfungsi secara sosial dan</w:t>
      </w:r>
      <w:r w:rsidRPr="00AF4983">
        <w:rPr>
          <w:rFonts w:ascii="Times New Roman" w:hAnsi="Times New Roman" w:cs="Times New Roman"/>
          <w:sz w:val="24"/>
          <w:szCs w:val="24"/>
        </w:rPr>
        <w:t xml:space="preserve"> dapat menciptkan kondisi yang sosial untuk mencapai tujuan –tujuan yang ingin </w:t>
      </w:r>
      <w:r w:rsidRPr="00AF4983">
        <w:rPr>
          <w:rFonts w:ascii="Times New Roman" w:hAnsi="Times New Roman" w:cs="Times New Roman"/>
          <w:sz w:val="24"/>
          <w:szCs w:val="24"/>
        </w:rPr>
        <w:lastRenderedPageBreak/>
        <w:t>dicapai</w:t>
      </w:r>
      <w:r>
        <w:rPr>
          <w:rFonts w:ascii="Times New Roman" w:hAnsi="Times New Roman" w:cs="Times New Roman"/>
          <w:sz w:val="24"/>
          <w:szCs w:val="24"/>
        </w:rPr>
        <w:t xml:space="preserve"> dan masalah sosial yang di hadapi</w:t>
      </w:r>
      <w:r w:rsidRPr="00AF4983">
        <w:rPr>
          <w:rFonts w:ascii="Times New Roman" w:hAnsi="Times New Roman" w:cs="Times New Roman"/>
          <w:sz w:val="24"/>
          <w:szCs w:val="24"/>
        </w:rPr>
        <w:t>.Menurut Horton dan leslie (Suharto 2010:38</w:t>
      </w:r>
      <w:proofErr w:type="gramStart"/>
      <w:r w:rsidRPr="00AF4983">
        <w:rPr>
          <w:rFonts w:ascii="Times New Roman" w:hAnsi="Times New Roman" w:cs="Times New Roman"/>
          <w:sz w:val="24"/>
          <w:szCs w:val="24"/>
        </w:rPr>
        <w:t>)masalah</w:t>
      </w:r>
      <w:proofErr w:type="gramEnd"/>
      <w:r w:rsidRPr="00AF4983">
        <w:rPr>
          <w:rFonts w:ascii="Times New Roman" w:hAnsi="Times New Roman" w:cs="Times New Roman"/>
          <w:sz w:val="24"/>
          <w:szCs w:val="24"/>
        </w:rPr>
        <w:t xml:space="preserve"> sosial adalah “kondisi yang dirasakan banyak orang tidak menyenangkan serta menuntut pemecahaan melalui aksi sosial secara kolektif”</w:t>
      </w:r>
    </w:p>
    <w:p w:rsidR="00865F2D" w:rsidRPr="00AF4983" w:rsidRDefault="00865F2D" w:rsidP="00865F2D">
      <w:pPr>
        <w:spacing w:after="0"/>
        <w:ind w:firstLine="720"/>
        <w:rPr>
          <w:rFonts w:ascii="Times New Roman" w:hAnsi="Times New Roman" w:cs="Times New Roman"/>
          <w:sz w:val="24"/>
          <w:szCs w:val="24"/>
        </w:rPr>
      </w:pPr>
      <w:r w:rsidRPr="00AF4983">
        <w:rPr>
          <w:rFonts w:ascii="Times New Roman" w:hAnsi="Times New Roman" w:cs="Times New Roman"/>
          <w:sz w:val="24"/>
          <w:szCs w:val="24"/>
        </w:rPr>
        <w:t xml:space="preserve">Defenisi di atas dijelaskan masalah sosial merupakan kondisi atau situasi yang dirasa oleh banyak orang dimana harapan dan kenyataan tidak sesuai.Salah satu permasalahan yang dihadapi oleh masyarakat adalah masalah pendidikan yang terjadi </w:t>
      </w:r>
      <w:r>
        <w:rPr>
          <w:rFonts w:ascii="Times New Roman" w:hAnsi="Times New Roman" w:cs="Times New Roman"/>
          <w:sz w:val="24"/>
          <w:szCs w:val="24"/>
        </w:rPr>
        <w:t xml:space="preserve">di kalangan masyarakat </w:t>
      </w:r>
      <w:r w:rsidRPr="00AF4983">
        <w:rPr>
          <w:rFonts w:ascii="Times New Roman" w:hAnsi="Times New Roman" w:cs="Times New Roman"/>
          <w:sz w:val="24"/>
          <w:szCs w:val="24"/>
        </w:rPr>
        <w:t>dan adanya bantuan siswa miskin untuk dapat membantu untuk mencapai kebutuhan yang ingin dicapai</w:t>
      </w:r>
      <w:proofErr w:type="gramStart"/>
      <w:r w:rsidRPr="00AF498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Adi Fahrudin ;2009)</w:t>
      </w:r>
    </w:p>
    <w:p w:rsidR="00865F2D" w:rsidRDefault="00865F2D" w:rsidP="00865F2D">
      <w:pPr>
        <w:spacing w:before="240"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Pr="00AF4983">
        <w:rPr>
          <w:rFonts w:ascii="Times New Roman" w:hAnsi="Times New Roman" w:cs="Times New Roman"/>
          <w:sz w:val="24"/>
          <w:szCs w:val="24"/>
        </w:rPr>
        <w:t>Menurut Bartlett</w:t>
      </w:r>
      <w:r>
        <w:rPr>
          <w:rFonts w:ascii="Times New Roman" w:hAnsi="Times New Roman" w:cs="Times New Roman"/>
          <w:sz w:val="24"/>
          <w:szCs w:val="24"/>
        </w:rPr>
        <w:t>)</w:t>
      </w:r>
      <w:r w:rsidRPr="00AF4983">
        <w:rPr>
          <w:rFonts w:ascii="Times New Roman" w:hAnsi="Times New Roman" w:cs="Times New Roman"/>
          <w:sz w:val="24"/>
          <w:szCs w:val="24"/>
        </w:rPr>
        <w:t xml:space="preserve"> keberfungsian sosial merupakan kemampuan mengatasi (</w:t>
      </w:r>
      <w:r w:rsidRPr="00AF4983">
        <w:rPr>
          <w:rFonts w:ascii="Times New Roman" w:hAnsi="Times New Roman" w:cs="Times New Roman"/>
          <w:i/>
          <w:sz w:val="24"/>
          <w:szCs w:val="24"/>
        </w:rPr>
        <w:t>coping)</w:t>
      </w:r>
      <w:r w:rsidRPr="00AF4983">
        <w:rPr>
          <w:rFonts w:ascii="Times New Roman" w:hAnsi="Times New Roman" w:cs="Times New Roman"/>
          <w:sz w:val="24"/>
          <w:szCs w:val="24"/>
        </w:rPr>
        <w:t xml:space="preserve"> tuntutan (</w:t>
      </w:r>
      <w:r w:rsidRPr="00AF4983">
        <w:rPr>
          <w:rFonts w:ascii="Times New Roman" w:hAnsi="Times New Roman" w:cs="Times New Roman"/>
          <w:i/>
          <w:sz w:val="24"/>
          <w:szCs w:val="24"/>
        </w:rPr>
        <w:t>demands)</w:t>
      </w:r>
      <w:r w:rsidRPr="00AF4983">
        <w:rPr>
          <w:rFonts w:ascii="Times New Roman" w:hAnsi="Times New Roman" w:cs="Times New Roman"/>
          <w:sz w:val="24"/>
          <w:szCs w:val="24"/>
        </w:rPr>
        <w:t xml:space="preserve"> lingkungan yang merupakan tugas-tugas kehidupan dalam kehidupan yang ba</w:t>
      </w:r>
      <w:r>
        <w:rPr>
          <w:rFonts w:ascii="Times New Roman" w:hAnsi="Times New Roman" w:cs="Times New Roman"/>
          <w:sz w:val="24"/>
          <w:szCs w:val="24"/>
        </w:rPr>
        <w:t>ik d</w:t>
      </w:r>
      <w:r w:rsidRPr="00AF4983">
        <w:rPr>
          <w:rFonts w:ascii="Times New Roman" w:hAnsi="Times New Roman" w:cs="Times New Roman"/>
          <w:sz w:val="24"/>
          <w:szCs w:val="24"/>
        </w:rPr>
        <w:t xml:space="preserve">an normal terdapat keseimbangan antara tuntutan lingkungan dan kemampuan yang diatasi individu </w:t>
      </w:r>
    </w:p>
    <w:p w:rsidR="00865F2D" w:rsidRDefault="00865F2D" w:rsidP="00865F2D">
      <w:pPr>
        <w:spacing w:before="240" w:after="0" w:line="240" w:lineRule="auto"/>
        <w:ind w:left="720"/>
        <w:rPr>
          <w:rFonts w:ascii="Times New Roman" w:hAnsi="Times New Roman" w:cs="Times New Roman"/>
          <w:sz w:val="24"/>
          <w:szCs w:val="24"/>
        </w:rPr>
      </w:pPr>
    </w:p>
    <w:p w:rsidR="00865F2D" w:rsidRPr="00AF4983" w:rsidRDefault="00865F2D" w:rsidP="00865F2D">
      <w:pPr>
        <w:spacing w:before="240" w:after="0"/>
        <w:ind w:firstLine="720"/>
        <w:rPr>
          <w:rFonts w:ascii="Times New Roman" w:hAnsi="Times New Roman" w:cs="Times New Roman"/>
          <w:sz w:val="24"/>
          <w:szCs w:val="24"/>
        </w:rPr>
      </w:pPr>
      <w:r w:rsidRPr="00AF4983">
        <w:rPr>
          <w:rFonts w:ascii="Times New Roman" w:hAnsi="Times New Roman" w:cs="Times New Roman"/>
          <w:sz w:val="24"/>
          <w:szCs w:val="24"/>
        </w:rPr>
        <w:t>Dari defenisi diatas dijelaskan keberfungsian sosial merupakan k</w:t>
      </w:r>
      <w:r>
        <w:rPr>
          <w:rFonts w:ascii="Times New Roman" w:hAnsi="Times New Roman" w:cs="Times New Roman"/>
          <w:sz w:val="24"/>
          <w:szCs w:val="24"/>
        </w:rPr>
        <w:t xml:space="preserve">emampuan seseorang untuk dapat </w:t>
      </w:r>
      <w:r w:rsidRPr="00AF4983">
        <w:rPr>
          <w:rFonts w:ascii="Times New Roman" w:hAnsi="Times New Roman" w:cs="Times New Roman"/>
          <w:sz w:val="24"/>
          <w:szCs w:val="24"/>
        </w:rPr>
        <w:t xml:space="preserve">mengatasi masalah yang menjadi tuntutan yang di dalam </w:t>
      </w:r>
      <w:proofErr w:type="gramStart"/>
      <w:r w:rsidRPr="00AF4983">
        <w:rPr>
          <w:rFonts w:ascii="Times New Roman" w:hAnsi="Times New Roman" w:cs="Times New Roman"/>
          <w:sz w:val="24"/>
          <w:szCs w:val="24"/>
        </w:rPr>
        <w:t>suatu  lingkungan</w:t>
      </w:r>
      <w:proofErr w:type="gramEnd"/>
      <w:r w:rsidRPr="00AF4983">
        <w:rPr>
          <w:rFonts w:ascii="Times New Roman" w:hAnsi="Times New Roman" w:cs="Times New Roman"/>
          <w:sz w:val="24"/>
          <w:szCs w:val="24"/>
        </w:rPr>
        <w:t xml:space="preserve"> untuk dapat berfungsi secara sosial dan memenuhi tugas-tugas kehidupan yang baik dan normal di dalam lingkungan dan memberikan keseimbangan antara tuntutan  dalam lingkungan individu. </w:t>
      </w:r>
    </w:p>
    <w:p w:rsidR="00865F2D" w:rsidRDefault="00865F2D" w:rsidP="00865F2D">
      <w:pPr>
        <w:spacing w:after="0"/>
        <w:ind w:firstLine="720"/>
        <w:rPr>
          <w:rFonts w:ascii="Times New Roman" w:hAnsi="Times New Roman" w:cs="Times New Roman"/>
          <w:sz w:val="24"/>
          <w:szCs w:val="24"/>
        </w:rPr>
      </w:pPr>
      <w:r>
        <w:rPr>
          <w:rFonts w:ascii="Times New Roman" w:hAnsi="Times New Roman" w:cs="Times New Roman"/>
          <w:sz w:val="24"/>
          <w:szCs w:val="24"/>
        </w:rPr>
        <w:t>Bantuan BSM</w:t>
      </w:r>
      <w:r w:rsidRPr="00AF4983">
        <w:rPr>
          <w:rFonts w:ascii="Times New Roman" w:hAnsi="Times New Roman" w:cs="Times New Roman"/>
          <w:sz w:val="24"/>
          <w:szCs w:val="24"/>
        </w:rPr>
        <w:t xml:space="preserve"> ini menjadi salah satu dari berbagai jenis bantuan sosial yang diberikan oleh kemensos yang berkerjasama dengan kemendikbud dan kemenag sebagai pelaksanaan penyaluran bantuan untuk sekolah formal dan madrasah, ketiga kementerian tersebut sering berkerja </w:t>
      </w:r>
      <w:proofErr w:type="gramStart"/>
      <w:r w:rsidRPr="00AF4983">
        <w:rPr>
          <w:rFonts w:ascii="Times New Roman" w:hAnsi="Times New Roman" w:cs="Times New Roman"/>
          <w:sz w:val="24"/>
          <w:szCs w:val="24"/>
        </w:rPr>
        <w:t>sama</w:t>
      </w:r>
      <w:proofErr w:type="gramEnd"/>
      <w:r w:rsidRPr="00AF4983">
        <w:rPr>
          <w:rFonts w:ascii="Times New Roman" w:hAnsi="Times New Roman" w:cs="Times New Roman"/>
          <w:sz w:val="24"/>
          <w:szCs w:val="24"/>
        </w:rPr>
        <w:t xml:space="preserve"> untuk mengatasi masalah kemiskinan melalui pendidikan, </w:t>
      </w:r>
    </w:p>
    <w:p w:rsidR="00865F2D" w:rsidRDefault="00865F2D" w:rsidP="00865F2D">
      <w:pPr>
        <w:spacing w:before="240" w:after="0" w:line="240" w:lineRule="auto"/>
        <w:ind w:left="720" w:firstLine="0"/>
        <w:rPr>
          <w:rFonts w:ascii="Times New Roman" w:hAnsi="Times New Roman" w:cs="Times New Roman"/>
          <w:sz w:val="24"/>
          <w:szCs w:val="24"/>
        </w:rPr>
      </w:pPr>
      <w:r w:rsidRPr="00AF4983">
        <w:rPr>
          <w:rFonts w:ascii="Times New Roman" w:hAnsi="Times New Roman" w:cs="Times New Roman"/>
          <w:sz w:val="24"/>
          <w:szCs w:val="24"/>
        </w:rPr>
        <w:t xml:space="preserve">Defenisi BSM menurut Dedikbud(2013) yaitu : bantuan siswa miskin (BSM) program nasional yang bertujuan untuk menghilangkan halangan siswa miskin berperpartisipasi untuk bersekolah dengan membantu siswa miskin memperoleh akses  pelayanan pendidikan yang layak, memcegah putus sekolah, menarik siswa miskin untuk kembali bersekolah, membantu siswa memnuhi kebutuhan dalam kegiatan pembelajaran, </w:t>
      </w:r>
      <w:r w:rsidRPr="00AF4983">
        <w:rPr>
          <w:rFonts w:ascii="Times New Roman" w:hAnsi="Times New Roman" w:cs="Times New Roman"/>
          <w:sz w:val="24"/>
          <w:szCs w:val="24"/>
        </w:rPr>
        <w:lastRenderedPageBreak/>
        <w:t xml:space="preserve">mendukung program wajib belajar pendidikan dasar Sembilan tahun (bahkan hingga tingkat menegah ke atas), serta membantu kelancaran program sekolah.   </w:t>
      </w:r>
    </w:p>
    <w:p w:rsidR="00865F2D" w:rsidRDefault="00865F2D" w:rsidP="00865F2D">
      <w:pPr>
        <w:spacing w:after="0" w:line="240" w:lineRule="auto"/>
        <w:ind w:left="720" w:firstLine="0"/>
        <w:rPr>
          <w:rFonts w:ascii="Times New Roman" w:hAnsi="Times New Roman" w:cs="Times New Roman"/>
          <w:sz w:val="24"/>
          <w:szCs w:val="24"/>
        </w:rPr>
      </w:pPr>
    </w:p>
    <w:p w:rsidR="00865F2D" w:rsidRPr="00AF4983" w:rsidRDefault="00865F2D" w:rsidP="00865F2D">
      <w:pPr>
        <w:spacing w:after="0"/>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Dari defenisi diatas </w:t>
      </w:r>
      <w:r w:rsidRPr="00AF4983">
        <w:rPr>
          <w:rFonts w:ascii="Times New Roman" w:hAnsi="Times New Roman" w:cs="Times New Roman"/>
          <w:sz w:val="24"/>
          <w:szCs w:val="24"/>
        </w:rPr>
        <w:t>bantuan siswa miskin BSM ini diarahkan untuk membantu siswa dari kalangan ekonomi kurang mampu agar dapat melanjutkan pendidikannya sampai menengah ke atas.</w:t>
      </w:r>
      <w:proofErr w:type="gramEnd"/>
      <w:r w:rsidRPr="00AF4983">
        <w:rPr>
          <w:rFonts w:ascii="Times New Roman" w:hAnsi="Times New Roman" w:cs="Times New Roman"/>
          <w:sz w:val="24"/>
          <w:szCs w:val="24"/>
        </w:rPr>
        <w:t xml:space="preserve"> Selain dengan </w:t>
      </w:r>
      <w:proofErr w:type="gramStart"/>
      <w:r w:rsidRPr="00AF4983">
        <w:rPr>
          <w:rFonts w:ascii="Times New Roman" w:hAnsi="Times New Roman" w:cs="Times New Roman"/>
          <w:sz w:val="24"/>
          <w:szCs w:val="24"/>
        </w:rPr>
        <w:t>cara</w:t>
      </w:r>
      <w:proofErr w:type="gramEnd"/>
      <w:r w:rsidRPr="00AF4983">
        <w:rPr>
          <w:rFonts w:ascii="Times New Roman" w:hAnsi="Times New Roman" w:cs="Times New Roman"/>
          <w:sz w:val="24"/>
          <w:szCs w:val="24"/>
        </w:rPr>
        <w:t xml:space="preserve"> memberikan bantuan sejumlah uang tunai harus disertai dengan memberikan dorongan agar mereka memiliki kemampuan dan ketrampilan yang lebih baik, untuk men</w:t>
      </w:r>
      <w:r>
        <w:rPr>
          <w:rFonts w:ascii="Times New Roman" w:hAnsi="Times New Roman" w:cs="Times New Roman"/>
          <w:sz w:val="24"/>
          <w:szCs w:val="24"/>
        </w:rPr>
        <w:t xml:space="preserve">ingkatkan aksesebilitas pelayanan Pendidikan dan agarn </w:t>
      </w:r>
      <w:r w:rsidRPr="00AF4983">
        <w:rPr>
          <w:rFonts w:ascii="Times New Roman" w:hAnsi="Times New Roman" w:cs="Times New Roman"/>
          <w:sz w:val="24"/>
          <w:szCs w:val="24"/>
        </w:rPr>
        <w:t xml:space="preserve">memenuhi program Sembilan tahun. </w:t>
      </w:r>
    </w:p>
    <w:p w:rsidR="00865F2D" w:rsidRPr="00AF4983" w:rsidRDefault="00865F2D" w:rsidP="00865F2D">
      <w:pPr>
        <w:spacing w:after="0"/>
        <w:rPr>
          <w:rFonts w:ascii="Times New Roman" w:hAnsi="Times New Roman" w:cs="Times New Roman"/>
          <w:sz w:val="24"/>
          <w:szCs w:val="24"/>
        </w:rPr>
      </w:pPr>
      <w:r w:rsidRPr="00AF4983">
        <w:rPr>
          <w:rFonts w:ascii="Times New Roman" w:hAnsi="Times New Roman" w:cs="Times New Roman"/>
          <w:sz w:val="24"/>
          <w:szCs w:val="24"/>
        </w:rPr>
        <w:tab/>
      </w:r>
      <w:r>
        <w:rPr>
          <w:rFonts w:ascii="Times New Roman" w:hAnsi="Times New Roman" w:cs="Times New Roman"/>
          <w:sz w:val="24"/>
          <w:szCs w:val="24"/>
        </w:rPr>
        <w:tab/>
      </w:r>
      <w:r w:rsidRPr="00AF4983">
        <w:rPr>
          <w:rFonts w:ascii="Times New Roman" w:hAnsi="Times New Roman" w:cs="Times New Roman"/>
          <w:sz w:val="24"/>
          <w:szCs w:val="24"/>
        </w:rPr>
        <w:t>Adapun Sasaran dari bantuan BSM adalah siswa miskin yaitu siswa SD/MI, SMP/MTS, dan SMK/MA yang orang tuanya kurang mampu membiayai pendidikan anaknya, orang tu</w:t>
      </w:r>
      <w:r>
        <w:rPr>
          <w:rFonts w:ascii="Times New Roman" w:hAnsi="Times New Roman" w:cs="Times New Roman"/>
          <w:sz w:val="24"/>
          <w:szCs w:val="24"/>
        </w:rPr>
        <w:t>a miskin sesuai dengan kriteria</w:t>
      </w:r>
      <w:r w:rsidRPr="00AF4983">
        <w:rPr>
          <w:rFonts w:ascii="Times New Roman" w:hAnsi="Times New Roman" w:cs="Times New Roman"/>
          <w:sz w:val="24"/>
          <w:szCs w:val="24"/>
        </w:rPr>
        <w:t xml:space="preserve"> untuk mendapatkan bantua antara lain sebagai berikut: </w:t>
      </w:r>
    </w:p>
    <w:p w:rsidR="00865F2D" w:rsidRPr="00AF4983" w:rsidRDefault="00865F2D" w:rsidP="00865F2D">
      <w:pPr>
        <w:pStyle w:val="ListParagraph"/>
        <w:numPr>
          <w:ilvl w:val="0"/>
          <w:numId w:val="12"/>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Orang tua siswa penerima kartu perlindungan sosial (KPS) yang telah terdaftar sebagai penerima BSM</w:t>
      </w:r>
      <w:r>
        <w:rPr>
          <w:rFonts w:ascii="Times New Roman" w:hAnsi="Times New Roman" w:cs="Times New Roman"/>
          <w:sz w:val="24"/>
          <w:szCs w:val="24"/>
        </w:rPr>
        <w:t xml:space="preserve"> T</w:t>
      </w:r>
      <w:r w:rsidRPr="00AF4983">
        <w:rPr>
          <w:rFonts w:ascii="Times New Roman" w:hAnsi="Times New Roman" w:cs="Times New Roman"/>
          <w:sz w:val="24"/>
          <w:szCs w:val="24"/>
        </w:rPr>
        <w:t>ahun 2013</w:t>
      </w:r>
    </w:p>
    <w:p w:rsidR="00865F2D" w:rsidRPr="00AF4983" w:rsidRDefault="00865F2D" w:rsidP="00865F2D">
      <w:pPr>
        <w:pStyle w:val="ListParagraph"/>
        <w:numPr>
          <w:ilvl w:val="0"/>
          <w:numId w:val="12"/>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 xml:space="preserve">Siswa penerima kartu calon penerima bantuan sosial </w:t>
      </w:r>
    </w:p>
    <w:p w:rsidR="00865F2D" w:rsidRPr="00AF4983" w:rsidRDefault="00865F2D" w:rsidP="00865F2D">
      <w:pPr>
        <w:pStyle w:val="ListParagraph"/>
        <w:numPr>
          <w:ilvl w:val="0"/>
          <w:numId w:val="12"/>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 xml:space="preserve">Orang tua siswa peserta program keluarga harapan </w:t>
      </w:r>
    </w:p>
    <w:p w:rsidR="00865F2D" w:rsidRPr="00AF4983" w:rsidRDefault="00865F2D" w:rsidP="00865F2D">
      <w:pPr>
        <w:pStyle w:val="ListParagraph"/>
        <w:numPr>
          <w:ilvl w:val="0"/>
          <w:numId w:val="12"/>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 xml:space="preserve">Siswa yatim/piatu atau yatim piatu </w:t>
      </w:r>
    </w:p>
    <w:p w:rsidR="00865F2D" w:rsidRPr="00AF4983" w:rsidRDefault="00865F2D" w:rsidP="00865F2D">
      <w:pPr>
        <w:pStyle w:val="ListParagraph"/>
        <w:numPr>
          <w:ilvl w:val="0"/>
          <w:numId w:val="12"/>
        </w:numPr>
        <w:spacing w:after="0"/>
        <w:ind w:left="284" w:hanging="284"/>
        <w:rPr>
          <w:rFonts w:ascii="Times New Roman" w:hAnsi="Times New Roman" w:cs="Times New Roman"/>
          <w:sz w:val="24"/>
          <w:szCs w:val="24"/>
        </w:rPr>
      </w:pPr>
      <w:r w:rsidRPr="00AF4983">
        <w:rPr>
          <w:rFonts w:ascii="Times New Roman" w:hAnsi="Times New Roman" w:cs="Times New Roman"/>
          <w:sz w:val="24"/>
          <w:szCs w:val="24"/>
        </w:rPr>
        <w:t xml:space="preserve">Siswa terancam putus sekolah Karena kesulitan biaya </w:t>
      </w:r>
    </w:p>
    <w:p w:rsidR="00865F2D" w:rsidRDefault="00865F2D" w:rsidP="00865F2D">
      <w:pPr>
        <w:spacing w:after="0"/>
        <w:ind w:firstLine="720"/>
        <w:rPr>
          <w:rFonts w:ascii="Times New Roman" w:hAnsi="Times New Roman" w:cs="Times New Roman"/>
          <w:sz w:val="24"/>
          <w:szCs w:val="24"/>
        </w:rPr>
      </w:pPr>
      <w:r>
        <w:rPr>
          <w:rFonts w:ascii="Times New Roman" w:hAnsi="Times New Roman" w:cs="Times New Roman"/>
          <w:sz w:val="24"/>
          <w:szCs w:val="24"/>
        </w:rPr>
        <w:t>Dari defenisi di atas dijelaskan siswa atau anak didik yang menjadi pokok persoalan dan sebagai timpuan perhatian.Di dalam proses belajar mengajar siswa sebagai pihak yang ingin meraih cita-citamemiliki tujuan dan kemudian ingin mencapai cita” yang diinginkan secara optimal. Siswa ini akan menjadi faktor penentu</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menuntut dan dapat mempengaruhi segala sesuatu yang diperlukan untuk mencapai tujuan belajarnya untuk meraih prestasi yang tinggi</w:t>
      </w:r>
    </w:p>
    <w:p w:rsidR="00865F2D" w:rsidRPr="00CD5C22" w:rsidRDefault="00865F2D" w:rsidP="00865F2D">
      <w:pPr>
        <w:pStyle w:val="ListParagraph"/>
        <w:numPr>
          <w:ilvl w:val="0"/>
          <w:numId w:val="29"/>
        </w:numPr>
        <w:spacing w:after="0"/>
        <w:ind w:left="426" w:hanging="426"/>
        <w:rPr>
          <w:rFonts w:ascii="Times New Roman" w:hAnsi="Times New Roman" w:cs="Times New Roman"/>
          <w:b/>
          <w:sz w:val="24"/>
          <w:szCs w:val="24"/>
        </w:rPr>
      </w:pPr>
      <w:r w:rsidRPr="00CD5C22">
        <w:rPr>
          <w:rFonts w:ascii="Times New Roman" w:hAnsi="Times New Roman" w:cs="Times New Roman"/>
          <w:b/>
          <w:sz w:val="24"/>
          <w:szCs w:val="24"/>
        </w:rPr>
        <w:t xml:space="preserve">Hipotesis Utama </w:t>
      </w:r>
    </w:p>
    <w:p w:rsidR="00865F2D" w:rsidRDefault="00865F2D" w:rsidP="00865F2D">
      <w:pPr>
        <w:pStyle w:val="ListParagraph"/>
        <w:spacing w:after="0"/>
        <w:ind w:left="0" w:firstLine="0"/>
        <w:rPr>
          <w:rFonts w:ascii="Times New Roman" w:hAnsi="Times New Roman" w:cs="Times New Roman"/>
          <w:sz w:val="24"/>
          <w:szCs w:val="24"/>
        </w:rPr>
      </w:pPr>
      <w:r>
        <w:rPr>
          <w:rFonts w:ascii="Times New Roman" w:hAnsi="Times New Roman" w:cs="Times New Roman"/>
          <w:sz w:val="24"/>
          <w:szCs w:val="24"/>
        </w:rPr>
        <w:lastRenderedPageBreak/>
        <w:t>Ho: tidak terdapat hubungan antara sikap siswa miskin tentang BSM dengan pelayanan sosial di Mts. Negeri Tulehu kecamatan salahutu kabupaten Maluku tengah.</w:t>
      </w:r>
    </w:p>
    <w:p w:rsidR="00865F2D" w:rsidRPr="004A383A" w:rsidRDefault="00865F2D" w:rsidP="00865F2D">
      <w:pPr>
        <w:pStyle w:val="ListParagraph"/>
        <w:spacing w:after="0"/>
        <w:ind w:left="0" w:firstLine="0"/>
        <w:rPr>
          <w:rFonts w:ascii="Times New Roman" w:hAnsi="Times New Roman" w:cs="Times New Roman"/>
          <w:sz w:val="24"/>
          <w:szCs w:val="24"/>
        </w:rPr>
      </w:pPr>
      <w:r>
        <w:rPr>
          <w:rFonts w:ascii="Times New Roman" w:hAnsi="Times New Roman" w:cs="Times New Roman"/>
          <w:sz w:val="24"/>
          <w:szCs w:val="24"/>
        </w:rPr>
        <w:t xml:space="preserve">Hl: terdapa hubungan antara sikap siswa miskin tentang BSM dengan Akseibilitas pelayanan sosial di Madrasah tsanawiyah Negeri Tulehu kecamatan salahutu kabupaten Maluku tengah.Semakin tinggi sikap siswa tentang BSM maka semakin baik aksesibilitas pelayanan sosial </w:t>
      </w:r>
    </w:p>
    <w:p w:rsidR="00865F2D" w:rsidRPr="001E2255" w:rsidRDefault="00865F2D" w:rsidP="00865F2D">
      <w:pPr>
        <w:pStyle w:val="ListParagraph"/>
        <w:spacing w:after="0"/>
        <w:ind w:left="0" w:firstLine="0"/>
        <w:rPr>
          <w:rFonts w:ascii="Times New Roman" w:hAnsi="Times New Roman" w:cs="Times New Roman"/>
          <w:b/>
          <w:sz w:val="24"/>
          <w:szCs w:val="24"/>
        </w:rPr>
      </w:pPr>
      <w:r w:rsidRPr="001E2255">
        <w:rPr>
          <w:rFonts w:ascii="Times New Roman" w:hAnsi="Times New Roman" w:cs="Times New Roman"/>
          <w:b/>
          <w:sz w:val="24"/>
          <w:szCs w:val="24"/>
        </w:rPr>
        <w:t>Sub</w:t>
      </w:r>
      <w:r>
        <w:rPr>
          <w:rFonts w:ascii="Times New Roman" w:hAnsi="Times New Roman" w:cs="Times New Roman"/>
          <w:b/>
          <w:sz w:val="24"/>
          <w:szCs w:val="24"/>
        </w:rPr>
        <w:t>-Sub</w:t>
      </w:r>
      <w:r w:rsidRPr="001E2255">
        <w:rPr>
          <w:rFonts w:ascii="Times New Roman" w:hAnsi="Times New Roman" w:cs="Times New Roman"/>
          <w:b/>
          <w:sz w:val="24"/>
          <w:szCs w:val="24"/>
        </w:rPr>
        <w:t xml:space="preserve"> Hipotesis </w:t>
      </w:r>
    </w:p>
    <w:p w:rsidR="00865F2D" w:rsidRPr="006C1C4C" w:rsidRDefault="00865F2D" w:rsidP="00865F2D">
      <w:pPr>
        <w:pStyle w:val="ListParagraph"/>
        <w:numPr>
          <w:ilvl w:val="0"/>
          <w:numId w:val="19"/>
        </w:numPr>
        <w:spacing w:after="0"/>
        <w:ind w:left="284" w:hanging="284"/>
        <w:rPr>
          <w:rFonts w:ascii="Times New Roman" w:hAnsi="Times New Roman" w:cs="Times New Roman"/>
          <w:sz w:val="24"/>
          <w:szCs w:val="24"/>
        </w:rPr>
      </w:pPr>
      <w:r w:rsidRPr="00047EAA">
        <w:rPr>
          <w:rFonts w:ascii="Times New Roman" w:hAnsi="Times New Roman" w:cs="Times New Roman"/>
          <w:sz w:val="24"/>
          <w:szCs w:val="24"/>
        </w:rPr>
        <w:t xml:space="preserve">Ho: tidak </w:t>
      </w:r>
      <w:r>
        <w:rPr>
          <w:rFonts w:ascii="Times New Roman" w:hAnsi="Times New Roman" w:cs="Times New Roman"/>
          <w:sz w:val="24"/>
          <w:szCs w:val="24"/>
        </w:rPr>
        <w:t xml:space="preserve">tedapat hubungan sikap siswa miskin tentang BSM (bantuan siswa miskim) dengan Aksesbilitas pelayanan sosial dalam sarana gedung di madrasah tsanawiyah negeri tulehu kecamatan salahutu kabupaten Maluku tengah </w:t>
      </w:r>
    </w:p>
    <w:p w:rsidR="00865F2D" w:rsidRPr="00047EAA" w:rsidRDefault="00865F2D" w:rsidP="00865F2D">
      <w:pPr>
        <w:pStyle w:val="ListParagraph"/>
        <w:spacing w:after="0"/>
        <w:ind w:left="284" w:firstLine="0"/>
        <w:rPr>
          <w:rFonts w:ascii="Times New Roman" w:hAnsi="Times New Roman" w:cs="Times New Roman"/>
          <w:sz w:val="24"/>
          <w:szCs w:val="24"/>
        </w:rPr>
      </w:pPr>
      <w:r w:rsidRPr="00047EAA">
        <w:rPr>
          <w:rFonts w:ascii="Times New Roman" w:hAnsi="Times New Roman" w:cs="Times New Roman"/>
          <w:sz w:val="24"/>
          <w:szCs w:val="24"/>
        </w:rPr>
        <w:t>Hl: terdapat</w:t>
      </w:r>
      <w:r>
        <w:rPr>
          <w:rFonts w:ascii="Times New Roman" w:hAnsi="Times New Roman" w:cs="Times New Roman"/>
          <w:sz w:val="24"/>
          <w:szCs w:val="24"/>
        </w:rPr>
        <w:t xml:space="preserve"> hubungan sikap siswa miskin tentan BSM (bantuan siswa miskin) dengan Aksesbilitas pelayanan sosial dengan pelayanan dengan kemudahan akses bangunan Di madrasah tsanawiyah negeri tulehu kecamatan salahutu kabupaten Maluku tengah maka semakin tinggi sikap siswa miskin tentang BSM (bantuan siswa miskin) dengan pelayanan sosial maka semakin baik aksesibilitas pelayanan sosial </w:t>
      </w:r>
    </w:p>
    <w:p w:rsidR="00865F2D" w:rsidRDefault="00865F2D" w:rsidP="00865F2D">
      <w:pPr>
        <w:pStyle w:val="ListParagraph"/>
        <w:numPr>
          <w:ilvl w:val="0"/>
          <w:numId w:val="19"/>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Ho: tidak terdapat hubungan sikap siswa miskin tentang BSM dengan Aksesbilitas pelayanan sosial dalam lingkungan sekolah di madrasah tsanawiyah negeri tulehu kecamatan salahutu kabupaten Maluku tengah </w:t>
      </w:r>
    </w:p>
    <w:p w:rsidR="00865F2D" w:rsidRPr="00107265" w:rsidRDefault="00865F2D" w:rsidP="00865F2D">
      <w:pPr>
        <w:pStyle w:val="ListParagraph"/>
        <w:spacing w:after="0"/>
        <w:ind w:left="284" w:firstLine="0"/>
        <w:rPr>
          <w:rFonts w:ascii="Times New Roman" w:hAnsi="Times New Roman" w:cs="Times New Roman"/>
          <w:sz w:val="24"/>
          <w:szCs w:val="24"/>
          <w:lang w:val="id-ID"/>
        </w:rPr>
      </w:pPr>
      <w:r>
        <w:rPr>
          <w:rFonts w:ascii="Times New Roman" w:hAnsi="Times New Roman" w:cs="Times New Roman"/>
          <w:sz w:val="24"/>
          <w:szCs w:val="24"/>
        </w:rPr>
        <w:t>HI: terdapat hubungan sikap siswa miskin tentang BSM dengan Aksesbilitas pelayanan sosial dengan kemudahan akses lingkungan maka di madrasah tsanawiyah negeri tulehu kecamatan salahutu kabupaten Maluku tengah maka semakin tinggi sikap siswa miskin tentang BSM maka semakin baik aksesibilitas pelayanan social.</w:t>
      </w:r>
    </w:p>
    <w:p w:rsidR="00865F2D" w:rsidRPr="004E1282" w:rsidRDefault="00865F2D" w:rsidP="00865F2D">
      <w:pPr>
        <w:pStyle w:val="ListParagraph"/>
        <w:numPr>
          <w:ilvl w:val="0"/>
          <w:numId w:val="19"/>
        </w:numPr>
        <w:spacing w:after="0"/>
        <w:ind w:left="284" w:hanging="284"/>
        <w:jc w:val="left"/>
        <w:rPr>
          <w:rFonts w:ascii="Times New Roman" w:hAnsi="Times New Roman" w:cs="Times New Roman"/>
          <w:sz w:val="24"/>
          <w:szCs w:val="24"/>
          <w:lang w:val="id-ID"/>
        </w:rPr>
      </w:pPr>
      <w:r w:rsidRPr="004E1282">
        <w:rPr>
          <w:rFonts w:ascii="Times New Roman" w:hAnsi="Times New Roman" w:cs="Times New Roman"/>
          <w:sz w:val="24"/>
          <w:szCs w:val="24"/>
          <w:lang w:val="id-ID"/>
        </w:rPr>
        <w:lastRenderedPageBreak/>
        <w:t xml:space="preserve">Ho: tidak terdapat hubungan sikap siswa miskin tentang  BSM dengan aksesibilitas pelayanan sosial dalam fasilitas umum di madrasah tsanawiyah negeri tulehu  kecamatan salahutu kabupaten Maluku tengah </w:t>
      </w:r>
    </w:p>
    <w:p w:rsidR="00865F2D" w:rsidRPr="004E1282" w:rsidRDefault="00865F2D" w:rsidP="00865F2D">
      <w:pPr>
        <w:spacing w:after="0"/>
        <w:ind w:left="284" w:firstLine="0"/>
        <w:rPr>
          <w:rFonts w:ascii="Times New Roman" w:hAnsi="Times New Roman" w:cs="Times New Roman"/>
          <w:sz w:val="24"/>
          <w:szCs w:val="24"/>
          <w:lang w:val="id-ID"/>
        </w:rPr>
      </w:pPr>
      <w:r w:rsidRPr="004E1282">
        <w:rPr>
          <w:rFonts w:ascii="Times New Roman" w:hAnsi="Times New Roman" w:cs="Times New Roman"/>
          <w:sz w:val="24"/>
          <w:szCs w:val="24"/>
          <w:lang w:val="id-ID"/>
        </w:rPr>
        <w:t xml:space="preserve">HI. Terdapat hubungan antara sikap siswa miskin tentang BSM dengan aksesibilitas pelayanan Sosial dengan kemudahan fasilitas umum di madrasah tsanawiyah negeri tulehu kecamatan salahutu kabupaten Maluku tengah maka semakin tinggi sikap siswa tentang BSM maka semakin baik aksesibilitas pelayanan sosial </w:t>
      </w:r>
    </w:p>
    <w:p w:rsidR="00865F2D" w:rsidRPr="00CD5C22" w:rsidRDefault="00865F2D" w:rsidP="00865F2D">
      <w:pPr>
        <w:pStyle w:val="ListParagraph"/>
        <w:numPr>
          <w:ilvl w:val="0"/>
          <w:numId w:val="29"/>
        </w:numPr>
        <w:spacing w:after="0"/>
        <w:ind w:left="284" w:hanging="284"/>
        <w:rPr>
          <w:rFonts w:ascii="Times New Roman" w:hAnsi="Times New Roman" w:cs="Times New Roman"/>
          <w:b/>
          <w:sz w:val="24"/>
          <w:szCs w:val="24"/>
        </w:rPr>
      </w:pPr>
      <w:r w:rsidRPr="00CD5C22">
        <w:rPr>
          <w:rFonts w:ascii="Times New Roman" w:hAnsi="Times New Roman" w:cs="Times New Roman"/>
          <w:b/>
          <w:sz w:val="24"/>
          <w:szCs w:val="24"/>
        </w:rPr>
        <w:t xml:space="preserve">Defenisi Operasional </w:t>
      </w:r>
    </w:p>
    <w:p w:rsidR="00865F2D" w:rsidRPr="00AF4983" w:rsidRDefault="00865F2D" w:rsidP="00865F2D">
      <w:pPr>
        <w:pStyle w:val="ListParagraph"/>
        <w:spacing w:after="0"/>
        <w:ind w:left="0" w:firstLine="720"/>
        <w:rPr>
          <w:rFonts w:ascii="Times New Roman" w:hAnsi="Times New Roman" w:cs="Times New Roman"/>
          <w:sz w:val="24"/>
          <w:szCs w:val="24"/>
        </w:rPr>
      </w:pPr>
      <w:r w:rsidRPr="00AF4983">
        <w:rPr>
          <w:rFonts w:ascii="Times New Roman" w:hAnsi="Times New Roman" w:cs="Times New Roman"/>
          <w:sz w:val="24"/>
          <w:szCs w:val="24"/>
        </w:rPr>
        <w:t xml:space="preserve">Untuk mempermudah proses penelitian maka peneliti mengemukakan defenisi operasional sebagai berikut: </w:t>
      </w:r>
    </w:p>
    <w:p w:rsidR="00865F2D" w:rsidRDefault="00865F2D" w:rsidP="00865F2D">
      <w:pPr>
        <w:pStyle w:val="ListParagraph"/>
        <w:numPr>
          <w:ilvl w:val="0"/>
          <w:numId w:val="8"/>
        </w:numPr>
        <w:spacing w:after="0"/>
        <w:ind w:left="284" w:hanging="284"/>
        <w:rPr>
          <w:rFonts w:ascii="Times New Roman" w:hAnsi="Times New Roman" w:cs="Times New Roman"/>
          <w:sz w:val="24"/>
          <w:szCs w:val="24"/>
        </w:rPr>
      </w:pPr>
      <w:r>
        <w:rPr>
          <w:rFonts w:ascii="Times New Roman" w:hAnsi="Times New Roman" w:cs="Times New Roman"/>
          <w:sz w:val="24"/>
          <w:szCs w:val="24"/>
        </w:rPr>
        <w:t>Hubungan adalah keterkaitan antara sikap siswa miskin tentang BSM ( bantuan siswa miskin) dengan pelayanan sosial di madrasah tsanawiyah negeri tulehu kecamatan salahutu kabupaten maluku tengah</w:t>
      </w:r>
    </w:p>
    <w:p w:rsidR="00865F2D" w:rsidRPr="00FE41F5" w:rsidRDefault="00865F2D" w:rsidP="00865F2D">
      <w:pPr>
        <w:pStyle w:val="ListParagraph"/>
        <w:numPr>
          <w:ilvl w:val="0"/>
          <w:numId w:val="8"/>
        </w:numPr>
        <w:spacing w:after="0"/>
        <w:ind w:left="284" w:hanging="284"/>
        <w:rPr>
          <w:rFonts w:ascii="Times New Roman" w:hAnsi="Times New Roman" w:cs="Times New Roman"/>
          <w:sz w:val="24"/>
          <w:szCs w:val="24"/>
        </w:rPr>
      </w:pPr>
      <w:r>
        <w:rPr>
          <w:rFonts w:ascii="Times New Roman" w:hAnsi="Times New Roman" w:cs="Times New Roman"/>
          <w:color w:val="333333"/>
          <w:sz w:val="24"/>
          <w:szCs w:val="24"/>
          <w:shd w:val="clear" w:color="auto" w:fill="FFFFFF"/>
        </w:rPr>
        <w:t>Sikap adalah keteraturan tertentu dalam hal affect (persaan ) yang timbul antara senang dan tidak senang dan behavior (perilaku) yang mengikuti perasaan itu (mendekat dan menghindar) dan kognitif (pengetahuan)  terhadap objek (bagus dan tidak bagus)</w:t>
      </w:r>
    </w:p>
    <w:p w:rsidR="00865F2D" w:rsidRPr="009B476A" w:rsidRDefault="00865F2D" w:rsidP="00865F2D">
      <w:pPr>
        <w:pStyle w:val="ListParagraph"/>
        <w:numPr>
          <w:ilvl w:val="0"/>
          <w:numId w:val="8"/>
        </w:numPr>
        <w:spacing w:after="0"/>
        <w:ind w:left="284" w:hanging="284"/>
        <w:rPr>
          <w:rFonts w:ascii="Times New Roman" w:hAnsi="Times New Roman" w:cs="Times New Roman"/>
          <w:sz w:val="24"/>
          <w:szCs w:val="24"/>
        </w:rPr>
      </w:pPr>
      <w:r w:rsidRPr="00AE524D">
        <w:rPr>
          <w:rFonts w:ascii="Times New Roman" w:hAnsi="Times New Roman" w:cs="Times New Roman"/>
          <w:color w:val="333333"/>
          <w:sz w:val="24"/>
          <w:szCs w:val="24"/>
          <w:shd w:val="clear" w:color="auto" w:fill="FFFFFF"/>
        </w:rPr>
        <w:t xml:space="preserve">Siswa adalah anak yang berusia di bawah 18 tahun yang berusaha dalam mengembangkan kemampuan lewat proses pendidikan pada jenjang tertentu. Siswa di sini adalah orang yang dijadikan responden yang telah menerima bantuan siswa miskin (BSM) </w:t>
      </w:r>
      <w:r>
        <w:rPr>
          <w:rFonts w:ascii="Times New Roman" w:hAnsi="Times New Roman" w:cs="Times New Roman"/>
          <w:color w:val="333333"/>
          <w:sz w:val="24"/>
          <w:szCs w:val="24"/>
          <w:shd w:val="clear" w:color="auto" w:fill="FFFFFF"/>
        </w:rPr>
        <w:t>dengan pelayanan sosial</w:t>
      </w:r>
    </w:p>
    <w:p w:rsidR="00865F2D" w:rsidRPr="00D16990" w:rsidRDefault="00865F2D" w:rsidP="00865F2D">
      <w:pPr>
        <w:pStyle w:val="ListParagraph"/>
        <w:numPr>
          <w:ilvl w:val="0"/>
          <w:numId w:val="8"/>
        </w:numPr>
        <w:spacing w:after="0"/>
        <w:ind w:left="284" w:hanging="284"/>
        <w:rPr>
          <w:rFonts w:ascii="Times New Roman" w:hAnsi="Times New Roman" w:cs="Times New Roman"/>
          <w:sz w:val="24"/>
          <w:szCs w:val="24"/>
        </w:rPr>
      </w:pPr>
      <w:r w:rsidRPr="009B476A">
        <w:rPr>
          <w:rFonts w:ascii="Times New Roman" w:hAnsi="Times New Roman" w:cs="Times New Roman"/>
          <w:sz w:val="24"/>
          <w:szCs w:val="24"/>
        </w:rPr>
        <w:t xml:space="preserve">Bantuan siswa miskin adalahprogram nasional yang bertujuan untuk menghilangkan halangan siswa miskin berperpartisipasi untuk bersekolah dengan membantu siswa miskin memperoleh akses akses pelayanan pendidikan yang layak, memcegah putus sekolah, menarik siswa </w:t>
      </w:r>
      <w:r w:rsidRPr="009B476A">
        <w:rPr>
          <w:rFonts w:ascii="Times New Roman" w:hAnsi="Times New Roman" w:cs="Times New Roman"/>
          <w:sz w:val="24"/>
          <w:szCs w:val="24"/>
        </w:rPr>
        <w:lastRenderedPageBreak/>
        <w:t xml:space="preserve">miskin untuk kembali bersekolah, membantu siswa memnuhi kebutuhan dalam kegiatan pembelajaran, mendukung program wajib belajar pendidikan dasar Sembilan tahun (bahkan hingga tingkat menegah ke atas), serta membantu kelancaran program sekolah. </w:t>
      </w:r>
    </w:p>
    <w:p w:rsidR="00865F2D" w:rsidRPr="009B476A" w:rsidRDefault="00865F2D" w:rsidP="00865F2D">
      <w:pPr>
        <w:pStyle w:val="ListParagraph"/>
        <w:numPr>
          <w:ilvl w:val="0"/>
          <w:numId w:val="8"/>
        </w:numPr>
        <w:spacing w:after="0"/>
        <w:ind w:left="284" w:hanging="284"/>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Aksesbilitas adalah derajat kemudahan dicapai  oleh orang terhadap suatu objek, pelayanan atau lingkungan,kemudahan akses tersebut diimplementasikan pada bangunan gedung, lingkungan, dan fasilitas umum lainnya </w:t>
      </w:r>
    </w:p>
    <w:p w:rsidR="00865F2D" w:rsidRPr="009B476A" w:rsidRDefault="00865F2D" w:rsidP="00865F2D">
      <w:pPr>
        <w:pStyle w:val="ListParagraph"/>
        <w:numPr>
          <w:ilvl w:val="0"/>
          <w:numId w:val="8"/>
        </w:numPr>
        <w:spacing w:after="0"/>
        <w:ind w:left="284" w:hanging="284"/>
        <w:rPr>
          <w:rFonts w:ascii="Times New Roman" w:hAnsi="Times New Roman" w:cs="Times New Roman"/>
          <w:sz w:val="24"/>
          <w:szCs w:val="24"/>
        </w:rPr>
      </w:pPr>
      <w:r>
        <w:rPr>
          <w:rFonts w:ascii="Times New Roman" w:hAnsi="Times New Roman" w:cs="Times New Roman"/>
          <w:color w:val="333333"/>
          <w:sz w:val="24"/>
          <w:szCs w:val="24"/>
          <w:shd w:val="clear" w:color="auto" w:fill="FFFFFF"/>
        </w:rPr>
        <w:t>Pelayanan sosial adalah</w:t>
      </w:r>
      <w:r w:rsidRPr="00AF4983">
        <w:rPr>
          <w:rFonts w:ascii="Times New Roman" w:hAnsi="Times New Roman" w:cs="Times New Roman"/>
          <w:sz w:val="24"/>
          <w:szCs w:val="24"/>
        </w:rPr>
        <w:t>Pelayanan sosial adalah konteks kelembagaan yang terdiri atas program –program yang disediakan berdasarkan kriteria selain kriteria pasar untuk menjamin tingkatan dasar dari penyediaan kesehatan, pendidikan, dan kesejateraan untuk meningkatkan kehidupan masyarakat dan keberfungsian individual, untuk memudahkan akses pada pelayanan-pelayanan dan lembaga-lembaga pada umumnya, dan untuk membantu mereka yang berada dalam kesulitan dan kebutuhan</w:t>
      </w:r>
      <w:r>
        <w:rPr>
          <w:rFonts w:ascii="Times New Roman" w:hAnsi="Times New Roman" w:cs="Times New Roman"/>
          <w:sz w:val="24"/>
          <w:szCs w:val="24"/>
        </w:rPr>
        <w:t>.</w:t>
      </w:r>
    </w:p>
    <w:p w:rsidR="00865F2D" w:rsidRPr="00C51A5B" w:rsidRDefault="00865F2D" w:rsidP="00865F2D">
      <w:pPr>
        <w:pStyle w:val="ListParagraph"/>
        <w:numPr>
          <w:ilvl w:val="0"/>
          <w:numId w:val="8"/>
        </w:numPr>
        <w:spacing w:after="0"/>
        <w:ind w:left="284" w:hanging="284"/>
        <w:rPr>
          <w:rFonts w:ascii="Times New Roman" w:hAnsi="Times New Roman" w:cs="Times New Roman"/>
          <w:sz w:val="24"/>
          <w:szCs w:val="24"/>
        </w:rPr>
      </w:pPr>
      <w:r w:rsidRPr="00AF4983">
        <w:rPr>
          <w:rFonts w:ascii="Times New Roman" w:hAnsi="Times New Roman" w:cs="Times New Roman"/>
          <w:color w:val="333333"/>
          <w:sz w:val="24"/>
          <w:szCs w:val="24"/>
          <w:shd w:val="clear" w:color="auto" w:fill="FFFFFF"/>
        </w:rPr>
        <w:t xml:space="preserve">Mts. N. tulehu kecamatan salahutu kabupaten Maluku tengah adalah lokasi yang di jadikan </w:t>
      </w:r>
      <w:r w:rsidRPr="00C51A5B">
        <w:rPr>
          <w:rFonts w:ascii="Times New Roman" w:hAnsi="Times New Roman" w:cs="Times New Roman"/>
          <w:color w:val="333333"/>
          <w:sz w:val="24"/>
          <w:szCs w:val="24"/>
          <w:shd w:val="clear" w:color="auto" w:fill="FFFFFF"/>
        </w:rPr>
        <w:t>tempat penelitian tentang bantuan siswa miskin (BSM).</w:t>
      </w:r>
    </w:p>
    <w:p w:rsidR="00865F2D" w:rsidRDefault="00865F2D" w:rsidP="00865F2D">
      <w:pPr>
        <w:pStyle w:val="ListParagraph"/>
        <w:spacing w:after="0"/>
        <w:ind w:left="0" w:firstLine="0"/>
        <w:rPr>
          <w:rFonts w:ascii="Times New Roman" w:hAnsi="Times New Roman" w:cs="Times New Roman"/>
          <w:sz w:val="24"/>
          <w:szCs w:val="24"/>
        </w:rPr>
      </w:pPr>
    </w:p>
    <w:p w:rsidR="00865F2D" w:rsidRDefault="00865F2D" w:rsidP="00865F2D">
      <w:pPr>
        <w:pStyle w:val="ListParagraph"/>
        <w:spacing w:after="0"/>
        <w:ind w:left="0" w:firstLine="0"/>
        <w:rPr>
          <w:rFonts w:ascii="Times New Roman" w:hAnsi="Times New Roman" w:cs="Times New Roman"/>
          <w:sz w:val="24"/>
          <w:szCs w:val="24"/>
        </w:rPr>
      </w:pPr>
    </w:p>
    <w:p w:rsidR="00865F2D" w:rsidRPr="00C51A5B" w:rsidRDefault="00865F2D" w:rsidP="00865F2D">
      <w:pPr>
        <w:pStyle w:val="ListParagraph"/>
        <w:spacing w:after="0"/>
        <w:ind w:left="0" w:firstLine="0"/>
        <w:rPr>
          <w:rFonts w:ascii="Times New Roman" w:hAnsi="Times New Roman" w:cs="Times New Roman"/>
          <w:sz w:val="24"/>
          <w:szCs w:val="24"/>
        </w:rPr>
      </w:pPr>
    </w:p>
    <w:p w:rsidR="00865F2D" w:rsidRPr="00C34B73" w:rsidRDefault="00865F2D" w:rsidP="00865F2D">
      <w:pPr>
        <w:pStyle w:val="ListParagraph"/>
        <w:spacing w:before="240" w:line="240" w:lineRule="auto"/>
        <w:ind w:left="0"/>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Tabel 1.1 Operasionalisasi V</w:t>
      </w:r>
      <w:r w:rsidRPr="00C34B73">
        <w:rPr>
          <w:rFonts w:ascii="Times New Roman" w:hAnsi="Times New Roman" w:cs="Times New Roman"/>
          <w:b/>
          <w:color w:val="333333"/>
          <w:sz w:val="24"/>
          <w:szCs w:val="24"/>
          <w:shd w:val="clear" w:color="auto" w:fill="FFFFFF"/>
        </w:rPr>
        <w:t>ariabel</w:t>
      </w:r>
    </w:p>
    <w:tbl>
      <w:tblPr>
        <w:tblStyle w:val="TableGrid"/>
        <w:tblpPr w:leftFromText="180" w:rightFromText="180" w:vertAnchor="text" w:horzAnchor="margin" w:tblpXSpec="center" w:tblpY="199"/>
        <w:tblW w:w="9918" w:type="dxa"/>
        <w:tblLook w:val="04A0"/>
      </w:tblPr>
      <w:tblGrid>
        <w:gridCol w:w="1650"/>
        <w:gridCol w:w="2501"/>
        <w:gridCol w:w="3092"/>
        <w:gridCol w:w="2675"/>
      </w:tblGrid>
      <w:tr w:rsidR="00865F2D" w:rsidTr="0065286D">
        <w:tc>
          <w:tcPr>
            <w:tcW w:w="1650" w:type="dxa"/>
          </w:tcPr>
          <w:p w:rsidR="00865F2D" w:rsidRDefault="00865F2D" w:rsidP="0065286D">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Variabel </w:t>
            </w:r>
          </w:p>
        </w:tc>
        <w:tc>
          <w:tcPr>
            <w:tcW w:w="2501" w:type="dxa"/>
          </w:tcPr>
          <w:p w:rsidR="00865F2D" w:rsidRDefault="00865F2D" w:rsidP="0065286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Dimensi </w:t>
            </w:r>
          </w:p>
        </w:tc>
        <w:tc>
          <w:tcPr>
            <w:tcW w:w="3092" w:type="dxa"/>
          </w:tcPr>
          <w:p w:rsidR="00865F2D" w:rsidRDefault="00865F2D" w:rsidP="0065286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Indikator </w:t>
            </w:r>
          </w:p>
        </w:tc>
        <w:tc>
          <w:tcPr>
            <w:tcW w:w="2675" w:type="dxa"/>
          </w:tcPr>
          <w:p w:rsidR="00865F2D" w:rsidRDefault="00865F2D" w:rsidP="0065286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Item pernyataan </w:t>
            </w:r>
          </w:p>
        </w:tc>
      </w:tr>
      <w:tr w:rsidR="00865F2D" w:rsidTr="0065286D">
        <w:trPr>
          <w:trHeight w:val="3795"/>
        </w:trPr>
        <w:tc>
          <w:tcPr>
            <w:tcW w:w="1650" w:type="dxa"/>
          </w:tcPr>
          <w:p w:rsidR="00865F2D" w:rsidRDefault="00865F2D" w:rsidP="0065286D">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Variabel X</w:t>
            </w:r>
          </w:p>
          <w:p w:rsidR="00865F2D" w:rsidRDefault="00865F2D" w:rsidP="0065286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Sikap siswa tentang BSM </w:t>
            </w: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85pt;margin-top:11.2pt;width:497.25pt;height:3.8pt;z-index:251660288" o:connectortype="straight"/>
              </w:pict>
            </w:r>
          </w:p>
          <w:p w:rsidR="00865F2D" w:rsidRDefault="00865F2D" w:rsidP="0065286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Variabel Y </w:t>
            </w:r>
          </w:p>
          <w:p w:rsidR="00865F2D" w:rsidRDefault="00865F2D" w:rsidP="0065286D">
            <w:pPr>
              <w:pStyle w:val="ListParagraph"/>
              <w:ind w:left="0"/>
              <w:jc w:val="both"/>
              <w:rPr>
                <w:rFonts w:ascii="Times New Roman" w:hAnsi="Times New Roman" w:cs="Times New Roman"/>
                <w:sz w:val="24"/>
                <w:szCs w:val="24"/>
              </w:rPr>
            </w:pPr>
            <w:r>
              <w:rPr>
                <w:rFonts w:ascii="Times New Roman" w:hAnsi="Times New Roman" w:cs="Times New Roman"/>
                <w:sz w:val="24"/>
                <w:szCs w:val="24"/>
              </w:rPr>
              <w:t>Aksesbilitas Pelayanan Sosial</w:t>
            </w: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Pr="00AB7305" w:rsidRDefault="00865F2D" w:rsidP="0065286D"/>
        </w:tc>
        <w:tc>
          <w:tcPr>
            <w:tcW w:w="2501" w:type="dxa"/>
          </w:tcPr>
          <w:p w:rsidR="00865F2D" w:rsidRDefault="00865F2D" w:rsidP="0065286D">
            <w:pPr>
              <w:pStyle w:val="ListParagraph"/>
              <w:ind w:left="0"/>
              <w:rPr>
                <w:rFonts w:ascii="Times New Roman" w:hAnsi="Times New Roman" w:cs="Times New Roman"/>
                <w:sz w:val="24"/>
                <w:szCs w:val="24"/>
              </w:rPr>
            </w:pPr>
            <w:r>
              <w:rPr>
                <w:rFonts w:ascii="Times New Roman" w:hAnsi="Times New Roman" w:cs="Times New Roman"/>
                <w:sz w:val="24"/>
                <w:szCs w:val="24"/>
              </w:rPr>
              <w:t>Afeksi (perasaan)</w:t>
            </w: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Pr="000D5326" w:rsidRDefault="00865F2D" w:rsidP="0065286D">
            <w:pPr>
              <w:pStyle w:val="ListParagraph"/>
              <w:ind w:left="0"/>
              <w:rPr>
                <w:rFonts w:ascii="Times New Roman" w:hAnsi="Times New Roman" w:cs="Times New Roman"/>
                <w:sz w:val="24"/>
                <w:szCs w:val="24"/>
              </w:rPr>
            </w:pPr>
            <w:r>
              <w:rPr>
                <w:rFonts w:ascii="Times New Roman" w:hAnsi="Times New Roman" w:cs="Times New Roman"/>
                <w:sz w:val="24"/>
                <w:szCs w:val="24"/>
              </w:rPr>
              <w:t>Behavior (perilaku)</w:t>
            </w: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Kognitif  </w:t>
            </w:r>
          </w:p>
          <w:p w:rsidR="00865F2D" w:rsidRPr="005773EB" w:rsidRDefault="00865F2D" w:rsidP="0065286D">
            <w:pPr>
              <w:pStyle w:val="ListParagraph"/>
              <w:ind w:left="0"/>
              <w:rPr>
                <w:rFonts w:ascii="Times New Roman" w:hAnsi="Times New Roman" w:cs="Times New Roman"/>
                <w:sz w:val="24"/>
                <w:szCs w:val="24"/>
              </w:rPr>
            </w:pPr>
            <w:r>
              <w:rPr>
                <w:rFonts w:ascii="Times New Roman" w:hAnsi="Times New Roman" w:cs="Times New Roman"/>
                <w:sz w:val="24"/>
                <w:szCs w:val="24"/>
              </w:rPr>
              <w:t>( pengetahuan )</w:t>
            </w: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Pr="00D20EFA"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Pr="005D76D1" w:rsidRDefault="00865F2D" w:rsidP="0065286D">
            <w:pPr>
              <w:rPr>
                <w:rFonts w:ascii="Times New Roman" w:hAnsi="Times New Roman" w:cs="Times New Roman"/>
                <w:sz w:val="24"/>
                <w:szCs w:val="24"/>
              </w:rPr>
            </w:pPr>
            <w:r>
              <w:rPr>
                <w:rFonts w:ascii="Times New Roman" w:hAnsi="Times New Roman" w:cs="Times New Roman"/>
                <w:sz w:val="24"/>
                <w:szCs w:val="24"/>
              </w:rPr>
              <w:t xml:space="preserve">Kemudahan akses bangunan </w:t>
            </w:r>
          </w:p>
          <w:p w:rsidR="00865F2D" w:rsidRDefault="00865F2D" w:rsidP="0065286D">
            <w:pPr>
              <w:pStyle w:val="ListParagraph"/>
              <w:ind w:left="0"/>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r>
              <w:rPr>
                <w:rFonts w:ascii="Times New Roman" w:hAnsi="Times New Roman" w:cs="Times New Roman"/>
                <w:sz w:val="24"/>
                <w:szCs w:val="24"/>
              </w:rPr>
              <w:t xml:space="preserve">Kemudahan akses lingkungan </w:t>
            </w: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r>
              <w:rPr>
                <w:rFonts w:ascii="Times New Roman" w:hAnsi="Times New Roman" w:cs="Times New Roman"/>
                <w:sz w:val="24"/>
                <w:szCs w:val="24"/>
              </w:rPr>
              <w:t xml:space="preserve">Kemudahan Fasilitas umum </w:t>
            </w: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Pr="00F87291" w:rsidRDefault="00865F2D" w:rsidP="0065286D">
            <w:pPr>
              <w:rPr>
                <w:rFonts w:ascii="Times New Roman" w:hAnsi="Times New Roman" w:cs="Times New Roman"/>
                <w:sz w:val="24"/>
                <w:szCs w:val="24"/>
              </w:rPr>
            </w:pPr>
          </w:p>
        </w:tc>
        <w:tc>
          <w:tcPr>
            <w:tcW w:w="3092" w:type="dxa"/>
          </w:tcPr>
          <w:p w:rsidR="00865F2D" w:rsidRPr="00D569E9" w:rsidRDefault="00865F2D" w:rsidP="00865F2D">
            <w:pPr>
              <w:pStyle w:val="ListParagraph"/>
              <w:numPr>
                <w:ilvl w:val="0"/>
                <w:numId w:val="22"/>
              </w:numPr>
              <w:ind w:left="0"/>
              <w:jc w:val="both"/>
              <w:rPr>
                <w:rFonts w:ascii="Times New Roman" w:hAnsi="Times New Roman" w:cs="Times New Roman"/>
              </w:rPr>
            </w:pPr>
            <w:r w:rsidRPr="00D569E9">
              <w:rPr>
                <w:rFonts w:ascii="Times New Roman" w:hAnsi="Times New Roman" w:cs="Times New Roman"/>
              </w:rPr>
              <w:lastRenderedPageBreak/>
              <w:t>Mendapatkan ba</w:t>
            </w:r>
            <w:r>
              <w:rPr>
                <w:rFonts w:ascii="Times New Roman" w:hAnsi="Times New Roman" w:cs="Times New Roman"/>
              </w:rPr>
              <w:t>ntuan sosial</w:t>
            </w: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865F2D">
            <w:pPr>
              <w:pStyle w:val="ListParagraph"/>
              <w:numPr>
                <w:ilvl w:val="0"/>
                <w:numId w:val="22"/>
              </w:numPr>
              <w:ind w:left="0"/>
              <w:jc w:val="both"/>
              <w:rPr>
                <w:rFonts w:ascii="Times New Roman" w:hAnsi="Times New Roman" w:cs="Times New Roman"/>
              </w:rPr>
            </w:pPr>
            <w:r>
              <w:rPr>
                <w:rFonts w:ascii="Times New Roman" w:hAnsi="Times New Roman" w:cs="Times New Roman"/>
              </w:rPr>
              <w:t>Mendapatkan bantuan pendidikan</w:t>
            </w: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865F2D">
            <w:pPr>
              <w:pStyle w:val="ListParagraph"/>
              <w:numPr>
                <w:ilvl w:val="0"/>
                <w:numId w:val="23"/>
              </w:numPr>
              <w:ind w:left="0"/>
              <w:jc w:val="both"/>
              <w:rPr>
                <w:rFonts w:ascii="Times New Roman" w:hAnsi="Times New Roman" w:cs="Times New Roman"/>
              </w:rPr>
            </w:pPr>
            <w:r>
              <w:rPr>
                <w:rFonts w:ascii="Times New Roman" w:hAnsi="Times New Roman" w:cs="Times New Roman"/>
              </w:rPr>
              <w:t>Disiplin</w:t>
            </w: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865F2D">
            <w:pPr>
              <w:pStyle w:val="ListParagraph"/>
              <w:numPr>
                <w:ilvl w:val="0"/>
                <w:numId w:val="23"/>
              </w:numPr>
              <w:ind w:left="0"/>
              <w:jc w:val="both"/>
              <w:rPr>
                <w:rFonts w:ascii="Times New Roman" w:hAnsi="Times New Roman" w:cs="Times New Roman"/>
              </w:rPr>
            </w:pPr>
            <w:r>
              <w:rPr>
                <w:rFonts w:ascii="Times New Roman" w:hAnsi="Times New Roman" w:cs="Times New Roman"/>
              </w:rPr>
              <w:t>kehadiran</w:t>
            </w: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865F2D">
            <w:pPr>
              <w:pStyle w:val="ListParagraph"/>
              <w:numPr>
                <w:ilvl w:val="0"/>
                <w:numId w:val="24"/>
              </w:numPr>
              <w:ind w:left="0"/>
              <w:jc w:val="both"/>
              <w:rPr>
                <w:rFonts w:ascii="Times New Roman" w:hAnsi="Times New Roman" w:cs="Times New Roman"/>
              </w:rPr>
            </w:pPr>
            <w:r>
              <w:rPr>
                <w:rFonts w:ascii="Times New Roman" w:hAnsi="Times New Roman" w:cs="Times New Roman"/>
              </w:rPr>
              <w:t>Keyakinan</w:t>
            </w:r>
          </w:p>
          <w:p w:rsidR="00865F2D" w:rsidRDefault="00865F2D" w:rsidP="0065286D">
            <w:pPr>
              <w:jc w:val="both"/>
              <w:rPr>
                <w:rFonts w:ascii="Times New Roman" w:hAnsi="Times New Roman" w:cs="Times New Roman"/>
              </w:rPr>
            </w:pPr>
          </w:p>
          <w:p w:rsidR="00865F2D" w:rsidRDefault="00865F2D" w:rsidP="0065286D">
            <w:pPr>
              <w:jc w:val="both"/>
              <w:rPr>
                <w:rFonts w:ascii="Times New Roman" w:hAnsi="Times New Roman" w:cs="Times New Roman"/>
              </w:rPr>
            </w:pPr>
          </w:p>
          <w:p w:rsidR="00865F2D" w:rsidRDefault="00865F2D" w:rsidP="0065286D">
            <w:pPr>
              <w:jc w:val="both"/>
              <w:rPr>
                <w:rFonts w:ascii="Times New Roman" w:hAnsi="Times New Roman" w:cs="Times New Roman"/>
              </w:rPr>
            </w:pPr>
          </w:p>
          <w:p w:rsidR="00865F2D" w:rsidRDefault="00865F2D" w:rsidP="0065286D">
            <w:pPr>
              <w:jc w:val="both"/>
              <w:rPr>
                <w:rFonts w:ascii="Times New Roman" w:hAnsi="Times New Roman" w:cs="Times New Roman"/>
              </w:rPr>
            </w:pPr>
          </w:p>
          <w:p w:rsidR="00865F2D" w:rsidRDefault="00865F2D" w:rsidP="0065286D">
            <w:pPr>
              <w:jc w:val="both"/>
              <w:rPr>
                <w:rFonts w:ascii="Times New Roman" w:hAnsi="Times New Roman" w:cs="Times New Roman"/>
              </w:rPr>
            </w:pPr>
          </w:p>
          <w:p w:rsidR="00865F2D" w:rsidRDefault="00865F2D" w:rsidP="0065286D">
            <w:pPr>
              <w:jc w:val="both"/>
              <w:rPr>
                <w:rFonts w:ascii="Times New Roman" w:hAnsi="Times New Roman" w:cs="Times New Roman"/>
              </w:rPr>
            </w:pPr>
          </w:p>
          <w:p w:rsidR="00865F2D" w:rsidRPr="00C51A5B" w:rsidRDefault="00865F2D" w:rsidP="0065286D">
            <w:pPr>
              <w:pStyle w:val="ListParagraph"/>
              <w:ind w:left="0"/>
              <w:jc w:val="both"/>
              <w:rPr>
                <w:rFonts w:ascii="Times New Roman" w:hAnsi="Times New Roman" w:cs="Times New Roman"/>
              </w:rPr>
            </w:pPr>
            <w:r>
              <w:rPr>
                <w:rFonts w:ascii="Times New Roman" w:hAnsi="Times New Roman" w:cs="Times New Roman"/>
              </w:rPr>
              <w:t>Pemahaman</w:t>
            </w: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Default="00865F2D" w:rsidP="0065286D">
            <w:pPr>
              <w:pStyle w:val="ListParagraph"/>
              <w:ind w:left="0"/>
              <w:jc w:val="both"/>
              <w:rPr>
                <w:rFonts w:ascii="Times New Roman" w:hAnsi="Times New Roman" w:cs="Times New Roman"/>
              </w:rPr>
            </w:pPr>
          </w:p>
          <w:p w:rsidR="00865F2D" w:rsidRPr="008509F9"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 xml:space="preserve">Sarana gedung </w:t>
            </w: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pStyle w:val="ListParagraph"/>
              <w:ind w:left="0"/>
              <w:jc w:val="both"/>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Pr="00A162FD" w:rsidRDefault="00865F2D" w:rsidP="00865F2D">
            <w:pPr>
              <w:pStyle w:val="ListParagraph"/>
              <w:numPr>
                <w:ilvl w:val="0"/>
                <w:numId w:val="25"/>
              </w:numPr>
              <w:ind w:left="0"/>
              <w:rPr>
                <w:rFonts w:ascii="Times New Roman" w:hAnsi="Times New Roman" w:cs="Times New Roman"/>
                <w:sz w:val="24"/>
                <w:szCs w:val="24"/>
              </w:rPr>
            </w:pPr>
            <w:r>
              <w:rPr>
                <w:rFonts w:ascii="Times New Roman" w:hAnsi="Times New Roman" w:cs="Times New Roman"/>
                <w:sz w:val="24"/>
                <w:szCs w:val="24"/>
              </w:rPr>
              <w:t xml:space="preserve">Lingkungan </w:t>
            </w:r>
          </w:p>
          <w:p w:rsidR="00865F2D" w:rsidRDefault="00865F2D" w:rsidP="0065286D">
            <w:pPr>
              <w:pStyle w:val="ListParagraph"/>
              <w:ind w:left="0"/>
              <w:rPr>
                <w:rFonts w:ascii="Times New Roman" w:hAnsi="Times New Roman" w:cs="Times New Roman"/>
                <w:sz w:val="24"/>
                <w:szCs w:val="24"/>
              </w:rPr>
            </w:pPr>
          </w:p>
          <w:p w:rsidR="00865F2D" w:rsidRDefault="00865F2D" w:rsidP="0065286D">
            <w:pPr>
              <w:pStyle w:val="ListParagraph"/>
              <w:ind w:left="0"/>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Pr="006F7FC8" w:rsidRDefault="00865F2D" w:rsidP="00865F2D">
            <w:pPr>
              <w:pStyle w:val="ListParagraph"/>
              <w:numPr>
                <w:ilvl w:val="0"/>
                <w:numId w:val="26"/>
              </w:numPr>
              <w:ind w:left="0"/>
              <w:rPr>
                <w:rFonts w:ascii="Times New Roman" w:hAnsi="Times New Roman" w:cs="Times New Roman"/>
                <w:sz w:val="24"/>
                <w:szCs w:val="24"/>
              </w:rPr>
            </w:pPr>
            <w:r>
              <w:rPr>
                <w:rFonts w:ascii="Times New Roman" w:hAnsi="Times New Roman" w:cs="Times New Roman"/>
                <w:sz w:val="24"/>
                <w:szCs w:val="24"/>
              </w:rPr>
              <w:t>Fasilitas umum</w:t>
            </w:r>
          </w:p>
          <w:p w:rsidR="00865F2D" w:rsidRPr="00DC30CE" w:rsidRDefault="00865F2D" w:rsidP="0065286D">
            <w:pPr>
              <w:pStyle w:val="ListParagraph"/>
              <w:ind w:left="0"/>
              <w:rPr>
                <w:rFonts w:ascii="Times New Roman" w:hAnsi="Times New Roman" w:cs="Times New Roman"/>
                <w:sz w:val="24"/>
                <w:szCs w:val="24"/>
              </w:rPr>
            </w:pPr>
          </w:p>
        </w:tc>
        <w:tc>
          <w:tcPr>
            <w:tcW w:w="2675" w:type="dxa"/>
          </w:tcPr>
          <w:p w:rsidR="00865F2D" w:rsidRPr="00430AEC" w:rsidRDefault="00865F2D" w:rsidP="00865F2D">
            <w:pPr>
              <w:pStyle w:val="ListParagraph"/>
              <w:numPr>
                <w:ilvl w:val="0"/>
                <w:numId w:val="28"/>
              </w:numPr>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430AEC">
              <w:rPr>
                <w:rFonts w:ascii="Times New Roman" w:hAnsi="Times New Roman" w:cs="Times New Roman"/>
                <w:sz w:val="24"/>
                <w:szCs w:val="24"/>
              </w:rPr>
              <w:t>Uang</w:t>
            </w:r>
          </w:p>
          <w:p w:rsidR="00865F2D" w:rsidRPr="00D569E9"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D569E9">
              <w:rPr>
                <w:rFonts w:ascii="Times New Roman" w:hAnsi="Times New Roman" w:cs="Times New Roman"/>
                <w:sz w:val="24"/>
                <w:szCs w:val="24"/>
              </w:rPr>
              <w:t>Seragam sekolah</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3. Alat tulis</w:t>
            </w:r>
          </w:p>
          <w:p w:rsidR="00865F2D" w:rsidRPr="00430AEC" w:rsidRDefault="00865F2D" w:rsidP="0065286D">
            <w:pPr>
              <w:pStyle w:val="ListParagraph"/>
              <w:ind w:left="0"/>
              <w:jc w:val="both"/>
              <w:rPr>
                <w:rFonts w:ascii="Times New Roman" w:hAnsi="Times New Roman" w:cs="Times New Roman"/>
                <w:sz w:val="24"/>
                <w:szCs w:val="24"/>
              </w:rPr>
            </w:pP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4. Kursus Computer</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5.Kegiatan     Ekstrakurikuler</w:t>
            </w:r>
          </w:p>
          <w:p w:rsidR="00865F2D" w:rsidRDefault="00865F2D" w:rsidP="0065286D">
            <w:pPr>
              <w:pStyle w:val="ListParagraph"/>
              <w:ind w:left="0"/>
              <w:jc w:val="both"/>
              <w:rPr>
                <w:rFonts w:ascii="Times New Roman" w:hAnsi="Times New Roman" w:cs="Times New Roman"/>
                <w:sz w:val="24"/>
                <w:szCs w:val="24"/>
              </w:rPr>
            </w:pPr>
          </w:p>
          <w:p w:rsidR="00865F2D" w:rsidRPr="00D03987" w:rsidRDefault="00865F2D" w:rsidP="0065286D">
            <w:pPr>
              <w:pStyle w:val="ListParagraph"/>
              <w:ind w:left="0"/>
              <w:jc w:val="both"/>
              <w:rPr>
                <w:rFonts w:ascii="Times New Roman" w:hAnsi="Times New Roman" w:cs="Times New Roman"/>
                <w:sz w:val="24"/>
                <w:szCs w:val="24"/>
              </w:rPr>
            </w:pP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 xml:space="preserve">6. Mentaati Peraturan </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7. Tugas-tugas</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8. Kegiatan</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9. Berpakaian</w:t>
            </w:r>
          </w:p>
          <w:p w:rsidR="00865F2D" w:rsidRPr="00C51A5B" w:rsidRDefault="00865F2D" w:rsidP="0065286D">
            <w:pPr>
              <w:pStyle w:val="ListParagraph"/>
              <w:ind w:left="0"/>
              <w:jc w:val="both"/>
              <w:rPr>
                <w:rFonts w:ascii="Times New Roman" w:hAnsi="Times New Roman" w:cs="Times New Roman"/>
                <w:sz w:val="24"/>
                <w:szCs w:val="24"/>
              </w:rPr>
            </w:pPr>
          </w:p>
          <w:p w:rsidR="00865F2D" w:rsidRPr="00D03987"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10. izin</w:t>
            </w:r>
          </w:p>
          <w:p w:rsidR="00865F2D" w:rsidRPr="00D03987"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11. sakit</w:t>
            </w:r>
          </w:p>
          <w:p w:rsidR="00865F2D" w:rsidRPr="00D03987"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 xml:space="preserve">12. tanpa keterangan </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13. ketaatan</w:t>
            </w:r>
          </w:p>
          <w:p w:rsidR="00865F2D" w:rsidRPr="00D03987" w:rsidRDefault="00865F2D" w:rsidP="0065286D">
            <w:pPr>
              <w:jc w:val="both"/>
              <w:rPr>
                <w:rFonts w:ascii="Times New Roman" w:hAnsi="Times New Roman" w:cs="Times New Roman"/>
                <w:sz w:val="24"/>
                <w:szCs w:val="24"/>
              </w:rPr>
            </w:pP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14. kemampuan diri</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15. kemandirian</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16. berfikir rasional</w:t>
            </w: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Pr="001E2255" w:rsidRDefault="00865F2D" w:rsidP="0065286D">
            <w:pPr>
              <w:rPr>
                <w:rFonts w:ascii="Times New Roman" w:hAnsi="Times New Roman" w:cs="Times New Roman"/>
                <w:sz w:val="24"/>
                <w:szCs w:val="24"/>
              </w:rPr>
            </w:pPr>
          </w:p>
          <w:p w:rsidR="00865F2D" w:rsidRPr="00D03987"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17. tujuan bantuan</w:t>
            </w:r>
          </w:p>
          <w:p w:rsidR="00865F2D" w:rsidRPr="00D03987"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18. manfaat bantuan</w:t>
            </w:r>
          </w:p>
          <w:p w:rsidR="00865F2D" w:rsidRDefault="00865F2D" w:rsidP="00865F2D">
            <w:pPr>
              <w:pStyle w:val="ListParagraph"/>
              <w:numPr>
                <w:ilvl w:val="0"/>
                <w:numId w:val="21"/>
              </w:numPr>
              <w:ind w:left="0"/>
              <w:jc w:val="both"/>
              <w:rPr>
                <w:rFonts w:ascii="Times New Roman" w:hAnsi="Times New Roman" w:cs="Times New Roman"/>
                <w:sz w:val="24"/>
                <w:szCs w:val="24"/>
              </w:rPr>
            </w:pPr>
            <w:r>
              <w:rPr>
                <w:rFonts w:ascii="Times New Roman" w:hAnsi="Times New Roman" w:cs="Times New Roman"/>
                <w:sz w:val="24"/>
                <w:szCs w:val="24"/>
              </w:rPr>
              <w:t>19. kegiatan sekolah</w:t>
            </w:r>
          </w:p>
          <w:p w:rsidR="00865F2D" w:rsidRPr="00F94B57" w:rsidRDefault="00865F2D" w:rsidP="0065286D">
            <w:pPr>
              <w:pStyle w:val="ListParagraph"/>
              <w:ind w:left="0"/>
              <w:rPr>
                <w:rFonts w:ascii="Times New Roman" w:hAnsi="Times New Roman" w:cs="Times New Roman"/>
                <w:sz w:val="24"/>
                <w:szCs w:val="24"/>
              </w:rPr>
            </w:pPr>
            <w:r>
              <w:rPr>
                <w:rFonts w:ascii="Times New Roman" w:hAnsi="Times New Roman" w:cs="Times New Roman"/>
                <w:sz w:val="24"/>
                <w:szCs w:val="24"/>
              </w:rPr>
              <w:t>20. ruangan guru</w:t>
            </w:r>
          </w:p>
          <w:p w:rsidR="00865F2D" w:rsidRPr="00F94B57" w:rsidRDefault="00865F2D" w:rsidP="00865F2D">
            <w:pPr>
              <w:pStyle w:val="ListParagraph"/>
              <w:numPr>
                <w:ilvl w:val="0"/>
                <w:numId w:val="27"/>
              </w:numPr>
              <w:ind w:left="0"/>
              <w:rPr>
                <w:rFonts w:ascii="Times New Roman" w:hAnsi="Times New Roman" w:cs="Times New Roman"/>
                <w:sz w:val="24"/>
                <w:szCs w:val="24"/>
              </w:rPr>
            </w:pPr>
            <w:r>
              <w:rPr>
                <w:rFonts w:ascii="Times New Roman" w:hAnsi="Times New Roman" w:cs="Times New Roman"/>
                <w:sz w:val="24"/>
                <w:szCs w:val="24"/>
              </w:rPr>
              <w:t xml:space="preserve">21. ruangan kelas </w:t>
            </w:r>
          </w:p>
          <w:p w:rsidR="00865F2D" w:rsidRPr="00F94B57" w:rsidRDefault="00865F2D" w:rsidP="00865F2D">
            <w:pPr>
              <w:pStyle w:val="ListParagraph"/>
              <w:numPr>
                <w:ilvl w:val="0"/>
                <w:numId w:val="27"/>
              </w:numPr>
              <w:ind w:left="0"/>
              <w:rPr>
                <w:rFonts w:ascii="Times New Roman" w:hAnsi="Times New Roman" w:cs="Times New Roman"/>
                <w:sz w:val="24"/>
                <w:szCs w:val="24"/>
              </w:rPr>
            </w:pPr>
            <w:r>
              <w:rPr>
                <w:rFonts w:ascii="Times New Roman" w:hAnsi="Times New Roman" w:cs="Times New Roman"/>
                <w:sz w:val="24"/>
                <w:szCs w:val="24"/>
              </w:rPr>
              <w:t xml:space="preserve">22. ruangan perpus </w:t>
            </w:r>
          </w:p>
          <w:p w:rsidR="00865F2D" w:rsidRPr="00A162FD" w:rsidRDefault="00865F2D" w:rsidP="00865F2D">
            <w:pPr>
              <w:pStyle w:val="ListParagraph"/>
              <w:numPr>
                <w:ilvl w:val="0"/>
                <w:numId w:val="27"/>
              </w:numPr>
              <w:ind w:left="0"/>
              <w:rPr>
                <w:rFonts w:ascii="Times New Roman" w:hAnsi="Times New Roman" w:cs="Times New Roman"/>
                <w:sz w:val="24"/>
                <w:szCs w:val="24"/>
              </w:rPr>
            </w:pPr>
            <w:r>
              <w:rPr>
                <w:rFonts w:ascii="Times New Roman" w:hAnsi="Times New Roman" w:cs="Times New Roman"/>
                <w:sz w:val="24"/>
                <w:szCs w:val="24"/>
              </w:rPr>
              <w:t>23. ruanagn BP</w:t>
            </w:r>
          </w:p>
          <w:p w:rsidR="00865F2D" w:rsidRDefault="00865F2D" w:rsidP="0065286D">
            <w:pPr>
              <w:rPr>
                <w:rFonts w:ascii="Times New Roman" w:hAnsi="Times New Roman" w:cs="Times New Roman"/>
                <w:sz w:val="24"/>
                <w:szCs w:val="24"/>
              </w:rPr>
            </w:pPr>
          </w:p>
          <w:p w:rsidR="00865F2D" w:rsidRPr="009907CD" w:rsidRDefault="00865F2D" w:rsidP="0065286D">
            <w:pPr>
              <w:rPr>
                <w:rFonts w:ascii="Times New Roman" w:hAnsi="Times New Roman" w:cs="Times New Roman"/>
                <w:sz w:val="24"/>
                <w:szCs w:val="24"/>
              </w:rPr>
            </w:pPr>
          </w:p>
          <w:p w:rsidR="00865F2D" w:rsidRPr="00F94B57" w:rsidRDefault="00865F2D" w:rsidP="00865F2D">
            <w:pPr>
              <w:pStyle w:val="ListParagraph"/>
              <w:numPr>
                <w:ilvl w:val="0"/>
                <w:numId w:val="27"/>
              </w:numPr>
              <w:ind w:left="0"/>
              <w:jc w:val="both"/>
              <w:rPr>
                <w:rFonts w:ascii="Times New Roman" w:hAnsi="Times New Roman" w:cs="Times New Roman"/>
                <w:sz w:val="24"/>
                <w:szCs w:val="24"/>
              </w:rPr>
            </w:pPr>
            <w:r>
              <w:rPr>
                <w:rFonts w:ascii="Times New Roman" w:hAnsi="Times New Roman" w:cs="Times New Roman"/>
                <w:sz w:val="24"/>
                <w:szCs w:val="24"/>
              </w:rPr>
              <w:t xml:space="preserve">24. air bersih </w:t>
            </w:r>
          </w:p>
          <w:p w:rsidR="00865F2D" w:rsidRPr="00F94B57" w:rsidRDefault="00865F2D" w:rsidP="00865F2D">
            <w:pPr>
              <w:pStyle w:val="ListParagraph"/>
              <w:numPr>
                <w:ilvl w:val="0"/>
                <w:numId w:val="27"/>
              </w:numPr>
              <w:ind w:left="0"/>
              <w:jc w:val="both"/>
              <w:rPr>
                <w:rFonts w:ascii="Times New Roman" w:hAnsi="Times New Roman" w:cs="Times New Roman"/>
                <w:sz w:val="24"/>
                <w:szCs w:val="24"/>
              </w:rPr>
            </w:pPr>
            <w:r>
              <w:rPr>
                <w:rFonts w:ascii="Times New Roman" w:hAnsi="Times New Roman" w:cs="Times New Roman"/>
                <w:sz w:val="24"/>
                <w:szCs w:val="24"/>
              </w:rPr>
              <w:t xml:space="preserve">25. taman sekolah </w:t>
            </w:r>
          </w:p>
          <w:p w:rsidR="00865F2D" w:rsidRDefault="00865F2D" w:rsidP="00865F2D">
            <w:pPr>
              <w:pStyle w:val="ListParagraph"/>
              <w:numPr>
                <w:ilvl w:val="0"/>
                <w:numId w:val="27"/>
              </w:numPr>
              <w:ind w:left="0"/>
              <w:jc w:val="both"/>
              <w:rPr>
                <w:rFonts w:ascii="Times New Roman" w:hAnsi="Times New Roman" w:cs="Times New Roman"/>
                <w:sz w:val="24"/>
                <w:szCs w:val="24"/>
              </w:rPr>
            </w:pPr>
            <w:r>
              <w:rPr>
                <w:rFonts w:ascii="Times New Roman" w:hAnsi="Times New Roman" w:cs="Times New Roman"/>
                <w:sz w:val="24"/>
                <w:szCs w:val="24"/>
              </w:rPr>
              <w:t xml:space="preserve">26. tempat sampah </w:t>
            </w:r>
          </w:p>
          <w:p w:rsidR="00865F2D" w:rsidRDefault="00865F2D" w:rsidP="0065286D">
            <w:pPr>
              <w:rPr>
                <w:rFonts w:ascii="Times New Roman" w:hAnsi="Times New Roman" w:cs="Times New Roman"/>
                <w:sz w:val="24"/>
                <w:szCs w:val="24"/>
              </w:rPr>
            </w:pPr>
          </w:p>
          <w:p w:rsidR="00865F2D" w:rsidRPr="00DB521A" w:rsidRDefault="00865F2D" w:rsidP="0065286D">
            <w:pPr>
              <w:rPr>
                <w:rFonts w:ascii="Times New Roman" w:hAnsi="Times New Roman" w:cs="Times New Roman"/>
                <w:sz w:val="24"/>
                <w:szCs w:val="24"/>
              </w:rPr>
            </w:pPr>
          </w:p>
          <w:p w:rsidR="00865F2D" w:rsidRPr="00F94B57" w:rsidRDefault="00865F2D" w:rsidP="00865F2D">
            <w:pPr>
              <w:pStyle w:val="ListParagraph"/>
              <w:numPr>
                <w:ilvl w:val="0"/>
                <w:numId w:val="27"/>
              </w:numPr>
              <w:ind w:left="0"/>
              <w:rPr>
                <w:rFonts w:ascii="Times New Roman" w:hAnsi="Times New Roman" w:cs="Times New Roman"/>
                <w:sz w:val="24"/>
                <w:szCs w:val="24"/>
              </w:rPr>
            </w:pPr>
            <w:r>
              <w:rPr>
                <w:rFonts w:ascii="Times New Roman" w:hAnsi="Times New Roman" w:cs="Times New Roman"/>
                <w:sz w:val="24"/>
                <w:szCs w:val="24"/>
              </w:rPr>
              <w:t xml:space="preserve">27. Toilet </w:t>
            </w:r>
          </w:p>
          <w:p w:rsidR="00865F2D" w:rsidRDefault="00865F2D" w:rsidP="00865F2D">
            <w:pPr>
              <w:pStyle w:val="ListParagraph"/>
              <w:numPr>
                <w:ilvl w:val="0"/>
                <w:numId w:val="27"/>
              </w:numPr>
              <w:ind w:left="0"/>
              <w:rPr>
                <w:rFonts w:ascii="Times New Roman" w:hAnsi="Times New Roman" w:cs="Times New Roman"/>
                <w:sz w:val="24"/>
                <w:szCs w:val="24"/>
              </w:rPr>
            </w:pPr>
            <w:r>
              <w:rPr>
                <w:rFonts w:ascii="Times New Roman" w:hAnsi="Times New Roman" w:cs="Times New Roman"/>
                <w:sz w:val="24"/>
                <w:szCs w:val="24"/>
              </w:rPr>
              <w:t>28. musholla/ mesjid</w:t>
            </w:r>
          </w:p>
          <w:p w:rsidR="00865F2D" w:rsidRDefault="00865F2D" w:rsidP="00865F2D">
            <w:pPr>
              <w:pStyle w:val="ListParagraph"/>
              <w:numPr>
                <w:ilvl w:val="0"/>
                <w:numId w:val="27"/>
              </w:numPr>
              <w:ind w:left="0"/>
              <w:rPr>
                <w:rFonts w:ascii="Times New Roman" w:hAnsi="Times New Roman" w:cs="Times New Roman"/>
                <w:sz w:val="24"/>
                <w:szCs w:val="24"/>
              </w:rPr>
            </w:pPr>
            <w:r>
              <w:rPr>
                <w:rFonts w:ascii="Times New Roman" w:hAnsi="Times New Roman" w:cs="Times New Roman"/>
                <w:sz w:val="24"/>
                <w:szCs w:val="24"/>
              </w:rPr>
              <w:t>29. tempat parkir</w:t>
            </w:r>
          </w:p>
          <w:p w:rsidR="00865F2D" w:rsidRPr="00DB521A" w:rsidRDefault="00865F2D" w:rsidP="00865F2D">
            <w:pPr>
              <w:pStyle w:val="ListParagraph"/>
              <w:numPr>
                <w:ilvl w:val="0"/>
                <w:numId w:val="27"/>
              </w:numPr>
              <w:ind w:left="0"/>
              <w:rPr>
                <w:rFonts w:ascii="Times New Roman" w:hAnsi="Times New Roman" w:cs="Times New Roman"/>
                <w:sz w:val="24"/>
                <w:szCs w:val="24"/>
              </w:rPr>
            </w:pPr>
            <w:r>
              <w:rPr>
                <w:rFonts w:ascii="Times New Roman" w:hAnsi="Times New Roman" w:cs="Times New Roman"/>
                <w:sz w:val="24"/>
                <w:szCs w:val="24"/>
              </w:rPr>
              <w:t xml:space="preserve">30. kantin sehat </w:t>
            </w:r>
          </w:p>
          <w:p w:rsidR="00865F2D" w:rsidRDefault="00865F2D" w:rsidP="0065286D">
            <w:pPr>
              <w:rPr>
                <w:rFonts w:ascii="Times New Roman" w:hAnsi="Times New Roman" w:cs="Times New Roman"/>
                <w:sz w:val="24"/>
                <w:szCs w:val="24"/>
              </w:rPr>
            </w:pPr>
          </w:p>
          <w:p w:rsidR="00865F2D" w:rsidRDefault="00865F2D" w:rsidP="0065286D">
            <w:pPr>
              <w:rPr>
                <w:rFonts w:ascii="Times New Roman" w:hAnsi="Times New Roman" w:cs="Times New Roman"/>
                <w:sz w:val="24"/>
                <w:szCs w:val="24"/>
              </w:rPr>
            </w:pPr>
          </w:p>
          <w:p w:rsidR="00865F2D" w:rsidRPr="00AB7305" w:rsidRDefault="00865F2D" w:rsidP="0065286D">
            <w:pPr>
              <w:pStyle w:val="ListParagraph"/>
              <w:ind w:left="0"/>
              <w:rPr>
                <w:rFonts w:ascii="Times New Roman" w:hAnsi="Times New Roman" w:cs="Times New Roman"/>
                <w:sz w:val="24"/>
                <w:szCs w:val="24"/>
              </w:rPr>
            </w:pPr>
          </w:p>
        </w:tc>
      </w:tr>
    </w:tbl>
    <w:p w:rsidR="00865F2D" w:rsidRPr="0018220C" w:rsidRDefault="00865F2D" w:rsidP="00865F2D">
      <w:pPr>
        <w:spacing w:after="0"/>
        <w:ind w:firstLine="0"/>
        <w:rPr>
          <w:rFonts w:ascii="Times New Roman" w:hAnsi="Times New Roman" w:cs="Times New Roman"/>
          <w:sz w:val="24"/>
          <w:szCs w:val="24"/>
        </w:rPr>
      </w:pPr>
    </w:p>
    <w:p w:rsidR="00865F2D" w:rsidRPr="00CD5C22" w:rsidRDefault="00865F2D" w:rsidP="00865F2D">
      <w:pPr>
        <w:pStyle w:val="ListParagraph"/>
        <w:numPr>
          <w:ilvl w:val="0"/>
          <w:numId w:val="29"/>
        </w:numPr>
        <w:spacing w:after="0"/>
        <w:ind w:left="284" w:hanging="284"/>
        <w:rPr>
          <w:rFonts w:ascii="Times New Roman" w:hAnsi="Times New Roman" w:cs="Times New Roman"/>
          <w:sz w:val="24"/>
          <w:szCs w:val="24"/>
        </w:rPr>
      </w:pPr>
      <w:r w:rsidRPr="00CD5C22">
        <w:rPr>
          <w:rFonts w:ascii="Times New Roman" w:hAnsi="Times New Roman" w:cs="Times New Roman"/>
          <w:b/>
          <w:bCs/>
          <w:sz w:val="24"/>
          <w:szCs w:val="24"/>
        </w:rPr>
        <w:t xml:space="preserve">Metode Penelitian dan Teknik Pengumpulan Data </w:t>
      </w:r>
    </w:p>
    <w:p w:rsidR="00865F2D" w:rsidRPr="004A383A" w:rsidRDefault="00865F2D" w:rsidP="00865F2D">
      <w:pPr>
        <w:pStyle w:val="ListParagraph"/>
        <w:numPr>
          <w:ilvl w:val="0"/>
          <w:numId w:val="13"/>
        </w:numPr>
        <w:spacing w:after="0"/>
        <w:ind w:left="284" w:hanging="284"/>
        <w:rPr>
          <w:rFonts w:ascii="Times New Roman" w:hAnsi="Times New Roman" w:cs="Times New Roman"/>
          <w:b/>
          <w:sz w:val="24"/>
          <w:szCs w:val="24"/>
        </w:rPr>
      </w:pPr>
      <w:r w:rsidRPr="004A383A">
        <w:rPr>
          <w:rFonts w:ascii="Times New Roman" w:hAnsi="Times New Roman" w:cs="Times New Roman"/>
          <w:b/>
          <w:sz w:val="24"/>
          <w:szCs w:val="24"/>
        </w:rPr>
        <w:t xml:space="preserve">Metode penelitian </w:t>
      </w:r>
    </w:p>
    <w:p w:rsidR="00865F2D" w:rsidRPr="00107265" w:rsidRDefault="00865F2D" w:rsidP="00865F2D">
      <w:pPr>
        <w:pStyle w:val="ListParagraph"/>
        <w:spacing w:after="0"/>
        <w:ind w:left="0" w:firstLine="720"/>
        <w:rPr>
          <w:rFonts w:ascii="Times New Roman" w:hAnsi="Times New Roman" w:cs="Times New Roman"/>
          <w:sz w:val="24"/>
          <w:szCs w:val="24"/>
        </w:rPr>
      </w:pPr>
      <w:proofErr w:type="gramStart"/>
      <w:r>
        <w:rPr>
          <w:rFonts w:ascii="Times New Roman" w:hAnsi="Times New Roman" w:cs="Times New Roman"/>
          <w:sz w:val="24"/>
          <w:szCs w:val="24"/>
        </w:rPr>
        <w:t xml:space="preserve">Metode penelitian yang digunakan dalam penelitian ini adalah metode yang bersifat deskriptif analisis, yaitu suatu metode yang bertujuan untuk menggambarkan kondisi yang sebernarnya pada saat penelitian berupa gambaran sifat-sifat serta hubungan antara fenomena yang diselidiki.Data yang diperoleh mula-mula dikumpulkan kemudian dianalisis dan diinterprestasikan guna menguji kebenaran </w:t>
      </w:r>
      <w:r w:rsidRPr="00575FE8">
        <w:rPr>
          <w:rFonts w:ascii="Times New Roman" w:hAnsi="Times New Roman" w:cs="Times New Roman"/>
          <w:sz w:val="24"/>
          <w:szCs w:val="24"/>
        </w:rPr>
        <w:t>hipotesis yang diajukan.</w:t>
      </w:r>
      <w:proofErr w:type="gramEnd"/>
    </w:p>
    <w:p w:rsidR="00865F2D" w:rsidRPr="004A383A" w:rsidRDefault="00865F2D" w:rsidP="00865F2D">
      <w:pPr>
        <w:pStyle w:val="ListParagraph"/>
        <w:numPr>
          <w:ilvl w:val="0"/>
          <w:numId w:val="13"/>
        </w:numPr>
        <w:spacing w:after="0"/>
        <w:ind w:left="284" w:hanging="284"/>
        <w:rPr>
          <w:rFonts w:ascii="Times New Roman" w:hAnsi="Times New Roman" w:cs="Times New Roman"/>
          <w:b/>
          <w:sz w:val="24"/>
          <w:szCs w:val="24"/>
        </w:rPr>
      </w:pPr>
      <w:r w:rsidRPr="004A383A">
        <w:rPr>
          <w:rFonts w:ascii="Times New Roman" w:hAnsi="Times New Roman" w:cs="Times New Roman"/>
          <w:b/>
          <w:sz w:val="24"/>
          <w:szCs w:val="24"/>
        </w:rPr>
        <w:t xml:space="preserve">Populasi dan teknik penarikan sampel </w:t>
      </w:r>
    </w:p>
    <w:p w:rsidR="00865F2D" w:rsidRPr="00330E51" w:rsidRDefault="00865F2D" w:rsidP="00865F2D">
      <w:pPr>
        <w:pStyle w:val="ListParagraph"/>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Pengertian populasi menurut soehartono (2011:57) yaitu </w:t>
      </w:r>
      <w:proofErr w:type="gramStart"/>
      <w:r>
        <w:rPr>
          <w:rFonts w:ascii="Times New Roman" w:hAnsi="Times New Roman" w:cs="Times New Roman"/>
          <w:sz w:val="24"/>
          <w:szCs w:val="24"/>
        </w:rPr>
        <w:t>“ jumlah</w:t>
      </w:r>
      <w:proofErr w:type="gramEnd"/>
      <w:r>
        <w:rPr>
          <w:rFonts w:ascii="Times New Roman" w:hAnsi="Times New Roman" w:cs="Times New Roman"/>
          <w:sz w:val="24"/>
          <w:szCs w:val="24"/>
        </w:rPr>
        <w:t xml:space="preserve"> keseluruhan unit analisis, atau objek yang akan diteliti” populasi dalam penelitian ini adalah siswa kelas VII,VIII,IX yang menerima bantuan siswa miskin di madrasah tsanawiyah negeri tulehu kecamatan salahutu jumlah populasi yang diambil bejumlah</w:t>
      </w:r>
      <w:r w:rsidRPr="00330E51">
        <w:rPr>
          <w:rFonts w:ascii="Times New Roman" w:hAnsi="Times New Roman" w:cs="Times New Roman"/>
          <w:sz w:val="24"/>
          <w:szCs w:val="24"/>
        </w:rPr>
        <w:t xml:space="preserve">120 populasi. Teknik penarikan sampel yang digunakan dalam penelitian ini adalah </w:t>
      </w:r>
    </w:p>
    <w:p w:rsidR="00865F2D" w:rsidRPr="00DA3D68" w:rsidRDefault="00865F2D" w:rsidP="00865F2D">
      <w:pPr>
        <w:pStyle w:val="ListParagraph"/>
        <w:spacing w:after="0"/>
        <w:ind w:left="0" w:firstLine="720"/>
        <w:rPr>
          <w:rFonts w:ascii="Times New Roman" w:hAnsi="Times New Roman" w:cs="Times New Roman"/>
          <w:sz w:val="24"/>
          <w:szCs w:val="24"/>
        </w:rPr>
      </w:pPr>
      <w:r>
        <w:rPr>
          <w:rFonts w:ascii="Times New Roman" w:hAnsi="Times New Roman" w:cs="Times New Roman"/>
          <w:sz w:val="24"/>
          <w:szCs w:val="24"/>
        </w:rPr>
        <w:t xml:space="preserve">Teknik </w:t>
      </w:r>
      <w:r>
        <w:rPr>
          <w:rFonts w:ascii="Times New Roman" w:hAnsi="Times New Roman" w:cs="Times New Roman"/>
          <w:i/>
          <w:sz w:val="24"/>
          <w:szCs w:val="24"/>
        </w:rPr>
        <w:t xml:space="preserve">cluster rondum sampling </w:t>
      </w:r>
      <w:r>
        <w:rPr>
          <w:rFonts w:ascii="Times New Roman" w:hAnsi="Times New Roman" w:cs="Times New Roman"/>
          <w:sz w:val="24"/>
          <w:szCs w:val="24"/>
        </w:rPr>
        <w:t xml:space="preserve">menurut Soehartono (2011:61) yaitu ; “ cara pembambilan sampel yang dilakukan secara berumpun atau kelompok sehingga dapat dilakukan pengambilan sampel berdasarkan wilayah yang disebut </w:t>
      </w:r>
      <w:r>
        <w:rPr>
          <w:rFonts w:ascii="Times New Roman" w:hAnsi="Times New Roman" w:cs="Times New Roman"/>
          <w:i/>
          <w:sz w:val="24"/>
          <w:szCs w:val="24"/>
        </w:rPr>
        <w:t xml:space="preserve">cluster random sampling </w:t>
      </w:r>
      <w:r>
        <w:rPr>
          <w:rFonts w:ascii="Times New Roman" w:hAnsi="Times New Roman" w:cs="Times New Roman"/>
          <w:sz w:val="24"/>
          <w:szCs w:val="24"/>
        </w:rPr>
        <w:t xml:space="preserve">.penerima </w:t>
      </w:r>
      <w:r>
        <w:rPr>
          <w:rFonts w:ascii="Times New Roman" w:hAnsi="Times New Roman" w:cs="Times New Roman"/>
          <w:sz w:val="24"/>
          <w:szCs w:val="24"/>
        </w:rPr>
        <w:lastRenderedPageBreak/>
        <w:t xml:space="preserve">bantuan siswa miskin dalam penelitian ini sebanyak 120 populasi dalam satu kecamatan yaitu  kelas VII, VIII,IX  yang menerima BSM tahun 2017 di Madrasah Tsanawiyah Negeri Tulehu . kecamatan salahutu kabupaten Maluku tengah peneliti mengambil sampel sebersar 30% dari jumlah populasi , sehingga sebanyak 36 responden dengan perencian sebagai berikut: </w:t>
      </w:r>
    </w:p>
    <w:p w:rsidR="00865F2D" w:rsidRPr="00DD65AD" w:rsidRDefault="00865F2D" w:rsidP="00865F2D">
      <w:pPr>
        <w:pStyle w:val="ListParagraph"/>
        <w:spacing w:line="360" w:lineRule="auto"/>
        <w:ind w:left="0"/>
        <w:jc w:val="center"/>
        <w:rPr>
          <w:rFonts w:ascii="Times New Roman" w:hAnsi="Times New Roman" w:cs="Times New Roman"/>
          <w:b/>
          <w:sz w:val="24"/>
          <w:szCs w:val="24"/>
        </w:rPr>
      </w:pPr>
      <w:r w:rsidRPr="00DD65AD">
        <w:rPr>
          <w:rFonts w:ascii="Times New Roman" w:hAnsi="Times New Roman" w:cs="Times New Roman"/>
          <w:b/>
          <w:sz w:val="24"/>
          <w:szCs w:val="24"/>
        </w:rPr>
        <w:t xml:space="preserve">TABEL 1.2 </w:t>
      </w:r>
    </w:p>
    <w:p w:rsidR="00865F2D" w:rsidRPr="00DD65AD" w:rsidRDefault="00865F2D" w:rsidP="00865F2D">
      <w:pPr>
        <w:pStyle w:val="ListParagraph"/>
        <w:spacing w:line="360" w:lineRule="auto"/>
        <w:ind w:left="0"/>
        <w:jc w:val="center"/>
        <w:rPr>
          <w:rFonts w:ascii="Times New Roman" w:hAnsi="Times New Roman" w:cs="Times New Roman"/>
          <w:b/>
          <w:sz w:val="24"/>
          <w:szCs w:val="24"/>
        </w:rPr>
      </w:pPr>
      <w:r w:rsidRPr="00DD65AD">
        <w:rPr>
          <w:rFonts w:ascii="Times New Roman" w:hAnsi="Times New Roman" w:cs="Times New Roman"/>
          <w:b/>
          <w:sz w:val="24"/>
          <w:szCs w:val="24"/>
        </w:rPr>
        <w:t xml:space="preserve">SAMPEL </w:t>
      </w:r>
    </w:p>
    <w:tbl>
      <w:tblPr>
        <w:tblStyle w:val="TableGrid"/>
        <w:tblW w:w="7075" w:type="dxa"/>
        <w:tblInd w:w="288" w:type="dxa"/>
        <w:tblLayout w:type="fixed"/>
        <w:tblLook w:val="04A0"/>
      </w:tblPr>
      <w:tblGrid>
        <w:gridCol w:w="761"/>
        <w:gridCol w:w="3050"/>
        <w:gridCol w:w="1632"/>
        <w:gridCol w:w="1632"/>
      </w:tblGrid>
      <w:tr w:rsidR="00865F2D" w:rsidTr="0065286D">
        <w:trPr>
          <w:trHeight w:val="745"/>
        </w:trPr>
        <w:tc>
          <w:tcPr>
            <w:tcW w:w="761" w:type="dxa"/>
          </w:tcPr>
          <w:p w:rsidR="00865F2D" w:rsidRPr="002F730D" w:rsidRDefault="00865F2D" w:rsidP="0065286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NO</w:t>
            </w:r>
          </w:p>
        </w:tc>
        <w:tc>
          <w:tcPr>
            <w:tcW w:w="3050"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Kelas yang menerima bantuan siswa miskin (BSM)</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Populasi</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Sampel</w:t>
            </w:r>
          </w:p>
        </w:tc>
      </w:tr>
      <w:tr w:rsidR="00865F2D" w:rsidTr="0065286D">
        <w:trPr>
          <w:trHeight w:val="430"/>
        </w:trPr>
        <w:tc>
          <w:tcPr>
            <w:tcW w:w="761" w:type="dxa"/>
          </w:tcPr>
          <w:p w:rsidR="00865F2D" w:rsidRDefault="00865F2D" w:rsidP="00865F2D">
            <w:pPr>
              <w:pStyle w:val="ListParagraph"/>
              <w:numPr>
                <w:ilvl w:val="0"/>
                <w:numId w:val="20"/>
              </w:num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1. </w:t>
            </w:r>
          </w:p>
        </w:tc>
        <w:tc>
          <w:tcPr>
            <w:tcW w:w="3050" w:type="dxa"/>
          </w:tcPr>
          <w:p w:rsidR="00865F2D" w:rsidRDefault="00865F2D" w:rsidP="0065286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Kelas VII</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865F2D" w:rsidTr="0065286D">
        <w:trPr>
          <w:trHeight w:val="415"/>
        </w:trPr>
        <w:tc>
          <w:tcPr>
            <w:tcW w:w="761" w:type="dxa"/>
          </w:tcPr>
          <w:p w:rsidR="00865F2D" w:rsidRDefault="00865F2D" w:rsidP="00865F2D">
            <w:pPr>
              <w:pStyle w:val="ListParagraph"/>
              <w:numPr>
                <w:ilvl w:val="0"/>
                <w:numId w:val="20"/>
              </w:num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2. </w:t>
            </w:r>
          </w:p>
        </w:tc>
        <w:tc>
          <w:tcPr>
            <w:tcW w:w="3050" w:type="dxa"/>
          </w:tcPr>
          <w:p w:rsidR="00865F2D" w:rsidRDefault="00865F2D" w:rsidP="0065286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Kelas VIII</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865F2D" w:rsidTr="0065286D">
        <w:trPr>
          <w:trHeight w:val="415"/>
        </w:trPr>
        <w:tc>
          <w:tcPr>
            <w:tcW w:w="761" w:type="dxa"/>
          </w:tcPr>
          <w:p w:rsidR="00865F2D" w:rsidRDefault="00865F2D" w:rsidP="00865F2D">
            <w:pPr>
              <w:pStyle w:val="ListParagraph"/>
              <w:numPr>
                <w:ilvl w:val="0"/>
                <w:numId w:val="20"/>
              </w:num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3. </w:t>
            </w:r>
          </w:p>
        </w:tc>
        <w:tc>
          <w:tcPr>
            <w:tcW w:w="3050" w:type="dxa"/>
          </w:tcPr>
          <w:p w:rsidR="00865F2D" w:rsidRDefault="00865F2D" w:rsidP="0065286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Kelas IX</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r>
      <w:tr w:rsidR="00865F2D" w:rsidTr="0065286D">
        <w:trPr>
          <w:trHeight w:val="430"/>
        </w:trPr>
        <w:tc>
          <w:tcPr>
            <w:tcW w:w="761" w:type="dxa"/>
          </w:tcPr>
          <w:p w:rsidR="00865F2D" w:rsidRDefault="00865F2D" w:rsidP="00865F2D">
            <w:pPr>
              <w:pStyle w:val="ListParagraph"/>
              <w:numPr>
                <w:ilvl w:val="0"/>
                <w:numId w:val="20"/>
              </w:numPr>
              <w:spacing w:line="360" w:lineRule="auto"/>
              <w:ind w:left="0"/>
              <w:rPr>
                <w:rFonts w:ascii="Times New Roman" w:hAnsi="Times New Roman" w:cs="Times New Roman"/>
                <w:sz w:val="24"/>
                <w:szCs w:val="24"/>
              </w:rPr>
            </w:pPr>
          </w:p>
        </w:tc>
        <w:tc>
          <w:tcPr>
            <w:tcW w:w="3050" w:type="dxa"/>
          </w:tcPr>
          <w:p w:rsidR="00865F2D" w:rsidRDefault="00865F2D" w:rsidP="0065286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Jumlah </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120</w:t>
            </w:r>
          </w:p>
        </w:tc>
        <w:tc>
          <w:tcPr>
            <w:tcW w:w="1632" w:type="dxa"/>
          </w:tcPr>
          <w:p w:rsidR="00865F2D" w:rsidRDefault="00865F2D" w:rsidP="0065286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bl>
    <w:p w:rsidR="00865F2D" w:rsidRPr="00300E49" w:rsidRDefault="00865F2D" w:rsidP="00865F2D">
      <w:pPr>
        <w:spacing w:after="0"/>
        <w:ind w:firstLine="0"/>
        <w:rPr>
          <w:rFonts w:ascii="Times New Roman" w:hAnsi="Times New Roman" w:cs="Times New Roman"/>
          <w:sz w:val="24"/>
          <w:szCs w:val="24"/>
        </w:rPr>
      </w:pPr>
    </w:p>
    <w:p w:rsidR="00865F2D" w:rsidRPr="004A383A" w:rsidRDefault="00865F2D" w:rsidP="00865F2D">
      <w:pPr>
        <w:pStyle w:val="ListParagraph"/>
        <w:numPr>
          <w:ilvl w:val="0"/>
          <w:numId w:val="13"/>
        </w:numPr>
        <w:spacing w:after="0"/>
        <w:ind w:left="284" w:hanging="284"/>
        <w:rPr>
          <w:rFonts w:ascii="Times New Roman" w:hAnsi="Times New Roman" w:cs="Times New Roman"/>
          <w:b/>
          <w:sz w:val="24"/>
          <w:szCs w:val="24"/>
        </w:rPr>
      </w:pPr>
      <w:r w:rsidRPr="004A383A">
        <w:rPr>
          <w:rFonts w:ascii="Times New Roman" w:hAnsi="Times New Roman" w:cs="Times New Roman"/>
          <w:b/>
          <w:sz w:val="24"/>
          <w:szCs w:val="24"/>
        </w:rPr>
        <w:t xml:space="preserve">Teknik pengumpulan data </w:t>
      </w:r>
    </w:p>
    <w:p w:rsidR="00865F2D" w:rsidRPr="00506375" w:rsidRDefault="00865F2D" w:rsidP="00865F2D">
      <w:pPr>
        <w:pStyle w:val="ListParagraph"/>
        <w:spacing w:after="0"/>
        <w:ind w:left="0" w:firstLine="720"/>
        <w:rPr>
          <w:rFonts w:ascii="Times New Roman" w:hAnsi="Times New Roman" w:cs="Times New Roman"/>
          <w:sz w:val="24"/>
          <w:szCs w:val="24"/>
        </w:rPr>
      </w:pPr>
      <w:r w:rsidRPr="00220767">
        <w:rPr>
          <w:rFonts w:ascii="Times New Roman" w:hAnsi="Times New Roman" w:cs="Times New Roman"/>
          <w:sz w:val="24"/>
          <w:szCs w:val="24"/>
        </w:rPr>
        <w:t>Teknik pengumpulan data yang dilakukan dalam penelit</w:t>
      </w:r>
      <w:r>
        <w:rPr>
          <w:rFonts w:ascii="Times New Roman" w:hAnsi="Times New Roman" w:cs="Times New Roman"/>
          <w:sz w:val="24"/>
          <w:szCs w:val="24"/>
        </w:rPr>
        <w:t xml:space="preserve">ian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sebagai berikut</w:t>
      </w:r>
      <w:r w:rsidRPr="00220767">
        <w:rPr>
          <w:rFonts w:ascii="Times New Roman" w:hAnsi="Times New Roman" w:cs="Times New Roman"/>
          <w:sz w:val="24"/>
          <w:szCs w:val="24"/>
        </w:rPr>
        <w:t>;</w:t>
      </w:r>
    </w:p>
    <w:p w:rsidR="00865F2D" w:rsidRPr="00220767" w:rsidRDefault="00865F2D" w:rsidP="00865F2D">
      <w:pPr>
        <w:pStyle w:val="ListParagraph"/>
        <w:numPr>
          <w:ilvl w:val="0"/>
          <w:numId w:val="14"/>
        </w:numPr>
        <w:tabs>
          <w:tab w:val="left" w:pos="1440"/>
        </w:tabs>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Studi dokumentasi </w:t>
      </w:r>
    </w:p>
    <w:p w:rsidR="00865F2D" w:rsidRPr="00220767" w:rsidRDefault="00865F2D" w:rsidP="00865F2D">
      <w:pPr>
        <w:pStyle w:val="ListParagraph"/>
        <w:spacing w:after="0"/>
        <w:ind w:left="0" w:firstLine="720"/>
        <w:rPr>
          <w:rFonts w:ascii="Times New Roman" w:hAnsi="Times New Roman" w:cs="Times New Roman"/>
          <w:sz w:val="24"/>
          <w:szCs w:val="24"/>
        </w:rPr>
      </w:pPr>
      <w:proofErr w:type="gramStart"/>
      <w:r w:rsidRPr="00220767">
        <w:rPr>
          <w:rFonts w:ascii="Times New Roman" w:hAnsi="Times New Roman" w:cs="Times New Roman"/>
          <w:sz w:val="24"/>
          <w:szCs w:val="24"/>
        </w:rPr>
        <w:t>Teknik pengumpulan data yang tidak langsung ditujukan ke</w:t>
      </w:r>
      <w:r>
        <w:rPr>
          <w:rFonts w:ascii="Times New Roman" w:hAnsi="Times New Roman" w:cs="Times New Roman"/>
          <w:sz w:val="24"/>
          <w:szCs w:val="24"/>
        </w:rPr>
        <w:t xml:space="preserve">pada subjek peneliti.Teknik ini </w:t>
      </w:r>
      <w:r w:rsidRPr="00220767">
        <w:rPr>
          <w:rFonts w:ascii="Times New Roman" w:hAnsi="Times New Roman" w:cs="Times New Roman"/>
          <w:sz w:val="24"/>
          <w:szCs w:val="24"/>
        </w:rPr>
        <w:t xml:space="preserve">digunakan untuk mengumpulkan data melalui dokumen, buku-buku, </w:t>
      </w:r>
      <w:r>
        <w:rPr>
          <w:rFonts w:ascii="Times New Roman" w:hAnsi="Times New Roman" w:cs="Times New Roman"/>
          <w:sz w:val="24"/>
          <w:szCs w:val="24"/>
        </w:rPr>
        <w:t xml:space="preserve">arsip, Koran </w:t>
      </w:r>
      <w:r w:rsidRPr="00220767">
        <w:rPr>
          <w:rFonts w:ascii="Times New Roman" w:hAnsi="Times New Roman" w:cs="Times New Roman"/>
          <w:sz w:val="24"/>
          <w:szCs w:val="24"/>
        </w:rPr>
        <w:t>artikel-artikel dan bahan-bahan tertulis lainnya yang berhub</w:t>
      </w:r>
      <w:r>
        <w:rPr>
          <w:rFonts w:ascii="Times New Roman" w:hAnsi="Times New Roman" w:cs="Times New Roman"/>
          <w:sz w:val="24"/>
          <w:szCs w:val="24"/>
        </w:rPr>
        <w:t>ungan dengan masalah penelitian</w:t>
      </w:r>
      <w:r w:rsidRPr="00220767">
        <w:rPr>
          <w:rFonts w:ascii="Times New Roman" w:hAnsi="Times New Roman" w:cs="Times New Roman"/>
          <w:sz w:val="24"/>
          <w:szCs w:val="24"/>
        </w:rPr>
        <w:t>.</w:t>
      </w:r>
      <w:proofErr w:type="gramEnd"/>
    </w:p>
    <w:p w:rsidR="00865F2D" w:rsidRPr="00220767" w:rsidRDefault="00865F2D" w:rsidP="00865F2D">
      <w:pPr>
        <w:pStyle w:val="ListParagraph"/>
        <w:numPr>
          <w:ilvl w:val="0"/>
          <w:numId w:val="14"/>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Studi lapangan </w:t>
      </w:r>
    </w:p>
    <w:p w:rsidR="00865F2D" w:rsidRPr="00220767" w:rsidRDefault="00865F2D" w:rsidP="00865F2D">
      <w:pPr>
        <w:pStyle w:val="ListParagraph"/>
        <w:spacing w:after="0"/>
        <w:ind w:left="0" w:firstLine="720"/>
        <w:rPr>
          <w:rFonts w:ascii="Times New Roman" w:hAnsi="Times New Roman" w:cs="Times New Roman"/>
          <w:sz w:val="24"/>
          <w:szCs w:val="24"/>
        </w:rPr>
      </w:pPr>
      <w:r w:rsidRPr="00220767">
        <w:rPr>
          <w:rFonts w:ascii="Times New Roman" w:hAnsi="Times New Roman" w:cs="Times New Roman"/>
          <w:sz w:val="24"/>
          <w:szCs w:val="24"/>
        </w:rPr>
        <w:t>Teknik pengumpulan data mengenai kenyataan yang berlangsung dilapangan deng</w:t>
      </w:r>
      <w:r>
        <w:rPr>
          <w:rFonts w:ascii="Times New Roman" w:hAnsi="Times New Roman" w:cs="Times New Roman"/>
          <w:sz w:val="24"/>
          <w:szCs w:val="24"/>
        </w:rPr>
        <w:t>an teknik-teknik sebagai berikut</w:t>
      </w:r>
      <w:r w:rsidRPr="00220767">
        <w:rPr>
          <w:rFonts w:ascii="Times New Roman" w:hAnsi="Times New Roman" w:cs="Times New Roman"/>
          <w:sz w:val="24"/>
          <w:szCs w:val="24"/>
        </w:rPr>
        <w:t>:</w:t>
      </w:r>
    </w:p>
    <w:p w:rsidR="00865F2D" w:rsidRPr="00952772" w:rsidRDefault="00865F2D" w:rsidP="00865F2D">
      <w:pPr>
        <w:pStyle w:val="ListParagraph"/>
        <w:numPr>
          <w:ilvl w:val="0"/>
          <w:numId w:val="15"/>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Observasi non partisipan yaitu teknik pengumpulan data yang dilakukan oleh peneliti dengan cara melakukan pengamatan langsung tetapi tidak ikut dalam kegiatan –kegiatan yang dilakukan subjek yang diteliti </w:t>
      </w:r>
    </w:p>
    <w:p w:rsidR="00865F2D" w:rsidRPr="00952772" w:rsidRDefault="00865F2D" w:rsidP="00865F2D">
      <w:pPr>
        <w:pStyle w:val="ListParagraph"/>
        <w:numPr>
          <w:ilvl w:val="0"/>
          <w:numId w:val="15"/>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lastRenderedPageBreak/>
        <w:t xml:space="preserve">Wawancara yaitu termasuk didalam jenis sekunder yang merupakan teknik pengumpulan data dengan mengajukan pertanyaan secara langsung atau lisan yang dilakukan oleh peneliti kepada guru, orangtua, masyarakat dan pemerintah yang menyalurkan </w:t>
      </w:r>
      <w:proofErr w:type="gramStart"/>
      <w:r w:rsidRPr="00220767">
        <w:rPr>
          <w:rFonts w:ascii="Times New Roman" w:hAnsi="Times New Roman" w:cs="Times New Roman"/>
          <w:sz w:val="24"/>
          <w:szCs w:val="24"/>
        </w:rPr>
        <w:t>dana</w:t>
      </w:r>
      <w:proofErr w:type="gramEnd"/>
      <w:r w:rsidRPr="00220767">
        <w:rPr>
          <w:rFonts w:ascii="Times New Roman" w:hAnsi="Times New Roman" w:cs="Times New Roman"/>
          <w:sz w:val="24"/>
          <w:szCs w:val="24"/>
        </w:rPr>
        <w:t xml:space="preserve"> BSM dedikbuud dan depag kabupaten Maluku tengah dengan menggunakan pedoman wawancara yang telah dipersiapkan.</w:t>
      </w:r>
    </w:p>
    <w:p w:rsidR="00865F2D" w:rsidRPr="00506375" w:rsidRDefault="00865F2D" w:rsidP="00865F2D">
      <w:pPr>
        <w:pStyle w:val="ListParagraph"/>
        <w:numPr>
          <w:ilvl w:val="0"/>
          <w:numId w:val="15"/>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Angket yaitu termasuk kedalam jenis data primer yang merupakan teknik pengumpulan data dengan mengumpulkan daftar pertanyaan secara tertulis untuk di isi sendiri oleh responden diajukan langsung kepada responden, hal ini dilakukan untuk menjaga kerahasian responden </w:t>
      </w:r>
    </w:p>
    <w:p w:rsidR="00865F2D" w:rsidRPr="00220767" w:rsidRDefault="00865F2D" w:rsidP="00865F2D">
      <w:pPr>
        <w:pStyle w:val="ListParagraph"/>
        <w:numPr>
          <w:ilvl w:val="0"/>
          <w:numId w:val="14"/>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Alat ukur peneliti </w:t>
      </w:r>
    </w:p>
    <w:p w:rsidR="00865F2D" w:rsidRPr="00220767" w:rsidRDefault="00865F2D" w:rsidP="00865F2D">
      <w:pPr>
        <w:pStyle w:val="ListParagraph"/>
        <w:spacing w:after="0"/>
        <w:ind w:left="0" w:firstLine="630"/>
        <w:rPr>
          <w:rFonts w:ascii="Times New Roman" w:hAnsi="Times New Roman" w:cs="Times New Roman"/>
          <w:sz w:val="24"/>
          <w:szCs w:val="24"/>
        </w:rPr>
      </w:pPr>
      <w:proofErr w:type="gramStart"/>
      <w:r w:rsidRPr="00220767">
        <w:rPr>
          <w:rFonts w:ascii="Times New Roman" w:hAnsi="Times New Roman" w:cs="Times New Roman"/>
          <w:sz w:val="24"/>
          <w:szCs w:val="24"/>
        </w:rPr>
        <w:t>Alat ukur yang digunakan peneliti dalam pengujian hipotesis berupa pertanyaan yang disusun berdasarkan pedoman pada angkat dengan menggunakan skala ordinal, yaitu skala berjenjang atau skala bentuk tingkat.</w:t>
      </w:r>
      <w:proofErr w:type="gramEnd"/>
      <w:r w:rsidRPr="00220767">
        <w:rPr>
          <w:rFonts w:ascii="Times New Roman" w:hAnsi="Times New Roman" w:cs="Times New Roman"/>
          <w:sz w:val="24"/>
          <w:szCs w:val="24"/>
        </w:rPr>
        <w:t xml:space="preserve"> Pengertian skala ordinal menurut soehartono (2011</w:t>
      </w:r>
      <w:proofErr w:type="gramStart"/>
      <w:r w:rsidRPr="00220767">
        <w:rPr>
          <w:rFonts w:ascii="Times New Roman" w:hAnsi="Times New Roman" w:cs="Times New Roman"/>
          <w:sz w:val="24"/>
          <w:szCs w:val="24"/>
        </w:rPr>
        <w:t>;76</w:t>
      </w:r>
      <w:proofErr w:type="gramEnd"/>
      <w:r w:rsidRPr="00220767">
        <w:rPr>
          <w:rFonts w:ascii="Times New Roman" w:hAnsi="Times New Roman" w:cs="Times New Roman"/>
          <w:sz w:val="24"/>
          <w:szCs w:val="24"/>
        </w:rPr>
        <w:t xml:space="preserve">) sebagai berikut. </w:t>
      </w:r>
    </w:p>
    <w:p w:rsidR="00865F2D" w:rsidRDefault="00865F2D" w:rsidP="00865F2D">
      <w:pPr>
        <w:pStyle w:val="ListParagraph"/>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Skala </w:t>
      </w:r>
      <w:proofErr w:type="gramStart"/>
      <w:r>
        <w:rPr>
          <w:rFonts w:ascii="Times New Roman" w:hAnsi="Times New Roman" w:cs="Times New Roman"/>
          <w:sz w:val="24"/>
          <w:szCs w:val="24"/>
        </w:rPr>
        <w:t xml:space="preserve">Likert  </w:t>
      </w:r>
      <w:r w:rsidRPr="00220767">
        <w:rPr>
          <w:rFonts w:ascii="Times New Roman" w:hAnsi="Times New Roman" w:cs="Times New Roman"/>
          <w:sz w:val="24"/>
          <w:szCs w:val="24"/>
        </w:rPr>
        <w:t>adalah</w:t>
      </w:r>
      <w:proofErr w:type="gramEnd"/>
      <w:r w:rsidRPr="00220767">
        <w:rPr>
          <w:rFonts w:ascii="Times New Roman" w:hAnsi="Times New Roman" w:cs="Times New Roman"/>
          <w:sz w:val="24"/>
          <w:szCs w:val="24"/>
        </w:rPr>
        <w:t xml:space="preserve"> skala pengukuran yang objek penelit</w:t>
      </w:r>
      <w:r>
        <w:rPr>
          <w:rFonts w:ascii="Times New Roman" w:hAnsi="Times New Roman" w:cs="Times New Roman"/>
          <w:sz w:val="24"/>
          <w:szCs w:val="24"/>
        </w:rPr>
        <w:t>ian dikelompokan berdasarkan ci</w:t>
      </w:r>
      <w:r w:rsidRPr="00220767">
        <w:rPr>
          <w:rFonts w:ascii="Times New Roman" w:hAnsi="Times New Roman" w:cs="Times New Roman"/>
          <w:sz w:val="24"/>
          <w:szCs w:val="24"/>
        </w:rPr>
        <w:t xml:space="preserve">ri-ciri yang sama ataupun berdasarkan cirri yang berbeda. </w:t>
      </w:r>
      <w:proofErr w:type="gramStart"/>
      <w:r w:rsidRPr="00220767">
        <w:rPr>
          <w:rFonts w:ascii="Times New Roman" w:hAnsi="Times New Roman" w:cs="Times New Roman"/>
          <w:sz w:val="24"/>
          <w:szCs w:val="24"/>
        </w:rPr>
        <w:t>Golongan-golongan atau klasifikasi dalam ordinal dapat dibedakan tingkatnya.</w:t>
      </w:r>
      <w:proofErr w:type="gramEnd"/>
      <w:r w:rsidRPr="00220767">
        <w:rPr>
          <w:rFonts w:ascii="Times New Roman" w:hAnsi="Times New Roman" w:cs="Times New Roman"/>
          <w:sz w:val="24"/>
          <w:szCs w:val="24"/>
        </w:rPr>
        <w:t xml:space="preserve"> Ini berarti bahwa suatu golongan </w:t>
      </w:r>
    </w:p>
    <w:p w:rsidR="00865F2D" w:rsidRPr="00330E51" w:rsidRDefault="00865F2D" w:rsidP="00865F2D">
      <w:pPr>
        <w:spacing w:after="0" w:line="240" w:lineRule="auto"/>
        <w:ind w:firstLine="0"/>
        <w:rPr>
          <w:rFonts w:ascii="Times New Roman" w:hAnsi="Times New Roman" w:cs="Times New Roman"/>
          <w:sz w:val="24"/>
          <w:szCs w:val="24"/>
        </w:rPr>
      </w:pPr>
    </w:p>
    <w:p w:rsidR="00865F2D" w:rsidRPr="0063489E" w:rsidRDefault="00865F2D" w:rsidP="00865F2D">
      <w:pPr>
        <w:spacing w:after="0"/>
        <w:ind w:firstLine="720"/>
        <w:rPr>
          <w:rFonts w:ascii="Times New Roman" w:hAnsi="Times New Roman" w:cs="Times New Roman"/>
          <w:sz w:val="24"/>
          <w:szCs w:val="24"/>
        </w:rPr>
      </w:pPr>
      <w:proofErr w:type="gramStart"/>
      <w:r w:rsidRPr="0063489E">
        <w:rPr>
          <w:rFonts w:ascii="Times New Roman" w:hAnsi="Times New Roman" w:cs="Times New Roman"/>
          <w:sz w:val="24"/>
          <w:szCs w:val="24"/>
        </w:rPr>
        <w:t>diketahui</w:t>
      </w:r>
      <w:proofErr w:type="gramEnd"/>
      <w:r w:rsidRPr="0063489E">
        <w:rPr>
          <w:rFonts w:ascii="Times New Roman" w:hAnsi="Times New Roman" w:cs="Times New Roman"/>
          <w:sz w:val="24"/>
          <w:szCs w:val="24"/>
        </w:rPr>
        <w:t xml:space="preserve"> lebih tinggi atau lebih rendah tingkatannya dari golongan yang lain.Teknik </w:t>
      </w:r>
      <w:r>
        <w:rPr>
          <w:rFonts w:ascii="Times New Roman" w:hAnsi="Times New Roman" w:cs="Times New Roman"/>
          <w:sz w:val="24"/>
          <w:szCs w:val="24"/>
        </w:rPr>
        <w:t xml:space="preserve">pengukur </w:t>
      </w:r>
      <w:r w:rsidRPr="0063489E">
        <w:rPr>
          <w:rFonts w:ascii="Times New Roman" w:hAnsi="Times New Roman" w:cs="Times New Roman"/>
          <w:sz w:val="24"/>
          <w:szCs w:val="24"/>
        </w:rPr>
        <w:t xml:space="preserve">yang digunakan adalah model likert, yaitu skala yang mempunyai nilai pengikat setiap jawaban atau tanggapan yang jumlahkan sehingga mendapatkan nilai total. Skala ini terdiri atas sejumlah pernyataan yang semuanya menunjukan sikap terhadap suatu objek tertentu yang </w:t>
      </w:r>
      <w:proofErr w:type="gramStart"/>
      <w:r w:rsidRPr="0063489E">
        <w:rPr>
          <w:rFonts w:ascii="Times New Roman" w:hAnsi="Times New Roman" w:cs="Times New Roman"/>
          <w:sz w:val="24"/>
          <w:szCs w:val="24"/>
        </w:rPr>
        <w:t>akan</w:t>
      </w:r>
      <w:proofErr w:type="gramEnd"/>
      <w:r w:rsidRPr="0063489E">
        <w:rPr>
          <w:rFonts w:ascii="Times New Roman" w:hAnsi="Times New Roman" w:cs="Times New Roman"/>
          <w:sz w:val="24"/>
          <w:szCs w:val="24"/>
        </w:rPr>
        <w:t xml:space="preserve"> diukur, skala likert bisa dengan cara membuat kategori pada setiap iteam pertanyaan yang diberi nilai sebagai berikut; </w:t>
      </w:r>
    </w:p>
    <w:p w:rsidR="00865F2D" w:rsidRPr="00220767" w:rsidRDefault="00865F2D" w:rsidP="00865F2D">
      <w:pPr>
        <w:pStyle w:val="ListParagraph"/>
        <w:numPr>
          <w:ilvl w:val="0"/>
          <w:numId w:val="16"/>
        </w:numPr>
        <w:spacing w:after="160"/>
        <w:ind w:left="284" w:hanging="284"/>
        <w:rPr>
          <w:rFonts w:ascii="Times New Roman" w:eastAsia="Calibri" w:hAnsi="Times New Roman" w:cs="Times New Roman"/>
          <w:sz w:val="24"/>
          <w:szCs w:val="24"/>
        </w:rPr>
      </w:pPr>
      <w:r w:rsidRPr="00220767">
        <w:rPr>
          <w:rFonts w:ascii="Times New Roman" w:eastAsia="Calibri" w:hAnsi="Times New Roman" w:cs="Times New Roman"/>
          <w:sz w:val="24"/>
          <w:szCs w:val="24"/>
        </w:rPr>
        <w:t>Kategori jawaban sangat tinggi diberi nilai 5</w:t>
      </w:r>
    </w:p>
    <w:p w:rsidR="00865F2D" w:rsidRPr="00220767" w:rsidRDefault="00865F2D" w:rsidP="00865F2D">
      <w:pPr>
        <w:pStyle w:val="ListParagraph"/>
        <w:numPr>
          <w:ilvl w:val="0"/>
          <w:numId w:val="16"/>
        </w:numPr>
        <w:spacing w:after="160"/>
        <w:ind w:left="284" w:hanging="284"/>
        <w:rPr>
          <w:rFonts w:ascii="Times New Roman" w:eastAsia="Calibri" w:hAnsi="Times New Roman" w:cs="Times New Roman"/>
          <w:sz w:val="24"/>
          <w:szCs w:val="24"/>
        </w:rPr>
      </w:pPr>
      <w:r w:rsidRPr="00220767">
        <w:rPr>
          <w:rFonts w:ascii="Times New Roman" w:eastAsia="Calibri" w:hAnsi="Times New Roman" w:cs="Times New Roman"/>
          <w:sz w:val="24"/>
          <w:szCs w:val="24"/>
        </w:rPr>
        <w:t>Kategori jawaban tinggi diberi nilai 4</w:t>
      </w:r>
    </w:p>
    <w:p w:rsidR="00865F2D" w:rsidRPr="00220767" w:rsidRDefault="00865F2D" w:rsidP="00865F2D">
      <w:pPr>
        <w:pStyle w:val="ListParagraph"/>
        <w:numPr>
          <w:ilvl w:val="0"/>
          <w:numId w:val="16"/>
        </w:numPr>
        <w:spacing w:after="160"/>
        <w:ind w:left="284" w:hanging="284"/>
        <w:rPr>
          <w:rFonts w:ascii="Times New Roman" w:eastAsia="Calibri" w:hAnsi="Times New Roman" w:cs="Times New Roman"/>
          <w:sz w:val="24"/>
          <w:szCs w:val="24"/>
        </w:rPr>
      </w:pPr>
      <w:r w:rsidRPr="00220767">
        <w:rPr>
          <w:rFonts w:ascii="Times New Roman" w:eastAsia="Calibri" w:hAnsi="Times New Roman" w:cs="Times New Roman"/>
          <w:sz w:val="24"/>
          <w:szCs w:val="24"/>
        </w:rPr>
        <w:lastRenderedPageBreak/>
        <w:t>Kategori jawaban sedang diberi nilai 3</w:t>
      </w:r>
    </w:p>
    <w:p w:rsidR="00865F2D" w:rsidRPr="00220767" w:rsidRDefault="00865F2D" w:rsidP="00865F2D">
      <w:pPr>
        <w:pStyle w:val="ListParagraph"/>
        <w:numPr>
          <w:ilvl w:val="0"/>
          <w:numId w:val="16"/>
        </w:numPr>
        <w:spacing w:after="160"/>
        <w:ind w:left="284" w:hanging="284"/>
        <w:rPr>
          <w:rFonts w:ascii="Times New Roman" w:eastAsia="Calibri" w:hAnsi="Times New Roman" w:cs="Times New Roman"/>
          <w:sz w:val="24"/>
          <w:szCs w:val="24"/>
        </w:rPr>
      </w:pPr>
      <w:r w:rsidRPr="00220767">
        <w:rPr>
          <w:rFonts w:ascii="Times New Roman" w:eastAsia="Calibri" w:hAnsi="Times New Roman" w:cs="Times New Roman"/>
          <w:sz w:val="24"/>
          <w:szCs w:val="24"/>
        </w:rPr>
        <w:t>Kategori jawaban rendah diberi nilai 2</w:t>
      </w:r>
    </w:p>
    <w:p w:rsidR="00865F2D" w:rsidRPr="00506375" w:rsidRDefault="00865F2D" w:rsidP="00865F2D">
      <w:pPr>
        <w:pStyle w:val="ListParagraph"/>
        <w:numPr>
          <w:ilvl w:val="0"/>
          <w:numId w:val="16"/>
        </w:numPr>
        <w:spacing w:after="160"/>
        <w:ind w:left="284" w:hanging="284"/>
        <w:rPr>
          <w:rFonts w:ascii="Times New Roman" w:eastAsia="Calibri" w:hAnsi="Times New Roman" w:cs="Times New Roman"/>
          <w:sz w:val="24"/>
          <w:szCs w:val="24"/>
        </w:rPr>
      </w:pPr>
      <w:r w:rsidRPr="00220767">
        <w:rPr>
          <w:rFonts w:ascii="Times New Roman" w:eastAsia="Calibri" w:hAnsi="Times New Roman" w:cs="Times New Roman"/>
          <w:sz w:val="24"/>
          <w:szCs w:val="24"/>
        </w:rPr>
        <w:t>Kategori jawaban sangat rendah diberi nilai 1</w:t>
      </w:r>
    </w:p>
    <w:p w:rsidR="00865F2D" w:rsidRPr="00220767" w:rsidRDefault="00865F2D" w:rsidP="00865F2D">
      <w:pPr>
        <w:pStyle w:val="ListParagraph"/>
        <w:numPr>
          <w:ilvl w:val="0"/>
          <w:numId w:val="14"/>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Teknis analisis data </w:t>
      </w:r>
    </w:p>
    <w:p w:rsidR="00865F2D" w:rsidRPr="00220767" w:rsidRDefault="00865F2D" w:rsidP="00865F2D">
      <w:pPr>
        <w:pStyle w:val="ListParagraph"/>
        <w:spacing w:after="0"/>
        <w:ind w:left="0" w:firstLine="720"/>
        <w:rPr>
          <w:rFonts w:ascii="Times New Roman" w:hAnsi="Times New Roman" w:cs="Times New Roman"/>
          <w:sz w:val="24"/>
          <w:szCs w:val="24"/>
        </w:rPr>
      </w:pPr>
      <w:proofErr w:type="gramStart"/>
      <w:r w:rsidRPr="00220767">
        <w:rPr>
          <w:rFonts w:ascii="Times New Roman" w:hAnsi="Times New Roman" w:cs="Times New Roman"/>
          <w:sz w:val="24"/>
          <w:szCs w:val="24"/>
        </w:rPr>
        <w:t>Data yang telah dikumpul kemudian di analisis dengan menggunakan teknik analisis dan kuantitatif, yaitu daya yang diubah ke dalam angka-angka yang dituangkan dalam tabel.</w:t>
      </w:r>
      <w:proofErr w:type="gramEnd"/>
      <w:r w:rsidRPr="00220767">
        <w:rPr>
          <w:rFonts w:ascii="Times New Roman" w:hAnsi="Times New Roman" w:cs="Times New Roman"/>
          <w:sz w:val="24"/>
          <w:szCs w:val="24"/>
        </w:rPr>
        <w:t xml:space="preserve"> Pengujian hipotesis yang digunakan dalam penelitian ini adalah uji statistik non parametik dengan menggunakan uji rank spearman (rs) adapun langkah-langkah yang digunakan dalam pengujian hipotesis adalah sebagai berikut: </w:t>
      </w:r>
    </w:p>
    <w:p w:rsidR="00865F2D" w:rsidRPr="00220767" w:rsidRDefault="00865F2D" w:rsidP="00865F2D">
      <w:pPr>
        <w:pStyle w:val="ListParagraph"/>
        <w:numPr>
          <w:ilvl w:val="0"/>
          <w:numId w:val="17"/>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Menyusun skor yang diperoleh tiap responden dengan </w:t>
      </w:r>
      <w:proofErr w:type="gramStart"/>
      <w:r w:rsidRPr="00220767">
        <w:rPr>
          <w:rFonts w:ascii="Times New Roman" w:hAnsi="Times New Roman" w:cs="Times New Roman"/>
          <w:sz w:val="24"/>
          <w:szCs w:val="24"/>
        </w:rPr>
        <w:t>cara</w:t>
      </w:r>
      <w:proofErr w:type="gramEnd"/>
      <w:r w:rsidRPr="00220767">
        <w:rPr>
          <w:rFonts w:ascii="Times New Roman" w:hAnsi="Times New Roman" w:cs="Times New Roman"/>
          <w:sz w:val="24"/>
          <w:szCs w:val="24"/>
        </w:rPr>
        <w:t xml:space="preserve"> menggunakan masing-masing variabel. </w:t>
      </w:r>
    </w:p>
    <w:p w:rsidR="00865F2D" w:rsidRPr="00220767" w:rsidRDefault="00865F2D" w:rsidP="00865F2D">
      <w:pPr>
        <w:pStyle w:val="ListParagraph"/>
        <w:numPr>
          <w:ilvl w:val="0"/>
          <w:numId w:val="17"/>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Memberikan ranking pada variabel x dan variabel y, mulai dari satu sampai (1-n)</w:t>
      </w:r>
    </w:p>
    <w:p w:rsidR="00865F2D" w:rsidRPr="00220767" w:rsidRDefault="00865F2D" w:rsidP="00865F2D">
      <w:pPr>
        <w:pStyle w:val="ListParagraph"/>
        <w:numPr>
          <w:ilvl w:val="0"/>
          <w:numId w:val="17"/>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Menentukan harga untuk setiap responden dengan </w:t>
      </w:r>
      <w:proofErr w:type="gramStart"/>
      <w:r w:rsidRPr="00220767">
        <w:rPr>
          <w:rFonts w:ascii="Times New Roman" w:hAnsi="Times New Roman" w:cs="Times New Roman"/>
          <w:sz w:val="24"/>
          <w:szCs w:val="24"/>
        </w:rPr>
        <w:t>cara</w:t>
      </w:r>
      <w:proofErr w:type="gramEnd"/>
      <w:r w:rsidRPr="00220767">
        <w:rPr>
          <w:rFonts w:ascii="Times New Roman" w:hAnsi="Times New Roman" w:cs="Times New Roman"/>
          <w:sz w:val="24"/>
          <w:szCs w:val="24"/>
        </w:rPr>
        <w:t xml:space="preserve"> mengurangi ranking antar variabel x dan variabel y (hasil diketahui di.)</w:t>
      </w:r>
    </w:p>
    <w:p w:rsidR="00865F2D" w:rsidRPr="00220767" w:rsidRDefault="00865F2D" w:rsidP="00865F2D">
      <w:pPr>
        <w:pStyle w:val="ListParagraph"/>
        <w:numPr>
          <w:ilvl w:val="0"/>
          <w:numId w:val="17"/>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Masing-masing dikuadratkan dan seluruh dijumlah (diketahui ∑ </w:t>
      </w:r>
      <m:oMath>
        <m:sSup>
          <m:sSupPr>
            <m:ctrlPr>
              <w:rPr>
                <w:rFonts w:ascii="Cambria Math" w:hAnsi="Times New Roman" w:cs="Times New Roman"/>
                <w:i/>
                <w:sz w:val="24"/>
                <w:szCs w:val="24"/>
              </w:rPr>
            </m:ctrlPr>
          </m:sSupPr>
          <m:e>
            <m:r>
              <w:rPr>
                <w:rFonts w:ascii="Cambria Math" w:hAnsi="Cambria Math" w:cs="Times New Roman"/>
                <w:sz w:val="24"/>
                <w:szCs w:val="24"/>
              </w:rPr>
              <m:t>di</m:t>
            </m:r>
          </m:e>
          <m:sup>
            <m:r>
              <w:rPr>
                <w:rFonts w:ascii="Cambria Math" w:hAnsi="Times New Roman" w:cs="Times New Roman"/>
                <w:sz w:val="24"/>
                <w:szCs w:val="24"/>
              </w:rPr>
              <m:t>2</m:t>
            </m:r>
          </m:sup>
        </m:sSup>
      </m:oMath>
      <w:r w:rsidRPr="00220767">
        <w:rPr>
          <w:rFonts w:ascii="Times New Roman" w:eastAsiaTheme="minorEastAsia" w:hAnsi="Times New Roman" w:cs="Times New Roman"/>
          <w:sz w:val="24"/>
          <w:szCs w:val="24"/>
        </w:rPr>
        <w:t>)</w:t>
      </w:r>
    </w:p>
    <w:p w:rsidR="00865F2D" w:rsidRPr="00220767" w:rsidRDefault="00865F2D" w:rsidP="00865F2D">
      <w:pPr>
        <w:pStyle w:val="ListParagraph"/>
        <w:numPr>
          <w:ilvl w:val="0"/>
          <w:numId w:val="17"/>
        </w:numPr>
        <w:spacing w:after="0"/>
        <w:ind w:left="284" w:hanging="284"/>
        <w:rPr>
          <w:rFonts w:ascii="Times New Roman" w:hAnsi="Times New Roman" w:cs="Times New Roman"/>
          <w:sz w:val="24"/>
          <w:szCs w:val="24"/>
        </w:rPr>
      </w:pPr>
      <w:r w:rsidRPr="00220767">
        <w:rPr>
          <w:rFonts w:ascii="Times New Roman" w:eastAsiaTheme="minorEastAsia" w:hAnsi="Times New Roman" w:cs="Times New Roman"/>
          <w:sz w:val="24"/>
          <w:szCs w:val="24"/>
        </w:rPr>
        <w:t xml:space="preserve">Melihat signifikan dilakukan dengan mendistribusikan r ke dalam rumus : </w:t>
      </w:r>
    </w:p>
    <w:p w:rsidR="00865F2D" w:rsidRDefault="00865F2D" w:rsidP="00865F2D">
      <w:pPr>
        <w:pStyle w:val="ListParagraph"/>
        <w:spacing w:after="0"/>
        <w:ind w:left="0" w:firstLine="0"/>
        <w:rPr>
          <w:rFonts w:ascii="Times New Roman" w:hAnsi="Times New Roman" w:cs="Times New Roman"/>
          <w:sz w:val="24"/>
          <w:szCs w:val="24"/>
        </w:rPr>
      </w:pPr>
      <w:r w:rsidRPr="00220767">
        <w:rPr>
          <w:rFonts w:ascii="Times New Roman" w:hAnsi="Times New Roman" w:cs="Times New Roman"/>
          <w:sz w:val="24"/>
          <w:szCs w:val="24"/>
        </w:rPr>
        <w:t xml:space="preserve">T= r </w:t>
      </w:r>
      <m:oMath>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2</m:t>
                </m:r>
              </m:num>
              <m:den>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den>
            </m:f>
          </m:e>
        </m:rad>
      </m:oMath>
    </w:p>
    <w:p w:rsidR="00865F2D" w:rsidRPr="00220767" w:rsidRDefault="00865F2D" w:rsidP="00865F2D">
      <w:pPr>
        <w:pStyle w:val="ListParagraph"/>
        <w:spacing w:after="0"/>
        <w:ind w:left="0" w:firstLine="90"/>
        <w:rPr>
          <w:rFonts w:ascii="Times New Roman" w:hAnsi="Times New Roman" w:cs="Times New Roman"/>
          <w:sz w:val="24"/>
          <w:szCs w:val="24"/>
        </w:rPr>
      </w:pPr>
      <w:r>
        <w:rPr>
          <w:rFonts w:ascii="Times New Roman" w:hAnsi="Times New Roman" w:cs="Times New Roman"/>
          <w:sz w:val="24"/>
          <w:szCs w:val="24"/>
        </w:rPr>
        <w:t>Keterangan</w:t>
      </w:r>
      <w:r w:rsidRPr="00220767">
        <w:rPr>
          <w:rFonts w:ascii="Times New Roman" w:hAnsi="Times New Roman" w:cs="Times New Roman"/>
          <w:sz w:val="24"/>
          <w:szCs w:val="24"/>
        </w:rPr>
        <w:t>:</w:t>
      </w:r>
    </w:p>
    <w:p w:rsidR="00865F2D" w:rsidRPr="00220767" w:rsidRDefault="00865F2D" w:rsidP="00865F2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r w:rsidRPr="00220767">
        <w:rPr>
          <w:rFonts w:ascii="Times New Roman" w:hAnsi="Times New Roman" w:cs="Times New Roman"/>
          <w:sz w:val="24"/>
          <w:szCs w:val="24"/>
        </w:rPr>
        <w:t xml:space="preserve">T: Nilai signifikan hasil perhitungan </w:t>
      </w:r>
    </w:p>
    <w:p w:rsidR="00865F2D" w:rsidRPr="00220767" w:rsidRDefault="00865F2D" w:rsidP="00865F2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r w:rsidRPr="00220767">
        <w:rPr>
          <w:rFonts w:ascii="Times New Roman" w:hAnsi="Times New Roman" w:cs="Times New Roman"/>
          <w:sz w:val="24"/>
          <w:szCs w:val="24"/>
        </w:rPr>
        <w:t xml:space="preserve">N: jumlah responden </w:t>
      </w:r>
    </w:p>
    <w:p w:rsidR="00865F2D" w:rsidRPr="00220767" w:rsidRDefault="00865F2D" w:rsidP="00865F2D">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ab/>
      </w:r>
      <w:r w:rsidRPr="00220767">
        <w:rPr>
          <w:rFonts w:ascii="Times New Roman" w:hAnsi="Times New Roman" w:cs="Times New Roman"/>
          <w:sz w:val="24"/>
          <w:szCs w:val="24"/>
        </w:rPr>
        <w:t xml:space="preserve">R: nilai kuadrat dari kolerasi sperman </w:t>
      </w:r>
    </w:p>
    <w:p w:rsidR="00865F2D" w:rsidRPr="00832C32" w:rsidRDefault="00865F2D" w:rsidP="00865F2D">
      <w:pPr>
        <w:pStyle w:val="ListParagraph"/>
        <w:numPr>
          <w:ilvl w:val="0"/>
          <w:numId w:val="17"/>
        </w:numPr>
        <w:spacing w:after="0"/>
        <w:ind w:left="284" w:hanging="284"/>
        <w:rPr>
          <w:rFonts w:ascii="Times New Roman" w:hAnsi="Times New Roman" w:cs="Times New Roman"/>
          <w:sz w:val="24"/>
          <w:szCs w:val="24"/>
        </w:rPr>
      </w:pPr>
      <w:r w:rsidRPr="00220767">
        <w:rPr>
          <w:rFonts w:ascii="Times New Roman" w:hAnsi="Times New Roman" w:cs="Times New Roman"/>
          <w:sz w:val="24"/>
          <w:szCs w:val="24"/>
        </w:rPr>
        <w:t xml:space="preserve">Jika terdapat angka kembar </w:t>
      </w:r>
    </w:p>
    <w:tbl>
      <w:tblPr>
        <w:tblpPr w:leftFromText="180" w:rightFromText="180" w:vertAnchor="text" w:horzAnchor="page" w:tblpX="1783"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tblGrid>
      <w:tr w:rsidR="00865F2D" w:rsidRPr="00220767" w:rsidTr="0065286D">
        <w:trPr>
          <w:trHeight w:val="960"/>
        </w:trPr>
        <w:tc>
          <w:tcPr>
            <w:tcW w:w="3528" w:type="dxa"/>
          </w:tcPr>
          <w:p w:rsidR="00865F2D" w:rsidRPr="001360AB" w:rsidRDefault="00865F2D" w:rsidP="0065286D">
            <w:pPr>
              <w:pStyle w:val="ListParagraph"/>
              <w:spacing w:after="0"/>
              <w:ind w:left="0"/>
              <w:rPr>
                <w:rFonts w:ascii="Times New Roman" w:eastAsia="Calibri"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s</m:t>
                  </m:r>
                </m:sub>
              </m:sSub>
            </m:oMath>
            <w:r w:rsidRPr="001360AB">
              <w:rPr>
                <w:rFonts w:ascii="Times New Roman" w:eastAsiaTheme="minorEastAsia" w:hAnsi="Times New Roman" w:cs="Times New Roman"/>
                <w:sz w:val="28"/>
                <w:szCs w:val="28"/>
              </w:rPr>
              <w:t xml:space="preserve">= </w:t>
            </w:r>
            <m:oMath>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di</m:t>
                      </m:r>
                    </m:e>
                    <m:sup>
                      <m:r>
                        <w:rPr>
                          <w:rFonts w:ascii="Cambria Math" w:eastAsiaTheme="minorEastAsia" w:hAnsi="Times New Roman" w:cs="Times New Roman"/>
                          <w:sz w:val="28"/>
                          <w:szCs w:val="28"/>
                        </w:rPr>
                        <m:t>2</m:t>
                      </m:r>
                    </m:sup>
                  </m:sSup>
                </m:num>
                <m:den>
                  <m:r>
                    <w:rPr>
                      <w:rFonts w:ascii="Cambria Math" w:eastAsiaTheme="minorEastAsia" w:hAnsi="Times New Roman" w:cs="Times New Roman"/>
                      <w:sz w:val="28"/>
                      <w:szCs w:val="28"/>
                    </w:rPr>
                    <m:t>2</m:t>
                  </m:r>
                  <m:rad>
                    <m:radPr>
                      <m:degHide m:val="on"/>
                      <m:ctrlPr>
                        <w:rPr>
                          <w:rFonts w:ascii="Cambria Math" w:eastAsiaTheme="minorEastAsia" w:hAnsi="Times New Roman" w:cs="Times New Roman"/>
                          <w:i/>
                          <w:sz w:val="28"/>
                          <w:szCs w:val="28"/>
                        </w:rPr>
                      </m:ctrlPr>
                    </m:radPr>
                    <m:deg/>
                    <m:e>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Times New Roman" w:cs="Times New Roman"/>
                              <w:sz w:val="28"/>
                              <w:szCs w:val="28"/>
                            </w:rPr>
                            <m:t>2</m:t>
                          </m:r>
                        </m:sup>
                      </m:sSup>
                      <m:r>
                        <w:rPr>
                          <w:rFonts w:ascii="Cambria Math" w:eastAsiaTheme="minorEastAsia" w:hAnsi="Times New Roman" w:cs="Times New Roman"/>
                          <w:sz w:val="28"/>
                          <w:szCs w:val="28"/>
                        </w:rPr>
                        <m:t>+</m:t>
                      </m:r>
                      <m:r>
                        <w:rPr>
                          <w:rFonts w:ascii="Cambria Math" w:eastAsiaTheme="minorEastAsia" w:hAnsi="Cambria Math" w:cs="Times New Roman"/>
                          <w:sz w:val="28"/>
                          <w:szCs w:val="28"/>
                        </w:rPr>
                        <m:t>∑</m:t>
                      </m:r>
                      <m:sSup>
                        <m:sSupPr>
                          <m:ctrlPr>
                            <w:rPr>
                              <w:rFonts w:ascii="Cambria Math" w:eastAsiaTheme="minorEastAsia" w:hAnsi="Times New Roman"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Times New Roman" w:cs="Times New Roman"/>
                              <w:sz w:val="28"/>
                              <w:szCs w:val="28"/>
                            </w:rPr>
                            <m:t>2</m:t>
                          </m:r>
                        </m:sup>
                      </m:sSup>
                    </m:e>
                  </m:rad>
                </m:den>
              </m:f>
            </m:oMath>
          </w:p>
        </w:tc>
      </w:tr>
    </w:tbl>
    <w:p w:rsidR="00865F2D" w:rsidRDefault="00865F2D" w:rsidP="00865F2D">
      <w:pPr>
        <w:spacing w:after="0"/>
        <w:ind w:firstLine="0"/>
        <w:rPr>
          <w:rFonts w:ascii="Times New Roman" w:hAnsi="Times New Roman" w:cs="Times New Roman"/>
          <w:sz w:val="24"/>
          <w:szCs w:val="24"/>
        </w:rPr>
      </w:pPr>
    </w:p>
    <w:p w:rsidR="00865F2D" w:rsidRDefault="00865F2D" w:rsidP="00865F2D">
      <w:pPr>
        <w:spacing w:after="0"/>
        <w:ind w:firstLine="0"/>
        <w:rPr>
          <w:rFonts w:ascii="Times New Roman" w:hAnsi="Times New Roman" w:cs="Times New Roman"/>
          <w:sz w:val="24"/>
          <w:szCs w:val="24"/>
        </w:rPr>
      </w:pPr>
    </w:p>
    <w:p w:rsidR="00865F2D" w:rsidRDefault="00865F2D" w:rsidP="00865F2D">
      <w:pPr>
        <w:spacing w:after="0"/>
        <w:ind w:firstLine="0"/>
        <w:rPr>
          <w:rFonts w:ascii="Times New Roman" w:hAnsi="Times New Roman" w:cs="Times New Roman"/>
          <w:sz w:val="24"/>
          <w:szCs w:val="24"/>
        </w:rPr>
      </w:pPr>
    </w:p>
    <w:p w:rsidR="00865F2D" w:rsidRDefault="00865F2D" w:rsidP="00865F2D">
      <w:pPr>
        <w:spacing w:after="0"/>
        <w:ind w:firstLine="0"/>
        <w:rPr>
          <w:rFonts w:ascii="Times New Roman" w:hAnsi="Times New Roman" w:cs="Times New Roman"/>
          <w:sz w:val="24"/>
          <w:szCs w:val="24"/>
        </w:rPr>
      </w:pPr>
      <w:r>
        <w:rPr>
          <w:rFonts w:ascii="Times New Roman" w:hAnsi="Times New Roman" w:cs="Times New Roman"/>
          <w:sz w:val="24"/>
          <w:szCs w:val="24"/>
        </w:rPr>
        <w:t>X</w:t>
      </w:r>
      <w:r w:rsidRPr="00220767">
        <w:rPr>
          <w:rFonts w:ascii="Times New Roman" w:hAnsi="Times New Roman" w:cs="Times New Roman"/>
          <w:sz w:val="24"/>
          <w:szCs w:val="24"/>
        </w:rPr>
        <w:t xml:space="preserve"> dan Ty berturut-turut adalah banyaknya nilai p</w:t>
      </w:r>
      <w:r>
        <w:rPr>
          <w:rFonts w:ascii="Times New Roman" w:hAnsi="Times New Roman" w:cs="Times New Roman"/>
          <w:sz w:val="24"/>
          <w:szCs w:val="24"/>
        </w:rPr>
        <w:t xml:space="preserve">engamatan X dan banyaknya nilai </w:t>
      </w:r>
      <w:r w:rsidRPr="00220767">
        <w:rPr>
          <w:rFonts w:ascii="Times New Roman" w:hAnsi="Times New Roman" w:cs="Times New Roman"/>
          <w:sz w:val="24"/>
          <w:szCs w:val="24"/>
        </w:rPr>
        <w:t xml:space="preserve">pengamatan Y yang berangka </w:t>
      </w:r>
      <w:proofErr w:type="gramStart"/>
      <w:r w:rsidRPr="00220767">
        <w:rPr>
          <w:rFonts w:ascii="Times New Roman" w:hAnsi="Times New Roman" w:cs="Times New Roman"/>
          <w:sz w:val="24"/>
          <w:szCs w:val="24"/>
        </w:rPr>
        <w:t>sama</w:t>
      </w:r>
      <w:proofErr w:type="gramEnd"/>
      <w:r w:rsidRPr="00220767">
        <w:rPr>
          <w:rFonts w:ascii="Times New Roman" w:hAnsi="Times New Roman" w:cs="Times New Roman"/>
          <w:sz w:val="24"/>
          <w:szCs w:val="24"/>
        </w:rPr>
        <w:t xml:space="preserve"> untuk suatu peringkat sedangkan rumus </w:t>
      </w:r>
      <w:r>
        <w:rPr>
          <w:rFonts w:ascii="Times New Roman" w:hAnsi="Times New Roman" w:cs="Times New Roman"/>
          <w:sz w:val="24"/>
          <w:szCs w:val="24"/>
        </w:rPr>
        <w:t>untuk Tx dan Ty sebagai berikut:</w:t>
      </w:r>
    </w:p>
    <w:tbl>
      <w:tblPr>
        <w:tblpPr w:leftFromText="180" w:rightFromText="180" w:vertAnchor="text" w:horzAnchor="page" w:tblpX="1903"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tblGrid>
      <w:tr w:rsidR="00865F2D" w:rsidTr="0065286D">
        <w:trPr>
          <w:trHeight w:val="570"/>
        </w:trPr>
        <w:tc>
          <w:tcPr>
            <w:tcW w:w="1830" w:type="dxa"/>
          </w:tcPr>
          <w:p w:rsidR="00865F2D" w:rsidRDefault="00865F2D" w:rsidP="0065286D">
            <w:pPr>
              <w:spacing w:after="0"/>
              <w:rPr>
                <w:rFonts w:ascii="Times New Roman" w:hAnsi="Times New Roman" w:cs="Times New Roman"/>
                <w:sz w:val="24"/>
                <w:szCs w:val="24"/>
              </w:rPr>
            </w:pPr>
            <w:r>
              <w:rPr>
                <w:rFonts w:ascii="Times New Roman" w:hAnsi="Times New Roman" w:cs="Times New Roman"/>
                <w:sz w:val="24"/>
                <w:szCs w:val="24"/>
              </w:rPr>
              <w:t xml:space="preserve">Tx </w:t>
            </w:r>
            <w:r w:rsidRPr="00220767">
              <w:rPr>
                <w:rFonts w:ascii="Times New Roman" w:hAnsi="Times New Roman" w:cs="Times New Roman"/>
                <w:sz w:val="32"/>
                <w:szCs w:val="32"/>
              </w:rPr>
              <w:t xml:space="preserve">= </w:t>
            </w:r>
            <m:oMath>
              <m:f>
                <m:fPr>
                  <m:ctrlPr>
                    <w:rPr>
                      <w:rFonts w:ascii="Cambria Math" w:hAnsi="Cambria Math" w:cs="Times New Roman"/>
                      <w:i/>
                      <w:sz w:val="32"/>
                      <w:szCs w:val="32"/>
                    </w:rPr>
                  </m:ctrlPr>
                </m:fPr>
                <m:num>
                  <m:sSup>
                    <m:sSupPr>
                      <m:ctrlPr>
                        <w:rPr>
                          <w:rFonts w:ascii="Cambria Math" w:hAnsi="Cambria Math" w:cs="Times New Roman"/>
                          <w:i/>
                          <w:sz w:val="32"/>
                          <w:szCs w:val="32"/>
                        </w:rPr>
                      </m:ctrlPr>
                    </m:sSupPr>
                    <m:e>
                      <m:r>
                        <w:rPr>
                          <w:rFonts w:ascii="Cambria Math" w:hAnsi="Cambria Math" w:cs="Times New Roman"/>
                          <w:sz w:val="32"/>
                          <w:szCs w:val="32"/>
                        </w:rPr>
                        <m:t>t</m:t>
                      </m:r>
                    </m:e>
                    <m:sup>
                      <m:r>
                        <w:rPr>
                          <w:rFonts w:ascii="Cambria Math" w:hAnsi="Cambria Math" w:cs="Times New Roman"/>
                          <w:sz w:val="32"/>
                          <w:szCs w:val="32"/>
                        </w:rPr>
                        <m:t>2</m:t>
                      </m:r>
                    </m:sup>
                  </m:sSup>
                  <m:r>
                    <w:rPr>
                      <w:rFonts w:ascii="Cambria Math" w:hAnsi="Cambria Math" w:cs="Times New Roman"/>
                      <w:sz w:val="32"/>
                      <w:szCs w:val="32"/>
                    </w:rPr>
                    <m:t>x-tx</m:t>
                  </m:r>
                </m:num>
                <m:den>
                  <m:r>
                    <w:rPr>
                      <w:rFonts w:ascii="Cambria Math" w:hAnsi="Cambria Math" w:cs="Times New Roman"/>
                      <w:sz w:val="32"/>
                      <w:szCs w:val="32"/>
                    </w:rPr>
                    <m:t>12</m:t>
                  </m:r>
                </m:den>
              </m:f>
            </m:oMath>
          </w:p>
        </w:tc>
      </w:tr>
    </w:tbl>
    <w:p w:rsidR="00865F2D" w:rsidRDefault="00865F2D" w:rsidP="00865F2D">
      <w:pPr>
        <w:spacing w:after="0"/>
        <w:rPr>
          <w:rFonts w:ascii="Times New Roman" w:hAnsi="Times New Roman" w:cs="Times New Roman"/>
          <w:sz w:val="24"/>
          <w:szCs w:val="24"/>
        </w:rPr>
      </w:pPr>
    </w:p>
    <w:p w:rsidR="00865F2D" w:rsidRDefault="00865F2D" w:rsidP="00865F2D">
      <w:pPr>
        <w:pStyle w:val="ListParagraph"/>
        <w:ind w:left="0" w:firstLine="0"/>
        <w:rPr>
          <w:rFonts w:ascii="Times New Roman" w:hAnsi="Times New Roman" w:cs="Times New Roman"/>
          <w:sz w:val="32"/>
          <w:szCs w:val="32"/>
        </w:rPr>
      </w:pPr>
    </w:p>
    <w:p w:rsidR="00865F2D" w:rsidRPr="0098072E" w:rsidRDefault="00865F2D" w:rsidP="00865F2D">
      <w:pPr>
        <w:pStyle w:val="ListParagraph"/>
        <w:ind w:left="0" w:firstLine="0"/>
        <w:rPr>
          <w:rFonts w:ascii="Times New Roman" w:hAnsi="Times New Roman" w:cs="Times New Roman"/>
          <w:sz w:val="24"/>
          <w:szCs w:val="24"/>
        </w:rPr>
      </w:pPr>
      <w:r w:rsidRPr="0098072E">
        <w:rPr>
          <w:rFonts w:ascii="Times New Roman" w:hAnsi="Times New Roman" w:cs="Times New Roman"/>
          <w:sz w:val="24"/>
          <w:szCs w:val="24"/>
        </w:rPr>
        <w:t>Membandingkan nilai t hitung tabel dengan melihat harga-harga kritis t dengan signifikan 5% pada derajat kebebasaan (</w:t>
      </w:r>
      <w:proofErr w:type="gramStart"/>
      <w:r w:rsidRPr="0098072E">
        <w:rPr>
          <w:rFonts w:ascii="Times New Roman" w:hAnsi="Times New Roman" w:cs="Times New Roman"/>
          <w:sz w:val="24"/>
          <w:szCs w:val="24"/>
        </w:rPr>
        <w:t>df</w:t>
      </w:r>
      <w:proofErr w:type="gramEnd"/>
      <w:r w:rsidRPr="0098072E">
        <w:rPr>
          <w:rFonts w:ascii="Times New Roman" w:hAnsi="Times New Roman" w:cs="Times New Roman"/>
          <w:sz w:val="24"/>
          <w:szCs w:val="24"/>
        </w:rPr>
        <w:t>) yaitu n-2</w:t>
      </w:r>
    </w:p>
    <w:p w:rsidR="00865F2D" w:rsidRDefault="00865F2D" w:rsidP="00865F2D">
      <w:pPr>
        <w:pStyle w:val="ListParagraph"/>
        <w:ind w:left="0" w:firstLine="0"/>
        <w:rPr>
          <w:rFonts w:ascii="Times New Roman" w:eastAsiaTheme="minorEastAsia" w:hAnsi="Times New Roman" w:cs="Times New Roman"/>
          <w:sz w:val="24"/>
          <w:szCs w:val="24"/>
        </w:rPr>
      </w:pPr>
      <w:r w:rsidRPr="0098072E">
        <w:rPr>
          <w:rFonts w:ascii="Times New Roman" w:hAnsi="Times New Roman" w:cs="Times New Roman"/>
          <w:sz w:val="24"/>
          <w:szCs w:val="24"/>
        </w:rPr>
        <w:t xml:space="preserve">Jika tabel </w:t>
      </w:r>
      <m:oMath>
        <m:r>
          <w:rPr>
            <w:rFonts w:ascii="Cambria Math" w:hAnsi="Cambria Math" w:cs="Times New Roman"/>
            <w:sz w:val="24"/>
            <w:szCs w:val="24"/>
          </w:rPr>
          <m:t>&lt;t</m:t>
        </m:r>
      </m:oMath>
      <w:r w:rsidRPr="0098072E">
        <w:rPr>
          <w:rFonts w:ascii="Times New Roman" w:eastAsiaTheme="minorEastAsia" w:hAnsi="Times New Roman" w:cs="Times New Roman"/>
          <w:sz w:val="24"/>
          <w:szCs w:val="24"/>
        </w:rPr>
        <w:t xml:space="preserve"> hitung maka hipotesis </w:t>
      </w:r>
      <w:proofErr w:type="gramStart"/>
      <w:r w:rsidRPr="0098072E">
        <w:rPr>
          <w:rFonts w:ascii="Times New Roman" w:eastAsiaTheme="minorEastAsia" w:hAnsi="Times New Roman" w:cs="Times New Roman"/>
          <w:sz w:val="24"/>
          <w:szCs w:val="24"/>
        </w:rPr>
        <w:t>nol(</w:t>
      </w:r>
      <m:oMath>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O)</m:t>
            </m:r>
          </m:sub>
        </m:sSub>
      </m:oMath>
      <w:r w:rsidRPr="0098072E">
        <w:rPr>
          <w:rFonts w:ascii="Times New Roman" w:eastAsiaTheme="minorEastAsia" w:hAnsi="Times New Roman" w:cs="Times New Roman"/>
          <w:sz w:val="24"/>
          <w:szCs w:val="24"/>
        </w:rPr>
        <w:t xml:space="preserve"> di tolak dan hipotesis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oMath>
      <w:r w:rsidRPr="0098072E">
        <w:rPr>
          <w:rFonts w:ascii="Times New Roman" w:eastAsiaTheme="minorEastAsia" w:hAnsi="Times New Roman" w:cs="Times New Roman"/>
          <w:sz w:val="24"/>
          <w:szCs w:val="24"/>
        </w:rPr>
        <w:t xml:space="preserve"> di terim</w:t>
      </w:r>
      <w:r>
        <w:rPr>
          <w:rFonts w:ascii="Times New Roman" w:eastAsiaTheme="minorEastAsia" w:hAnsi="Times New Roman" w:cs="Times New Roman"/>
          <w:sz w:val="24"/>
          <w:szCs w:val="24"/>
        </w:rPr>
        <w:t>a</w:t>
      </w: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pStyle w:val="ListParagraph"/>
        <w:ind w:left="0" w:firstLine="0"/>
        <w:rPr>
          <w:rFonts w:ascii="Times New Roman" w:eastAsiaTheme="minorEastAsia" w:hAnsi="Times New Roman" w:cs="Times New Roman"/>
          <w:sz w:val="24"/>
          <w:szCs w:val="24"/>
        </w:rPr>
      </w:pPr>
    </w:p>
    <w:p w:rsidR="00865F2D" w:rsidRDefault="00865F2D" w:rsidP="00865F2D">
      <w:pPr>
        <w:spacing w:line="276" w:lineRule="auto"/>
        <w:ind w:firstLine="0"/>
        <w:jc w:val="left"/>
        <w:rPr>
          <w:rFonts w:ascii="Times New Roman" w:eastAsiaTheme="minorEastAsia" w:hAnsi="Times New Roman" w:cs="Times New Roman"/>
          <w:sz w:val="24"/>
          <w:szCs w:val="24"/>
        </w:rPr>
      </w:pPr>
    </w:p>
    <w:p w:rsidR="00865F2D" w:rsidRPr="00CD5C22" w:rsidRDefault="00865F2D" w:rsidP="00865F2D">
      <w:pPr>
        <w:pStyle w:val="ListParagraph"/>
        <w:numPr>
          <w:ilvl w:val="0"/>
          <w:numId w:val="29"/>
        </w:numPr>
        <w:spacing w:line="276" w:lineRule="auto"/>
        <w:ind w:left="284" w:hanging="284"/>
        <w:jc w:val="left"/>
        <w:rPr>
          <w:rFonts w:ascii="Times New Roman" w:hAnsi="Times New Roman" w:cs="Times New Roman"/>
          <w:b/>
        </w:rPr>
      </w:pPr>
      <w:r w:rsidRPr="00CD5C22">
        <w:rPr>
          <w:rFonts w:ascii="Times New Roman" w:hAnsi="Times New Roman" w:cs="Times New Roman"/>
          <w:b/>
        </w:rPr>
        <w:lastRenderedPageBreak/>
        <w:t xml:space="preserve">Lokasi dan Waktu Penelitian </w:t>
      </w:r>
    </w:p>
    <w:p w:rsidR="00865F2D" w:rsidRPr="0018220C" w:rsidRDefault="00865F2D" w:rsidP="00865F2D">
      <w:pPr>
        <w:pStyle w:val="ListParagraph"/>
        <w:spacing w:line="276" w:lineRule="auto"/>
        <w:ind w:left="0" w:firstLine="0"/>
        <w:jc w:val="left"/>
        <w:rPr>
          <w:rFonts w:ascii="Times New Roman" w:hAnsi="Times New Roman" w:cs="Times New Roman"/>
          <w:b/>
        </w:rPr>
      </w:pPr>
    </w:p>
    <w:p w:rsidR="00865F2D" w:rsidRPr="00CD5C22" w:rsidRDefault="00865F2D" w:rsidP="00865F2D">
      <w:pPr>
        <w:pStyle w:val="ListParagraph"/>
        <w:numPr>
          <w:ilvl w:val="0"/>
          <w:numId w:val="31"/>
        </w:numPr>
        <w:ind w:left="284" w:hanging="284"/>
        <w:jc w:val="left"/>
        <w:rPr>
          <w:rFonts w:ascii="Times New Roman" w:hAnsi="Times New Roman" w:cs="Times New Roman"/>
          <w:sz w:val="24"/>
          <w:szCs w:val="24"/>
        </w:rPr>
      </w:pPr>
      <w:r w:rsidRPr="00CD5C22">
        <w:rPr>
          <w:rFonts w:ascii="Times New Roman" w:hAnsi="Times New Roman" w:cs="Times New Roman"/>
          <w:sz w:val="24"/>
          <w:szCs w:val="24"/>
        </w:rPr>
        <w:t xml:space="preserve">Lokasi penelitian </w:t>
      </w:r>
    </w:p>
    <w:p w:rsidR="00865F2D" w:rsidRPr="004E1282" w:rsidRDefault="00865F2D" w:rsidP="00865F2D">
      <w:pPr>
        <w:pStyle w:val="ListParagraph"/>
        <w:ind w:left="90" w:firstLine="0"/>
        <w:jc w:val="left"/>
        <w:rPr>
          <w:rFonts w:ascii="Times New Roman" w:hAnsi="Times New Roman" w:cs="Times New Roman"/>
          <w:sz w:val="24"/>
          <w:szCs w:val="24"/>
        </w:rPr>
      </w:pPr>
      <w:r>
        <w:rPr>
          <w:rFonts w:ascii="Times New Roman" w:hAnsi="Times New Roman" w:cs="Times New Roman"/>
          <w:sz w:val="24"/>
          <w:szCs w:val="24"/>
        </w:rPr>
        <w:tab/>
      </w:r>
      <w:proofErr w:type="gramStart"/>
      <w:r w:rsidRPr="004E1282">
        <w:rPr>
          <w:rFonts w:ascii="Times New Roman" w:hAnsi="Times New Roman" w:cs="Times New Roman"/>
          <w:sz w:val="24"/>
          <w:szCs w:val="24"/>
        </w:rPr>
        <w:t>Penelitian ini dilaksanakan di Mts. Negeri Tulehu Kecamatan Salahutu Kabupaten Maluku Tengah.Adapun alasan penelitian memilih lokasi tersebut sebagai berikut.</w:t>
      </w:r>
      <w:proofErr w:type="gramEnd"/>
    </w:p>
    <w:p w:rsidR="00865F2D" w:rsidRPr="00CD7C4E" w:rsidRDefault="00865F2D" w:rsidP="00865F2D">
      <w:pPr>
        <w:pStyle w:val="ListParagraph"/>
        <w:ind w:left="0" w:firstLine="0"/>
        <w:rPr>
          <w:rFonts w:ascii="Times New Roman" w:hAnsi="Times New Roman" w:cs="Times New Roman"/>
          <w:sz w:val="24"/>
          <w:szCs w:val="24"/>
        </w:rPr>
      </w:pPr>
      <w:r w:rsidRPr="00CD7C4E">
        <w:rPr>
          <w:rFonts w:ascii="Times New Roman" w:hAnsi="Times New Roman" w:cs="Times New Roman"/>
          <w:sz w:val="24"/>
          <w:szCs w:val="24"/>
        </w:rPr>
        <w:t>Lokasi tersebut merupakan salah satu kecamatan yang terdapat beberapa sekolah yang siswanya menerima BSM dan yang dapat dijadikan tempat penelitian</w:t>
      </w:r>
    </w:p>
    <w:p w:rsidR="00865F2D" w:rsidRPr="00CD7C4E" w:rsidRDefault="00865F2D" w:rsidP="00865F2D">
      <w:pPr>
        <w:pStyle w:val="ListParagraph"/>
        <w:numPr>
          <w:ilvl w:val="0"/>
          <w:numId w:val="31"/>
        </w:numPr>
        <w:tabs>
          <w:tab w:val="left" w:pos="900"/>
          <w:tab w:val="left" w:pos="990"/>
        </w:tabs>
        <w:ind w:left="284" w:hanging="284"/>
        <w:jc w:val="left"/>
        <w:rPr>
          <w:rFonts w:ascii="Times New Roman" w:hAnsi="Times New Roman" w:cs="Times New Roman"/>
          <w:sz w:val="24"/>
          <w:szCs w:val="24"/>
        </w:rPr>
      </w:pPr>
      <w:r w:rsidRPr="00CD7C4E">
        <w:rPr>
          <w:rFonts w:ascii="Times New Roman" w:hAnsi="Times New Roman" w:cs="Times New Roman"/>
          <w:sz w:val="24"/>
          <w:szCs w:val="24"/>
        </w:rPr>
        <w:t xml:space="preserve">Waktu penelitian </w:t>
      </w:r>
    </w:p>
    <w:p w:rsidR="00865F2D" w:rsidRPr="009A302D" w:rsidRDefault="00865F2D" w:rsidP="00865F2D">
      <w:pPr>
        <w:pStyle w:val="ListParagraph"/>
        <w:tabs>
          <w:tab w:val="left" w:pos="900"/>
          <w:tab w:val="left" w:pos="990"/>
        </w:tabs>
        <w:ind w:left="0"/>
        <w:rPr>
          <w:rFonts w:ascii="Times New Roman" w:hAnsi="Times New Roman" w:cs="Times New Roman"/>
          <w:sz w:val="24"/>
          <w:szCs w:val="24"/>
        </w:rPr>
      </w:pPr>
      <w:r>
        <w:rPr>
          <w:rFonts w:ascii="Times New Roman" w:hAnsi="Times New Roman" w:cs="Times New Roman"/>
          <w:sz w:val="24"/>
          <w:szCs w:val="24"/>
        </w:rPr>
        <w:tab/>
      </w:r>
      <w:r w:rsidRPr="00DF1DBE">
        <w:rPr>
          <w:rFonts w:ascii="Times New Roman" w:hAnsi="Times New Roman" w:cs="Times New Roman"/>
          <w:sz w:val="24"/>
          <w:szCs w:val="24"/>
        </w:rPr>
        <w:t>Waktu penelitian yang direncanakan peneliti adalah selama enam bulan terhitung dari bulan Desember 2016 sampai Mei 2017, dengan waktu kegiatan yang di jadwalkan sebagai berikut :</w:t>
      </w:r>
    </w:p>
    <w:p w:rsidR="00865F2D" w:rsidRPr="00DF1DBE" w:rsidRDefault="00865F2D" w:rsidP="00865F2D">
      <w:pPr>
        <w:pStyle w:val="ListParagraph"/>
        <w:numPr>
          <w:ilvl w:val="0"/>
          <w:numId w:val="18"/>
        </w:numPr>
        <w:tabs>
          <w:tab w:val="left" w:pos="900"/>
          <w:tab w:val="left" w:pos="990"/>
        </w:tabs>
        <w:ind w:left="284" w:hanging="284"/>
        <w:jc w:val="left"/>
        <w:rPr>
          <w:rFonts w:ascii="Times New Roman" w:hAnsi="Times New Roman" w:cs="Times New Roman"/>
          <w:sz w:val="24"/>
          <w:szCs w:val="24"/>
        </w:rPr>
      </w:pPr>
      <w:r w:rsidRPr="00DF1DBE">
        <w:rPr>
          <w:rFonts w:ascii="Times New Roman" w:hAnsi="Times New Roman" w:cs="Times New Roman"/>
          <w:sz w:val="24"/>
          <w:szCs w:val="24"/>
        </w:rPr>
        <w:t xml:space="preserve">Tahap Persiapan </w:t>
      </w:r>
    </w:p>
    <w:p w:rsidR="00865F2D" w:rsidRDefault="00865F2D" w:rsidP="00865F2D">
      <w:pPr>
        <w:pStyle w:val="ListParagraph"/>
        <w:numPr>
          <w:ilvl w:val="0"/>
          <w:numId w:val="18"/>
        </w:numPr>
        <w:tabs>
          <w:tab w:val="left" w:pos="900"/>
          <w:tab w:val="left" w:pos="990"/>
        </w:tabs>
        <w:ind w:left="284" w:hanging="284"/>
        <w:jc w:val="left"/>
        <w:rPr>
          <w:rFonts w:ascii="Times New Roman" w:hAnsi="Times New Roman" w:cs="Times New Roman"/>
          <w:sz w:val="24"/>
          <w:szCs w:val="24"/>
        </w:rPr>
      </w:pPr>
      <w:r w:rsidRPr="00DF1DBE">
        <w:rPr>
          <w:rFonts w:ascii="Times New Roman" w:hAnsi="Times New Roman" w:cs="Times New Roman"/>
          <w:sz w:val="24"/>
          <w:szCs w:val="24"/>
        </w:rPr>
        <w:t xml:space="preserve">Tahap pelaksanaan </w:t>
      </w:r>
    </w:p>
    <w:p w:rsidR="00865F2D" w:rsidRPr="00D96C33" w:rsidRDefault="00865F2D" w:rsidP="00865F2D">
      <w:pPr>
        <w:pStyle w:val="ListParagraph"/>
        <w:numPr>
          <w:ilvl w:val="0"/>
          <w:numId w:val="18"/>
        </w:numPr>
        <w:tabs>
          <w:tab w:val="left" w:pos="900"/>
          <w:tab w:val="left" w:pos="990"/>
        </w:tabs>
        <w:ind w:left="284" w:hanging="284"/>
        <w:jc w:val="left"/>
        <w:rPr>
          <w:rFonts w:ascii="Times New Roman" w:hAnsi="Times New Roman" w:cs="Times New Roman"/>
          <w:sz w:val="24"/>
          <w:szCs w:val="24"/>
        </w:rPr>
      </w:pPr>
      <w:r w:rsidRPr="00D96C33">
        <w:rPr>
          <w:rFonts w:ascii="Times New Roman" w:hAnsi="Times New Roman" w:cs="Times New Roman"/>
          <w:sz w:val="24"/>
          <w:szCs w:val="24"/>
        </w:rPr>
        <w:t xml:space="preserve">Tahap pelaporan </w:t>
      </w:r>
    </w:p>
    <w:p w:rsidR="000070BD" w:rsidRPr="0023481B" w:rsidRDefault="00CC4B84" w:rsidP="000070BD">
      <w:pPr>
        <w:pStyle w:val="ListParagraph"/>
        <w:ind w:firstLine="0"/>
        <w:rPr>
          <w:rFonts w:ascii="Times New Roman" w:hAnsi="Times New Roman" w:cs="Times New Roman"/>
        </w:rPr>
      </w:pPr>
      <w:r>
        <w:rPr>
          <w:rFonts w:ascii="Times New Roman" w:hAnsi="Times New Roman" w:cs="Times New Roman"/>
        </w:rPr>
        <w:t xml:space="preserve"> </w:t>
      </w:r>
    </w:p>
    <w:sectPr w:rsidR="000070BD" w:rsidRPr="0023481B" w:rsidSect="00492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860"/>
    <w:multiLevelType w:val="multilevel"/>
    <w:tmpl w:val="4AD2A920"/>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84C07CE"/>
    <w:multiLevelType w:val="hybridMultilevel"/>
    <w:tmpl w:val="A5900A2C"/>
    <w:lvl w:ilvl="0" w:tplc="8BC2F1C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6546A1"/>
    <w:multiLevelType w:val="hybridMultilevel"/>
    <w:tmpl w:val="E3C6B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101D5"/>
    <w:multiLevelType w:val="hybridMultilevel"/>
    <w:tmpl w:val="4538079C"/>
    <w:lvl w:ilvl="0" w:tplc="DFF41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8A6428"/>
    <w:multiLevelType w:val="hybridMultilevel"/>
    <w:tmpl w:val="459AB732"/>
    <w:lvl w:ilvl="0" w:tplc="DF2642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9882513"/>
    <w:multiLevelType w:val="hybridMultilevel"/>
    <w:tmpl w:val="222E9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B157C"/>
    <w:multiLevelType w:val="hybridMultilevel"/>
    <w:tmpl w:val="054C7E4A"/>
    <w:lvl w:ilvl="0" w:tplc="846C86A6">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39BB"/>
    <w:multiLevelType w:val="hybridMultilevel"/>
    <w:tmpl w:val="AA6C7138"/>
    <w:lvl w:ilvl="0" w:tplc="F8243A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8F22A8"/>
    <w:multiLevelType w:val="hybridMultilevel"/>
    <w:tmpl w:val="260E5826"/>
    <w:lvl w:ilvl="0" w:tplc="FC7A94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A40A21"/>
    <w:multiLevelType w:val="hybridMultilevel"/>
    <w:tmpl w:val="C832A7DA"/>
    <w:lvl w:ilvl="0" w:tplc="3C002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3B30812"/>
    <w:multiLevelType w:val="hybridMultilevel"/>
    <w:tmpl w:val="F6164A76"/>
    <w:lvl w:ilvl="0" w:tplc="7FD45F42">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8940F7"/>
    <w:multiLevelType w:val="hybridMultilevel"/>
    <w:tmpl w:val="A1A0FCB2"/>
    <w:lvl w:ilvl="0" w:tplc="741AA056">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B3113DC"/>
    <w:multiLevelType w:val="hybridMultilevel"/>
    <w:tmpl w:val="3C9A5998"/>
    <w:lvl w:ilvl="0" w:tplc="80384A6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F2CD3"/>
    <w:multiLevelType w:val="hybridMultilevel"/>
    <w:tmpl w:val="AB2A1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3102AB"/>
    <w:multiLevelType w:val="hybridMultilevel"/>
    <w:tmpl w:val="DA905CA2"/>
    <w:lvl w:ilvl="0" w:tplc="4B9E52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160ED2"/>
    <w:multiLevelType w:val="hybridMultilevel"/>
    <w:tmpl w:val="277E6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695D0A"/>
    <w:multiLevelType w:val="hybridMultilevel"/>
    <w:tmpl w:val="64347D7C"/>
    <w:lvl w:ilvl="0" w:tplc="943645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A4373F"/>
    <w:multiLevelType w:val="hybridMultilevel"/>
    <w:tmpl w:val="637A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11EB6"/>
    <w:multiLevelType w:val="hybridMultilevel"/>
    <w:tmpl w:val="91B42C5E"/>
    <w:lvl w:ilvl="0" w:tplc="9CE81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56357B"/>
    <w:multiLevelType w:val="hybridMultilevel"/>
    <w:tmpl w:val="F3F0D06A"/>
    <w:lvl w:ilvl="0" w:tplc="A3CAE68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11E7C80"/>
    <w:multiLevelType w:val="multilevel"/>
    <w:tmpl w:val="8CF0555C"/>
    <w:lvl w:ilvl="0">
      <w:start w:val="1"/>
      <w:numFmt w:val="decimal"/>
      <w:lvlText w:val="%1."/>
      <w:lvlJc w:val="left"/>
      <w:pPr>
        <w:ind w:left="720" w:hanging="360"/>
      </w:pPr>
    </w:lvl>
    <w:lvl w:ilvl="1">
      <w:start w:val="1"/>
      <w:numFmt w:val="decimal"/>
      <w:isLgl/>
      <w:lvlText w:val="%1.%2"/>
      <w:lvlJc w:val="left"/>
      <w:pPr>
        <w:ind w:left="810" w:hanging="36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21">
    <w:nsid w:val="61897DF7"/>
    <w:multiLevelType w:val="hybridMultilevel"/>
    <w:tmpl w:val="7598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D0468"/>
    <w:multiLevelType w:val="hybridMultilevel"/>
    <w:tmpl w:val="1E3438DA"/>
    <w:lvl w:ilvl="0" w:tplc="FCFA91A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6E4A62"/>
    <w:multiLevelType w:val="hybridMultilevel"/>
    <w:tmpl w:val="89E0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DD3851"/>
    <w:multiLevelType w:val="hybridMultilevel"/>
    <w:tmpl w:val="2D4E98B6"/>
    <w:lvl w:ilvl="0" w:tplc="55749524">
      <w:start w:val="1"/>
      <w:numFmt w:val="decimal"/>
      <w:lvlText w:val="%1."/>
      <w:lvlJc w:val="left"/>
      <w:pPr>
        <w:ind w:left="360"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25">
    <w:nsid w:val="74DE33F8"/>
    <w:multiLevelType w:val="hybridMultilevel"/>
    <w:tmpl w:val="D062C0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2B224E"/>
    <w:multiLevelType w:val="hybridMultilevel"/>
    <w:tmpl w:val="F86CD9E8"/>
    <w:lvl w:ilvl="0" w:tplc="7EAC32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E201F4"/>
    <w:multiLevelType w:val="multilevel"/>
    <w:tmpl w:val="C1DCC1DE"/>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8">
    <w:nsid w:val="7A9751E3"/>
    <w:multiLevelType w:val="hybridMultilevel"/>
    <w:tmpl w:val="175EB272"/>
    <w:lvl w:ilvl="0" w:tplc="AF865CD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7D7D0A5A"/>
    <w:multiLevelType w:val="multilevel"/>
    <w:tmpl w:val="E71225E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8"/>
  </w:num>
  <w:num w:numId="8">
    <w:abstractNumId w:val="9"/>
  </w:num>
  <w:num w:numId="9">
    <w:abstractNumId w:val="13"/>
  </w:num>
  <w:num w:numId="10">
    <w:abstractNumId w:val="24"/>
  </w:num>
  <w:num w:numId="11">
    <w:abstractNumId w:val="4"/>
  </w:num>
  <w:num w:numId="12">
    <w:abstractNumId w:val="0"/>
  </w:num>
  <w:num w:numId="13">
    <w:abstractNumId w:val="25"/>
  </w:num>
  <w:num w:numId="14">
    <w:abstractNumId w:val="7"/>
  </w:num>
  <w:num w:numId="15">
    <w:abstractNumId w:val="26"/>
  </w:num>
  <w:num w:numId="16">
    <w:abstractNumId w:val="8"/>
  </w:num>
  <w:num w:numId="17">
    <w:abstractNumId w:val="16"/>
  </w:num>
  <w:num w:numId="18">
    <w:abstractNumId w:val="22"/>
  </w:num>
  <w:num w:numId="19">
    <w:abstractNumId w:val="11"/>
  </w:num>
  <w:num w:numId="20">
    <w:abstractNumId w:val="21"/>
  </w:num>
  <w:num w:numId="21">
    <w:abstractNumId w:val="23"/>
  </w:num>
  <w:num w:numId="22">
    <w:abstractNumId w:val="27"/>
  </w:num>
  <w:num w:numId="23">
    <w:abstractNumId w:val="29"/>
  </w:num>
  <w:num w:numId="24">
    <w:abstractNumId w:val="18"/>
  </w:num>
  <w:num w:numId="25">
    <w:abstractNumId w:val="17"/>
  </w:num>
  <w:num w:numId="26">
    <w:abstractNumId w:val="2"/>
  </w:num>
  <w:num w:numId="27">
    <w:abstractNumId w:val="6"/>
  </w:num>
  <w:num w:numId="28">
    <w:abstractNumId w:val="14"/>
  </w:num>
  <w:num w:numId="29">
    <w:abstractNumId w:val="12"/>
  </w:num>
  <w:num w:numId="30">
    <w:abstractNumId w:val="1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84F13"/>
    <w:rsid w:val="000070BD"/>
    <w:rsid w:val="00053159"/>
    <w:rsid w:val="00074CD0"/>
    <w:rsid w:val="0023481B"/>
    <w:rsid w:val="002C3CC5"/>
    <w:rsid w:val="002E2808"/>
    <w:rsid w:val="00302D72"/>
    <w:rsid w:val="00361556"/>
    <w:rsid w:val="00397E5A"/>
    <w:rsid w:val="003F6C2A"/>
    <w:rsid w:val="00492E8B"/>
    <w:rsid w:val="006057E9"/>
    <w:rsid w:val="00617EB1"/>
    <w:rsid w:val="00730CA8"/>
    <w:rsid w:val="00744F6C"/>
    <w:rsid w:val="007743A8"/>
    <w:rsid w:val="00852697"/>
    <w:rsid w:val="00865F2D"/>
    <w:rsid w:val="008773F0"/>
    <w:rsid w:val="00970F7E"/>
    <w:rsid w:val="00A60B7F"/>
    <w:rsid w:val="00A82B98"/>
    <w:rsid w:val="00B84F13"/>
    <w:rsid w:val="00CC4B84"/>
    <w:rsid w:val="00D86A06"/>
    <w:rsid w:val="00E02079"/>
    <w:rsid w:val="00E163F5"/>
    <w:rsid w:val="00E47B8D"/>
    <w:rsid w:val="00F43530"/>
    <w:rsid w:val="00F82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ind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F13"/>
    <w:pPr>
      <w:ind w:left="720"/>
      <w:contextualSpacing/>
    </w:pPr>
  </w:style>
  <w:style w:type="table" w:styleId="TableGrid">
    <w:name w:val="Table Grid"/>
    <w:basedOn w:val="TableNormal"/>
    <w:uiPriority w:val="59"/>
    <w:rsid w:val="00865F2D"/>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65F2D"/>
    <w:rPr>
      <w:color w:val="0000FF" w:themeColor="hyperlink"/>
      <w:u w:val="single"/>
    </w:rPr>
  </w:style>
  <w:style w:type="paragraph" w:styleId="BalloonText">
    <w:name w:val="Balloon Text"/>
    <w:basedOn w:val="Normal"/>
    <w:link w:val="BalloonTextChar"/>
    <w:uiPriority w:val="99"/>
    <w:semiHidden/>
    <w:unhideWhenUsed/>
    <w:rsid w:val="00865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F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633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aramerdek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20</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Iviana Putri</dc:creator>
  <cp:lastModifiedBy>Iviana Putri</cp:lastModifiedBy>
  <cp:revision>3</cp:revision>
  <dcterms:created xsi:type="dcterms:W3CDTF">2017-05-28T11:10:00Z</dcterms:created>
  <dcterms:modified xsi:type="dcterms:W3CDTF">2017-06-12T07:48:00Z</dcterms:modified>
</cp:coreProperties>
</file>