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F6" w:rsidRDefault="004A0C3F" w:rsidP="001F1AE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4A0C3F" w:rsidRDefault="009901A3" w:rsidP="001F1AE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4A0C3F" w:rsidRDefault="004A0C3F" w:rsidP="001F1AEA">
      <w:pPr>
        <w:spacing w:after="0" w:line="480" w:lineRule="auto"/>
        <w:jc w:val="center"/>
        <w:rPr>
          <w:rFonts w:ascii="Times New Roman" w:hAnsi="Times New Roman" w:cs="Times New Roman"/>
          <w:b/>
          <w:sz w:val="24"/>
          <w:szCs w:val="24"/>
        </w:rPr>
      </w:pPr>
    </w:p>
    <w:p w:rsidR="001F1AEA" w:rsidRPr="009901A3" w:rsidRDefault="001F1AEA" w:rsidP="009901A3">
      <w:pPr>
        <w:pStyle w:val="ListParagraph"/>
        <w:numPr>
          <w:ilvl w:val="0"/>
          <w:numId w:val="22"/>
        </w:numPr>
        <w:spacing w:after="0" w:line="480" w:lineRule="auto"/>
        <w:ind w:left="426" w:hanging="426"/>
        <w:jc w:val="both"/>
        <w:rPr>
          <w:rFonts w:ascii="Times New Roman" w:hAnsi="Times New Roman" w:cs="Times New Roman"/>
          <w:b/>
          <w:sz w:val="24"/>
          <w:szCs w:val="24"/>
        </w:rPr>
      </w:pPr>
      <w:r w:rsidRPr="009901A3">
        <w:rPr>
          <w:rFonts w:ascii="Times New Roman" w:hAnsi="Times New Roman" w:cs="Times New Roman"/>
          <w:b/>
          <w:sz w:val="24"/>
          <w:szCs w:val="24"/>
        </w:rPr>
        <w:t xml:space="preserve">Konsep Administrasi </w:t>
      </w:r>
      <w:r w:rsidR="003B30FC" w:rsidRPr="009901A3">
        <w:rPr>
          <w:rFonts w:ascii="Times New Roman" w:hAnsi="Times New Roman" w:cs="Times New Roman"/>
          <w:b/>
          <w:sz w:val="24"/>
          <w:szCs w:val="24"/>
        </w:rPr>
        <w:t>Publik</w:t>
      </w:r>
    </w:p>
    <w:p w:rsidR="003B30FC" w:rsidRDefault="00232F43" w:rsidP="00232F43">
      <w:pPr>
        <w:shd w:val="clear" w:color="auto" w:fill="FFFFFF"/>
        <w:tabs>
          <w:tab w:val="left" w:pos="1276"/>
        </w:tabs>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30FC" w:rsidRPr="00822DCD">
        <w:rPr>
          <w:rFonts w:ascii="Times New Roman" w:eastAsia="Times New Roman" w:hAnsi="Times New Roman" w:cs="Times New Roman"/>
          <w:sz w:val="24"/>
          <w:szCs w:val="24"/>
        </w:rPr>
        <w:t>Administrasi publik merupakan sebuah aktivitas yang meliputi seluruh masalah penyelenggaraan pemerintahan dalam su</w:t>
      </w:r>
      <w:r w:rsidR="008A12F6">
        <w:rPr>
          <w:rFonts w:ascii="Times New Roman" w:eastAsia="Times New Roman" w:hAnsi="Times New Roman" w:cs="Times New Roman"/>
          <w:sz w:val="24"/>
          <w:szCs w:val="24"/>
        </w:rPr>
        <w:t>atu Negara. Administrasi publik terlibat dalam proses pembuatan kebijakan publik dan juga pelaksanaan kebijakan.</w:t>
      </w:r>
    </w:p>
    <w:p w:rsidR="003B30FC" w:rsidRPr="00B601B8" w:rsidRDefault="00232F43" w:rsidP="00232F43">
      <w:pPr>
        <w:shd w:val="clear" w:color="auto" w:fill="FFFFFF"/>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30FC" w:rsidRPr="00822DCD">
        <w:rPr>
          <w:rFonts w:ascii="Times New Roman" w:eastAsia="Times New Roman" w:hAnsi="Times New Roman" w:cs="Times New Roman"/>
          <w:sz w:val="24"/>
          <w:szCs w:val="24"/>
        </w:rPr>
        <w:t xml:space="preserve">Menurut </w:t>
      </w:r>
      <w:r w:rsidR="003B30FC" w:rsidRPr="00B601B8">
        <w:rPr>
          <w:rFonts w:ascii="Times New Roman" w:eastAsia="Times New Roman" w:hAnsi="Times New Roman" w:cs="Times New Roman"/>
          <w:b/>
          <w:sz w:val="24"/>
          <w:szCs w:val="24"/>
        </w:rPr>
        <w:t>Zauhar (2006:31)</w:t>
      </w:r>
      <w:r w:rsidR="003B30FC" w:rsidRPr="00822DCD">
        <w:rPr>
          <w:rFonts w:ascii="Times New Roman" w:eastAsia="Times New Roman" w:hAnsi="Times New Roman" w:cs="Times New Roman"/>
          <w:sz w:val="24"/>
          <w:szCs w:val="24"/>
        </w:rPr>
        <w:t xml:space="preserve"> </w:t>
      </w:r>
      <w:r w:rsidR="003B30FC">
        <w:rPr>
          <w:rFonts w:ascii="Times New Roman" w:eastAsia="Times New Roman" w:hAnsi="Times New Roman" w:cs="Times New Roman"/>
          <w:sz w:val="24"/>
          <w:szCs w:val="24"/>
        </w:rPr>
        <w:t>Administrasi Publik yaitu:</w:t>
      </w:r>
    </w:p>
    <w:p w:rsidR="003B30FC" w:rsidRDefault="003B30FC" w:rsidP="00070FCD">
      <w:pPr>
        <w:shd w:val="clear" w:color="auto" w:fill="FFFFFF"/>
        <w:tabs>
          <w:tab w:val="left" w:pos="2070"/>
        </w:tabs>
        <w:spacing w:after="0" w:line="240" w:lineRule="auto"/>
        <w:ind w:left="1559" w:right="17"/>
        <w:jc w:val="both"/>
        <w:rPr>
          <w:rFonts w:ascii="Times New Roman" w:eastAsia="Times New Roman" w:hAnsi="Times New Roman" w:cs="Times New Roman"/>
          <w:b/>
          <w:sz w:val="24"/>
          <w:szCs w:val="24"/>
        </w:rPr>
      </w:pPr>
      <w:r w:rsidRPr="00B601B8">
        <w:rPr>
          <w:rFonts w:ascii="Times New Roman" w:eastAsia="Times New Roman" w:hAnsi="Times New Roman" w:cs="Times New Roman"/>
          <w:b/>
          <w:sz w:val="24"/>
          <w:szCs w:val="24"/>
        </w:rPr>
        <w:t xml:space="preserve">Administrasi publik pada awal pertumbuhannya, didefinisikan sebagai administrasi publik ini menekankan bahwa keberadaan administrasi publik </w:t>
      </w:r>
      <w:r w:rsidR="00B620D3">
        <w:rPr>
          <w:rFonts w:ascii="Times New Roman" w:eastAsia="Times New Roman" w:hAnsi="Times New Roman" w:cs="Times New Roman"/>
          <w:b/>
          <w:sz w:val="24"/>
          <w:szCs w:val="24"/>
        </w:rPr>
        <w:t>diarahkan untuk melayani publik</w:t>
      </w:r>
      <w:r w:rsidRPr="00B601B8">
        <w:rPr>
          <w:rFonts w:ascii="Times New Roman" w:eastAsia="Times New Roman" w:hAnsi="Times New Roman" w:cs="Times New Roman"/>
          <w:b/>
          <w:sz w:val="24"/>
          <w:szCs w:val="24"/>
        </w:rPr>
        <w:t>.</w:t>
      </w:r>
    </w:p>
    <w:p w:rsidR="003B30FC" w:rsidRPr="00B601B8" w:rsidRDefault="003B30FC" w:rsidP="00232F43">
      <w:pPr>
        <w:shd w:val="clear" w:color="auto" w:fill="FFFFFF"/>
        <w:spacing w:after="0" w:line="240" w:lineRule="auto"/>
        <w:ind w:left="426"/>
        <w:jc w:val="both"/>
        <w:rPr>
          <w:rFonts w:ascii="Times New Roman" w:eastAsia="Times New Roman" w:hAnsi="Times New Roman" w:cs="Times New Roman"/>
          <w:b/>
          <w:sz w:val="24"/>
          <w:szCs w:val="24"/>
        </w:rPr>
      </w:pPr>
    </w:p>
    <w:p w:rsidR="003B30FC" w:rsidRPr="00822DCD" w:rsidRDefault="00232F43" w:rsidP="00232F43">
      <w:pPr>
        <w:shd w:val="clear" w:color="auto" w:fill="FFFFFF"/>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30FC" w:rsidRPr="00822DCD">
        <w:rPr>
          <w:rFonts w:ascii="Times New Roman" w:eastAsia="Times New Roman" w:hAnsi="Times New Roman" w:cs="Times New Roman"/>
          <w:sz w:val="24"/>
          <w:szCs w:val="24"/>
        </w:rPr>
        <w:t>Batasan administrasi publik, selanjutnya telah mengalami pergeseran sesuai dengan semangat dan tantangan zaman yang berkembang pada kurun waktu tertentu. Cakupan administrasi publik tidak terbatas pada fungsi-fungsi di eksekutif, tetapi juga segala sesuatu yang terjadi di organisasi pemerintahan, termasuk lembaga legislatif dan lembaga yudikatif. Dalam perkembangan selanjutnya, administrasi publik tidak hanya berkenaan dengan pelaksanaan kebijakan publik. Lebih jau lagi adalah terlibat langsung dalam proses pembuatan kebijakan publik itu sendiri.</w:t>
      </w:r>
    </w:p>
    <w:p w:rsidR="00070FCD" w:rsidRDefault="00232F43" w:rsidP="00232F43">
      <w:pPr>
        <w:shd w:val="clear" w:color="auto" w:fill="FFFFFF"/>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30FC" w:rsidRPr="00822DCD">
        <w:rPr>
          <w:rFonts w:ascii="Times New Roman" w:eastAsia="Times New Roman" w:hAnsi="Times New Roman" w:cs="Times New Roman"/>
          <w:sz w:val="24"/>
          <w:szCs w:val="24"/>
        </w:rPr>
        <w:t xml:space="preserve">Menurut </w:t>
      </w:r>
      <w:r w:rsidR="003B30FC" w:rsidRPr="00B601B8">
        <w:rPr>
          <w:rFonts w:ascii="Times New Roman" w:eastAsia="Times New Roman" w:hAnsi="Times New Roman" w:cs="Times New Roman"/>
          <w:b/>
          <w:sz w:val="24"/>
          <w:szCs w:val="24"/>
        </w:rPr>
        <w:t xml:space="preserve">Soeprapto dalam </w:t>
      </w:r>
      <w:r w:rsidR="003B30FC">
        <w:rPr>
          <w:rFonts w:ascii="Times New Roman" w:eastAsia="Times New Roman" w:hAnsi="Times New Roman" w:cs="Times New Roman"/>
          <w:b/>
          <w:sz w:val="24"/>
          <w:szCs w:val="24"/>
        </w:rPr>
        <w:t xml:space="preserve">Jatmiko </w:t>
      </w:r>
      <w:r w:rsidR="00F9741C" w:rsidRPr="00070FCD">
        <w:rPr>
          <w:rFonts w:ascii="Times New Roman" w:eastAsia="Times New Roman" w:hAnsi="Times New Roman" w:cs="Times New Roman"/>
          <w:b/>
          <w:sz w:val="24"/>
          <w:szCs w:val="24"/>
        </w:rPr>
        <w:t>(</w:t>
      </w:r>
      <w:r w:rsidR="003B30FC" w:rsidRPr="00070FCD">
        <w:rPr>
          <w:rFonts w:ascii="Times New Roman" w:eastAsia="Times New Roman" w:hAnsi="Times New Roman" w:cs="Times New Roman"/>
          <w:b/>
          <w:sz w:val="24"/>
          <w:szCs w:val="24"/>
        </w:rPr>
        <w:t>2012</w:t>
      </w:r>
      <w:r w:rsidR="00F9741C" w:rsidRPr="00070FCD">
        <w:rPr>
          <w:rFonts w:ascii="Times New Roman" w:eastAsia="Times New Roman" w:hAnsi="Times New Roman" w:cs="Times New Roman"/>
          <w:b/>
          <w:sz w:val="24"/>
          <w:szCs w:val="24"/>
        </w:rPr>
        <w:t>)</w:t>
      </w:r>
      <w:r w:rsidR="00732B12" w:rsidRPr="00732B12">
        <w:rPr>
          <w:rFonts w:ascii="Times New Roman" w:eastAsia="Times New Roman" w:hAnsi="Times New Roman" w:cs="Times New Roman"/>
          <w:sz w:val="24"/>
          <w:szCs w:val="24"/>
        </w:rPr>
        <w:t xml:space="preserve"> Dari</w:t>
      </w:r>
      <w:r w:rsidR="00732B12">
        <w:rPr>
          <w:rFonts w:ascii="Times New Roman" w:eastAsia="Times New Roman" w:hAnsi="Times New Roman" w:cs="Times New Roman"/>
          <w:sz w:val="24"/>
          <w:szCs w:val="24"/>
        </w:rPr>
        <w:t xml:space="preserve"> pola pemikiran yang berkembang, </w:t>
      </w:r>
      <w:r w:rsidR="003B30FC" w:rsidRPr="00822DCD">
        <w:rPr>
          <w:rFonts w:ascii="Times New Roman" w:eastAsia="Times New Roman" w:hAnsi="Times New Roman" w:cs="Times New Roman"/>
          <w:sz w:val="24"/>
          <w:szCs w:val="24"/>
        </w:rPr>
        <w:t>menyatakan</w:t>
      </w:r>
      <w:r w:rsidR="00732B12">
        <w:rPr>
          <w:rFonts w:ascii="Times New Roman" w:eastAsia="Times New Roman" w:hAnsi="Times New Roman" w:cs="Times New Roman"/>
          <w:sz w:val="24"/>
          <w:szCs w:val="24"/>
        </w:rPr>
        <w:t>:</w:t>
      </w:r>
    </w:p>
    <w:p w:rsidR="008A0599" w:rsidRDefault="003B30FC" w:rsidP="00070FCD">
      <w:pPr>
        <w:shd w:val="clear" w:color="auto" w:fill="FFFFFF"/>
        <w:spacing w:after="0" w:line="240" w:lineRule="auto"/>
        <w:ind w:left="1530"/>
        <w:jc w:val="both"/>
        <w:rPr>
          <w:rFonts w:ascii="Times New Roman" w:eastAsia="Times New Roman" w:hAnsi="Times New Roman" w:cs="Times New Roman"/>
          <w:b/>
          <w:sz w:val="24"/>
          <w:szCs w:val="24"/>
        </w:rPr>
        <w:sectPr w:rsidR="008A0599" w:rsidSect="00F55716">
          <w:headerReference w:type="default" r:id="rId8"/>
          <w:footerReference w:type="default" r:id="rId9"/>
          <w:pgSz w:w="11906" w:h="16838"/>
          <w:pgMar w:top="2268" w:right="1701" w:bottom="1701" w:left="2268" w:header="1701" w:footer="709" w:gutter="0"/>
          <w:pgNumType w:start="12"/>
          <w:cols w:space="708"/>
          <w:docGrid w:linePitch="360"/>
        </w:sectPr>
      </w:pPr>
      <w:r w:rsidRPr="00070FCD">
        <w:rPr>
          <w:rFonts w:ascii="Times New Roman" w:eastAsia="Times New Roman" w:hAnsi="Times New Roman" w:cs="Times New Roman"/>
          <w:b/>
          <w:sz w:val="24"/>
          <w:szCs w:val="24"/>
        </w:rPr>
        <w:t>Pertama, pemikiran yang memandang administrasi publik sebagai kegiatan yang dilakukan peme</w:t>
      </w:r>
      <w:r w:rsidR="00232F43" w:rsidRPr="00070FCD">
        <w:rPr>
          <w:rFonts w:ascii="Times New Roman" w:eastAsia="Times New Roman" w:hAnsi="Times New Roman" w:cs="Times New Roman"/>
          <w:b/>
          <w:sz w:val="24"/>
          <w:szCs w:val="24"/>
        </w:rPr>
        <w:t xml:space="preserve">rintah yaitu lembaga eksekutif. </w:t>
      </w:r>
      <w:r w:rsidRPr="00070FCD">
        <w:rPr>
          <w:rFonts w:ascii="Times New Roman" w:eastAsia="Times New Roman" w:hAnsi="Times New Roman" w:cs="Times New Roman"/>
          <w:b/>
          <w:sz w:val="24"/>
          <w:szCs w:val="24"/>
        </w:rPr>
        <w:t xml:space="preserve">Kedua, pola pemikiran yang memandang </w:t>
      </w:r>
    </w:p>
    <w:p w:rsidR="003B30FC" w:rsidRPr="00822DCD" w:rsidRDefault="003B30FC" w:rsidP="00070FCD">
      <w:pPr>
        <w:shd w:val="clear" w:color="auto" w:fill="FFFFFF"/>
        <w:spacing w:after="0" w:line="240" w:lineRule="auto"/>
        <w:ind w:left="1530"/>
        <w:jc w:val="both"/>
        <w:rPr>
          <w:rFonts w:ascii="Times New Roman" w:eastAsia="Times New Roman" w:hAnsi="Times New Roman" w:cs="Times New Roman"/>
          <w:sz w:val="24"/>
          <w:szCs w:val="24"/>
        </w:rPr>
      </w:pPr>
      <w:r w:rsidRPr="00070FCD">
        <w:rPr>
          <w:rFonts w:ascii="Times New Roman" w:eastAsia="Times New Roman" w:hAnsi="Times New Roman" w:cs="Times New Roman"/>
          <w:b/>
          <w:sz w:val="24"/>
          <w:szCs w:val="24"/>
        </w:rPr>
        <w:lastRenderedPageBreak/>
        <w:t>administrasi publik lebih luas dari sekedar mengenai aktivitas lembaga eksekutif belaka. Administrasi publik mencakup seluruh aktivitas dati ketiga cabang pemerintahan y</w:t>
      </w:r>
      <w:r w:rsidR="00AE7AFA" w:rsidRPr="00070FCD">
        <w:rPr>
          <w:rFonts w:ascii="Times New Roman" w:eastAsia="Times New Roman" w:hAnsi="Times New Roman" w:cs="Times New Roman"/>
          <w:b/>
          <w:sz w:val="24"/>
          <w:szCs w:val="24"/>
        </w:rPr>
        <w:t>aitu legislatif,</w:t>
      </w:r>
      <w:r w:rsidRPr="00070FCD">
        <w:rPr>
          <w:rFonts w:ascii="Times New Roman" w:eastAsia="Times New Roman" w:hAnsi="Times New Roman" w:cs="Times New Roman"/>
          <w:b/>
          <w:sz w:val="24"/>
          <w:szCs w:val="24"/>
        </w:rPr>
        <w:t xml:space="preserve"> eksekutif dan yudikatif yang kesemuanya bermuara pada fungsi untuk memberikan pelayanan kepada masyarakat.</w:t>
      </w:r>
    </w:p>
    <w:p w:rsidR="003B30FC" w:rsidRDefault="003B30FC" w:rsidP="00232F43">
      <w:pPr>
        <w:tabs>
          <w:tab w:val="left" w:pos="567"/>
          <w:tab w:val="left" w:pos="1276"/>
        </w:tabs>
        <w:spacing w:after="0" w:line="480" w:lineRule="auto"/>
        <w:ind w:left="426"/>
        <w:jc w:val="both"/>
        <w:rPr>
          <w:rFonts w:ascii="Times New Roman" w:hAnsi="Times New Roman" w:cs="Times New Roman"/>
          <w:b/>
          <w:sz w:val="24"/>
          <w:szCs w:val="24"/>
        </w:rPr>
      </w:pPr>
    </w:p>
    <w:p w:rsidR="001F1AEA" w:rsidRDefault="00232F43" w:rsidP="00232F43">
      <w:pPr>
        <w:tabs>
          <w:tab w:val="left" w:pos="0"/>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1F1AEA">
        <w:rPr>
          <w:rFonts w:ascii="Times New Roman" w:hAnsi="Times New Roman" w:cs="Times New Roman"/>
          <w:b/>
          <w:sz w:val="24"/>
          <w:szCs w:val="24"/>
        </w:rPr>
        <w:t>Konsep Kebijakan Publik</w:t>
      </w:r>
    </w:p>
    <w:p w:rsidR="001F1AEA" w:rsidRDefault="00232F43" w:rsidP="00232F43">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t xml:space="preserve">1.  </w:t>
      </w:r>
      <w:r w:rsidR="001F1AEA">
        <w:rPr>
          <w:rFonts w:ascii="Times New Roman" w:hAnsi="Times New Roman" w:cs="Times New Roman"/>
          <w:b/>
          <w:sz w:val="24"/>
          <w:szCs w:val="24"/>
        </w:rPr>
        <w:t>Pengertian Kebijakan</w:t>
      </w:r>
      <w:r w:rsidR="00400F62">
        <w:rPr>
          <w:rFonts w:ascii="Times New Roman" w:hAnsi="Times New Roman" w:cs="Times New Roman"/>
          <w:b/>
          <w:sz w:val="24"/>
          <w:szCs w:val="24"/>
        </w:rPr>
        <w:t>,</w:t>
      </w:r>
      <w:r w:rsidR="001F1AEA">
        <w:rPr>
          <w:rFonts w:ascii="Times New Roman" w:hAnsi="Times New Roman" w:cs="Times New Roman"/>
          <w:b/>
          <w:sz w:val="24"/>
          <w:szCs w:val="24"/>
        </w:rPr>
        <w:t xml:space="preserve"> Publik</w:t>
      </w:r>
      <w:r w:rsidR="00400F62">
        <w:rPr>
          <w:rFonts w:ascii="Times New Roman" w:hAnsi="Times New Roman" w:cs="Times New Roman"/>
          <w:b/>
          <w:sz w:val="24"/>
          <w:szCs w:val="24"/>
        </w:rPr>
        <w:t>, dan Kebijakan Publik</w:t>
      </w:r>
    </w:p>
    <w:p w:rsidR="00070FCD" w:rsidRDefault="00232F43" w:rsidP="00013DB2">
      <w:p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32B12">
        <w:rPr>
          <w:rFonts w:ascii="Times New Roman" w:hAnsi="Times New Roman" w:cs="Times New Roman"/>
          <w:sz w:val="24"/>
          <w:szCs w:val="24"/>
        </w:rPr>
        <w:t>Menelusuri mengenai kebijakan publik, p</w:t>
      </w:r>
      <w:r w:rsidR="00070FCD">
        <w:rPr>
          <w:rFonts w:ascii="Times New Roman" w:hAnsi="Times New Roman" w:cs="Times New Roman"/>
          <w:sz w:val="24"/>
          <w:szCs w:val="24"/>
        </w:rPr>
        <w:t>eneliti</w:t>
      </w:r>
      <w:r w:rsidR="00C313CC">
        <w:rPr>
          <w:rFonts w:ascii="Times New Roman" w:hAnsi="Times New Roman" w:cs="Times New Roman"/>
          <w:sz w:val="24"/>
          <w:szCs w:val="24"/>
        </w:rPr>
        <w:t xml:space="preserve"> akan sedikit menjelaskan dahulu beberapa pengertian dasar dengan memulai dengan pengertian kebijkan. Kata kebijakan adalah terjemahan dari kata Inggris </w:t>
      </w:r>
      <w:r w:rsidR="00C313CC">
        <w:rPr>
          <w:rFonts w:ascii="Times New Roman" w:hAnsi="Times New Roman" w:cs="Times New Roman"/>
          <w:i/>
          <w:sz w:val="24"/>
          <w:szCs w:val="24"/>
        </w:rPr>
        <w:t xml:space="preserve">“policy” </w:t>
      </w:r>
      <w:r w:rsidR="00C313CC">
        <w:rPr>
          <w:rFonts w:ascii="Times New Roman" w:hAnsi="Times New Roman" w:cs="Times New Roman"/>
          <w:sz w:val="24"/>
          <w:szCs w:val="24"/>
        </w:rPr>
        <w:t xml:space="preserve">yang berbeda dengan kata </w:t>
      </w:r>
      <w:r w:rsidR="00C313CC" w:rsidRPr="00C313CC">
        <w:rPr>
          <w:rFonts w:ascii="Times New Roman" w:hAnsi="Times New Roman" w:cs="Times New Roman"/>
          <w:i/>
          <w:sz w:val="24"/>
          <w:szCs w:val="24"/>
        </w:rPr>
        <w:t>“wisdom”</w:t>
      </w:r>
      <w:r w:rsidR="00C313CC">
        <w:rPr>
          <w:rFonts w:ascii="Times New Roman" w:hAnsi="Times New Roman" w:cs="Times New Roman"/>
          <w:i/>
          <w:sz w:val="24"/>
          <w:szCs w:val="24"/>
        </w:rPr>
        <w:t xml:space="preserve"> </w:t>
      </w:r>
      <w:r w:rsidR="00C313CC">
        <w:rPr>
          <w:rFonts w:ascii="Times New Roman" w:hAnsi="Times New Roman" w:cs="Times New Roman"/>
          <w:sz w:val="24"/>
          <w:szCs w:val="24"/>
        </w:rPr>
        <w:t xml:space="preserve">yang artinya “kebijaksanaan”. </w:t>
      </w:r>
    </w:p>
    <w:p w:rsidR="00070FCD" w:rsidRDefault="00070FCD" w:rsidP="00013DB2">
      <w:p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313CC">
        <w:rPr>
          <w:rFonts w:ascii="Times New Roman" w:hAnsi="Times New Roman" w:cs="Times New Roman"/>
          <w:sz w:val="24"/>
          <w:szCs w:val="24"/>
        </w:rPr>
        <w:t xml:space="preserve">Menurut </w:t>
      </w:r>
      <w:r w:rsidR="00C313CC" w:rsidRPr="00070FCD">
        <w:rPr>
          <w:rFonts w:ascii="Times New Roman" w:hAnsi="Times New Roman" w:cs="Times New Roman"/>
          <w:b/>
          <w:sz w:val="24"/>
          <w:szCs w:val="24"/>
        </w:rPr>
        <w:t>Suyatna (2009:3)</w:t>
      </w:r>
      <w:r w:rsidR="00C313CC">
        <w:rPr>
          <w:rFonts w:ascii="Times New Roman" w:hAnsi="Times New Roman" w:cs="Times New Roman"/>
          <w:sz w:val="24"/>
          <w:szCs w:val="24"/>
        </w:rPr>
        <w:t xml:space="preserve"> </w:t>
      </w:r>
      <w:r>
        <w:rPr>
          <w:rFonts w:ascii="Times New Roman" w:hAnsi="Times New Roman" w:cs="Times New Roman"/>
          <w:sz w:val="24"/>
          <w:szCs w:val="24"/>
        </w:rPr>
        <w:t xml:space="preserve">Pengertian kebijaksanaan yaitu: </w:t>
      </w:r>
    </w:p>
    <w:p w:rsidR="0005209A" w:rsidRDefault="00070FCD" w:rsidP="00070FCD">
      <w:pPr>
        <w:tabs>
          <w:tab w:val="left" w:pos="1276"/>
        </w:tabs>
        <w:spacing w:after="0" w:line="240" w:lineRule="auto"/>
        <w:ind w:left="1530"/>
        <w:jc w:val="both"/>
        <w:rPr>
          <w:rFonts w:ascii="Times New Roman" w:hAnsi="Times New Roman" w:cs="Times New Roman"/>
          <w:b/>
          <w:sz w:val="24"/>
          <w:szCs w:val="24"/>
        </w:rPr>
      </w:pPr>
      <w:r w:rsidRPr="00070FCD">
        <w:rPr>
          <w:rFonts w:ascii="Times New Roman" w:hAnsi="Times New Roman" w:cs="Times New Roman"/>
          <w:b/>
          <w:sz w:val="24"/>
          <w:szCs w:val="24"/>
        </w:rPr>
        <w:t>K</w:t>
      </w:r>
      <w:r w:rsidR="00C313CC" w:rsidRPr="00070FCD">
        <w:rPr>
          <w:rFonts w:ascii="Times New Roman" w:hAnsi="Times New Roman" w:cs="Times New Roman"/>
          <w:b/>
          <w:sz w:val="24"/>
          <w:szCs w:val="24"/>
        </w:rPr>
        <w:t xml:space="preserve">ebijaksanaan memerlukan pertimbangan-pertimbangan lebih jauh lagi, sedangkan </w:t>
      </w:r>
      <w:r w:rsidR="00D143FF" w:rsidRPr="00070FCD">
        <w:rPr>
          <w:rFonts w:ascii="Times New Roman" w:hAnsi="Times New Roman" w:cs="Times New Roman"/>
          <w:b/>
          <w:sz w:val="24"/>
          <w:szCs w:val="24"/>
        </w:rPr>
        <w:t>“kebijakan” mencakup aturan-aturan yang ada didalamnya.</w:t>
      </w:r>
      <w:r w:rsidR="00BB01D2" w:rsidRPr="00070FCD">
        <w:rPr>
          <w:rFonts w:ascii="Times New Roman" w:hAnsi="Times New Roman" w:cs="Times New Roman"/>
          <w:b/>
          <w:sz w:val="24"/>
          <w:szCs w:val="24"/>
        </w:rPr>
        <w:t xml:space="preserve"> Lebih-lebih lagi kita tidak dapat memisahkan kata </w:t>
      </w:r>
      <w:r w:rsidR="00BB01D2" w:rsidRPr="00070FCD">
        <w:rPr>
          <w:rFonts w:ascii="Times New Roman" w:hAnsi="Times New Roman" w:cs="Times New Roman"/>
          <w:b/>
          <w:i/>
          <w:sz w:val="24"/>
          <w:szCs w:val="24"/>
        </w:rPr>
        <w:t>“policy”</w:t>
      </w:r>
      <w:r w:rsidR="00BB01D2" w:rsidRPr="00070FCD">
        <w:rPr>
          <w:rFonts w:ascii="Times New Roman" w:hAnsi="Times New Roman" w:cs="Times New Roman"/>
          <w:b/>
          <w:sz w:val="24"/>
          <w:szCs w:val="24"/>
        </w:rPr>
        <w:t xml:space="preserve"> itu dalam konteksnya dengan politik, karena pada hakekatnya proses pembuatan kebijakan itu merupakan proses politik.</w:t>
      </w:r>
    </w:p>
    <w:p w:rsidR="00070FCD" w:rsidRPr="00070FCD" w:rsidRDefault="00070FCD" w:rsidP="00070FCD">
      <w:pPr>
        <w:tabs>
          <w:tab w:val="left" w:pos="1276"/>
        </w:tabs>
        <w:spacing w:after="0" w:line="240" w:lineRule="auto"/>
        <w:ind w:left="1530"/>
        <w:jc w:val="both"/>
        <w:rPr>
          <w:rFonts w:ascii="Times New Roman" w:hAnsi="Times New Roman" w:cs="Times New Roman"/>
          <w:b/>
          <w:sz w:val="24"/>
          <w:szCs w:val="24"/>
        </w:rPr>
      </w:pPr>
    </w:p>
    <w:p w:rsidR="00D25C3F" w:rsidRDefault="00013DB2" w:rsidP="00013DB2">
      <w:pPr>
        <w:tabs>
          <w:tab w:val="left" w:pos="1276"/>
        </w:tabs>
        <w:spacing w:after="0" w:line="480" w:lineRule="auto"/>
        <w:ind w:left="426"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517C81">
        <w:rPr>
          <w:rFonts w:ascii="Times New Roman" w:hAnsi="Times New Roman" w:cs="Times New Roman"/>
          <w:b/>
          <w:sz w:val="24"/>
          <w:szCs w:val="24"/>
        </w:rPr>
        <w:t xml:space="preserve">Lasswell </w:t>
      </w:r>
      <w:r w:rsidR="00517C81">
        <w:rPr>
          <w:rFonts w:ascii="Times New Roman" w:hAnsi="Times New Roman" w:cs="Times New Roman"/>
          <w:sz w:val="24"/>
          <w:szCs w:val="24"/>
        </w:rPr>
        <w:t xml:space="preserve">dan </w:t>
      </w:r>
      <w:r>
        <w:rPr>
          <w:rFonts w:ascii="Times New Roman" w:hAnsi="Times New Roman" w:cs="Times New Roman"/>
          <w:b/>
          <w:sz w:val="24"/>
          <w:szCs w:val="24"/>
        </w:rPr>
        <w:t>Kaplan</w:t>
      </w:r>
      <w:r>
        <w:rPr>
          <w:rFonts w:ascii="Times New Roman" w:hAnsi="Times New Roman" w:cs="Times New Roman"/>
          <w:sz w:val="24"/>
          <w:szCs w:val="24"/>
        </w:rPr>
        <w:t xml:space="preserve"> d</w:t>
      </w:r>
      <w:r w:rsidR="00517C81">
        <w:rPr>
          <w:rFonts w:ascii="Times New Roman" w:hAnsi="Times New Roman" w:cs="Times New Roman"/>
          <w:sz w:val="24"/>
          <w:szCs w:val="24"/>
        </w:rPr>
        <w:t xml:space="preserve">alam </w:t>
      </w:r>
      <w:r w:rsidR="00517C81" w:rsidRPr="00070FCD">
        <w:rPr>
          <w:rFonts w:ascii="Times New Roman" w:hAnsi="Times New Roman" w:cs="Times New Roman"/>
          <w:b/>
          <w:sz w:val="24"/>
          <w:szCs w:val="24"/>
        </w:rPr>
        <w:t>Suyatna</w:t>
      </w:r>
      <w:r w:rsidR="00B620D3" w:rsidRPr="00070FCD">
        <w:rPr>
          <w:rFonts w:ascii="Times New Roman" w:hAnsi="Times New Roman" w:cs="Times New Roman"/>
          <w:b/>
          <w:sz w:val="24"/>
          <w:szCs w:val="24"/>
        </w:rPr>
        <w:t xml:space="preserve"> (2009:3)</w:t>
      </w:r>
      <w:r w:rsidR="00B620D3">
        <w:rPr>
          <w:rFonts w:ascii="Times New Roman" w:hAnsi="Times New Roman" w:cs="Times New Roman"/>
          <w:sz w:val="24"/>
          <w:szCs w:val="24"/>
        </w:rPr>
        <w:t xml:space="preserve"> mengemukakan bahwa </w:t>
      </w:r>
      <w:r w:rsidR="00B620D3">
        <w:rPr>
          <w:rFonts w:ascii="Times New Roman" w:hAnsi="Times New Roman" w:cs="Times New Roman"/>
          <w:b/>
          <w:sz w:val="24"/>
          <w:szCs w:val="24"/>
        </w:rPr>
        <w:t>“</w:t>
      </w:r>
      <w:r w:rsidR="00517C81" w:rsidRPr="00AB059E">
        <w:rPr>
          <w:rFonts w:ascii="Times New Roman" w:hAnsi="Times New Roman" w:cs="Times New Roman"/>
          <w:b/>
          <w:sz w:val="24"/>
          <w:szCs w:val="24"/>
        </w:rPr>
        <w:t>Kebijakan sebagai suatu program pencapaian tujuan, nilai-nilai dan tindakan-tindakan yang terarah.</w:t>
      </w:r>
      <w:r w:rsidR="00AB059E">
        <w:rPr>
          <w:rFonts w:ascii="Times New Roman" w:hAnsi="Times New Roman" w:cs="Times New Roman"/>
          <w:b/>
          <w:sz w:val="24"/>
          <w:szCs w:val="24"/>
        </w:rPr>
        <w:t>”</w:t>
      </w:r>
    </w:p>
    <w:p w:rsidR="00517C81" w:rsidRDefault="00013DB2" w:rsidP="00013DB2">
      <w:pPr>
        <w:tabs>
          <w:tab w:val="left" w:pos="1276"/>
        </w:tabs>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C81">
        <w:rPr>
          <w:rFonts w:ascii="Times New Roman" w:hAnsi="Times New Roman" w:cs="Times New Roman"/>
          <w:sz w:val="24"/>
          <w:szCs w:val="24"/>
        </w:rPr>
        <w:t>Kedua ahli tersebut menekankan bahwa kebijakan itu berisi suatu program kegiatan yang mengandung nilai-nilai tertentu dan kegiatannya diarahkan untuk mencapai suatu tujuan tertentu. Sedangkan, kebijakannya sama artinya (identik) dengan suatu program yang berorientasi pada tujuan tertentu.</w:t>
      </w:r>
    </w:p>
    <w:p w:rsidR="00400F62" w:rsidRDefault="00013DB2" w:rsidP="00013DB2">
      <w:pPr>
        <w:tabs>
          <w:tab w:val="left" w:pos="284"/>
          <w:tab w:val="left" w:pos="1276"/>
        </w:tabs>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1EAE">
        <w:rPr>
          <w:rFonts w:ascii="Times New Roman" w:hAnsi="Times New Roman" w:cs="Times New Roman"/>
          <w:sz w:val="24"/>
          <w:szCs w:val="24"/>
        </w:rPr>
        <w:t xml:space="preserve">Kamus Besar Bahasa Indonesia mendefinisikan Publik sebagai orang banyak (umum). Sedangkan dalam bahasa Inggris, Publik diserap dari kata </w:t>
      </w:r>
      <w:r w:rsidR="00FA1EAE">
        <w:rPr>
          <w:rFonts w:ascii="Times New Roman" w:hAnsi="Times New Roman" w:cs="Times New Roman"/>
          <w:i/>
          <w:sz w:val="24"/>
          <w:szCs w:val="24"/>
        </w:rPr>
        <w:t>Public</w:t>
      </w:r>
      <w:r w:rsidR="00FA1EAE">
        <w:rPr>
          <w:rFonts w:ascii="Times New Roman" w:hAnsi="Times New Roman" w:cs="Times New Roman"/>
          <w:sz w:val="24"/>
          <w:szCs w:val="24"/>
        </w:rPr>
        <w:t xml:space="preserve"> artinya milik bangsa, negara atau komunitas dalam jumlah yang besar atau dipertahankan atau digunakan oleh masyarakat/komunitas secara keseluruhan. Publik juga berasal dari bahasa latin </w:t>
      </w:r>
      <w:r w:rsidR="00FA1EAE">
        <w:rPr>
          <w:rFonts w:ascii="Times New Roman" w:hAnsi="Times New Roman" w:cs="Times New Roman"/>
          <w:i/>
          <w:sz w:val="24"/>
          <w:szCs w:val="24"/>
        </w:rPr>
        <w:t>Publicus</w:t>
      </w:r>
      <w:r w:rsidR="00FA1EAE">
        <w:rPr>
          <w:rFonts w:ascii="Times New Roman" w:hAnsi="Times New Roman" w:cs="Times New Roman"/>
          <w:sz w:val="24"/>
          <w:szCs w:val="24"/>
        </w:rPr>
        <w:t xml:space="preserve"> yang artinya kedewasaan, dalam hal ini peneliti </w:t>
      </w:r>
      <w:r w:rsidR="00F93345">
        <w:rPr>
          <w:rFonts w:ascii="Times New Roman" w:hAnsi="Times New Roman" w:cs="Times New Roman"/>
          <w:sz w:val="24"/>
          <w:szCs w:val="24"/>
        </w:rPr>
        <w:t>mengarah pada kebijakan publik yaitu kebijakan negara dengan pengertian bahwa kenijakan itu yang membuat negara tetapi perlu diorientasikan pada kepentingan rakyat.</w:t>
      </w:r>
    </w:p>
    <w:p w:rsidR="003A41EA" w:rsidRDefault="009173A7" w:rsidP="003A41EA">
      <w:pPr>
        <w:tabs>
          <w:tab w:val="left" w:pos="284"/>
          <w:tab w:val="left" w:pos="1276"/>
        </w:tabs>
        <w:spacing w:after="0" w:line="480" w:lineRule="auto"/>
        <w:ind w:left="1260"/>
        <w:jc w:val="both"/>
        <w:rPr>
          <w:rFonts w:ascii="Times New Roman" w:hAnsi="Times New Roman" w:cs="Times New Roman"/>
          <w:sz w:val="24"/>
          <w:szCs w:val="24"/>
        </w:rPr>
      </w:pPr>
      <w:r w:rsidRPr="007101EE">
        <w:rPr>
          <w:rFonts w:ascii="Times New Roman" w:hAnsi="Times New Roman" w:cs="Times New Roman"/>
          <w:b/>
          <w:sz w:val="24"/>
          <w:szCs w:val="24"/>
        </w:rPr>
        <w:t>Nugroho</w:t>
      </w:r>
      <w:r w:rsidR="00070FCD" w:rsidRPr="007101EE">
        <w:rPr>
          <w:rFonts w:ascii="Times New Roman" w:hAnsi="Times New Roman" w:cs="Times New Roman"/>
          <w:b/>
          <w:sz w:val="24"/>
          <w:szCs w:val="24"/>
        </w:rPr>
        <w:t xml:space="preserve"> </w:t>
      </w:r>
      <w:r w:rsidR="00013DB2" w:rsidRPr="007101EE">
        <w:rPr>
          <w:rFonts w:ascii="Times New Roman" w:hAnsi="Times New Roman" w:cs="Times New Roman"/>
          <w:b/>
          <w:sz w:val="24"/>
          <w:szCs w:val="24"/>
        </w:rPr>
        <w:t>(2004)</w:t>
      </w:r>
      <w:r w:rsidR="00013DB2">
        <w:rPr>
          <w:rFonts w:ascii="Times New Roman" w:hAnsi="Times New Roman" w:cs="Times New Roman"/>
          <w:sz w:val="24"/>
          <w:szCs w:val="24"/>
        </w:rPr>
        <w:t xml:space="preserve"> </w:t>
      </w:r>
      <w:r>
        <w:rPr>
          <w:rFonts w:ascii="Times New Roman" w:hAnsi="Times New Roman" w:cs="Times New Roman"/>
          <w:sz w:val="24"/>
          <w:szCs w:val="24"/>
        </w:rPr>
        <w:t>berpendapat bahwa kebijakan publik adalah</w:t>
      </w:r>
      <w:r w:rsidR="00070FCD">
        <w:rPr>
          <w:rFonts w:ascii="Times New Roman" w:hAnsi="Times New Roman" w:cs="Times New Roman"/>
          <w:sz w:val="24"/>
          <w:szCs w:val="24"/>
        </w:rPr>
        <w:t>:</w:t>
      </w:r>
    </w:p>
    <w:p w:rsidR="009173A7" w:rsidRDefault="00070FCD" w:rsidP="003A41EA">
      <w:pPr>
        <w:tabs>
          <w:tab w:val="left" w:pos="284"/>
        </w:tabs>
        <w:spacing w:after="0" w:line="240" w:lineRule="auto"/>
        <w:ind w:left="1530"/>
        <w:jc w:val="both"/>
        <w:rPr>
          <w:rFonts w:ascii="Times New Roman" w:hAnsi="Times New Roman" w:cs="Times New Roman"/>
          <w:b/>
          <w:sz w:val="24"/>
          <w:szCs w:val="24"/>
        </w:rPr>
      </w:pPr>
      <w:r w:rsidRPr="003A41EA">
        <w:rPr>
          <w:rFonts w:ascii="Times New Roman" w:hAnsi="Times New Roman" w:cs="Times New Roman"/>
          <w:b/>
          <w:sz w:val="24"/>
          <w:szCs w:val="24"/>
        </w:rPr>
        <w:t>P</w:t>
      </w:r>
      <w:r w:rsidR="009173A7" w:rsidRPr="003A41EA">
        <w:rPr>
          <w:rFonts w:ascii="Times New Roman" w:hAnsi="Times New Roman" w:cs="Times New Roman"/>
          <w:b/>
          <w:sz w:val="24"/>
          <w:szCs w:val="24"/>
        </w:rPr>
        <w:t>enggerak seluruk kehidupan bersama, seluruh organisasi, baik pemerintah, bisnis, maupun nirlaba, di setiap negara. Itulah sebabnya, keunggulan suatu negara ditentukan apakah ia memiliki kebijakan publik yang unggul atau tidak.</w:t>
      </w:r>
    </w:p>
    <w:p w:rsidR="003A41EA" w:rsidRPr="003A41EA" w:rsidRDefault="003A41EA" w:rsidP="003A41EA">
      <w:pPr>
        <w:tabs>
          <w:tab w:val="left" w:pos="284"/>
        </w:tabs>
        <w:spacing w:after="0" w:line="240" w:lineRule="auto"/>
        <w:ind w:left="1530"/>
        <w:jc w:val="both"/>
        <w:rPr>
          <w:rFonts w:ascii="Times New Roman" w:hAnsi="Times New Roman" w:cs="Times New Roman"/>
          <w:b/>
          <w:sz w:val="24"/>
          <w:szCs w:val="24"/>
        </w:rPr>
      </w:pPr>
    </w:p>
    <w:p w:rsidR="00EB4A4D" w:rsidRDefault="00F93345" w:rsidP="00013DB2">
      <w:pPr>
        <w:tabs>
          <w:tab w:val="left" w:pos="284"/>
          <w:tab w:val="left" w:pos="1276"/>
        </w:tabs>
        <w:spacing w:after="0" w:line="480" w:lineRule="auto"/>
        <w:ind w:left="426" w:firstLine="709"/>
        <w:jc w:val="both"/>
        <w:rPr>
          <w:rFonts w:ascii="Times New Roman" w:hAnsi="Times New Roman" w:cs="Times New Roman"/>
          <w:sz w:val="24"/>
          <w:szCs w:val="24"/>
        </w:rPr>
      </w:pPr>
      <w:r>
        <w:rPr>
          <w:rFonts w:ascii="Times New Roman" w:hAnsi="Times New Roman" w:cs="Times New Roman"/>
          <w:b/>
          <w:sz w:val="24"/>
          <w:szCs w:val="24"/>
        </w:rPr>
        <w:t xml:space="preserve">Mac Rae </w:t>
      </w:r>
      <w:r>
        <w:rPr>
          <w:rFonts w:ascii="Times New Roman" w:hAnsi="Times New Roman" w:cs="Times New Roman"/>
          <w:sz w:val="24"/>
          <w:szCs w:val="24"/>
        </w:rPr>
        <w:t xml:space="preserve">dan </w:t>
      </w:r>
      <w:r>
        <w:rPr>
          <w:rFonts w:ascii="Times New Roman" w:hAnsi="Times New Roman" w:cs="Times New Roman"/>
          <w:b/>
          <w:sz w:val="24"/>
          <w:szCs w:val="24"/>
        </w:rPr>
        <w:t xml:space="preserve">Wilde </w:t>
      </w:r>
      <w:r>
        <w:rPr>
          <w:rFonts w:ascii="Times New Roman" w:hAnsi="Times New Roman" w:cs="Times New Roman"/>
          <w:sz w:val="24"/>
          <w:szCs w:val="24"/>
        </w:rPr>
        <w:t xml:space="preserve">dalam </w:t>
      </w:r>
      <w:r w:rsidRPr="003A41EA">
        <w:rPr>
          <w:rFonts w:ascii="Times New Roman" w:hAnsi="Times New Roman" w:cs="Times New Roman"/>
          <w:b/>
          <w:sz w:val="24"/>
          <w:szCs w:val="24"/>
        </w:rPr>
        <w:t>Suyatna (2009:8)</w:t>
      </w:r>
      <w:r>
        <w:rPr>
          <w:rFonts w:ascii="Times New Roman" w:hAnsi="Times New Roman" w:cs="Times New Roman"/>
          <w:sz w:val="24"/>
          <w:szCs w:val="24"/>
        </w:rPr>
        <w:t xml:space="preserve"> mengartikan kebijakan publik sebagai </w:t>
      </w:r>
      <w:r w:rsidRPr="00B620D3">
        <w:rPr>
          <w:rFonts w:ascii="Times New Roman" w:hAnsi="Times New Roman" w:cs="Times New Roman"/>
          <w:b/>
          <w:sz w:val="24"/>
          <w:szCs w:val="24"/>
        </w:rPr>
        <w:t>“serangkaian tindakan yang dipilih oleh pemerintah yang mempunyai pengaruh penting terhadap sejumlah besar orang”.</w:t>
      </w:r>
      <w:r>
        <w:rPr>
          <w:rFonts w:ascii="Times New Roman" w:hAnsi="Times New Roman" w:cs="Times New Roman"/>
          <w:sz w:val="24"/>
          <w:szCs w:val="24"/>
        </w:rPr>
        <w:t xml:space="preserve"> Pengertian ini mengandung maksud bahwa kebijakan itu terdiri dari berbagai kegiatan yang terangkai, yang merupakan pilihan pemerintah dan kebijakan tersebut mempunyai pengaruh dan dampak terhadap sejumlah besar orang. Karena kebijakan merupakan suatu rangkaian tindakan.</w:t>
      </w:r>
    </w:p>
    <w:p w:rsidR="00EB4A4D" w:rsidRDefault="00EB4A4D" w:rsidP="00013DB2">
      <w:pPr>
        <w:tabs>
          <w:tab w:val="left" w:pos="284"/>
          <w:tab w:val="left" w:pos="1276"/>
        </w:tabs>
        <w:spacing w:after="0" w:line="480" w:lineRule="auto"/>
        <w:ind w:left="426" w:firstLine="709"/>
        <w:jc w:val="both"/>
        <w:rPr>
          <w:rFonts w:ascii="Times New Roman" w:hAnsi="Times New Roman" w:cs="Times New Roman"/>
          <w:sz w:val="24"/>
          <w:szCs w:val="24"/>
        </w:rPr>
      </w:pPr>
      <w:r>
        <w:rPr>
          <w:rFonts w:ascii="Times New Roman" w:hAnsi="Times New Roman" w:cs="Times New Roman"/>
          <w:b/>
          <w:sz w:val="24"/>
          <w:szCs w:val="24"/>
        </w:rPr>
        <w:t xml:space="preserve">Anderson </w:t>
      </w:r>
      <w:r>
        <w:rPr>
          <w:rFonts w:ascii="Times New Roman" w:hAnsi="Times New Roman" w:cs="Times New Roman"/>
          <w:sz w:val="24"/>
          <w:szCs w:val="24"/>
        </w:rPr>
        <w:t xml:space="preserve">dalam </w:t>
      </w:r>
      <w:r>
        <w:rPr>
          <w:rFonts w:ascii="Times New Roman" w:hAnsi="Times New Roman" w:cs="Times New Roman"/>
          <w:b/>
          <w:sz w:val="24"/>
          <w:szCs w:val="24"/>
        </w:rPr>
        <w:t xml:space="preserve">Suyatna </w:t>
      </w:r>
      <w:r w:rsidR="00D479E8" w:rsidRPr="003A41EA">
        <w:rPr>
          <w:rFonts w:ascii="Times New Roman" w:hAnsi="Times New Roman" w:cs="Times New Roman"/>
          <w:b/>
          <w:sz w:val="24"/>
          <w:szCs w:val="24"/>
        </w:rPr>
        <w:t>(</w:t>
      </w:r>
      <w:r w:rsidRPr="003A41EA">
        <w:rPr>
          <w:rFonts w:ascii="Times New Roman" w:hAnsi="Times New Roman" w:cs="Times New Roman"/>
          <w:b/>
          <w:sz w:val="24"/>
          <w:szCs w:val="24"/>
        </w:rPr>
        <w:t>2009:10)</w:t>
      </w:r>
      <w:r>
        <w:rPr>
          <w:rFonts w:ascii="Times New Roman" w:hAnsi="Times New Roman" w:cs="Times New Roman"/>
          <w:sz w:val="24"/>
          <w:szCs w:val="24"/>
        </w:rPr>
        <w:t xml:space="preserve"> memberikan definisi kebijakan negara sebagai </w:t>
      </w:r>
      <w:r w:rsidRPr="00B620D3">
        <w:rPr>
          <w:rFonts w:ascii="Times New Roman" w:hAnsi="Times New Roman" w:cs="Times New Roman"/>
          <w:b/>
          <w:sz w:val="24"/>
          <w:szCs w:val="24"/>
        </w:rPr>
        <w:t>“kebijakan-kebijakan yang dikembangkan oleh badan-badan dan pejabat-pejabat pemerintah”.</w:t>
      </w:r>
      <w:r>
        <w:rPr>
          <w:rFonts w:ascii="Times New Roman" w:hAnsi="Times New Roman" w:cs="Times New Roman"/>
          <w:sz w:val="24"/>
          <w:szCs w:val="24"/>
        </w:rPr>
        <w:t xml:space="preserve"> Jadi menurut </w:t>
      </w:r>
      <w:r w:rsidR="00D479E8">
        <w:rPr>
          <w:rFonts w:ascii="Times New Roman" w:hAnsi="Times New Roman" w:cs="Times New Roman"/>
          <w:b/>
          <w:sz w:val="24"/>
          <w:szCs w:val="24"/>
        </w:rPr>
        <w:t xml:space="preserve">Anderson </w:t>
      </w:r>
      <w:r>
        <w:rPr>
          <w:rFonts w:ascii="Times New Roman" w:hAnsi="Times New Roman" w:cs="Times New Roman"/>
          <w:sz w:val="24"/>
          <w:szCs w:val="24"/>
        </w:rPr>
        <w:t xml:space="preserve">setiap kebijakan yang dikembangkan oleh badan dan pejabat pemerintah dapat disebut kebijakan negara. Kebijkan negara dengan demikian tidak hanya yang </w:t>
      </w:r>
      <w:r>
        <w:rPr>
          <w:rFonts w:ascii="Times New Roman" w:hAnsi="Times New Roman" w:cs="Times New Roman"/>
          <w:sz w:val="24"/>
          <w:szCs w:val="24"/>
        </w:rPr>
        <w:lastRenderedPageBreak/>
        <w:t>dibuat oleh lembaga/badan negara tetapi juga oleh badan/pejabat di semua jenjang pemerintahan.</w:t>
      </w:r>
    </w:p>
    <w:p w:rsidR="00AB059E" w:rsidRDefault="00AB059E" w:rsidP="00013DB2">
      <w:pPr>
        <w:tabs>
          <w:tab w:val="left" w:pos="567"/>
          <w:tab w:val="left" w:pos="1276"/>
        </w:tabs>
        <w:spacing w:after="0" w:line="480" w:lineRule="auto"/>
        <w:ind w:left="426"/>
        <w:jc w:val="both"/>
        <w:rPr>
          <w:rFonts w:ascii="Times New Roman" w:hAnsi="Times New Roman" w:cs="Times New Roman"/>
          <w:sz w:val="24"/>
          <w:szCs w:val="24"/>
        </w:rPr>
      </w:pPr>
    </w:p>
    <w:p w:rsidR="001F1AEA" w:rsidRDefault="00670015" w:rsidP="00E82252">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2.  </w:t>
      </w:r>
      <w:r w:rsidR="001F1AEA">
        <w:rPr>
          <w:rFonts w:ascii="Times New Roman" w:hAnsi="Times New Roman" w:cs="Times New Roman"/>
          <w:b/>
          <w:sz w:val="24"/>
          <w:szCs w:val="24"/>
        </w:rPr>
        <w:t>Proses Kebijakan Publik</w:t>
      </w:r>
    </w:p>
    <w:p w:rsidR="00B250B4" w:rsidRDefault="00260B66" w:rsidP="00E82252">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       </w:t>
      </w:r>
      <w:r>
        <w:rPr>
          <w:rFonts w:ascii="Times New Roman" w:hAnsi="Times New Roman" w:cs="Times New Roman"/>
          <w:sz w:val="24"/>
          <w:szCs w:val="24"/>
        </w:rPr>
        <w:t xml:space="preserve">Menurut </w:t>
      </w:r>
      <w:r w:rsidR="00E839CB">
        <w:rPr>
          <w:rFonts w:ascii="Times New Roman" w:hAnsi="Times New Roman" w:cs="Times New Roman"/>
          <w:b/>
          <w:sz w:val="24"/>
          <w:szCs w:val="24"/>
        </w:rPr>
        <w:t xml:space="preserve">Subarsono </w:t>
      </w:r>
      <w:r w:rsidR="00E839CB" w:rsidRPr="003A41EA">
        <w:rPr>
          <w:rFonts w:ascii="Times New Roman" w:hAnsi="Times New Roman" w:cs="Times New Roman"/>
          <w:b/>
          <w:sz w:val="24"/>
          <w:szCs w:val="24"/>
        </w:rPr>
        <w:t>(2016:8)</w:t>
      </w:r>
      <w:r w:rsidR="00E839CB">
        <w:rPr>
          <w:rFonts w:ascii="Times New Roman" w:hAnsi="Times New Roman" w:cs="Times New Roman"/>
          <w:sz w:val="24"/>
          <w:szCs w:val="24"/>
        </w:rPr>
        <w:t xml:space="preserve"> proses kebijakan publik adalah serangkaian aktivitas intelektual yang dilakukan dalam proses kegiatan yang bersifat politis. Aktivitas politis tersebut nampak dalam serangkaian kegiatan yang mencakup penyusunan agenda, formulasi kebijakan, adopsi kebijakan, implementasi kebijakan dan penilaian kebijakan.</w:t>
      </w:r>
    </w:p>
    <w:p w:rsidR="00E839CB" w:rsidRDefault="00956C37" w:rsidP="001A0312">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00E839CB">
        <w:rPr>
          <w:rFonts w:ascii="Times New Roman" w:hAnsi="Times New Roman" w:cs="Times New Roman"/>
          <w:b/>
          <w:sz w:val="24"/>
          <w:szCs w:val="24"/>
        </w:rPr>
        <w:t>.1</w:t>
      </w:r>
    </w:p>
    <w:p w:rsidR="001D464D" w:rsidRDefault="00E839CB" w:rsidP="001D464D">
      <w:pPr>
        <w:tabs>
          <w:tab w:val="left" w:pos="567"/>
          <w:tab w:val="left" w:pos="127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Proses Kebijakan Publik</w:t>
      </w:r>
    </w:p>
    <w:p w:rsidR="00B9151E" w:rsidRPr="00D25C3F" w:rsidRDefault="006430F7" w:rsidP="00B9151E">
      <w:pPr>
        <w:tabs>
          <w:tab w:val="left" w:pos="5812"/>
        </w:tabs>
        <w:spacing w:after="0" w:line="480" w:lineRule="auto"/>
        <w:rPr>
          <w:rFonts w:ascii="Times New Roman" w:hAnsi="Times New Roman" w:cs="Times New Roman"/>
          <w:b/>
          <w:sz w:val="20"/>
          <w:szCs w:val="20"/>
        </w:rPr>
      </w:pPr>
      <w:r w:rsidRPr="006430F7">
        <w:rPr>
          <w:rFonts w:ascii="Times New Roman" w:hAnsi="Times New Roman" w:cs="Times New Roman"/>
          <w:b/>
          <w:noProof/>
          <w:sz w:val="20"/>
          <w:szCs w:val="20"/>
          <w:lang w:eastAsia="id-ID"/>
        </w:rPr>
        <w:pict>
          <v:rect id="Rectangle 20" o:spid="_x0000_s1026" style="position:absolute;margin-left:266.1pt;margin-top:4.85pt;width:147pt;height:45.2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" fillcolor="white [3212]" strokecolor="white [3212]" strokeweight="2pt">
            <v:textbox>
              <w:txbxContent>
                <w:p w:rsidR="00B9151E" w:rsidRPr="00D25C3F" w:rsidRDefault="00B9151E" w:rsidP="00BA533E">
                  <w:pP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Penyusunan Agenda</w:t>
                  </w:r>
                </w:p>
              </w:txbxContent>
            </v:textbox>
          </v:rect>
        </w:pict>
      </w:r>
      <w:r w:rsidRPr="006430F7">
        <w:rPr>
          <w:rFonts w:ascii="Times New Roman" w:hAnsi="Times New Roman" w:cs="Times New Roman"/>
          <w:b/>
          <w:noProof/>
          <w:sz w:val="20"/>
          <w:szCs w:val="20"/>
          <w:lang w:eastAsia="id-ID"/>
        </w:rPr>
        <w:pict>
          <v:rect id="Rectangle 1" o:spid="_x0000_s1027" style="position:absolute;margin-left:141.6pt;margin-top:4.85pt;width:105.45pt;height:36.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" fillcolor="white [3212]" strokecolor="black [3213]" strokeweight="2pt">
            <v:textbox>
              <w:txbxContent>
                <w:p w:rsidR="001B0370" w:rsidRPr="00D25C3F" w:rsidRDefault="001B0370" w:rsidP="001B0370">
                  <w:pPr>
                    <w:jc w:val="cente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Perumusan Masalah</w:t>
                  </w:r>
                </w:p>
              </w:txbxContent>
            </v:textbox>
          </v:rect>
        </w:pict>
      </w:r>
      <w:r w:rsidR="00B9151E" w:rsidRPr="00D25C3F">
        <w:rPr>
          <w:rFonts w:ascii="Times New Roman" w:hAnsi="Times New Roman" w:cs="Times New Roman"/>
          <w:b/>
          <w:sz w:val="20"/>
          <w:szCs w:val="20"/>
        </w:rPr>
        <w:tab/>
      </w:r>
    </w:p>
    <w:p w:rsidR="00E839CB" w:rsidRPr="00D25C3F" w:rsidRDefault="006430F7" w:rsidP="00E839CB">
      <w:pPr>
        <w:tabs>
          <w:tab w:val="left" w:pos="567"/>
          <w:tab w:val="left" w:pos="1276"/>
        </w:tabs>
        <w:spacing w:after="0" w:line="480" w:lineRule="auto"/>
        <w:jc w:val="center"/>
        <w:rPr>
          <w:rFonts w:ascii="Times New Roman" w:hAnsi="Times New Roman" w:cs="Times New Roman"/>
          <w:b/>
          <w:sz w:val="20"/>
          <w:szCs w:val="20"/>
        </w:rPr>
      </w:pPr>
      <w:r w:rsidRPr="006430F7">
        <w:rPr>
          <w:rFonts w:ascii="Times New Roman" w:hAnsi="Times New Roman" w:cs="Times New Roman"/>
          <w:b/>
          <w:noProof/>
          <w:sz w:val="20"/>
          <w:szCs w:val="20"/>
          <w:lang w:eastAsia="id-ID"/>
        </w:rPr>
        <w:pict>
          <v:rect id="Rectangle 21" o:spid="_x0000_s1028" style="position:absolute;left:0;text-align:left;margin-left:266.1pt;margin-top:18.6pt;width:123pt;height:45.2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" fillcolor="white [3212]" strokecolor="white [3212]" strokeweight="2pt">
            <v:textbox>
              <w:txbxContent>
                <w:p w:rsidR="00B9151E" w:rsidRPr="00D25C3F" w:rsidRDefault="00B9151E" w:rsidP="00BA533E">
                  <w:pP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Formulasi Kebijakan</w:t>
                  </w:r>
                </w:p>
              </w:txbxContent>
            </v:textbox>
          </v:rect>
        </w:pict>
      </w:r>
      <w:r w:rsidRPr="006430F7">
        <w:rPr>
          <w:rFonts w:ascii="Times New Roman" w:hAnsi="Times New Roman" w:cs="Times New Roman"/>
          <w:b/>
          <w:noProof/>
          <w:sz w:val="20"/>
          <w:szCs w:val="20"/>
          <w:lang w:eastAsia="id-ID"/>
        </w:rPr>
        <w:pict>
          <v:line id="Straight Connector 19" o:spid="_x0000_s1045" style="position:absolute;left:0;text-align:left;flip:y;z-index:251682816;visibility:visible;mso-height-relative:margin" from="53.1pt,-.15pt" to="53.1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" strokecolor="black [3213]"/>
        </w:pict>
      </w:r>
      <w:r w:rsidRPr="006430F7">
        <w:rPr>
          <w:rFonts w:ascii="Times New Roman" w:hAnsi="Times New Roman" w:cs="Times New Roman"/>
          <w:b/>
          <w:noProof/>
          <w:sz w:val="20"/>
          <w:szCs w:val="20"/>
          <w:lang w:eastAsia="id-ID"/>
        </w:rPr>
        <w:pict>
          <v:line id="Straight Connector 6" o:spid="_x0000_s1044" style="position:absolute;left:0;text-align:left;z-index:251668480;visibility:visible;mso-height-relative:margin" from="194.85pt,18.6pt" to="194.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" strokecolor="black [3213]"/>
        </w:pict>
      </w:r>
      <w:r w:rsidRPr="006430F7">
        <w:rPr>
          <w:rFonts w:ascii="Times New Roman" w:hAnsi="Times New Roman" w:cs="Times New Roman"/>
          <w:b/>
          <w:noProof/>
          <w:sz w:val="20"/>
          <w:szCs w:val="20"/>
          <w:lang w:eastAsia="id-ID"/>
        </w:rPr>
        <w:pict>
          <v:shapetype id="_x0000_t32" coordsize="21600,21600" o:spt="32" o:oned="t" path="m,l21600,21600e" filled="f">
            <v:path arrowok="t" fillok="f" o:connecttype="none"/>
            <o:lock v:ext="edit" shapetype="t"/>
          </v:shapetype>
          <v:shape id="Straight Arrow Connector 18" o:spid="_x0000_s1043" type="#_x0000_t32" style="position:absolute;left:0;text-align:left;margin-left:53.2pt;margin-top:0;width:82.05pt;height:0;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" strokecolor="black [3213]">
            <v:stroke endarrow="open"/>
          </v:shape>
        </w:pict>
      </w:r>
    </w:p>
    <w:p w:rsidR="001B0370" w:rsidRPr="00D25C3F" w:rsidRDefault="006430F7" w:rsidP="001F1AEA">
      <w:pPr>
        <w:tabs>
          <w:tab w:val="left" w:pos="567"/>
          <w:tab w:val="left" w:pos="1276"/>
        </w:tabs>
        <w:spacing w:after="0" w:line="480" w:lineRule="auto"/>
        <w:jc w:val="both"/>
        <w:rPr>
          <w:rFonts w:ascii="Times New Roman" w:hAnsi="Times New Roman" w:cs="Times New Roman"/>
          <w:b/>
          <w:sz w:val="20"/>
          <w:szCs w:val="20"/>
        </w:rPr>
      </w:pPr>
      <w:r w:rsidRPr="006430F7">
        <w:rPr>
          <w:rFonts w:ascii="Times New Roman" w:hAnsi="Times New Roman" w:cs="Times New Roman"/>
          <w:b/>
          <w:noProof/>
          <w:sz w:val="20"/>
          <w:szCs w:val="20"/>
          <w:lang w:eastAsia="id-ID"/>
        </w:rPr>
        <w:pict>
          <v:shape id="Straight Arrow Connector 11" o:spid="_x0000_s1042" type="#_x0000_t32" style="position:absolute;left:0;text-align:left;margin-left:63.35pt;margin-top:16.4pt;width:79.5pt;height: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" strokecolor="black [3213]">
            <v:stroke endarrow="open"/>
          </v:shape>
        </w:pict>
      </w:r>
      <w:r w:rsidRPr="006430F7">
        <w:rPr>
          <w:rFonts w:ascii="Times New Roman" w:hAnsi="Times New Roman" w:cs="Times New Roman"/>
          <w:b/>
          <w:noProof/>
          <w:sz w:val="20"/>
          <w:szCs w:val="20"/>
          <w:lang w:eastAsia="id-ID"/>
        </w:rPr>
        <w:pict>
          <v:rect id="Rectangle 5" o:spid="_x0000_s1029" style="position:absolute;left:0;text-align:left;margin-left:142.35pt;margin-top:4.6pt;width:105.45pt;height:26.2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" fillcolor="white [3212]" strokecolor="black [3213]" strokeweight="2pt">
            <v:textbox>
              <w:txbxContent>
                <w:p w:rsidR="001B0370" w:rsidRPr="00D25C3F" w:rsidRDefault="001B0370" w:rsidP="00D25C3F">
                  <w:pPr>
                    <w:spacing w:after="0"/>
                    <w:jc w:val="cente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Peramalan</w:t>
                  </w:r>
                </w:p>
              </w:txbxContent>
            </v:textbox>
          </v:rect>
        </w:pict>
      </w:r>
    </w:p>
    <w:p w:rsidR="001B0370" w:rsidRPr="00D25C3F" w:rsidRDefault="006430F7" w:rsidP="001F1AEA">
      <w:pPr>
        <w:tabs>
          <w:tab w:val="left" w:pos="567"/>
          <w:tab w:val="left" w:pos="1276"/>
        </w:tabs>
        <w:spacing w:after="0" w:line="480" w:lineRule="auto"/>
        <w:jc w:val="both"/>
        <w:rPr>
          <w:rFonts w:ascii="Times New Roman" w:hAnsi="Times New Roman" w:cs="Times New Roman"/>
          <w:b/>
          <w:sz w:val="20"/>
          <w:szCs w:val="20"/>
        </w:rPr>
      </w:pPr>
      <w:r w:rsidRPr="006430F7">
        <w:rPr>
          <w:rFonts w:ascii="Times New Roman" w:hAnsi="Times New Roman" w:cs="Times New Roman"/>
          <w:b/>
          <w:noProof/>
          <w:sz w:val="20"/>
          <w:szCs w:val="20"/>
          <w:lang w:eastAsia="id-ID"/>
        </w:rPr>
        <w:pict>
          <v:rect id="Rectangle 22" o:spid="_x0000_s1030" style="position:absolute;left:0;text-align:left;margin-left:265.35pt;margin-top:9.35pt;width:119.25pt;height:45.2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" fillcolor="white [3212]" strokecolor="white [3212]" strokeweight="2pt">
            <v:textbox>
              <w:txbxContent>
                <w:p w:rsidR="00B9151E" w:rsidRPr="00D25C3F" w:rsidRDefault="00B9151E" w:rsidP="00D25C3F">
                  <w:pPr>
                    <w:spacing w:after="0"/>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Adopsi Kebijakan</w:t>
                  </w:r>
                </w:p>
              </w:txbxContent>
            </v:textbox>
          </v:rect>
        </w:pict>
      </w:r>
      <w:r w:rsidRPr="006430F7">
        <w:rPr>
          <w:rFonts w:ascii="Times New Roman" w:hAnsi="Times New Roman" w:cs="Times New Roman"/>
          <w:b/>
          <w:noProof/>
          <w:sz w:val="20"/>
          <w:szCs w:val="20"/>
          <w:lang w:eastAsia="id-ID"/>
        </w:rPr>
        <w:pict>
          <v:rect id="Rectangle 4" o:spid="_x0000_s1031" style="position:absolute;left:0;text-align:left;margin-left:141.6pt;margin-top:21.35pt;width:105.45pt;height:2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" fillcolor="white [3212]" strokecolor="black [3213]" strokeweight="2pt">
            <v:textbox>
              <w:txbxContent>
                <w:p w:rsidR="001B0370" w:rsidRPr="00D25C3F" w:rsidRDefault="001B0370" w:rsidP="00D25C3F">
                  <w:pPr>
                    <w:spacing w:after="0" w:line="240" w:lineRule="auto"/>
                    <w:jc w:val="cente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Rekomendasi</w:t>
                  </w:r>
                </w:p>
              </w:txbxContent>
            </v:textbox>
          </v:rect>
        </w:pict>
      </w:r>
      <w:r w:rsidRPr="006430F7">
        <w:rPr>
          <w:rFonts w:ascii="Times New Roman" w:hAnsi="Times New Roman" w:cs="Times New Roman"/>
          <w:b/>
          <w:noProof/>
          <w:sz w:val="20"/>
          <w:szCs w:val="20"/>
          <w:lang w:eastAsia="id-ID"/>
        </w:rPr>
        <w:pict>
          <v:line id="Straight Connector 7" o:spid="_x0000_s1041" style="position:absolute;left:0;text-align:left;z-index:251670528;visibility:visible;mso-height-relative:margin" from="194.85pt,7.85pt" to="194.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" strokecolor="black [3213]"/>
        </w:pict>
      </w:r>
    </w:p>
    <w:p w:rsidR="001B0370" w:rsidRPr="00D25C3F" w:rsidRDefault="006430F7" w:rsidP="001F1AEA">
      <w:pPr>
        <w:tabs>
          <w:tab w:val="left" w:pos="567"/>
          <w:tab w:val="left" w:pos="1276"/>
        </w:tabs>
        <w:spacing w:after="0" w:line="480" w:lineRule="auto"/>
        <w:jc w:val="both"/>
        <w:rPr>
          <w:rFonts w:ascii="Times New Roman" w:hAnsi="Times New Roman" w:cs="Times New Roman"/>
          <w:b/>
          <w:sz w:val="20"/>
          <w:szCs w:val="20"/>
        </w:rPr>
      </w:pPr>
      <w:r w:rsidRPr="006430F7">
        <w:rPr>
          <w:rFonts w:ascii="Times New Roman" w:hAnsi="Times New Roman" w:cs="Times New Roman"/>
          <w:b/>
          <w:noProof/>
          <w:sz w:val="20"/>
          <w:szCs w:val="20"/>
          <w:lang w:eastAsia="id-ID"/>
        </w:rPr>
        <w:pict>
          <v:shape id="Straight Arrow Connector 12" o:spid="_x0000_s1040" type="#_x0000_t32" style="position:absolute;left:0;text-align:left;margin-left:62.6pt;margin-top:12.75pt;width:79.5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" strokecolor="black [3213]">
            <v:stroke endarrow="open"/>
          </v:shape>
        </w:pict>
      </w:r>
    </w:p>
    <w:p w:rsidR="001B0370" w:rsidRPr="00D25C3F" w:rsidRDefault="006430F7" w:rsidP="001F1AEA">
      <w:pPr>
        <w:tabs>
          <w:tab w:val="left" w:pos="567"/>
          <w:tab w:val="left" w:pos="1276"/>
        </w:tabs>
        <w:spacing w:after="0" w:line="480" w:lineRule="auto"/>
        <w:jc w:val="both"/>
        <w:rPr>
          <w:rFonts w:ascii="Times New Roman" w:hAnsi="Times New Roman" w:cs="Times New Roman"/>
          <w:b/>
          <w:sz w:val="20"/>
          <w:szCs w:val="20"/>
        </w:rPr>
      </w:pPr>
      <w:r w:rsidRPr="006430F7">
        <w:rPr>
          <w:rFonts w:ascii="Times New Roman" w:hAnsi="Times New Roman" w:cs="Times New Roman"/>
          <w:b/>
          <w:noProof/>
          <w:sz w:val="20"/>
          <w:szCs w:val="20"/>
          <w:lang w:eastAsia="id-ID"/>
        </w:rPr>
        <w:pict>
          <v:rect id="Rectangle 23" o:spid="_x0000_s1032" style="position:absolute;left:0;text-align:left;margin-left:265.35pt;margin-top:.85pt;width:134.25pt;height:45.2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" fillcolor="white [3212]" strokecolor="white [3212]" strokeweight="2pt">
            <v:textbox>
              <w:txbxContent>
                <w:p w:rsidR="00B9151E" w:rsidRPr="00D25C3F" w:rsidRDefault="00B9151E" w:rsidP="00D25C3F">
                  <w:pPr>
                    <w:spacing w:after="0"/>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Implementasi Kebijakan</w:t>
                  </w:r>
                </w:p>
              </w:txbxContent>
            </v:textbox>
          </v:rect>
        </w:pict>
      </w:r>
      <w:r w:rsidRPr="006430F7">
        <w:rPr>
          <w:rFonts w:ascii="Times New Roman" w:hAnsi="Times New Roman" w:cs="Times New Roman"/>
          <w:b/>
          <w:noProof/>
          <w:sz w:val="20"/>
          <w:szCs w:val="20"/>
          <w:lang w:eastAsia="id-ID"/>
        </w:rPr>
        <w:pict>
          <v:rect id="Rectangle 3" o:spid="_x0000_s1033" style="position:absolute;left:0;text-align:left;margin-left:141.6pt;margin-top:10.6pt;width:105.45pt;height:24.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" fillcolor="white [3212]" strokecolor="black [3213]" strokeweight="2pt">
            <v:textbox>
              <w:txbxContent>
                <w:p w:rsidR="001B0370" w:rsidRPr="00D25C3F" w:rsidRDefault="001B0370" w:rsidP="00D25C3F">
                  <w:pPr>
                    <w:spacing w:after="0"/>
                    <w:jc w:val="cente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Pemantauan</w:t>
                  </w:r>
                </w:p>
              </w:txbxContent>
            </v:textbox>
          </v:rect>
        </w:pict>
      </w:r>
      <w:r w:rsidRPr="006430F7">
        <w:rPr>
          <w:rFonts w:ascii="Times New Roman" w:hAnsi="Times New Roman" w:cs="Times New Roman"/>
          <w:b/>
          <w:noProof/>
          <w:sz w:val="20"/>
          <w:szCs w:val="20"/>
          <w:lang w:eastAsia="id-ID"/>
        </w:rPr>
        <w:pict>
          <v:line id="Straight Connector 8" o:spid="_x0000_s1039" style="position:absolute;left:0;text-align:left;z-index:251672576;visibility:visible;mso-width-relative:margin;mso-height-relative:margin" from="193.35pt,.85pt" to="193.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" strokecolor="black [3213]"/>
        </w:pict>
      </w:r>
    </w:p>
    <w:p w:rsidR="001B0370" w:rsidRPr="00D25C3F" w:rsidRDefault="006430F7" w:rsidP="001F1AEA">
      <w:pPr>
        <w:tabs>
          <w:tab w:val="left" w:pos="567"/>
          <w:tab w:val="left" w:pos="1276"/>
        </w:tabs>
        <w:spacing w:after="0" w:line="480" w:lineRule="auto"/>
        <w:jc w:val="both"/>
        <w:rPr>
          <w:rFonts w:ascii="Times New Roman" w:hAnsi="Times New Roman" w:cs="Times New Roman"/>
          <w:b/>
          <w:sz w:val="20"/>
          <w:szCs w:val="20"/>
        </w:rPr>
      </w:pPr>
      <w:r w:rsidRPr="006430F7">
        <w:rPr>
          <w:rFonts w:ascii="Times New Roman" w:hAnsi="Times New Roman" w:cs="Times New Roman"/>
          <w:b/>
          <w:noProof/>
          <w:sz w:val="20"/>
          <w:szCs w:val="20"/>
          <w:lang w:eastAsia="id-ID"/>
        </w:rPr>
        <w:pict>
          <v:rect id="Rectangle 24" o:spid="_x0000_s1034" style="position:absolute;left:0;text-align:left;margin-left:266.1pt;margin-top:18.35pt;width:120.75pt;height:45.2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" fillcolor="white [3212]" strokecolor="white [3212]" strokeweight="2pt">
            <v:textbox>
              <w:txbxContent>
                <w:p w:rsidR="00B9151E" w:rsidRPr="00D25C3F" w:rsidRDefault="00B9151E" w:rsidP="00D25C3F">
                  <w:pPr>
                    <w:spacing w:after="0"/>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Penilaian Kebijakan</w:t>
                  </w:r>
                </w:p>
              </w:txbxContent>
            </v:textbox>
          </v:rect>
        </w:pict>
      </w:r>
      <w:r w:rsidRPr="006430F7">
        <w:rPr>
          <w:rFonts w:ascii="Times New Roman" w:hAnsi="Times New Roman" w:cs="Times New Roman"/>
          <w:b/>
          <w:noProof/>
          <w:sz w:val="20"/>
          <w:szCs w:val="20"/>
          <w:lang w:eastAsia="id-ID"/>
        </w:rPr>
        <w:pict>
          <v:line id="Straight Connector 9" o:spid="_x0000_s1038" style="position:absolute;left:0;text-align:left;z-index:251674624;visibility:visible;mso-width-relative:margin;mso-height-relative:margin" from="194.1pt,12.35pt" to="194.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" strokecolor="black [3213]"/>
        </w:pict>
      </w:r>
      <w:r w:rsidRPr="006430F7">
        <w:rPr>
          <w:rFonts w:ascii="Times New Roman" w:hAnsi="Times New Roman" w:cs="Times New Roman"/>
          <w:b/>
          <w:noProof/>
          <w:sz w:val="20"/>
          <w:szCs w:val="20"/>
          <w:lang w:eastAsia="id-ID"/>
        </w:rPr>
        <w:pict>
          <v:shape id="Straight Arrow Connector 13" o:spid="_x0000_s1037" type="#_x0000_t32" style="position:absolute;left:0;text-align:left;margin-left:62.15pt;margin-top:3.1pt;width:79.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" strokecolor="black [3213]">
            <v:stroke endarrow="open"/>
          </v:shape>
        </w:pict>
      </w:r>
    </w:p>
    <w:p w:rsidR="001B0370" w:rsidRPr="00D25C3F" w:rsidRDefault="006430F7" w:rsidP="001F1AEA">
      <w:pPr>
        <w:tabs>
          <w:tab w:val="left" w:pos="567"/>
          <w:tab w:val="left" w:pos="1276"/>
        </w:tabs>
        <w:spacing w:after="0" w:line="480" w:lineRule="auto"/>
        <w:jc w:val="both"/>
        <w:rPr>
          <w:rFonts w:ascii="Times New Roman" w:hAnsi="Times New Roman" w:cs="Times New Roman"/>
          <w:b/>
          <w:sz w:val="20"/>
          <w:szCs w:val="20"/>
        </w:rPr>
      </w:pPr>
      <w:r w:rsidRPr="006430F7">
        <w:rPr>
          <w:rFonts w:ascii="Times New Roman" w:hAnsi="Times New Roman" w:cs="Times New Roman"/>
          <w:b/>
          <w:noProof/>
          <w:sz w:val="20"/>
          <w:szCs w:val="20"/>
          <w:lang w:eastAsia="id-ID"/>
        </w:rPr>
        <w:pict>
          <v:line id="Straight Connector 17" o:spid="_x0000_s1036" style="position:absolute;left:0;text-align:left;flip:x;z-index:251680768;visibility:visible" from="52.6pt,17.05pt" to="141.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" strokecolor="black [3213]"/>
        </w:pict>
      </w:r>
      <w:r w:rsidRPr="006430F7">
        <w:rPr>
          <w:rFonts w:ascii="Times New Roman" w:hAnsi="Times New Roman" w:cs="Times New Roman"/>
          <w:b/>
          <w:noProof/>
          <w:sz w:val="20"/>
          <w:szCs w:val="20"/>
          <w:lang w:eastAsia="id-ID"/>
        </w:rPr>
        <w:pict>
          <v:rect id="Rectangle 2" o:spid="_x0000_s1035" style="position:absolute;left:0;text-align:left;margin-left:141.6pt;margin-top:2.1pt;width:105.45pt;height:27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" fillcolor="white [3212]" strokecolor="black [3213]" strokeweight="2pt">
            <v:textbox>
              <w:txbxContent>
                <w:p w:rsidR="001B0370" w:rsidRPr="00D25C3F" w:rsidRDefault="001B0370" w:rsidP="00D25C3F">
                  <w:pPr>
                    <w:spacing w:after="0"/>
                    <w:jc w:val="center"/>
                    <w:rPr>
                      <w:rFonts w:ascii="Times New Roman" w:hAnsi="Times New Roman" w:cs="Times New Roman"/>
                      <w:color w:val="000000" w:themeColor="text1"/>
                      <w:sz w:val="24"/>
                      <w:szCs w:val="24"/>
                    </w:rPr>
                  </w:pPr>
                  <w:r w:rsidRPr="00D25C3F">
                    <w:rPr>
                      <w:rFonts w:ascii="Times New Roman" w:hAnsi="Times New Roman" w:cs="Times New Roman"/>
                      <w:color w:val="000000" w:themeColor="text1"/>
                      <w:sz w:val="24"/>
                      <w:szCs w:val="24"/>
                    </w:rPr>
                    <w:t>Penilaian</w:t>
                  </w:r>
                </w:p>
              </w:txbxContent>
            </v:textbox>
          </v:rect>
        </w:pict>
      </w:r>
    </w:p>
    <w:p w:rsidR="00D25C3F" w:rsidRDefault="00D25C3F" w:rsidP="00D25C3F">
      <w:pPr>
        <w:tabs>
          <w:tab w:val="left" w:pos="567"/>
          <w:tab w:val="left" w:pos="1276"/>
        </w:tabs>
        <w:spacing w:after="0" w:line="240" w:lineRule="auto"/>
        <w:jc w:val="both"/>
        <w:rPr>
          <w:rFonts w:ascii="Times New Roman" w:hAnsi="Times New Roman" w:cs="Times New Roman"/>
          <w:b/>
          <w:sz w:val="24"/>
          <w:szCs w:val="24"/>
        </w:rPr>
      </w:pPr>
    </w:p>
    <w:p w:rsidR="008A12F6" w:rsidRDefault="00E82252" w:rsidP="00D25C3F">
      <w:pPr>
        <w:tabs>
          <w:tab w:val="left" w:pos="567"/>
          <w:tab w:val="left" w:pos="127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B1695">
        <w:rPr>
          <w:rFonts w:ascii="Times New Roman" w:hAnsi="Times New Roman" w:cs="Times New Roman"/>
          <w:b/>
          <w:sz w:val="24"/>
          <w:szCs w:val="24"/>
        </w:rPr>
        <w:t>Sumber : William N. Dunn, 2000:25</w:t>
      </w:r>
    </w:p>
    <w:p w:rsidR="003A41EA" w:rsidRDefault="003A41EA" w:rsidP="00D25C3F">
      <w:pPr>
        <w:tabs>
          <w:tab w:val="left" w:pos="567"/>
          <w:tab w:val="left" w:pos="1276"/>
        </w:tabs>
        <w:spacing w:after="0" w:line="240" w:lineRule="auto"/>
        <w:jc w:val="both"/>
        <w:rPr>
          <w:rFonts w:ascii="Times New Roman" w:hAnsi="Times New Roman" w:cs="Times New Roman"/>
          <w:b/>
          <w:sz w:val="24"/>
          <w:szCs w:val="24"/>
        </w:rPr>
      </w:pPr>
    </w:p>
    <w:p w:rsidR="00897C87" w:rsidRPr="00670015" w:rsidRDefault="00BC0E19" w:rsidP="00E82252">
      <w:pPr>
        <w:pStyle w:val="ListParagraph"/>
        <w:numPr>
          <w:ilvl w:val="0"/>
          <w:numId w:val="14"/>
        </w:numPr>
        <w:tabs>
          <w:tab w:val="left" w:pos="567"/>
          <w:tab w:val="left" w:pos="851"/>
        </w:tabs>
        <w:spacing w:after="0" w:line="480" w:lineRule="auto"/>
        <w:ind w:left="426" w:firstLine="0"/>
        <w:jc w:val="both"/>
        <w:rPr>
          <w:rFonts w:ascii="Times New Roman" w:hAnsi="Times New Roman" w:cs="Times New Roman"/>
          <w:b/>
          <w:sz w:val="24"/>
          <w:szCs w:val="24"/>
        </w:rPr>
      </w:pPr>
      <w:r w:rsidRPr="00670015">
        <w:rPr>
          <w:rFonts w:ascii="Times New Roman" w:hAnsi="Times New Roman" w:cs="Times New Roman"/>
          <w:b/>
          <w:sz w:val="24"/>
          <w:szCs w:val="24"/>
        </w:rPr>
        <w:t>Perumusan Masalah</w:t>
      </w:r>
    </w:p>
    <w:p w:rsidR="00BC0E19" w:rsidRDefault="00E82252" w:rsidP="00E82252">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C0E19">
        <w:rPr>
          <w:rFonts w:ascii="Times New Roman" w:hAnsi="Times New Roman" w:cs="Times New Roman"/>
          <w:sz w:val="24"/>
          <w:szCs w:val="24"/>
        </w:rPr>
        <w:t>Perumusan masalah dapat memasok pengetahuan yang relevan dengan kebijakan yang mempersoalkan asumsi-asumsi yang mendasari definisi masalah dan memasuki proses pembuatan kebijakan melalui penyusunan agenda (</w:t>
      </w:r>
      <w:r w:rsidR="00BC0E19">
        <w:rPr>
          <w:rFonts w:ascii="Times New Roman" w:hAnsi="Times New Roman" w:cs="Times New Roman"/>
          <w:i/>
          <w:sz w:val="24"/>
          <w:szCs w:val="24"/>
        </w:rPr>
        <w:t>Agenda Setting</w:t>
      </w:r>
      <w:r w:rsidR="00BC0E19">
        <w:rPr>
          <w:rFonts w:ascii="Times New Roman" w:hAnsi="Times New Roman" w:cs="Times New Roman"/>
          <w:sz w:val="24"/>
          <w:szCs w:val="24"/>
        </w:rPr>
        <w:t xml:space="preserve">). </w:t>
      </w:r>
      <w:r w:rsidR="00DA36FE">
        <w:rPr>
          <w:rFonts w:ascii="Times New Roman" w:hAnsi="Times New Roman" w:cs="Times New Roman"/>
          <w:sz w:val="24"/>
          <w:szCs w:val="24"/>
        </w:rPr>
        <w:t xml:space="preserve">Perumusan masalah dapat membantu menemukan </w:t>
      </w:r>
      <w:r w:rsidR="00DA36FE">
        <w:rPr>
          <w:rFonts w:ascii="Times New Roman" w:hAnsi="Times New Roman" w:cs="Times New Roman"/>
          <w:sz w:val="24"/>
          <w:szCs w:val="24"/>
        </w:rPr>
        <w:lastRenderedPageBreak/>
        <w:t>asumsi-asumsi yang tersembuny</w:t>
      </w:r>
      <w:r w:rsidR="003A41EA">
        <w:rPr>
          <w:rFonts w:ascii="Times New Roman" w:hAnsi="Times New Roman" w:cs="Times New Roman"/>
          <w:sz w:val="24"/>
          <w:szCs w:val="24"/>
        </w:rPr>
        <w:t>i</w:t>
      </w:r>
      <w:r w:rsidR="00DA36FE">
        <w:rPr>
          <w:rFonts w:ascii="Times New Roman" w:hAnsi="Times New Roman" w:cs="Times New Roman"/>
          <w:sz w:val="24"/>
          <w:szCs w:val="24"/>
        </w:rPr>
        <w:t>, mendiagnosis penyebab-penyebabnya, memetakan tujuan-tujuan yang memungkinkan, memadukan pandangan-pandangan yang bertentangan, dan merancang peluang-peluang kebijakan yang baru.</w:t>
      </w:r>
    </w:p>
    <w:p w:rsidR="00DA36FE" w:rsidRPr="00670015" w:rsidRDefault="00D769EA" w:rsidP="00E82252">
      <w:pPr>
        <w:pStyle w:val="ListParagraph"/>
        <w:numPr>
          <w:ilvl w:val="0"/>
          <w:numId w:val="14"/>
        </w:numPr>
        <w:tabs>
          <w:tab w:val="left" w:pos="567"/>
          <w:tab w:val="left" w:pos="851"/>
        </w:tabs>
        <w:spacing w:after="0" w:line="480" w:lineRule="auto"/>
        <w:ind w:left="426" w:firstLine="0"/>
        <w:jc w:val="both"/>
        <w:rPr>
          <w:rFonts w:ascii="Times New Roman" w:hAnsi="Times New Roman" w:cs="Times New Roman"/>
          <w:b/>
          <w:sz w:val="24"/>
          <w:szCs w:val="24"/>
        </w:rPr>
      </w:pPr>
      <w:r w:rsidRPr="00670015">
        <w:rPr>
          <w:rFonts w:ascii="Times New Roman" w:hAnsi="Times New Roman" w:cs="Times New Roman"/>
          <w:b/>
          <w:sz w:val="24"/>
          <w:szCs w:val="24"/>
        </w:rPr>
        <w:t>Peramalan</w:t>
      </w:r>
    </w:p>
    <w:p w:rsidR="00D769EA" w:rsidRDefault="00D769EA" w:rsidP="00E82252">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         </w:t>
      </w:r>
      <w:r>
        <w:rPr>
          <w:rFonts w:ascii="Times New Roman" w:hAnsi="Times New Roman" w:cs="Times New Roman"/>
          <w:sz w:val="24"/>
          <w:szCs w:val="24"/>
        </w:rPr>
        <w:t>Peramalan dapat menyediakan pengetahuan yang relevan dengan kebijakan tentang masalah yang akan terjadi di masa mendatang sebagai akibat dari diambilnya alternatif, termasuk tidak melakukan sesuatu. Ini dilakukan dalam tahap formulasi kebijakan. Peramalan dapat menuji masa depan dengan palusibel, potensial, dan secara normatif bernilai, mengestimasi akibat dari kebijakan yang ada atau yang diusulkan, mengenali kendala-kendala yang mungkin akan terjadi dalam pencapaian tujuan, dan mengestimasi kelayakan politik (dukungan dan oposisi) dari berbagai pilihan.</w:t>
      </w:r>
    </w:p>
    <w:p w:rsidR="00D769EA" w:rsidRPr="00670015" w:rsidRDefault="00D769EA" w:rsidP="00E82252">
      <w:pPr>
        <w:pStyle w:val="ListParagraph"/>
        <w:numPr>
          <w:ilvl w:val="0"/>
          <w:numId w:val="14"/>
        </w:numPr>
        <w:tabs>
          <w:tab w:val="left" w:pos="567"/>
          <w:tab w:val="left" w:pos="851"/>
        </w:tabs>
        <w:spacing w:after="0" w:line="480" w:lineRule="auto"/>
        <w:ind w:left="426" w:firstLine="0"/>
        <w:jc w:val="both"/>
        <w:rPr>
          <w:rFonts w:ascii="Times New Roman" w:hAnsi="Times New Roman" w:cs="Times New Roman"/>
          <w:b/>
          <w:sz w:val="24"/>
          <w:szCs w:val="24"/>
        </w:rPr>
      </w:pPr>
      <w:r w:rsidRPr="00670015">
        <w:rPr>
          <w:rFonts w:ascii="Times New Roman" w:hAnsi="Times New Roman" w:cs="Times New Roman"/>
          <w:b/>
          <w:sz w:val="24"/>
          <w:szCs w:val="24"/>
        </w:rPr>
        <w:t>Rekomendasi</w:t>
      </w:r>
    </w:p>
    <w:p w:rsidR="00D769EA" w:rsidRDefault="00D769EA" w:rsidP="00E82252">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         </w:t>
      </w:r>
      <w:r>
        <w:rPr>
          <w:rFonts w:ascii="Times New Roman" w:hAnsi="Times New Roman" w:cs="Times New Roman"/>
          <w:sz w:val="24"/>
          <w:szCs w:val="24"/>
        </w:rPr>
        <w:t>Rekomendasi membuahkan pengetahuan yang relevan dengan kebijakan tentang manfaat atau biaya dari berbagai alternatif yang akibatnya di masa mendatang tekah diestimasikan melalui peramalan. Ini membantu pengambilan kebijakan pada tahap adopsi kebijakan. Rekomendasi membantu mengestimasi tingkat risiko dan ketidakpastian, pembuatan pilihan, dan menentukan pertanggungjawaban administratif bagi implementasi kebijakan.</w:t>
      </w:r>
    </w:p>
    <w:p w:rsidR="00D769EA" w:rsidRPr="00670015" w:rsidRDefault="00D769EA" w:rsidP="00E82252">
      <w:pPr>
        <w:pStyle w:val="ListParagraph"/>
        <w:numPr>
          <w:ilvl w:val="0"/>
          <w:numId w:val="14"/>
        </w:numPr>
        <w:tabs>
          <w:tab w:val="left" w:pos="567"/>
          <w:tab w:val="left" w:pos="851"/>
        </w:tabs>
        <w:spacing w:after="0" w:line="480" w:lineRule="auto"/>
        <w:ind w:left="426" w:firstLine="0"/>
        <w:jc w:val="both"/>
        <w:rPr>
          <w:rFonts w:ascii="Times New Roman" w:hAnsi="Times New Roman" w:cs="Times New Roman"/>
          <w:b/>
          <w:sz w:val="24"/>
          <w:szCs w:val="24"/>
        </w:rPr>
      </w:pPr>
      <w:r w:rsidRPr="00670015">
        <w:rPr>
          <w:rFonts w:ascii="Times New Roman" w:hAnsi="Times New Roman" w:cs="Times New Roman"/>
          <w:b/>
          <w:sz w:val="24"/>
          <w:szCs w:val="24"/>
        </w:rPr>
        <w:t>Pemantauan</w:t>
      </w:r>
    </w:p>
    <w:p w:rsidR="00D769EA" w:rsidRDefault="00D769EA" w:rsidP="00E82252">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          </w:t>
      </w:r>
      <w:r>
        <w:rPr>
          <w:rFonts w:ascii="Times New Roman" w:hAnsi="Times New Roman" w:cs="Times New Roman"/>
          <w:sz w:val="24"/>
          <w:szCs w:val="24"/>
        </w:rPr>
        <w:t>Pemantauan (</w:t>
      </w:r>
      <w:r w:rsidRPr="00AB059E">
        <w:rPr>
          <w:rFonts w:ascii="Times New Roman" w:hAnsi="Times New Roman" w:cs="Times New Roman"/>
          <w:i/>
          <w:sz w:val="24"/>
          <w:szCs w:val="24"/>
        </w:rPr>
        <w:t>monitoring</w:t>
      </w:r>
      <w:r>
        <w:rPr>
          <w:rFonts w:ascii="Times New Roman" w:hAnsi="Times New Roman" w:cs="Times New Roman"/>
          <w:sz w:val="24"/>
          <w:szCs w:val="24"/>
        </w:rPr>
        <w:t xml:space="preserve">) menyediakan pengetahuan yang relevan dengan kebijakan tentang akibat dari kebijakan yang diambil sebelumnya. Ini </w:t>
      </w:r>
      <w:r>
        <w:rPr>
          <w:rFonts w:ascii="Times New Roman" w:hAnsi="Times New Roman" w:cs="Times New Roman"/>
          <w:sz w:val="24"/>
          <w:szCs w:val="24"/>
        </w:rPr>
        <w:lastRenderedPageBreak/>
        <w:t>membantu pengambil kebijakan pada tahap implementasi kebijakan. Pemantauan membantu menilai tingkat kepatuhan, menemukan akibat-akibat yang tidak diinginkan dari kebijakan dan program, mengidentifikasi hambatan dan rintangan imolementasi, dan menemukan letak pihak-pihak yang bertanggung jawab pada setiap tahap kebijakan.</w:t>
      </w:r>
    </w:p>
    <w:p w:rsidR="009453EE" w:rsidRPr="00670015" w:rsidRDefault="009453EE" w:rsidP="00E82252">
      <w:pPr>
        <w:pStyle w:val="ListParagraph"/>
        <w:numPr>
          <w:ilvl w:val="0"/>
          <w:numId w:val="14"/>
        </w:numPr>
        <w:tabs>
          <w:tab w:val="left" w:pos="567"/>
          <w:tab w:val="left" w:pos="851"/>
        </w:tabs>
        <w:spacing w:after="0" w:line="480" w:lineRule="auto"/>
        <w:ind w:left="426" w:firstLine="0"/>
        <w:jc w:val="both"/>
        <w:rPr>
          <w:rFonts w:ascii="Times New Roman" w:hAnsi="Times New Roman" w:cs="Times New Roman"/>
          <w:b/>
          <w:sz w:val="24"/>
          <w:szCs w:val="24"/>
        </w:rPr>
      </w:pPr>
      <w:r w:rsidRPr="00670015">
        <w:rPr>
          <w:rFonts w:ascii="Times New Roman" w:hAnsi="Times New Roman" w:cs="Times New Roman"/>
          <w:b/>
          <w:sz w:val="24"/>
          <w:szCs w:val="24"/>
        </w:rPr>
        <w:t>Evaluasi</w:t>
      </w:r>
    </w:p>
    <w:p w:rsidR="009453EE" w:rsidRDefault="009453EE" w:rsidP="00E82252">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         </w:t>
      </w:r>
      <w:r>
        <w:rPr>
          <w:rFonts w:ascii="Times New Roman" w:hAnsi="Times New Roman" w:cs="Times New Roman"/>
          <w:sz w:val="24"/>
          <w:szCs w:val="24"/>
        </w:rPr>
        <w:t xml:space="preserve">Evaluasi membuahkan pengetahuan yang relevan dengan kebijakan tentang ketidaksesuaian antara kinerja kebijakan </w:t>
      </w:r>
      <w:r w:rsidR="00824639">
        <w:rPr>
          <w:rFonts w:ascii="Times New Roman" w:hAnsi="Times New Roman" w:cs="Times New Roman"/>
          <w:sz w:val="24"/>
          <w:szCs w:val="24"/>
        </w:rPr>
        <w:t>yang diharapkan dengan benar-benar dihasilkan. Jadi ini membantu pengambilan kebijakan pada tahap penilaian kebijakan terhadap proses pembuatan kebijakan. Evaluasi tidak hanya menghasilkan kesimpulan mengenai seberapa jauh masalah telah terselesaikan; tetapi juga menyumbang pada klarifikasi dan kritik terhadap nilai-nilai yang mendasari kebijakan, membantu dalam penyesuaian dan perumusan kembali masalah.</w:t>
      </w:r>
    </w:p>
    <w:p w:rsidR="00D21F8B" w:rsidRPr="009453EE" w:rsidRDefault="00D21F8B" w:rsidP="001F1AEA">
      <w:pPr>
        <w:tabs>
          <w:tab w:val="left" w:pos="567"/>
          <w:tab w:val="left" w:pos="1276"/>
        </w:tabs>
        <w:spacing w:after="0" w:line="480" w:lineRule="auto"/>
        <w:jc w:val="both"/>
        <w:rPr>
          <w:rFonts w:ascii="Times New Roman" w:hAnsi="Times New Roman" w:cs="Times New Roman"/>
          <w:sz w:val="24"/>
          <w:szCs w:val="24"/>
        </w:rPr>
      </w:pPr>
    </w:p>
    <w:p w:rsidR="001F1AEA" w:rsidRDefault="00670015" w:rsidP="00E82252">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 xml:space="preserve">3.  </w:t>
      </w:r>
      <w:r w:rsidR="001F1AEA">
        <w:rPr>
          <w:rFonts w:ascii="Times New Roman" w:hAnsi="Times New Roman" w:cs="Times New Roman"/>
          <w:b/>
          <w:sz w:val="24"/>
          <w:szCs w:val="24"/>
        </w:rPr>
        <w:t>Kerangka Kerja Kebijakan Publik</w:t>
      </w:r>
    </w:p>
    <w:p w:rsidR="00B250B4" w:rsidRDefault="00AB059E" w:rsidP="00E82252">
      <w:pPr>
        <w:tabs>
          <w:tab w:val="left" w:pos="567"/>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82252">
        <w:rPr>
          <w:rFonts w:ascii="Times New Roman" w:hAnsi="Times New Roman" w:cs="Times New Roman"/>
          <w:sz w:val="24"/>
          <w:szCs w:val="24"/>
        </w:rPr>
        <w:t xml:space="preserve">      </w:t>
      </w:r>
      <w:r w:rsidR="00B250B4">
        <w:rPr>
          <w:rFonts w:ascii="Times New Roman" w:hAnsi="Times New Roman" w:cs="Times New Roman"/>
          <w:sz w:val="24"/>
          <w:szCs w:val="24"/>
        </w:rPr>
        <w:t xml:space="preserve">Menurut </w:t>
      </w:r>
      <w:r w:rsidR="00B250B4">
        <w:rPr>
          <w:rFonts w:ascii="Times New Roman" w:hAnsi="Times New Roman" w:cs="Times New Roman"/>
          <w:b/>
          <w:sz w:val="24"/>
          <w:szCs w:val="24"/>
        </w:rPr>
        <w:t xml:space="preserve">Subarsono </w:t>
      </w:r>
      <w:r w:rsidR="00B250B4" w:rsidRPr="003A41EA">
        <w:rPr>
          <w:rFonts w:ascii="Times New Roman" w:hAnsi="Times New Roman" w:cs="Times New Roman"/>
          <w:b/>
          <w:sz w:val="24"/>
          <w:szCs w:val="24"/>
        </w:rPr>
        <w:t>(2005:6)</w:t>
      </w:r>
      <w:r w:rsidR="00B250B4">
        <w:rPr>
          <w:rFonts w:ascii="Times New Roman" w:hAnsi="Times New Roman" w:cs="Times New Roman"/>
          <w:sz w:val="24"/>
          <w:szCs w:val="24"/>
        </w:rPr>
        <w:t xml:space="preserve"> </w:t>
      </w:r>
      <w:r w:rsidR="003A41EA">
        <w:rPr>
          <w:rFonts w:ascii="Times New Roman" w:hAnsi="Times New Roman" w:cs="Times New Roman"/>
          <w:sz w:val="24"/>
          <w:szCs w:val="24"/>
        </w:rPr>
        <w:t>k</w:t>
      </w:r>
      <w:r w:rsidR="00B250B4">
        <w:rPr>
          <w:rFonts w:ascii="Times New Roman" w:hAnsi="Times New Roman" w:cs="Times New Roman"/>
          <w:sz w:val="24"/>
          <w:szCs w:val="24"/>
        </w:rPr>
        <w:t>erangka kerja kebijakan publik akan ditentukan oleh beberapa variabel sebagai berikut :</w:t>
      </w:r>
    </w:p>
    <w:p w:rsidR="00B250B4" w:rsidRDefault="00B250B4" w:rsidP="003A41EA">
      <w:pPr>
        <w:pStyle w:val="ListParagraph"/>
        <w:numPr>
          <w:ilvl w:val="0"/>
          <w:numId w:val="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Tujuan yang akan dicapai. Ini mencakup kompleksitas tujuan yang akan dicapai. Apabila tujuan kebijakan semakin kompleks, maka semakin sulit mencapai kinerja kebijakan. Sebaliknya, apabila tujuan kebijakan semakin sederhana, maka semakin mudah untuk mencapainya.</w:t>
      </w:r>
    </w:p>
    <w:p w:rsidR="00B250B4" w:rsidRDefault="00B250B4" w:rsidP="003A41EA">
      <w:pPr>
        <w:pStyle w:val="ListParagraph"/>
        <w:numPr>
          <w:ilvl w:val="0"/>
          <w:numId w:val="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Preferensi nilai seperti apa yang perlu dipertimbangkan dalam pembuatan kebijakan. Suatu kebijakan yang mengandung berbagai variasi nilai akan jauh lebih sulit untuk dicapai dibanding dengan suatu kebijakan yang hanya mengejar satu nilai.</w:t>
      </w:r>
    </w:p>
    <w:p w:rsidR="00B250B4" w:rsidRDefault="007B4ABB" w:rsidP="003A41EA">
      <w:pPr>
        <w:pStyle w:val="ListParagraph"/>
        <w:numPr>
          <w:ilvl w:val="0"/>
          <w:numId w:val="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Sumberdaya yang mendukung kebijakan. Kinerja suatu kebijakan akan ditentukan oleh sumberdaya finansial, material, dan infrastruktur lainnya. </w:t>
      </w:r>
    </w:p>
    <w:p w:rsidR="007B4ABB" w:rsidRDefault="007B4ABB" w:rsidP="003A41EA">
      <w:pPr>
        <w:pStyle w:val="ListParagraph"/>
        <w:numPr>
          <w:ilvl w:val="0"/>
          <w:numId w:val="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Kemampuan aktor yang terlibat dalam pembuatan kebijakan. Kualitas dari suatu kebijakan akan dipengaruhi oleh kualitas para aktor yang terlibat dalam proses penetapan kebijakan. Kualitas tersebut akan ditentukan dari tingkat pendidikan, kompetensi dalam bidangnya, pengalaman kerja dan integritas moralnya.</w:t>
      </w:r>
    </w:p>
    <w:p w:rsidR="007B4ABB" w:rsidRDefault="00364246" w:rsidP="003A41EA">
      <w:pPr>
        <w:pStyle w:val="ListParagraph"/>
        <w:numPr>
          <w:ilvl w:val="0"/>
          <w:numId w:val="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Lingkungan yang mencakup lingkungan sosial, ekonomi , politik, dan sebagainya. Kinerja dari suatu kebijakan akan dipengaruhi oleh konteks sosial, ekonomi, politik tempat kebijakan tersebut di implementasikan.</w:t>
      </w:r>
    </w:p>
    <w:p w:rsidR="00364246" w:rsidRPr="00B250B4" w:rsidRDefault="00364246" w:rsidP="003A41EA">
      <w:pPr>
        <w:pStyle w:val="ListParagraph"/>
        <w:numPr>
          <w:ilvl w:val="0"/>
          <w:numId w:val="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Strategi yang digunakan untuk mencapai tujuan. Strategi yang digunakan untuk mengimplementasikan suatu kebijakan akan memengaruhi kinerja dari suatu kebijakan. Strategi yang digunakan dapat bersifat </w:t>
      </w:r>
      <w:r>
        <w:rPr>
          <w:rFonts w:ascii="Times New Roman" w:hAnsi="Times New Roman" w:cs="Times New Roman"/>
          <w:i/>
          <w:sz w:val="24"/>
          <w:szCs w:val="24"/>
        </w:rPr>
        <w:t xml:space="preserve">top-down approach </w:t>
      </w:r>
      <w:r>
        <w:rPr>
          <w:rFonts w:ascii="Times New Roman" w:hAnsi="Times New Roman" w:cs="Times New Roman"/>
          <w:sz w:val="24"/>
          <w:szCs w:val="24"/>
        </w:rPr>
        <w:t xml:space="preserve">atau </w:t>
      </w:r>
      <w:r>
        <w:rPr>
          <w:rFonts w:ascii="Times New Roman" w:hAnsi="Times New Roman" w:cs="Times New Roman"/>
          <w:i/>
          <w:sz w:val="24"/>
          <w:szCs w:val="24"/>
        </w:rPr>
        <w:t>buttom-up approach</w:t>
      </w:r>
      <w:r>
        <w:rPr>
          <w:rFonts w:ascii="Times New Roman" w:hAnsi="Times New Roman" w:cs="Times New Roman"/>
          <w:sz w:val="24"/>
          <w:szCs w:val="24"/>
        </w:rPr>
        <w:t>, otoriter atau demokratis.</w:t>
      </w:r>
    </w:p>
    <w:p w:rsidR="00B250B4" w:rsidRDefault="00B250B4" w:rsidP="00E82252">
      <w:pPr>
        <w:tabs>
          <w:tab w:val="left" w:pos="567"/>
          <w:tab w:val="left" w:pos="1134"/>
          <w:tab w:val="left" w:pos="1276"/>
        </w:tabs>
        <w:spacing w:after="0" w:line="480" w:lineRule="auto"/>
        <w:ind w:left="1134" w:hanging="360"/>
        <w:jc w:val="both"/>
        <w:rPr>
          <w:rFonts w:ascii="Times New Roman" w:hAnsi="Times New Roman" w:cs="Times New Roman"/>
          <w:b/>
          <w:sz w:val="24"/>
          <w:szCs w:val="24"/>
        </w:rPr>
      </w:pPr>
    </w:p>
    <w:p w:rsidR="001F1AEA" w:rsidRDefault="00670015" w:rsidP="00E82252">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E82252">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sidR="001F1AEA">
        <w:rPr>
          <w:rFonts w:ascii="Times New Roman" w:hAnsi="Times New Roman" w:cs="Times New Roman"/>
          <w:b/>
          <w:sz w:val="24"/>
          <w:szCs w:val="24"/>
        </w:rPr>
        <w:t>Tahapan Kebijakan Publik</w:t>
      </w:r>
    </w:p>
    <w:p w:rsidR="005606C7" w:rsidRDefault="005606C7" w:rsidP="00E82252">
      <w:pPr>
        <w:tabs>
          <w:tab w:val="left" w:pos="567"/>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00AB059E">
        <w:rPr>
          <w:rFonts w:ascii="Times New Roman" w:hAnsi="Times New Roman" w:cs="Times New Roman"/>
          <w:b/>
          <w:sz w:val="24"/>
          <w:szCs w:val="24"/>
        </w:rPr>
        <w:tab/>
      </w:r>
      <w:r w:rsidR="00E82252">
        <w:rPr>
          <w:rFonts w:ascii="Times New Roman" w:hAnsi="Times New Roman" w:cs="Times New Roman"/>
          <w:b/>
          <w:sz w:val="24"/>
          <w:szCs w:val="24"/>
        </w:rPr>
        <w:t xml:space="preserve">      </w:t>
      </w:r>
      <w:r>
        <w:rPr>
          <w:rFonts w:ascii="Times New Roman" w:hAnsi="Times New Roman" w:cs="Times New Roman"/>
          <w:b/>
          <w:sz w:val="24"/>
          <w:szCs w:val="24"/>
        </w:rPr>
        <w:t xml:space="preserve">James Anderson </w:t>
      </w:r>
      <w:r>
        <w:rPr>
          <w:rFonts w:ascii="Times New Roman" w:hAnsi="Times New Roman" w:cs="Times New Roman"/>
          <w:sz w:val="24"/>
          <w:szCs w:val="24"/>
        </w:rPr>
        <w:t xml:space="preserve">dalam </w:t>
      </w:r>
      <w:r w:rsidR="007042CE">
        <w:rPr>
          <w:rFonts w:ascii="Times New Roman" w:hAnsi="Times New Roman" w:cs="Times New Roman"/>
          <w:b/>
          <w:sz w:val="24"/>
          <w:szCs w:val="24"/>
        </w:rPr>
        <w:t xml:space="preserve">Subarsono </w:t>
      </w:r>
      <w:r w:rsidR="007042CE" w:rsidRPr="003A41EA">
        <w:rPr>
          <w:rFonts w:ascii="Times New Roman" w:hAnsi="Times New Roman" w:cs="Times New Roman"/>
          <w:b/>
          <w:sz w:val="24"/>
          <w:szCs w:val="24"/>
        </w:rPr>
        <w:t>(2016:12)</w:t>
      </w:r>
      <w:r w:rsidR="007042CE">
        <w:rPr>
          <w:rFonts w:ascii="Times New Roman" w:hAnsi="Times New Roman" w:cs="Times New Roman"/>
          <w:sz w:val="24"/>
          <w:szCs w:val="24"/>
        </w:rPr>
        <w:t xml:space="preserve"> sebagai pakar kebijakan publik menetapkan proses kebijakan publik sebagai berikut:</w:t>
      </w:r>
    </w:p>
    <w:p w:rsidR="007042CE" w:rsidRDefault="007042CE" w:rsidP="003A41EA">
      <w:pPr>
        <w:pStyle w:val="ListParagraph"/>
        <w:numPr>
          <w:ilvl w:val="0"/>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Formulasi masalah (</w:t>
      </w:r>
      <w:r>
        <w:rPr>
          <w:rFonts w:ascii="Times New Roman" w:hAnsi="Times New Roman" w:cs="Times New Roman"/>
          <w:i/>
          <w:sz w:val="24"/>
          <w:szCs w:val="24"/>
        </w:rPr>
        <w:t>problem formulation</w:t>
      </w:r>
      <w:r>
        <w:rPr>
          <w:rFonts w:ascii="Times New Roman" w:hAnsi="Times New Roman" w:cs="Times New Roman"/>
          <w:sz w:val="24"/>
          <w:szCs w:val="24"/>
        </w:rPr>
        <w:t>) : Apa masalahnya? Apa yang membuat hal tersebut menjadi masalah kebijakan? Bagaimana masalah tersebut dapat masuk dalam agenda pemerintah?</w:t>
      </w:r>
    </w:p>
    <w:p w:rsidR="008D4A96" w:rsidRDefault="008D4A96" w:rsidP="003A41EA">
      <w:pPr>
        <w:pStyle w:val="ListParagraph"/>
        <w:numPr>
          <w:ilvl w:val="0"/>
          <w:numId w:val="5"/>
        </w:numPr>
        <w:spacing w:before="240"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Formulasi kebijakan (</w:t>
      </w:r>
      <w:r>
        <w:rPr>
          <w:rFonts w:ascii="Times New Roman" w:hAnsi="Times New Roman" w:cs="Times New Roman"/>
          <w:i/>
          <w:sz w:val="24"/>
          <w:szCs w:val="24"/>
        </w:rPr>
        <w:t>formulation</w:t>
      </w:r>
      <w:r>
        <w:rPr>
          <w:rFonts w:ascii="Times New Roman" w:hAnsi="Times New Roman" w:cs="Times New Roman"/>
          <w:sz w:val="24"/>
          <w:szCs w:val="24"/>
        </w:rPr>
        <w:t>): Bagaimana mengembangkan pilihan-pilihan atau alternatif-alternatif untuk memecahkan masalah tersebut? Siapa saja yang berpartisipasi dalam formulasi kebijakan?</w:t>
      </w:r>
    </w:p>
    <w:p w:rsidR="008D4A96" w:rsidRDefault="008D4A96" w:rsidP="003A41EA">
      <w:pPr>
        <w:pStyle w:val="ListParagraph"/>
        <w:numPr>
          <w:ilvl w:val="0"/>
          <w:numId w:val="5"/>
        </w:numPr>
        <w:spacing w:before="240"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Penentuan kebijakan (</w:t>
      </w:r>
      <w:r>
        <w:rPr>
          <w:rFonts w:ascii="Times New Roman" w:hAnsi="Times New Roman" w:cs="Times New Roman"/>
          <w:i/>
          <w:sz w:val="24"/>
          <w:szCs w:val="24"/>
        </w:rPr>
        <w:t>adoption</w:t>
      </w:r>
      <w:r>
        <w:rPr>
          <w:rFonts w:ascii="Times New Roman" w:hAnsi="Times New Roman" w:cs="Times New Roman"/>
          <w:sz w:val="24"/>
          <w:szCs w:val="24"/>
        </w:rPr>
        <w:t>): Bagaimana alternatif ditetapkan? Persyaratan atau kriterian seperti apa yang harus dipenuhi? Siapa yang akan melaksanakan kebijakan? Bagaimana proses atau strategi untuk melaksanakan kebijakan? Apa isi dari kebijakan yang telah di tetapkan?</w:t>
      </w:r>
    </w:p>
    <w:p w:rsidR="008D4A96" w:rsidRDefault="008D4A96" w:rsidP="003A41EA">
      <w:pPr>
        <w:pStyle w:val="ListParagraph"/>
        <w:numPr>
          <w:ilvl w:val="0"/>
          <w:numId w:val="5"/>
        </w:numPr>
        <w:spacing w:before="240"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Implementasi (</w:t>
      </w:r>
      <w:r>
        <w:rPr>
          <w:rFonts w:ascii="Times New Roman" w:hAnsi="Times New Roman" w:cs="Times New Roman"/>
          <w:i/>
          <w:sz w:val="24"/>
          <w:szCs w:val="24"/>
        </w:rPr>
        <w:t>implementation</w:t>
      </w:r>
      <w:r>
        <w:rPr>
          <w:rFonts w:ascii="Times New Roman" w:hAnsi="Times New Roman" w:cs="Times New Roman"/>
          <w:sz w:val="24"/>
          <w:szCs w:val="24"/>
        </w:rPr>
        <w:t>): Siapa yang terlibat dalam implementasi kebijakan? Apa yang mereka kerjakan? Apa dampak dari isi kebijakan?</w:t>
      </w:r>
    </w:p>
    <w:p w:rsidR="008D4A96" w:rsidRDefault="008D4A96" w:rsidP="003A41EA">
      <w:pPr>
        <w:pStyle w:val="ListParagraph"/>
        <w:numPr>
          <w:ilvl w:val="0"/>
          <w:numId w:val="5"/>
        </w:numPr>
        <w:spacing w:before="240"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Evaluasi (</w:t>
      </w:r>
      <w:r>
        <w:rPr>
          <w:rFonts w:ascii="Times New Roman" w:hAnsi="Times New Roman" w:cs="Times New Roman"/>
          <w:i/>
          <w:sz w:val="24"/>
          <w:szCs w:val="24"/>
        </w:rPr>
        <w:t>evaluation</w:t>
      </w:r>
      <w:r>
        <w:rPr>
          <w:rFonts w:ascii="Times New Roman" w:hAnsi="Times New Roman" w:cs="Times New Roman"/>
          <w:sz w:val="24"/>
          <w:szCs w:val="24"/>
        </w:rPr>
        <w:t>): Bagaimana tingkat keberhasilan atau dampak kebijakan diukur? Siapa yang mengevaluasi kebijakan? Apa konsekuensi dari adanya evaluasi kebijakan? Adakah tuntutan</w:t>
      </w:r>
      <w:r w:rsidR="00335334">
        <w:rPr>
          <w:rFonts w:ascii="Times New Roman" w:hAnsi="Times New Roman" w:cs="Times New Roman"/>
          <w:sz w:val="24"/>
          <w:szCs w:val="24"/>
        </w:rPr>
        <w:t xml:space="preserve"> untuk melakukan perubahan atau pembatalan?</w:t>
      </w:r>
    </w:p>
    <w:p w:rsidR="007A4CE3" w:rsidRDefault="00725B96" w:rsidP="00725B96">
      <w:p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E6752D">
        <w:rPr>
          <w:rFonts w:ascii="Times New Roman" w:hAnsi="Times New Roman" w:cs="Times New Roman"/>
          <w:b/>
          <w:sz w:val="24"/>
          <w:szCs w:val="24"/>
        </w:rPr>
        <w:t xml:space="preserve">Faktor </w:t>
      </w:r>
      <w:r w:rsidR="007A4CE3">
        <w:rPr>
          <w:rFonts w:ascii="Times New Roman" w:hAnsi="Times New Roman" w:cs="Times New Roman"/>
          <w:b/>
          <w:sz w:val="24"/>
          <w:szCs w:val="24"/>
        </w:rPr>
        <w:t xml:space="preserve">Yang Menyebabkan Rakyat Mau </w:t>
      </w:r>
      <w:r>
        <w:rPr>
          <w:rFonts w:ascii="Times New Roman" w:hAnsi="Times New Roman" w:cs="Times New Roman"/>
          <w:b/>
          <w:sz w:val="24"/>
          <w:szCs w:val="24"/>
        </w:rPr>
        <w:t xml:space="preserve">dan Tidak Mau </w:t>
      </w:r>
      <w:r w:rsidR="007A4CE3">
        <w:rPr>
          <w:rFonts w:ascii="Times New Roman" w:hAnsi="Times New Roman" w:cs="Times New Roman"/>
          <w:b/>
          <w:sz w:val="24"/>
          <w:szCs w:val="24"/>
        </w:rPr>
        <w:t>Melaksanakan Kebijakan Publik</w:t>
      </w:r>
    </w:p>
    <w:p w:rsidR="00E6752D" w:rsidRDefault="00725B96" w:rsidP="00725B96">
      <w:p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Anderson </w:t>
      </w:r>
      <w:r w:rsidR="00E6752D">
        <w:rPr>
          <w:rFonts w:ascii="Times New Roman" w:hAnsi="Times New Roman" w:cs="Times New Roman"/>
          <w:sz w:val="24"/>
          <w:szCs w:val="24"/>
        </w:rPr>
        <w:t xml:space="preserve">dalam </w:t>
      </w:r>
      <w:r w:rsidR="00E6752D">
        <w:rPr>
          <w:rFonts w:ascii="Times New Roman" w:hAnsi="Times New Roman" w:cs="Times New Roman"/>
          <w:b/>
          <w:sz w:val="24"/>
          <w:szCs w:val="24"/>
        </w:rPr>
        <w:t xml:space="preserve">Suyatna </w:t>
      </w:r>
      <w:r w:rsidRPr="003A41EA">
        <w:rPr>
          <w:rFonts w:ascii="Times New Roman" w:hAnsi="Times New Roman" w:cs="Times New Roman"/>
          <w:b/>
          <w:sz w:val="24"/>
          <w:szCs w:val="24"/>
        </w:rPr>
        <w:t>(</w:t>
      </w:r>
      <w:r w:rsidR="00E6752D" w:rsidRPr="003A41EA">
        <w:rPr>
          <w:rFonts w:ascii="Times New Roman" w:hAnsi="Times New Roman" w:cs="Times New Roman"/>
          <w:b/>
          <w:sz w:val="24"/>
          <w:szCs w:val="24"/>
        </w:rPr>
        <w:t>2009:56)</w:t>
      </w:r>
      <w:r w:rsidR="00E6752D">
        <w:rPr>
          <w:rFonts w:ascii="Times New Roman" w:hAnsi="Times New Roman" w:cs="Times New Roman"/>
          <w:sz w:val="24"/>
          <w:szCs w:val="24"/>
        </w:rPr>
        <w:t xml:space="preserve"> menjelaskan beberapa faktor yang menyebabkan rakyat mau melaksanakan kebijakan publik, yaitu:</w:t>
      </w:r>
    </w:p>
    <w:p w:rsidR="00E6752D" w:rsidRDefault="00E6752D" w:rsidP="003A41EA">
      <w:pPr>
        <w:pStyle w:val="ListParagraph"/>
        <w:numPr>
          <w:ilvl w:val="0"/>
          <w:numId w:val="2"/>
        </w:numPr>
        <w:tabs>
          <w:tab w:val="left" w:pos="567"/>
          <w:tab w:val="left" w:pos="1276"/>
        </w:tabs>
        <w:spacing w:after="0" w:line="240" w:lineRule="auto"/>
        <w:ind w:left="1890" w:hanging="270"/>
        <w:jc w:val="both"/>
        <w:rPr>
          <w:rFonts w:ascii="Times New Roman" w:hAnsi="Times New Roman" w:cs="Times New Roman"/>
          <w:sz w:val="24"/>
          <w:szCs w:val="24"/>
        </w:rPr>
      </w:pPr>
      <w:r w:rsidRPr="00E6752D">
        <w:rPr>
          <w:rFonts w:ascii="Times New Roman" w:hAnsi="Times New Roman" w:cs="Times New Roman"/>
          <w:sz w:val="24"/>
          <w:szCs w:val="24"/>
        </w:rPr>
        <w:t>Respek anggota masyarakat terhadap otoritas dan keputusan-keputusan badan pemerintah.</w:t>
      </w:r>
      <w:r>
        <w:rPr>
          <w:rFonts w:ascii="Times New Roman" w:hAnsi="Times New Roman" w:cs="Times New Roman"/>
          <w:sz w:val="24"/>
          <w:szCs w:val="24"/>
        </w:rPr>
        <w:t xml:space="preserve"> Sejak lahir manusia dididik untuk patuh dan memberikan respek kepada otoritas orang tua, pengetahuan, kedudukan, hukum, pejabat-pejabat pemerintah dan sebagainya, terutama bila hal ini dianggap cukup beralasan atau masuk akal. Konsekuensinya adalah kita telah terdidik untuk secara moral bersedia mematuhi hukum sebagai suatu hal yang benar dan tepat sehingga apabila kita bersalah maka kita akan malu pada diri kita.</w:t>
      </w:r>
    </w:p>
    <w:p w:rsidR="00E6752D" w:rsidRDefault="00E6752D" w:rsidP="003A41EA">
      <w:pPr>
        <w:pStyle w:val="ListParagraph"/>
        <w:numPr>
          <w:ilvl w:val="0"/>
          <w:numId w:val="2"/>
        </w:numPr>
        <w:tabs>
          <w:tab w:val="left" w:pos="567"/>
          <w:tab w:val="left" w:pos="1276"/>
        </w:tabs>
        <w:spacing w:after="0" w:line="240" w:lineRule="auto"/>
        <w:ind w:left="1890" w:hanging="270"/>
        <w:jc w:val="both"/>
        <w:rPr>
          <w:rFonts w:ascii="Times New Roman" w:hAnsi="Times New Roman" w:cs="Times New Roman"/>
          <w:sz w:val="24"/>
          <w:szCs w:val="24"/>
        </w:rPr>
      </w:pPr>
      <w:r>
        <w:rPr>
          <w:rFonts w:ascii="Times New Roman" w:hAnsi="Times New Roman" w:cs="Times New Roman"/>
          <w:sz w:val="24"/>
          <w:szCs w:val="24"/>
        </w:rPr>
        <w:t xml:space="preserve">Adanya kesadaran untuk menerima kebijakan. Seringkali dijumpai bahwa orang mau menerima dan melaksanakan kebijkan publik itu sebagai suatu yang logis, perlu dan adil. </w:t>
      </w:r>
    </w:p>
    <w:p w:rsidR="005F759F" w:rsidRDefault="005F759F" w:rsidP="003A41EA">
      <w:pPr>
        <w:pStyle w:val="ListParagraph"/>
        <w:numPr>
          <w:ilvl w:val="0"/>
          <w:numId w:val="2"/>
        </w:numPr>
        <w:tabs>
          <w:tab w:val="left" w:pos="567"/>
          <w:tab w:val="left" w:pos="1276"/>
        </w:tabs>
        <w:spacing w:after="0" w:line="240" w:lineRule="auto"/>
        <w:ind w:left="1890" w:hanging="270"/>
        <w:jc w:val="both"/>
        <w:rPr>
          <w:rFonts w:ascii="Times New Roman" w:hAnsi="Times New Roman" w:cs="Times New Roman"/>
          <w:sz w:val="24"/>
          <w:szCs w:val="24"/>
        </w:rPr>
      </w:pPr>
      <w:r>
        <w:rPr>
          <w:rFonts w:ascii="Times New Roman" w:hAnsi="Times New Roman" w:cs="Times New Roman"/>
          <w:sz w:val="24"/>
          <w:szCs w:val="24"/>
        </w:rPr>
        <w:t>Adanya keyakinan masyarakat. Masyarakat mempunyai keyakinan bahwa kebijakan itu dibuat secara sah, konstitusional dan dibuat oleh pejabat pemerintah yang berwenang untuk itu serta melalui prosedur yang benar. Bila suatu kebijakan dibuat berdasarkan ketentuan tersebut maka masyarakat cenderung mempunyai kesadaran diri untuk menerima dan melaksanakan kebijakan tersebut.</w:t>
      </w:r>
    </w:p>
    <w:p w:rsidR="005F759F" w:rsidRDefault="0090017D" w:rsidP="003A41EA">
      <w:pPr>
        <w:pStyle w:val="ListParagraph"/>
        <w:numPr>
          <w:ilvl w:val="0"/>
          <w:numId w:val="2"/>
        </w:numPr>
        <w:tabs>
          <w:tab w:val="left" w:pos="567"/>
          <w:tab w:val="left" w:pos="1276"/>
        </w:tabs>
        <w:spacing w:after="0" w:line="240" w:lineRule="auto"/>
        <w:ind w:left="1890" w:hanging="270"/>
        <w:jc w:val="both"/>
        <w:rPr>
          <w:rFonts w:ascii="Times New Roman" w:hAnsi="Times New Roman" w:cs="Times New Roman"/>
          <w:sz w:val="24"/>
          <w:szCs w:val="24"/>
        </w:rPr>
      </w:pPr>
      <w:r>
        <w:rPr>
          <w:rFonts w:ascii="Times New Roman" w:hAnsi="Times New Roman" w:cs="Times New Roman"/>
          <w:sz w:val="24"/>
          <w:szCs w:val="24"/>
        </w:rPr>
        <w:t>Adanya kepentingan pribadi. Seseorang atau kelompok sering memperoleh keuntungan yang langsung dengan menerima dan melaksanakan suatu kebijakan publik, karena hal itu sesuai benar dengan kepentingan pribadinya.</w:t>
      </w:r>
    </w:p>
    <w:p w:rsidR="0090017D" w:rsidRDefault="0090017D" w:rsidP="003A41EA">
      <w:pPr>
        <w:pStyle w:val="ListParagraph"/>
        <w:numPr>
          <w:ilvl w:val="0"/>
          <w:numId w:val="2"/>
        </w:numPr>
        <w:tabs>
          <w:tab w:val="left" w:pos="567"/>
          <w:tab w:val="left" w:pos="1276"/>
        </w:tabs>
        <w:spacing w:after="0" w:line="240" w:lineRule="auto"/>
        <w:ind w:left="1890" w:hanging="270"/>
        <w:jc w:val="both"/>
        <w:rPr>
          <w:rFonts w:ascii="Times New Roman" w:hAnsi="Times New Roman" w:cs="Times New Roman"/>
          <w:sz w:val="24"/>
          <w:szCs w:val="24"/>
        </w:rPr>
      </w:pPr>
      <w:r>
        <w:rPr>
          <w:rFonts w:ascii="Times New Roman" w:hAnsi="Times New Roman" w:cs="Times New Roman"/>
          <w:sz w:val="24"/>
          <w:szCs w:val="24"/>
        </w:rPr>
        <w:t>Adanya sanksi hukum. Orang “terpaksa” harus mematuhi dan melaksanakan suatu kebijakan publik karena takut tekena hukuman.</w:t>
      </w:r>
    </w:p>
    <w:p w:rsidR="0090017D" w:rsidRDefault="0090017D" w:rsidP="003A41EA">
      <w:pPr>
        <w:pStyle w:val="ListParagraph"/>
        <w:numPr>
          <w:ilvl w:val="0"/>
          <w:numId w:val="2"/>
        </w:numPr>
        <w:tabs>
          <w:tab w:val="left" w:pos="567"/>
          <w:tab w:val="left" w:pos="1418"/>
        </w:tabs>
        <w:spacing w:after="0" w:line="240" w:lineRule="auto"/>
        <w:ind w:left="1890" w:hanging="270"/>
        <w:jc w:val="both"/>
        <w:rPr>
          <w:rFonts w:ascii="Times New Roman" w:hAnsi="Times New Roman" w:cs="Times New Roman"/>
          <w:sz w:val="24"/>
          <w:szCs w:val="24"/>
        </w:rPr>
      </w:pPr>
      <w:r>
        <w:rPr>
          <w:rFonts w:ascii="Times New Roman" w:hAnsi="Times New Roman" w:cs="Times New Roman"/>
          <w:sz w:val="24"/>
          <w:szCs w:val="24"/>
        </w:rPr>
        <w:t>Masalah waktu. Kalau ada anggota masyarakat yang memandang suatu kebijakan sebagai kontroversial (bertolak belakang), maka mereka cenderung menolak kebijakan tersebut. Tetapi begitu waktu berlalu dari tahun ke tahun akhirnya suatu kebijakan yang dulu dianggap kontroversial</w:t>
      </w:r>
      <w:r w:rsidR="00624D74">
        <w:rPr>
          <w:rFonts w:ascii="Times New Roman" w:hAnsi="Times New Roman" w:cs="Times New Roman"/>
          <w:sz w:val="24"/>
          <w:szCs w:val="24"/>
        </w:rPr>
        <w:t xml:space="preserve"> berubah menjadi kebijakan yang wajar dan dapat diterima.</w:t>
      </w:r>
    </w:p>
    <w:p w:rsidR="003A41EA" w:rsidRDefault="003A41EA" w:rsidP="003A41EA">
      <w:pPr>
        <w:pStyle w:val="ListParagraph"/>
        <w:tabs>
          <w:tab w:val="left" w:pos="567"/>
          <w:tab w:val="left" w:pos="1418"/>
        </w:tabs>
        <w:spacing w:after="0" w:line="240" w:lineRule="auto"/>
        <w:ind w:left="1890"/>
        <w:jc w:val="both"/>
        <w:rPr>
          <w:rFonts w:ascii="Times New Roman" w:hAnsi="Times New Roman" w:cs="Times New Roman"/>
          <w:sz w:val="24"/>
          <w:szCs w:val="24"/>
        </w:rPr>
      </w:pPr>
    </w:p>
    <w:p w:rsidR="00624D74" w:rsidRDefault="00725B96" w:rsidP="00725B96">
      <w:p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24D74">
        <w:rPr>
          <w:rFonts w:ascii="Times New Roman" w:hAnsi="Times New Roman" w:cs="Times New Roman"/>
          <w:sz w:val="24"/>
          <w:szCs w:val="24"/>
        </w:rPr>
        <w:t xml:space="preserve">Sebagai kebalikan dari faktor-faktor tersebut di atas, </w:t>
      </w:r>
      <w:r w:rsidR="003A41EA">
        <w:rPr>
          <w:rFonts w:ascii="Times New Roman" w:hAnsi="Times New Roman" w:cs="Times New Roman"/>
          <w:b/>
          <w:sz w:val="24"/>
          <w:szCs w:val="24"/>
        </w:rPr>
        <w:t xml:space="preserve">Anderson </w:t>
      </w:r>
      <w:r w:rsidR="003A41EA">
        <w:rPr>
          <w:rFonts w:ascii="Times New Roman" w:hAnsi="Times New Roman" w:cs="Times New Roman"/>
          <w:sz w:val="24"/>
          <w:szCs w:val="24"/>
        </w:rPr>
        <w:t xml:space="preserve">dalam </w:t>
      </w:r>
      <w:r w:rsidR="003A41EA">
        <w:rPr>
          <w:rFonts w:ascii="Times New Roman" w:hAnsi="Times New Roman" w:cs="Times New Roman"/>
          <w:b/>
          <w:sz w:val="24"/>
          <w:szCs w:val="24"/>
        </w:rPr>
        <w:t xml:space="preserve">Suyatna </w:t>
      </w:r>
      <w:r w:rsidR="003A41EA" w:rsidRPr="003A41EA">
        <w:rPr>
          <w:rFonts w:ascii="Times New Roman" w:hAnsi="Times New Roman" w:cs="Times New Roman"/>
          <w:b/>
          <w:sz w:val="24"/>
          <w:szCs w:val="24"/>
        </w:rPr>
        <w:t>(2009:56)</w:t>
      </w:r>
      <w:r w:rsidR="003A41EA">
        <w:rPr>
          <w:rFonts w:ascii="Times New Roman" w:hAnsi="Times New Roman" w:cs="Times New Roman"/>
          <w:sz w:val="24"/>
          <w:szCs w:val="24"/>
        </w:rPr>
        <w:t xml:space="preserve"> menjelaskan</w:t>
      </w:r>
      <w:r w:rsidR="007D3CD2">
        <w:rPr>
          <w:rFonts w:ascii="Times New Roman" w:hAnsi="Times New Roman" w:cs="Times New Roman"/>
          <w:sz w:val="24"/>
          <w:szCs w:val="24"/>
        </w:rPr>
        <w:t xml:space="preserve"> beberapa faktor yang menyebabkan orang-</w:t>
      </w:r>
      <w:r w:rsidR="007D3CD2">
        <w:rPr>
          <w:rFonts w:ascii="Times New Roman" w:hAnsi="Times New Roman" w:cs="Times New Roman"/>
          <w:sz w:val="24"/>
          <w:szCs w:val="24"/>
        </w:rPr>
        <w:lastRenderedPageBreak/>
        <w:t>orang tidak mau melaksanakan kebijakan publik. Adapun faktor-faktor tersebut adalah:</w:t>
      </w:r>
    </w:p>
    <w:p w:rsidR="007D3CD2" w:rsidRDefault="00C101B7" w:rsidP="003A41EA">
      <w:pPr>
        <w:pStyle w:val="ListParagraph"/>
        <w:numPr>
          <w:ilvl w:val="0"/>
          <w:numId w:val="3"/>
        </w:numPr>
        <w:tabs>
          <w:tab w:val="left" w:pos="567"/>
        </w:tabs>
        <w:spacing w:after="0"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Adanya kebijakan yang bertentangan dengan sistem nilai masyarakat. Bila suatu kebijakan dipandang bertentangan secara tajam dengan sistem nilai yang dianut masyarakat secara luas atau kelompok-kelompok tertentu, maka kebijakan seperti itu tidak akan dilaksanakan atau dipatuhi.</w:t>
      </w:r>
    </w:p>
    <w:p w:rsidR="00C101B7" w:rsidRDefault="00C101B7" w:rsidP="003A41EA">
      <w:pPr>
        <w:pStyle w:val="ListParagraph"/>
        <w:numPr>
          <w:ilvl w:val="0"/>
          <w:numId w:val="3"/>
        </w:numPr>
        <w:tabs>
          <w:tab w:val="left" w:pos="567"/>
        </w:tabs>
        <w:spacing w:after="0"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Adanya konsep ketidakpatuhan selektif terhadap hukum. Masyarakat ada yang patuh pada suatu jenis kebijakan tertentu, tetapi juga tidak patuh pada jenis kebijakan yang lain.</w:t>
      </w:r>
    </w:p>
    <w:p w:rsidR="00C101B7" w:rsidRDefault="00C101B7" w:rsidP="003A41EA">
      <w:pPr>
        <w:pStyle w:val="ListParagraph"/>
        <w:numPr>
          <w:ilvl w:val="0"/>
          <w:numId w:val="3"/>
        </w:numPr>
        <w:tabs>
          <w:tab w:val="left" w:pos="567"/>
        </w:tabs>
        <w:spacing w:after="0"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Adanya keanggotaan seseorang dari suatu organisasi/kelompok. Seseorang bisa patuh atau tidak patuh pada peraturan atau kebijakan publik karena keterlibatannya dalam keanggotaan organisasi atau kelompok yang ide-ide atau gagasan-gagasannya tidak sesuai/bertentangan dengan kebijakan pemerintah. Akibatnya mereka cenderung tidak patuh atau menolak peraturan atau kebijakan pemerintah tersebut.</w:t>
      </w:r>
    </w:p>
    <w:p w:rsidR="00C101B7" w:rsidRDefault="00C101B7" w:rsidP="003A41EA">
      <w:pPr>
        <w:pStyle w:val="ListParagraph"/>
        <w:numPr>
          <w:ilvl w:val="0"/>
          <w:numId w:val="3"/>
        </w:numPr>
        <w:tabs>
          <w:tab w:val="left" w:pos="567"/>
        </w:tabs>
        <w:spacing w:after="0" w:line="480" w:lineRule="auto"/>
        <w:ind w:left="1620" w:hanging="270"/>
        <w:jc w:val="both"/>
        <w:rPr>
          <w:rFonts w:ascii="Times New Roman" w:hAnsi="Times New Roman" w:cs="Times New Roman"/>
          <w:sz w:val="24"/>
          <w:szCs w:val="24"/>
        </w:rPr>
      </w:pPr>
      <w:r>
        <w:rPr>
          <w:rFonts w:ascii="Times New Roman" w:hAnsi="Times New Roman" w:cs="Times New Roman"/>
          <w:sz w:val="24"/>
          <w:szCs w:val="24"/>
        </w:rPr>
        <w:t xml:space="preserve">Adanya ketidakpastian hukum. Tidak adanya kepastian hukum, ketidak jelasan aturan-aturan atau kebijakan-kebijakan yang saling bertentangan satu sama lain dapat menjadi sumber ketidakpatuhan/penolakan orang pada peraturan atau kebijakan pemerintah. Kebijakan yang tidak tegas isinya, atau isinya </w:t>
      </w:r>
      <w:r>
        <w:rPr>
          <w:rFonts w:ascii="Times New Roman" w:hAnsi="Times New Roman" w:cs="Times New Roman"/>
          <w:sz w:val="24"/>
          <w:szCs w:val="24"/>
        </w:rPr>
        <w:lastRenderedPageBreak/>
        <w:t>bertentangan satu sama lain, bisa menimbulkan salah pengertian, sehingga cenderung orang tidak melaksanakannya.</w:t>
      </w:r>
    </w:p>
    <w:p w:rsidR="00C101B7" w:rsidRPr="007D3CD2" w:rsidRDefault="00C101B7" w:rsidP="00C65210">
      <w:pPr>
        <w:pStyle w:val="ListParagraph"/>
        <w:tabs>
          <w:tab w:val="left" w:pos="567"/>
          <w:tab w:val="left" w:pos="1276"/>
        </w:tabs>
        <w:spacing w:after="0" w:line="480" w:lineRule="auto"/>
        <w:ind w:left="1636"/>
        <w:jc w:val="both"/>
        <w:rPr>
          <w:rFonts w:ascii="Times New Roman" w:hAnsi="Times New Roman" w:cs="Times New Roman"/>
          <w:sz w:val="24"/>
          <w:szCs w:val="24"/>
        </w:rPr>
      </w:pPr>
    </w:p>
    <w:p w:rsidR="001F1AEA" w:rsidRDefault="00725B96" w:rsidP="00670015">
      <w:pPr>
        <w:tabs>
          <w:tab w:val="left" w:pos="567"/>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1F1AEA">
        <w:rPr>
          <w:rFonts w:ascii="Times New Roman" w:hAnsi="Times New Roman" w:cs="Times New Roman"/>
          <w:b/>
          <w:sz w:val="24"/>
          <w:szCs w:val="24"/>
        </w:rPr>
        <w:t>Konsep Evaluasi Kebijakan</w:t>
      </w:r>
    </w:p>
    <w:p w:rsidR="001F1AEA" w:rsidRDefault="00725B96" w:rsidP="00725B96">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t>1</w:t>
      </w:r>
      <w:r w:rsidR="00670015">
        <w:rPr>
          <w:rFonts w:ascii="Times New Roman" w:hAnsi="Times New Roman" w:cs="Times New Roman"/>
          <w:b/>
          <w:sz w:val="24"/>
          <w:szCs w:val="24"/>
        </w:rPr>
        <w:t>.</w:t>
      </w:r>
      <w:r>
        <w:rPr>
          <w:rFonts w:ascii="Times New Roman" w:hAnsi="Times New Roman" w:cs="Times New Roman"/>
          <w:b/>
          <w:sz w:val="24"/>
          <w:szCs w:val="24"/>
        </w:rPr>
        <w:t xml:space="preserve">  </w:t>
      </w:r>
      <w:r w:rsidR="001F1AEA">
        <w:rPr>
          <w:rFonts w:ascii="Times New Roman" w:hAnsi="Times New Roman" w:cs="Times New Roman"/>
          <w:b/>
          <w:sz w:val="24"/>
          <w:szCs w:val="24"/>
        </w:rPr>
        <w:t>Pengertian Evaluasi Kebijakan</w:t>
      </w:r>
    </w:p>
    <w:p w:rsidR="002C304A" w:rsidRDefault="00725B96" w:rsidP="00725B96">
      <w:pPr>
        <w:tabs>
          <w:tab w:val="left" w:pos="567"/>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2C304A">
        <w:rPr>
          <w:rFonts w:ascii="Times New Roman" w:hAnsi="Times New Roman" w:cs="Times New Roman"/>
          <w:b/>
          <w:sz w:val="24"/>
          <w:szCs w:val="24"/>
        </w:rPr>
        <w:t xml:space="preserve">Anderson </w:t>
      </w:r>
      <w:r w:rsidR="002C304A">
        <w:rPr>
          <w:rFonts w:ascii="Times New Roman" w:hAnsi="Times New Roman" w:cs="Times New Roman"/>
          <w:sz w:val="24"/>
          <w:szCs w:val="24"/>
        </w:rPr>
        <w:t xml:space="preserve">dalam </w:t>
      </w:r>
      <w:r w:rsidR="002C304A">
        <w:rPr>
          <w:rFonts w:ascii="Times New Roman" w:hAnsi="Times New Roman" w:cs="Times New Roman"/>
          <w:b/>
          <w:sz w:val="24"/>
          <w:szCs w:val="24"/>
        </w:rPr>
        <w:t xml:space="preserve">Suyatna </w:t>
      </w:r>
      <w:r w:rsidR="00B22EC9" w:rsidRPr="003A41EA">
        <w:rPr>
          <w:rFonts w:ascii="Times New Roman" w:hAnsi="Times New Roman" w:cs="Times New Roman"/>
          <w:b/>
          <w:sz w:val="24"/>
          <w:szCs w:val="24"/>
        </w:rPr>
        <w:t>(</w:t>
      </w:r>
      <w:r w:rsidR="002C304A" w:rsidRPr="003A41EA">
        <w:rPr>
          <w:rFonts w:ascii="Times New Roman" w:hAnsi="Times New Roman" w:cs="Times New Roman"/>
          <w:b/>
          <w:sz w:val="24"/>
          <w:szCs w:val="24"/>
        </w:rPr>
        <w:t>2009:60)</w:t>
      </w:r>
      <w:r w:rsidR="002C304A">
        <w:rPr>
          <w:rFonts w:ascii="Times New Roman" w:hAnsi="Times New Roman" w:cs="Times New Roman"/>
          <w:sz w:val="24"/>
          <w:szCs w:val="24"/>
        </w:rPr>
        <w:t xml:space="preserve"> mengatakan: </w:t>
      </w:r>
      <w:r w:rsidR="002C304A" w:rsidRPr="003C166A">
        <w:rPr>
          <w:rFonts w:ascii="Times New Roman" w:hAnsi="Times New Roman" w:cs="Times New Roman"/>
          <w:b/>
          <w:i/>
          <w:sz w:val="24"/>
          <w:szCs w:val="24"/>
        </w:rPr>
        <w:t>“policy evaluation can be briefly defined as the appraisal or assessment of policy, including its content, implementation and impact”</w:t>
      </w:r>
      <w:r w:rsidR="002C304A" w:rsidRPr="003C166A">
        <w:rPr>
          <w:rFonts w:ascii="Times New Roman" w:hAnsi="Times New Roman" w:cs="Times New Roman"/>
          <w:b/>
          <w:sz w:val="24"/>
          <w:szCs w:val="24"/>
        </w:rPr>
        <w:t xml:space="preserve"> </w:t>
      </w:r>
      <w:r w:rsidR="002C304A">
        <w:rPr>
          <w:rFonts w:ascii="Times New Roman" w:hAnsi="Times New Roman" w:cs="Times New Roman"/>
          <w:sz w:val="24"/>
          <w:szCs w:val="24"/>
        </w:rPr>
        <w:t xml:space="preserve">(Evaluasi kebijakan secara singkat dapat diartikan sebagai penilaian atau pengukuran kebijakan, termasuk ini, implementasi dan dampaknya). </w:t>
      </w:r>
    </w:p>
    <w:p w:rsidR="003A41EA" w:rsidRDefault="00537A9F" w:rsidP="003A41EA">
      <w:pPr>
        <w:tabs>
          <w:tab w:val="left" w:pos="567"/>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B059E">
        <w:rPr>
          <w:rFonts w:ascii="Times New Roman" w:hAnsi="Times New Roman" w:cs="Times New Roman"/>
          <w:sz w:val="24"/>
          <w:szCs w:val="24"/>
        </w:rPr>
        <w:t xml:space="preserve">Pengertian Evaluasi Kebijakan menurut </w:t>
      </w:r>
      <w:r w:rsidR="00AB059E">
        <w:rPr>
          <w:rFonts w:ascii="Times New Roman" w:hAnsi="Times New Roman" w:cs="Times New Roman"/>
          <w:b/>
          <w:sz w:val="24"/>
          <w:szCs w:val="24"/>
        </w:rPr>
        <w:t xml:space="preserve">Sitorus </w:t>
      </w:r>
      <w:r w:rsidR="00AB059E" w:rsidRPr="003A41EA">
        <w:rPr>
          <w:rFonts w:ascii="Times New Roman" w:hAnsi="Times New Roman" w:cs="Times New Roman"/>
          <w:b/>
          <w:sz w:val="24"/>
          <w:szCs w:val="24"/>
        </w:rPr>
        <w:t>(2012: 153)</w:t>
      </w:r>
    </w:p>
    <w:p w:rsidR="003A41EA" w:rsidRDefault="00AB059E" w:rsidP="003A41EA">
      <w:pPr>
        <w:tabs>
          <w:tab w:val="left" w:pos="567"/>
          <w:tab w:val="left" w:pos="709"/>
        </w:tabs>
        <w:spacing w:after="0" w:line="240" w:lineRule="auto"/>
        <w:ind w:left="1530"/>
        <w:jc w:val="both"/>
        <w:rPr>
          <w:rFonts w:ascii="Times New Roman" w:hAnsi="Times New Roman" w:cs="Times New Roman"/>
          <w:b/>
          <w:sz w:val="24"/>
          <w:szCs w:val="24"/>
        </w:rPr>
      </w:pPr>
      <w:r>
        <w:rPr>
          <w:rFonts w:ascii="Times New Roman" w:hAnsi="Times New Roman" w:cs="Times New Roman"/>
          <w:b/>
          <w:sz w:val="24"/>
          <w:szCs w:val="24"/>
        </w:rPr>
        <w:t xml:space="preserve">Evaluasi Kebijakan adalah merupakan proses untuk mempelajari konsekuensi dari suatu kebijakan serta mengumpulkan informasi sebagai bahan pertimbangan bagi kebijakan-kebijakan </w:t>
      </w:r>
      <w:r w:rsidR="003C166A">
        <w:rPr>
          <w:rFonts w:ascii="Times New Roman" w:hAnsi="Times New Roman" w:cs="Times New Roman"/>
          <w:b/>
          <w:sz w:val="24"/>
          <w:szCs w:val="24"/>
        </w:rPr>
        <w:t>selanjutnya.</w:t>
      </w:r>
    </w:p>
    <w:p w:rsidR="003A41EA" w:rsidRDefault="003A41EA" w:rsidP="003A41EA">
      <w:pPr>
        <w:tabs>
          <w:tab w:val="left" w:pos="567"/>
          <w:tab w:val="left" w:pos="709"/>
        </w:tabs>
        <w:spacing w:after="0" w:line="240" w:lineRule="auto"/>
        <w:ind w:left="1530"/>
        <w:jc w:val="both"/>
        <w:rPr>
          <w:rFonts w:ascii="Times New Roman" w:hAnsi="Times New Roman" w:cs="Times New Roman"/>
          <w:sz w:val="24"/>
          <w:szCs w:val="24"/>
        </w:rPr>
      </w:pPr>
    </w:p>
    <w:p w:rsidR="00AB059E" w:rsidRPr="003A41EA" w:rsidRDefault="00AB059E" w:rsidP="003A41EA">
      <w:pPr>
        <w:tabs>
          <w:tab w:val="left" w:pos="567"/>
          <w:tab w:val="left" w:pos="709"/>
        </w:tabs>
        <w:spacing w:after="0" w:line="48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Subarsono </w:t>
      </w:r>
      <w:r>
        <w:rPr>
          <w:rFonts w:ascii="Times New Roman" w:hAnsi="Times New Roman" w:cs="Times New Roman"/>
          <w:sz w:val="24"/>
          <w:szCs w:val="24"/>
        </w:rPr>
        <w:t>(2016:1</w:t>
      </w:r>
      <w:r w:rsidR="003C166A">
        <w:rPr>
          <w:rFonts w:ascii="Times New Roman" w:hAnsi="Times New Roman" w:cs="Times New Roman"/>
          <w:sz w:val="24"/>
          <w:szCs w:val="24"/>
        </w:rPr>
        <w:t xml:space="preserve">19) mengemukakan pendapat bahwa </w:t>
      </w:r>
      <w:r>
        <w:rPr>
          <w:rFonts w:ascii="Times New Roman" w:hAnsi="Times New Roman" w:cs="Times New Roman"/>
          <w:b/>
          <w:sz w:val="24"/>
          <w:szCs w:val="24"/>
        </w:rPr>
        <w:t>“Evaluasi Kebijakan adalah kegiatan untuk me</w:t>
      </w:r>
      <w:r w:rsidR="00D9425B">
        <w:rPr>
          <w:rFonts w:ascii="Times New Roman" w:hAnsi="Times New Roman" w:cs="Times New Roman"/>
          <w:b/>
          <w:sz w:val="24"/>
          <w:szCs w:val="24"/>
        </w:rPr>
        <w:t>nilai tingkat kinerja suatu kebijakan”.</w:t>
      </w:r>
    </w:p>
    <w:p w:rsidR="00D9425B" w:rsidRPr="00AB059E" w:rsidRDefault="00D9425B" w:rsidP="003A41EA">
      <w:pPr>
        <w:tabs>
          <w:tab w:val="left" w:pos="709"/>
          <w:tab w:val="left" w:pos="1276"/>
        </w:tabs>
        <w:spacing w:after="0" w:line="480" w:lineRule="auto"/>
        <w:ind w:left="1134"/>
        <w:jc w:val="both"/>
        <w:rPr>
          <w:rFonts w:ascii="Times New Roman" w:hAnsi="Times New Roman" w:cs="Times New Roman"/>
          <w:b/>
          <w:sz w:val="24"/>
          <w:szCs w:val="24"/>
        </w:rPr>
      </w:pPr>
    </w:p>
    <w:p w:rsidR="001F1AEA" w:rsidRDefault="00670015" w:rsidP="003A41EA">
      <w:pPr>
        <w:tabs>
          <w:tab w:val="left" w:pos="426"/>
          <w:tab w:val="left" w:pos="709"/>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1A18EE">
        <w:rPr>
          <w:rFonts w:ascii="Times New Roman" w:hAnsi="Times New Roman" w:cs="Times New Roman"/>
          <w:b/>
          <w:sz w:val="24"/>
          <w:szCs w:val="24"/>
        </w:rPr>
        <w:t xml:space="preserve">2.  </w:t>
      </w:r>
      <w:r w:rsidR="000D1A36">
        <w:rPr>
          <w:rFonts w:ascii="Times New Roman" w:hAnsi="Times New Roman" w:cs="Times New Roman"/>
          <w:b/>
          <w:sz w:val="24"/>
          <w:szCs w:val="24"/>
        </w:rPr>
        <w:t>Tujuan dan Fungsi Evaluasi Kebijakan</w:t>
      </w:r>
    </w:p>
    <w:p w:rsidR="00B30A98" w:rsidRDefault="001A18EE" w:rsidP="003A41EA">
      <w:pPr>
        <w:tabs>
          <w:tab w:val="left" w:pos="567"/>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A0BF0">
        <w:rPr>
          <w:rFonts w:ascii="Times New Roman" w:hAnsi="Times New Roman" w:cs="Times New Roman"/>
          <w:sz w:val="24"/>
          <w:szCs w:val="24"/>
        </w:rPr>
        <w:t xml:space="preserve">Menurut </w:t>
      </w:r>
      <w:r w:rsidR="006A0BF0">
        <w:rPr>
          <w:rFonts w:ascii="Times New Roman" w:hAnsi="Times New Roman" w:cs="Times New Roman"/>
          <w:b/>
          <w:sz w:val="24"/>
          <w:szCs w:val="24"/>
        </w:rPr>
        <w:t xml:space="preserve">Subarsono </w:t>
      </w:r>
      <w:r w:rsidR="006A0BF0" w:rsidRPr="0084555B">
        <w:rPr>
          <w:rFonts w:ascii="Times New Roman" w:hAnsi="Times New Roman" w:cs="Times New Roman"/>
          <w:b/>
          <w:sz w:val="24"/>
          <w:szCs w:val="24"/>
        </w:rPr>
        <w:t>(2016:120)</w:t>
      </w:r>
      <w:r w:rsidR="006A0BF0">
        <w:rPr>
          <w:rFonts w:ascii="Times New Roman" w:hAnsi="Times New Roman" w:cs="Times New Roman"/>
          <w:sz w:val="24"/>
          <w:szCs w:val="24"/>
        </w:rPr>
        <w:t xml:space="preserve"> Evaluasi memiliki beberapa tujuan yang dapat dirinci sebagai berikut:</w:t>
      </w:r>
    </w:p>
    <w:p w:rsidR="006A0BF0" w:rsidRDefault="006A0BF0" w:rsidP="0084555B">
      <w:pPr>
        <w:pStyle w:val="ListParagraph"/>
        <w:numPr>
          <w:ilvl w:val="0"/>
          <w:numId w:val="6"/>
        </w:numPr>
        <w:tabs>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Menentukan tingkat kinerja suatu kebijakan. Melalui evaluasi maka dapat diketahui derajat pencapaian tujuan dan sasaran kebijakan.</w:t>
      </w:r>
    </w:p>
    <w:p w:rsidR="006A0BF0" w:rsidRDefault="006A0BF0" w:rsidP="0084555B">
      <w:pPr>
        <w:pStyle w:val="ListParagraph"/>
        <w:numPr>
          <w:ilvl w:val="0"/>
          <w:numId w:val="6"/>
        </w:numPr>
        <w:tabs>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lastRenderedPageBreak/>
        <w:t>Mengukur tingkat efisiensi suatu kebijakan. Dengan evaluasi juga dapat diketahui berapa biaya dan manfaat dari suatu kebijakan.</w:t>
      </w:r>
    </w:p>
    <w:p w:rsidR="006A0BF0" w:rsidRDefault="006A0BF0" w:rsidP="0084555B">
      <w:pPr>
        <w:pStyle w:val="ListParagraph"/>
        <w:numPr>
          <w:ilvl w:val="0"/>
          <w:numId w:val="6"/>
        </w:numPr>
        <w:tabs>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Mengukur tingkat keluaran (</w:t>
      </w:r>
      <w:r>
        <w:rPr>
          <w:rFonts w:ascii="Times New Roman" w:hAnsi="Times New Roman" w:cs="Times New Roman"/>
          <w:i/>
          <w:sz w:val="24"/>
          <w:szCs w:val="24"/>
        </w:rPr>
        <w:t>outcome</w:t>
      </w:r>
      <w:r>
        <w:rPr>
          <w:rFonts w:ascii="Times New Roman" w:hAnsi="Times New Roman" w:cs="Times New Roman"/>
          <w:sz w:val="24"/>
          <w:szCs w:val="24"/>
        </w:rPr>
        <w:t>) suatu kebijakan. Salah satu tujuan evaluasi adalah mengukur berapa besar dan kualitas pengeluaran atau output dari suatu kebijakan.</w:t>
      </w:r>
    </w:p>
    <w:p w:rsidR="006A0BF0" w:rsidRDefault="006A0BF0" w:rsidP="0084555B">
      <w:pPr>
        <w:pStyle w:val="ListParagraph"/>
        <w:numPr>
          <w:ilvl w:val="0"/>
          <w:numId w:val="6"/>
        </w:numPr>
        <w:tabs>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Mengukur dampak suatu kebijakan. Pada tahap lebih lanjut, evaluasi ditunjukan untuk melihat dampak dari suatu kebijakan, baik dampak positif maupun negatif.</w:t>
      </w:r>
    </w:p>
    <w:p w:rsidR="006A0BF0" w:rsidRDefault="006A0BF0" w:rsidP="0084555B">
      <w:pPr>
        <w:pStyle w:val="ListParagraph"/>
        <w:numPr>
          <w:ilvl w:val="0"/>
          <w:numId w:val="6"/>
        </w:numPr>
        <w:tabs>
          <w:tab w:val="left" w:pos="1560"/>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Untuk mengetahui apabila ada penyimpangan. Evaluasi juga bertujuan untuk mengetahui adanya penyimpangan-penyimpangan yang mungkin terjadi, dengan cara membandingkan antara tujuan dan sasaran dengan pencapaian target.</w:t>
      </w:r>
    </w:p>
    <w:p w:rsidR="006A0BF0" w:rsidRDefault="006A0BF0" w:rsidP="0084555B">
      <w:pPr>
        <w:pStyle w:val="ListParagraph"/>
        <w:numPr>
          <w:ilvl w:val="0"/>
          <w:numId w:val="6"/>
        </w:numPr>
        <w:tabs>
          <w:tab w:val="left" w:pos="1560"/>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Sebagai bahan masukan (</w:t>
      </w:r>
      <w:r>
        <w:rPr>
          <w:rFonts w:ascii="Times New Roman" w:hAnsi="Times New Roman" w:cs="Times New Roman"/>
          <w:i/>
          <w:sz w:val="24"/>
          <w:szCs w:val="24"/>
        </w:rPr>
        <w:t>input</w:t>
      </w:r>
      <w:r>
        <w:rPr>
          <w:rFonts w:ascii="Times New Roman" w:hAnsi="Times New Roman" w:cs="Times New Roman"/>
          <w:sz w:val="24"/>
          <w:szCs w:val="24"/>
        </w:rPr>
        <w:t>)</w:t>
      </w:r>
      <w:r w:rsidR="00997FA7">
        <w:rPr>
          <w:rFonts w:ascii="Times New Roman" w:hAnsi="Times New Roman" w:cs="Times New Roman"/>
          <w:sz w:val="24"/>
          <w:szCs w:val="24"/>
        </w:rPr>
        <w:t xml:space="preserve"> untuk kebijakan yang akan datang. Tujuan akhir dari evaluasi adalah untuk memberikan masukan bagi proses kebijakan ke depan agar dihasilkan kebijakan yang lebih baik.</w:t>
      </w:r>
    </w:p>
    <w:p w:rsidR="0084555B" w:rsidRDefault="0084555B" w:rsidP="0084555B">
      <w:pPr>
        <w:pStyle w:val="ListParagraph"/>
        <w:tabs>
          <w:tab w:val="left" w:pos="1560"/>
        </w:tabs>
        <w:spacing w:after="0" w:line="240" w:lineRule="auto"/>
        <w:ind w:left="1800"/>
        <w:jc w:val="both"/>
        <w:rPr>
          <w:rFonts w:ascii="Times New Roman" w:hAnsi="Times New Roman" w:cs="Times New Roman"/>
          <w:sz w:val="24"/>
          <w:szCs w:val="24"/>
        </w:rPr>
      </w:pPr>
    </w:p>
    <w:p w:rsidR="009E25E8" w:rsidRDefault="009E25E8" w:rsidP="001A18EE">
      <w:pPr>
        <w:tabs>
          <w:tab w:val="left" w:pos="709"/>
          <w:tab w:val="left" w:pos="1276"/>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Fungsi Evaluasi Kebijakan</w:t>
      </w:r>
    </w:p>
    <w:p w:rsidR="009E25E8" w:rsidRDefault="001A18EE" w:rsidP="001A18EE">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E25E8">
        <w:rPr>
          <w:rFonts w:ascii="Times New Roman" w:hAnsi="Times New Roman" w:cs="Times New Roman"/>
          <w:sz w:val="24"/>
          <w:szCs w:val="24"/>
        </w:rPr>
        <w:t xml:space="preserve">Menurut </w:t>
      </w:r>
      <w:r w:rsidR="009E25E8" w:rsidRPr="0084555B">
        <w:rPr>
          <w:rFonts w:ascii="Times New Roman" w:hAnsi="Times New Roman" w:cs="Times New Roman"/>
          <w:b/>
          <w:sz w:val="24"/>
          <w:szCs w:val="24"/>
        </w:rPr>
        <w:t>Dunn (2000:609)</w:t>
      </w:r>
      <w:r w:rsidR="009E25E8">
        <w:rPr>
          <w:rFonts w:ascii="Times New Roman" w:hAnsi="Times New Roman" w:cs="Times New Roman"/>
          <w:sz w:val="24"/>
          <w:szCs w:val="24"/>
        </w:rPr>
        <w:t xml:space="preserve"> terdapat beberapa fungsi evaluasi.</w:t>
      </w:r>
    </w:p>
    <w:p w:rsidR="007101EE" w:rsidRDefault="007101EE" w:rsidP="007101EE">
      <w:pPr>
        <w:pStyle w:val="ListParagraph"/>
        <w:numPr>
          <w:ilvl w:val="0"/>
          <w:numId w:val="24"/>
        </w:numPr>
        <w:tabs>
          <w:tab w:val="left" w:pos="709"/>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E</w:t>
      </w:r>
      <w:r w:rsidRPr="007101EE">
        <w:rPr>
          <w:rFonts w:ascii="Times New Roman" w:hAnsi="Times New Roman" w:cs="Times New Roman"/>
          <w:sz w:val="24"/>
          <w:szCs w:val="24"/>
        </w:rPr>
        <w:t>valuasi memberi inf</w:t>
      </w:r>
      <w:r w:rsidR="009E25E8" w:rsidRPr="007101EE">
        <w:rPr>
          <w:rFonts w:ascii="Times New Roman" w:hAnsi="Times New Roman" w:cs="Times New Roman"/>
          <w:sz w:val="24"/>
          <w:szCs w:val="24"/>
        </w:rPr>
        <w:t>ormasi yang valid dan dapat dipercaya mengenai kinerja kebijakan, yaitu seberapa jauh kebutuhan, nilai dan kesempatan telah dicapai</w:t>
      </w:r>
      <w:r w:rsidR="0088365B" w:rsidRPr="007101EE">
        <w:rPr>
          <w:rFonts w:ascii="Times New Roman" w:hAnsi="Times New Roman" w:cs="Times New Roman"/>
          <w:sz w:val="24"/>
          <w:szCs w:val="24"/>
        </w:rPr>
        <w:t xml:space="preserve"> melalui tindakan publik. Dalam hal ini evaluasi mengungkapkan seberapa jauh tujuan-tujuan tertentu dan target tertentu telah dicapai.</w:t>
      </w:r>
    </w:p>
    <w:p w:rsidR="007101EE" w:rsidRDefault="007101EE" w:rsidP="007101EE">
      <w:pPr>
        <w:pStyle w:val="ListParagraph"/>
        <w:numPr>
          <w:ilvl w:val="0"/>
          <w:numId w:val="24"/>
        </w:numPr>
        <w:tabs>
          <w:tab w:val="left" w:pos="709"/>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E</w:t>
      </w:r>
      <w:r w:rsidR="0088365B" w:rsidRPr="007101EE">
        <w:rPr>
          <w:rFonts w:ascii="Times New Roman" w:hAnsi="Times New Roman" w:cs="Times New Roman"/>
          <w:sz w:val="24"/>
          <w:szCs w:val="24"/>
        </w:rPr>
        <w:t>valuasi memberi sumbangan pada klarifikasi dan kritik terhadap nilai-nilai yang mendasari pemilihan tujuan dan target. Nilai diperjelas dengan mengidentifikasikan dan mengoperasikan tujuan dan target. Nilai juga dikritik dengan menanyakan secara sistematis kepantasan tujuan dan target dalam hubungan dengan masalah yang dituju. Dalam menanyakan kepantasan tujuan dan sasaran, analis dapat menguji alternatif sumber nilai maupun landasan mereka dalam berbagai bentuk rasionalitas.</w:t>
      </w:r>
    </w:p>
    <w:p w:rsidR="005325A1" w:rsidRPr="007101EE" w:rsidRDefault="007101EE" w:rsidP="007101EE">
      <w:pPr>
        <w:pStyle w:val="ListParagraph"/>
        <w:numPr>
          <w:ilvl w:val="0"/>
          <w:numId w:val="24"/>
        </w:numPr>
        <w:tabs>
          <w:tab w:val="left" w:pos="709"/>
          <w:tab w:val="left" w:pos="1276"/>
        </w:tabs>
        <w:spacing w:after="0" w:line="240" w:lineRule="auto"/>
        <w:ind w:left="1800" w:hanging="270"/>
        <w:jc w:val="both"/>
        <w:rPr>
          <w:rFonts w:ascii="Times New Roman" w:hAnsi="Times New Roman" w:cs="Times New Roman"/>
          <w:sz w:val="24"/>
          <w:szCs w:val="24"/>
        </w:rPr>
      </w:pPr>
      <w:r>
        <w:rPr>
          <w:rFonts w:ascii="Times New Roman" w:hAnsi="Times New Roman" w:cs="Times New Roman"/>
          <w:sz w:val="24"/>
          <w:szCs w:val="24"/>
        </w:rPr>
        <w:t>E</w:t>
      </w:r>
      <w:r w:rsidR="005325A1" w:rsidRPr="007101EE">
        <w:rPr>
          <w:rFonts w:ascii="Times New Roman" w:hAnsi="Times New Roman" w:cs="Times New Roman"/>
          <w:sz w:val="24"/>
          <w:szCs w:val="24"/>
        </w:rPr>
        <w:t xml:space="preserve">valuasi memberi sumbangan pada aplikasi metode-metode analisis kebijakan lainnya, termasuk perumusan masalah dan rekomendasi. Informasi tentang tidak memadainya kinerja kebijakan dapat memberi sumbangan pada perumusan </w:t>
      </w:r>
      <w:r w:rsidR="001906C3" w:rsidRPr="007101EE">
        <w:rPr>
          <w:rFonts w:ascii="Times New Roman" w:hAnsi="Times New Roman" w:cs="Times New Roman"/>
          <w:sz w:val="24"/>
          <w:szCs w:val="24"/>
        </w:rPr>
        <w:t>ulang masalah kebijakan, sebagai contoh, dengan menunjukan bahwa tujuan dan targ</w:t>
      </w:r>
      <w:r w:rsidR="00241626" w:rsidRPr="007101EE">
        <w:rPr>
          <w:rFonts w:ascii="Times New Roman" w:hAnsi="Times New Roman" w:cs="Times New Roman"/>
          <w:sz w:val="24"/>
          <w:szCs w:val="24"/>
        </w:rPr>
        <w:t>et perlu didefinisikan ulang. E</w:t>
      </w:r>
      <w:r w:rsidR="001906C3" w:rsidRPr="007101EE">
        <w:rPr>
          <w:rFonts w:ascii="Times New Roman" w:hAnsi="Times New Roman" w:cs="Times New Roman"/>
          <w:sz w:val="24"/>
          <w:szCs w:val="24"/>
        </w:rPr>
        <w:t xml:space="preserve">valuasi dapat pula </w:t>
      </w:r>
      <w:r w:rsidR="00241626" w:rsidRPr="007101EE">
        <w:rPr>
          <w:rFonts w:ascii="Times New Roman" w:hAnsi="Times New Roman" w:cs="Times New Roman"/>
          <w:sz w:val="24"/>
          <w:szCs w:val="24"/>
        </w:rPr>
        <w:t>menyumbang pada definisi alternatif kebijakan yang diunggulkan sebelumnya perlu dihapus dan diganti dengan yang lain.</w:t>
      </w:r>
    </w:p>
    <w:p w:rsidR="00EB1660" w:rsidRDefault="009A7145" w:rsidP="009A7145">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3.  </w:t>
      </w:r>
      <w:r w:rsidR="00EB1660">
        <w:rPr>
          <w:rFonts w:ascii="Times New Roman" w:hAnsi="Times New Roman" w:cs="Times New Roman"/>
          <w:b/>
          <w:sz w:val="24"/>
          <w:szCs w:val="24"/>
        </w:rPr>
        <w:t>Alasan Evaluasi Kebijakan</w:t>
      </w:r>
    </w:p>
    <w:p w:rsidR="00EB1660" w:rsidRDefault="009A7145" w:rsidP="009A7145">
      <w:pPr>
        <w:tabs>
          <w:tab w:val="left" w:pos="567"/>
          <w:tab w:val="left" w:pos="851"/>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8A631F" w:rsidRPr="008A631F">
        <w:rPr>
          <w:rFonts w:ascii="Times New Roman" w:hAnsi="Times New Roman" w:cs="Times New Roman"/>
          <w:b/>
          <w:sz w:val="24"/>
          <w:szCs w:val="24"/>
        </w:rPr>
        <w:t xml:space="preserve">Subarsono </w:t>
      </w:r>
      <w:r w:rsidR="00983ACF" w:rsidRPr="0084555B">
        <w:rPr>
          <w:rFonts w:ascii="Times New Roman" w:hAnsi="Times New Roman" w:cs="Times New Roman"/>
          <w:b/>
          <w:sz w:val="24"/>
          <w:szCs w:val="24"/>
        </w:rPr>
        <w:t>(2016:123)</w:t>
      </w:r>
      <w:r w:rsidR="00983ACF">
        <w:rPr>
          <w:rFonts w:ascii="Times New Roman" w:hAnsi="Times New Roman" w:cs="Times New Roman"/>
          <w:sz w:val="24"/>
          <w:szCs w:val="24"/>
        </w:rPr>
        <w:t xml:space="preserve"> berpendapat mengapa perlu ada evaluasi</w:t>
      </w:r>
      <w:r>
        <w:rPr>
          <w:rFonts w:ascii="Times New Roman" w:hAnsi="Times New Roman" w:cs="Times New Roman"/>
          <w:sz w:val="24"/>
          <w:szCs w:val="24"/>
        </w:rPr>
        <w:t xml:space="preserve"> kebijakan</w:t>
      </w:r>
      <w:r w:rsidR="00983ACF">
        <w:rPr>
          <w:rFonts w:ascii="Times New Roman" w:hAnsi="Times New Roman" w:cs="Times New Roman"/>
          <w:sz w:val="24"/>
          <w:szCs w:val="24"/>
        </w:rPr>
        <w:t xml:space="preserve">. Menurut Subarsono evaluasi </w:t>
      </w:r>
      <w:r>
        <w:rPr>
          <w:rFonts w:ascii="Times New Roman" w:hAnsi="Times New Roman" w:cs="Times New Roman"/>
          <w:sz w:val="24"/>
          <w:szCs w:val="24"/>
        </w:rPr>
        <w:t xml:space="preserve">kebijakan </w:t>
      </w:r>
      <w:r w:rsidR="00983ACF">
        <w:rPr>
          <w:rFonts w:ascii="Times New Roman" w:hAnsi="Times New Roman" w:cs="Times New Roman"/>
          <w:sz w:val="24"/>
          <w:szCs w:val="24"/>
        </w:rPr>
        <w:t>diperlukan untuk keperluan jangka panjang dan untuk kepentingan berkelanjutan (</w:t>
      </w:r>
      <w:r w:rsidR="00102772">
        <w:rPr>
          <w:rFonts w:ascii="Times New Roman" w:hAnsi="Times New Roman" w:cs="Times New Roman"/>
          <w:i/>
          <w:sz w:val="24"/>
          <w:szCs w:val="24"/>
        </w:rPr>
        <w:t>sustainable</w:t>
      </w:r>
      <w:r w:rsidR="00102772">
        <w:rPr>
          <w:rFonts w:ascii="Times New Roman" w:hAnsi="Times New Roman" w:cs="Times New Roman"/>
          <w:sz w:val="24"/>
          <w:szCs w:val="24"/>
        </w:rPr>
        <w:t>) suatu program, evaluasi sangat diperlukan. Dengan evaluasi, kebijakan-kebijakan ke depan akan lebih baik dan tidak mengurangi kesalahan yang sama. Berikut ini diberikan beberapa argumen perlunya evaluasi.</w:t>
      </w:r>
    </w:p>
    <w:p w:rsidR="00102772" w:rsidRDefault="00102772" w:rsidP="0084555B">
      <w:pPr>
        <w:pStyle w:val="ListParagraph"/>
        <w:numPr>
          <w:ilvl w:val="0"/>
          <w:numId w:val="20"/>
        </w:numPr>
        <w:tabs>
          <w:tab w:val="left" w:pos="567"/>
          <w:tab w:val="left" w:pos="1276"/>
        </w:tabs>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Untuk mengetahui tingkat efektivitas suatu kebijakan, yakni seberapa jauh suatu kebijakan mencapai tujuannya.</w:t>
      </w:r>
    </w:p>
    <w:p w:rsidR="00102772" w:rsidRDefault="00102772" w:rsidP="0084555B">
      <w:pPr>
        <w:pStyle w:val="ListParagraph"/>
        <w:numPr>
          <w:ilvl w:val="0"/>
          <w:numId w:val="20"/>
        </w:numPr>
        <w:tabs>
          <w:tab w:val="left" w:pos="567"/>
          <w:tab w:val="left" w:pos="1276"/>
        </w:tabs>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Mengetahui apakah suatu kebijakan berhasil atau gagal. Dengan melihat tingkat efektivitasnya, maka dapat disimpulkan apakah suatu kebijakan berhasil atau gagal.</w:t>
      </w:r>
    </w:p>
    <w:p w:rsidR="00102772" w:rsidRDefault="00102772" w:rsidP="0084555B">
      <w:pPr>
        <w:pStyle w:val="ListParagraph"/>
        <w:numPr>
          <w:ilvl w:val="0"/>
          <w:numId w:val="20"/>
        </w:numPr>
        <w:tabs>
          <w:tab w:val="left" w:pos="567"/>
          <w:tab w:val="left" w:pos="1276"/>
        </w:tabs>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Memenuhi aspek akuntabilitas publik. Dengan melakukan penilaian kinerja suatu kebijakan, maka dapat dipahami sebagai bentuk pertanggungjawaban pemerintah terhadap publik sebagai pemilik dana dan mengambil manfaat dari kebijakan dan program pemerintah.</w:t>
      </w:r>
    </w:p>
    <w:p w:rsidR="00102772" w:rsidRDefault="00102772" w:rsidP="0084555B">
      <w:pPr>
        <w:pStyle w:val="ListParagraph"/>
        <w:numPr>
          <w:ilvl w:val="0"/>
          <w:numId w:val="20"/>
        </w:numPr>
        <w:tabs>
          <w:tab w:val="left" w:pos="567"/>
          <w:tab w:val="left" w:pos="1276"/>
        </w:tabs>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Menunjukan pada </w:t>
      </w:r>
      <w:r>
        <w:rPr>
          <w:rFonts w:ascii="Times New Roman" w:hAnsi="Times New Roman" w:cs="Times New Roman"/>
          <w:i/>
          <w:sz w:val="24"/>
          <w:szCs w:val="24"/>
        </w:rPr>
        <w:t xml:space="preserve">stakeholders </w:t>
      </w:r>
      <w:r>
        <w:rPr>
          <w:rFonts w:ascii="Times New Roman" w:hAnsi="Times New Roman" w:cs="Times New Roman"/>
          <w:sz w:val="24"/>
          <w:szCs w:val="24"/>
        </w:rPr>
        <w:t xml:space="preserve">manfaat suatu kebijakan. Apabila tidak dilakukan evaluasi terhadap sebuah kebijakan, para </w:t>
      </w:r>
      <w:r>
        <w:rPr>
          <w:rFonts w:ascii="Times New Roman" w:hAnsi="Times New Roman" w:cs="Times New Roman"/>
          <w:i/>
          <w:sz w:val="24"/>
          <w:szCs w:val="24"/>
        </w:rPr>
        <w:t>stakeholders,</w:t>
      </w:r>
      <w:r>
        <w:rPr>
          <w:rFonts w:ascii="Times New Roman" w:hAnsi="Times New Roman" w:cs="Times New Roman"/>
          <w:sz w:val="24"/>
          <w:szCs w:val="24"/>
        </w:rPr>
        <w:t xml:space="preserve"> terutama kelompok sasaran tidak mengetahui secara pasti manfaat dari sebuah kebijakan atau program.</w:t>
      </w:r>
    </w:p>
    <w:p w:rsidR="00102772" w:rsidRDefault="00102772" w:rsidP="0084555B">
      <w:pPr>
        <w:pStyle w:val="ListParagraph"/>
        <w:numPr>
          <w:ilvl w:val="0"/>
          <w:numId w:val="20"/>
        </w:numPr>
        <w:tabs>
          <w:tab w:val="left" w:pos="567"/>
          <w:tab w:val="left" w:pos="1276"/>
        </w:tabs>
        <w:spacing w:after="0" w:line="24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Agar tidak mengulangi kesalahan yang sama. Pada akhirnya, evaluasi kebijakan bermanfaat untuk memberikan </w:t>
      </w:r>
      <w:r w:rsidR="00BF792A">
        <w:rPr>
          <w:rFonts w:ascii="Times New Roman" w:hAnsi="Times New Roman" w:cs="Times New Roman"/>
          <w:sz w:val="24"/>
          <w:szCs w:val="24"/>
        </w:rPr>
        <w:t>masukan bagi proses pengambilan kebijakan yang akan datang agar tidak mengulangi kesalahan yang sama. Sebaliknya, dari hasil evaluasi diharapkan dapat ditetapkan kebijakan yang lebih baik.</w:t>
      </w:r>
    </w:p>
    <w:p w:rsidR="009A7145" w:rsidRPr="00102772" w:rsidRDefault="009A7145" w:rsidP="009A7145">
      <w:pPr>
        <w:pStyle w:val="ListParagraph"/>
        <w:tabs>
          <w:tab w:val="left" w:pos="567"/>
          <w:tab w:val="left" w:pos="1276"/>
        </w:tabs>
        <w:spacing w:after="0" w:line="480" w:lineRule="auto"/>
        <w:ind w:left="1560" w:hanging="426"/>
        <w:jc w:val="both"/>
        <w:rPr>
          <w:rFonts w:ascii="Times New Roman" w:hAnsi="Times New Roman" w:cs="Times New Roman"/>
          <w:sz w:val="24"/>
          <w:szCs w:val="24"/>
        </w:rPr>
      </w:pPr>
    </w:p>
    <w:p w:rsidR="000D1A36" w:rsidRDefault="00EB1660" w:rsidP="009A7145">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9A7145">
        <w:rPr>
          <w:rFonts w:ascii="Times New Roman" w:hAnsi="Times New Roman" w:cs="Times New Roman"/>
          <w:b/>
          <w:sz w:val="24"/>
          <w:szCs w:val="24"/>
        </w:rPr>
        <w:t xml:space="preserve">4.  </w:t>
      </w:r>
      <w:r w:rsidR="002559E7">
        <w:rPr>
          <w:rFonts w:ascii="Times New Roman" w:hAnsi="Times New Roman" w:cs="Times New Roman"/>
          <w:b/>
          <w:sz w:val="24"/>
          <w:szCs w:val="24"/>
        </w:rPr>
        <w:t xml:space="preserve">Krakteristik dan </w:t>
      </w:r>
      <w:r w:rsidR="000D1A36">
        <w:rPr>
          <w:rFonts w:ascii="Times New Roman" w:hAnsi="Times New Roman" w:cs="Times New Roman"/>
          <w:b/>
          <w:sz w:val="24"/>
          <w:szCs w:val="24"/>
        </w:rPr>
        <w:t>Pendekatan Evaluasi Kebijakan</w:t>
      </w:r>
    </w:p>
    <w:p w:rsidR="002559E7" w:rsidRDefault="009A7145" w:rsidP="009A7145">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2559E7">
        <w:rPr>
          <w:rFonts w:ascii="Times New Roman" w:hAnsi="Times New Roman" w:cs="Times New Roman"/>
          <w:b/>
          <w:sz w:val="24"/>
          <w:szCs w:val="24"/>
        </w:rPr>
        <w:t>Dunn</w:t>
      </w:r>
      <w:r w:rsidR="0084555B">
        <w:rPr>
          <w:rFonts w:ascii="Times New Roman" w:hAnsi="Times New Roman" w:cs="Times New Roman"/>
          <w:b/>
          <w:sz w:val="24"/>
          <w:szCs w:val="24"/>
        </w:rPr>
        <w:t xml:space="preserve"> </w:t>
      </w:r>
      <w:r w:rsidRPr="0084555B">
        <w:rPr>
          <w:rFonts w:ascii="Times New Roman" w:hAnsi="Times New Roman" w:cs="Times New Roman"/>
          <w:b/>
          <w:sz w:val="24"/>
          <w:szCs w:val="24"/>
        </w:rPr>
        <w:t>(2000:612)</w:t>
      </w:r>
      <w:r>
        <w:rPr>
          <w:rFonts w:ascii="Times New Roman" w:hAnsi="Times New Roman" w:cs="Times New Roman"/>
          <w:sz w:val="24"/>
          <w:szCs w:val="24"/>
        </w:rPr>
        <w:t xml:space="preserve"> </w:t>
      </w:r>
      <w:r w:rsidR="002559E7">
        <w:rPr>
          <w:rFonts w:ascii="Times New Roman" w:hAnsi="Times New Roman" w:cs="Times New Roman"/>
          <w:sz w:val="24"/>
          <w:szCs w:val="24"/>
        </w:rPr>
        <w:t>mempunyai sejumlah karakteristik yang membedakannya dari metode-metode analisis kebijakan lainnya:</w:t>
      </w:r>
    </w:p>
    <w:p w:rsidR="002559E7" w:rsidRPr="002017BF" w:rsidRDefault="002559E7" w:rsidP="0084555B">
      <w:pPr>
        <w:pStyle w:val="ListParagraph"/>
        <w:numPr>
          <w:ilvl w:val="0"/>
          <w:numId w:val="9"/>
        </w:numPr>
        <w:tabs>
          <w:tab w:val="left" w:pos="567"/>
          <w:tab w:val="left" w:pos="1276"/>
        </w:tabs>
        <w:spacing w:after="0" w:line="240" w:lineRule="auto"/>
        <w:ind w:left="1980" w:hanging="270"/>
        <w:jc w:val="both"/>
        <w:rPr>
          <w:rFonts w:ascii="Times New Roman" w:hAnsi="Times New Roman" w:cs="Times New Roman"/>
          <w:sz w:val="24"/>
          <w:szCs w:val="24"/>
        </w:rPr>
      </w:pPr>
      <w:r w:rsidRPr="002559E7">
        <w:rPr>
          <w:rFonts w:ascii="Times New Roman" w:hAnsi="Times New Roman" w:cs="Times New Roman"/>
          <w:i/>
          <w:sz w:val="24"/>
          <w:szCs w:val="24"/>
        </w:rPr>
        <w:t>Fokus Nilai</w:t>
      </w:r>
      <w:r>
        <w:rPr>
          <w:rFonts w:ascii="Times New Roman" w:hAnsi="Times New Roman" w:cs="Times New Roman"/>
          <w:i/>
          <w:sz w:val="24"/>
          <w:szCs w:val="24"/>
        </w:rPr>
        <w:t xml:space="preserve">. </w:t>
      </w:r>
    </w:p>
    <w:p w:rsidR="002017BF" w:rsidRPr="002017BF" w:rsidRDefault="00670015" w:rsidP="0084555B">
      <w:pPr>
        <w:pStyle w:val="ListParagraph"/>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sz w:val="24"/>
          <w:szCs w:val="24"/>
        </w:rPr>
        <w:tab/>
      </w:r>
      <w:r w:rsidR="002017BF">
        <w:rPr>
          <w:rFonts w:ascii="Times New Roman" w:hAnsi="Times New Roman" w:cs="Times New Roman"/>
          <w:sz w:val="24"/>
          <w:szCs w:val="24"/>
        </w:rPr>
        <w:t xml:space="preserve">Evaluasi berbeda dengan pemantauan, dipusatkan pada penelitian menyangkut keperluan atau nilai dari sesuatu kebijakan dan program. Evaluasi terutama merupakan usaha untuk menentukan manfaat atau kegunaan sosial kebijkan </w:t>
      </w:r>
      <w:r w:rsidR="002017BF">
        <w:rPr>
          <w:rFonts w:ascii="Times New Roman" w:hAnsi="Times New Roman" w:cs="Times New Roman"/>
          <w:sz w:val="24"/>
          <w:szCs w:val="24"/>
        </w:rPr>
        <w:lastRenderedPageBreak/>
        <w:t>atau program, dan bukan sekedar usaha untuk mengumpulkan informasi mengenai hasil aksi kebijakan yang terantisipasi dan tidak terantisipasi. Karena ketepatan tujuan dan sasaran kebijakan dapat selalu dipertanyakan, evaluasi mencakup prosedur untuk mengevaluasi tujuan-tujuan dan sasaran itu sendiri.</w:t>
      </w:r>
    </w:p>
    <w:p w:rsidR="002559E7" w:rsidRPr="002017BF" w:rsidRDefault="002559E7" w:rsidP="0084555B">
      <w:pPr>
        <w:pStyle w:val="ListParagraph"/>
        <w:numPr>
          <w:ilvl w:val="0"/>
          <w:numId w:val="9"/>
        </w:numPr>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i/>
          <w:sz w:val="24"/>
          <w:szCs w:val="24"/>
        </w:rPr>
        <w:t>Interdependensi Fakta-Nilai.</w:t>
      </w:r>
    </w:p>
    <w:p w:rsidR="002017BF" w:rsidRDefault="00670015" w:rsidP="0084555B">
      <w:pPr>
        <w:pStyle w:val="ListParagraph"/>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sz w:val="24"/>
          <w:szCs w:val="24"/>
        </w:rPr>
        <w:tab/>
      </w:r>
      <w:r w:rsidR="002017BF">
        <w:rPr>
          <w:rFonts w:ascii="Times New Roman" w:hAnsi="Times New Roman" w:cs="Times New Roman"/>
          <w:sz w:val="24"/>
          <w:szCs w:val="24"/>
        </w:rPr>
        <w:t>Tuntutan evaluasi tergantung baik “fakta” maupun “nilai”. Untuk menyatakan bahwa kebijakan atau program tertentu telah mencapai tingkat kinerja yang tertinggi (atau rendah) diperlukan tidak hanya bahwa hasil-hasil kebijakan berharga bagi sejumlah individu, kelompok atau seluruh masyarakat; untuk menyatakan demikian, harus didukung oleh bukti bahwa hasil-hasil kebijakan secara aktual merupakan konsekuensi dari aksi-aksi yang dilakukan untuk memecahkan masalah tertentu. Oleh karena itu, pemantauan merupakan prasayarat bagi evaluasi.</w:t>
      </w:r>
    </w:p>
    <w:p w:rsidR="002559E7" w:rsidRPr="002017BF" w:rsidRDefault="002559E7" w:rsidP="0084555B">
      <w:pPr>
        <w:pStyle w:val="ListParagraph"/>
        <w:numPr>
          <w:ilvl w:val="0"/>
          <w:numId w:val="9"/>
        </w:numPr>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i/>
          <w:sz w:val="24"/>
          <w:szCs w:val="24"/>
        </w:rPr>
        <w:t>Orientasi Masa Kini dan Masa Lampau.</w:t>
      </w:r>
    </w:p>
    <w:p w:rsidR="002017BF" w:rsidRPr="0067137E" w:rsidRDefault="00670015" w:rsidP="0084555B">
      <w:pPr>
        <w:pStyle w:val="ListParagraph"/>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sz w:val="24"/>
          <w:szCs w:val="24"/>
        </w:rPr>
        <w:tab/>
      </w:r>
      <w:r w:rsidR="0067137E">
        <w:rPr>
          <w:rFonts w:ascii="Times New Roman" w:hAnsi="Times New Roman" w:cs="Times New Roman"/>
          <w:sz w:val="24"/>
          <w:szCs w:val="24"/>
        </w:rPr>
        <w:t>Tuntutan evaluatif, berbeda dengan tuntutan-tuntutan advokatif, diarahkan pada hasil sekarang dan masa lalu, ketimbang hasil di masa depan. Evaluasi bersifat retrospektif dan setelah aksi-aksi dilakukan (</w:t>
      </w:r>
      <w:r w:rsidR="0067137E">
        <w:rPr>
          <w:rFonts w:ascii="Times New Roman" w:hAnsi="Times New Roman" w:cs="Times New Roman"/>
          <w:i/>
          <w:sz w:val="24"/>
          <w:szCs w:val="24"/>
        </w:rPr>
        <w:t>ex post</w:t>
      </w:r>
      <w:r w:rsidR="0067137E">
        <w:rPr>
          <w:rFonts w:ascii="Times New Roman" w:hAnsi="Times New Roman" w:cs="Times New Roman"/>
          <w:sz w:val="24"/>
          <w:szCs w:val="24"/>
        </w:rPr>
        <w:t>). Rekomendasi yang juga mencakup premis-premis nilai, bersifat prospektif dan dibuat sebelum aksi-aksi dilakukan (</w:t>
      </w:r>
      <w:r w:rsidR="0067137E">
        <w:rPr>
          <w:rFonts w:ascii="Times New Roman" w:hAnsi="Times New Roman" w:cs="Times New Roman"/>
          <w:i/>
          <w:sz w:val="24"/>
          <w:szCs w:val="24"/>
        </w:rPr>
        <w:t>ex ante</w:t>
      </w:r>
      <w:r w:rsidR="0067137E">
        <w:rPr>
          <w:rFonts w:ascii="Times New Roman" w:hAnsi="Times New Roman" w:cs="Times New Roman"/>
          <w:sz w:val="24"/>
          <w:szCs w:val="24"/>
        </w:rPr>
        <w:t>).</w:t>
      </w:r>
    </w:p>
    <w:p w:rsidR="002559E7" w:rsidRPr="0067137E" w:rsidRDefault="002559E7" w:rsidP="0084555B">
      <w:pPr>
        <w:pStyle w:val="ListParagraph"/>
        <w:numPr>
          <w:ilvl w:val="0"/>
          <w:numId w:val="9"/>
        </w:numPr>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i/>
          <w:sz w:val="24"/>
          <w:szCs w:val="24"/>
        </w:rPr>
        <w:t>Dualitas Nilai.</w:t>
      </w:r>
    </w:p>
    <w:p w:rsidR="0067137E" w:rsidRPr="0067137E" w:rsidRDefault="00670015" w:rsidP="0084555B">
      <w:pPr>
        <w:pStyle w:val="ListParagraph"/>
        <w:tabs>
          <w:tab w:val="left" w:pos="567"/>
          <w:tab w:val="left" w:pos="1276"/>
        </w:tabs>
        <w:spacing w:after="0" w:line="240" w:lineRule="auto"/>
        <w:ind w:left="1980" w:hanging="270"/>
        <w:jc w:val="both"/>
        <w:rPr>
          <w:rFonts w:ascii="Times New Roman" w:hAnsi="Times New Roman" w:cs="Times New Roman"/>
          <w:sz w:val="24"/>
          <w:szCs w:val="24"/>
        </w:rPr>
      </w:pPr>
      <w:r>
        <w:rPr>
          <w:rFonts w:ascii="Times New Roman" w:hAnsi="Times New Roman" w:cs="Times New Roman"/>
          <w:sz w:val="24"/>
          <w:szCs w:val="24"/>
        </w:rPr>
        <w:tab/>
      </w:r>
      <w:r w:rsidR="0067137E">
        <w:rPr>
          <w:rFonts w:ascii="Times New Roman" w:hAnsi="Times New Roman" w:cs="Times New Roman"/>
          <w:sz w:val="24"/>
          <w:szCs w:val="24"/>
        </w:rPr>
        <w:t>Nilai-nilai yang mendasar tuntutan evaluasi mempunyai kualitas ganda, karena mereka dipandang sebagai tujuan dan sekaligus cara. Evaluasi sama dengan rekomendasi sejauh berkenaan dengan nilai yang ada (misalnya, kesehatan) dapat dianggap sebagai intrinsik (diperlukan bagi dirinya) ataupun ekstrinsik (diperlukan karena hal itu mempengaruhi pencapaian tujuan-tujuan lain). Nilai-nilai sering didata di dalam suatu hirarki yang merefleksikan kepentingan relatif dan saling ketergantungan antar tujuan dan sasaran.</w:t>
      </w:r>
    </w:p>
    <w:p w:rsidR="0067137E" w:rsidRDefault="0067137E" w:rsidP="009A7145">
      <w:pPr>
        <w:tabs>
          <w:tab w:val="left" w:pos="567"/>
          <w:tab w:val="left" w:pos="1276"/>
        </w:tabs>
        <w:spacing w:after="0" w:line="480" w:lineRule="auto"/>
        <w:ind w:left="1418" w:hanging="294"/>
        <w:jc w:val="both"/>
        <w:rPr>
          <w:rFonts w:ascii="Times New Roman" w:hAnsi="Times New Roman" w:cs="Times New Roman"/>
          <w:sz w:val="24"/>
          <w:szCs w:val="24"/>
        </w:rPr>
      </w:pPr>
    </w:p>
    <w:p w:rsidR="00F46551" w:rsidRDefault="00F46551" w:rsidP="0067137E">
      <w:pPr>
        <w:tabs>
          <w:tab w:val="left" w:pos="567"/>
          <w:tab w:val="left" w:pos="1276"/>
        </w:tabs>
        <w:spacing w:after="0" w:line="480" w:lineRule="auto"/>
        <w:jc w:val="both"/>
        <w:rPr>
          <w:rFonts w:ascii="Times New Roman" w:hAnsi="Times New Roman" w:cs="Times New Roman"/>
          <w:sz w:val="24"/>
          <w:szCs w:val="24"/>
        </w:rPr>
      </w:pPr>
    </w:p>
    <w:p w:rsidR="00F46551" w:rsidRDefault="00F46551" w:rsidP="0067137E">
      <w:pPr>
        <w:tabs>
          <w:tab w:val="left" w:pos="567"/>
          <w:tab w:val="left" w:pos="1276"/>
        </w:tabs>
        <w:spacing w:after="0" w:line="480" w:lineRule="auto"/>
        <w:jc w:val="both"/>
        <w:rPr>
          <w:rFonts w:ascii="Times New Roman" w:hAnsi="Times New Roman" w:cs="Times New Roman"/>
          <w:sz w:val="24"/>
          <w:szCs w:val="24"/>
        </w:rPr>
      </w:pPr>
    </w:p>
    <w:p w:rsidR="00F46551" w:rsidRDefault="00F46551" w:rsidP="0067137E">
      <w:pPr>
        <w:tabs>
          <w:tab w:val="left" w:pos="567"/>
          <w:tab w:val="left" w:pos="1276"/>
        </w:tabs>
        <w:spacing w:after="0" w:line="480" w:lineRule="auto"/>
        <w:jc w:val="both"/>
        <w:rPr>
          <w:rFonts w:ascii="Times New Roman" w:hAnsi="Times New Roman" w:cs="Times New Roman"/>
          <w:sz w:val="24"/>
          <w:szCs w:val="24"/>
        </w:rPr>
      </w:pPr>
    </w:p>
    <w:p w:rsidR="00F46551" w:rsidRDefault="00F46551" w:rsidP="0067137E">
      <w:pPr>
        <w:tabs>
          <w:tab w:val="left" w:pos="567"/>
          <w:tab w:val="left" w:pos="1276"/>
        </w:tabs>
        <w:spacing w:after="0" w:line="480" w:lineRule="auto"/>
        <w:jc w:val="both"/>
        <w:rPr>
          <w:rFonts w:ascii="Times New Roman" w:hAnsi="Times New Roman" w:cs="Times New Roman"/>
          <w:sz w:val="24"/>
          <w:szCs w:val="24"/>
        </w:rPr>
      </w:pPr>
    </w:p>
    <w:p w:rsidR="00F46551" w:rsidRDefault="00F46551" w:rsidP="0067137E">
      <w:pPr>
        <w:tabs>
          <w:tab w:val="left" w:pos="567"/>
          <w:tab w:val="left" w:pos="1276"/>
        </w:tabs>
        <w:spacing w:after="0" w:line="480" w:lineRule="auto"/>
        <w:jc w:val="both"/>
        <w:rPr>
          <w:rFonts w:ascii="Times New Roman" w:hAnsi="Times New Roman" w:cs="Times New Roman"/>
          <w:sz w:val="24"/>
          <w:szCs w:val="24"/>
        </w:rPr>
      </w:pPr>
    </w:p>
    <w:p w:rsidR="0067137E" w:rsidRPr="0067137E" w:rsidRDefault="0067137E" w:rsidP="00781303">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Pendekatan Evaluasi Kebijakan</w:t>
      </w:r>
    </w:p>
    <w:p w:rsidR="00AF274A" w:rsidRDefault="00781303" w:rsidP="00781303">
      <w:pPr>
        <w:tabs>
          <w:tab w:val="left" w:pos="567"/>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6264F0">
        <w:rPr>
          <w:rFonts w:ascii="Times New Roman" w:hAnsi="Times New Roman" w:cs="Times New Roman"/>
          <w:b/>
          <w:sz w:val="24"/>
          <w:szCs w:val="24"/>
        </w:rPr>
        <w:t xml:space="preserve">Dunn </w:t>
      </w:r>
      <w:r w:rsidR="00833802" w:rsidRPr="0084555B">
        <w:rPr>
          <w:rFonts w:ascii="Times New Roman" w:hAnsi="Times New Roman" w:cs="Times New Roman"/>
          <w:b/>
          <w:sz w:val="24"/>
          <w:szCs w:val="24"/>
        </w:rPr>
        <w:t>(2000:612)</w:t>
      </w:r>
      <w:r w:rsidR="00833802">
        <w:rPr>
          <w:rFonts w:ascii="Times New Roman" w:hAnsi="Times New Roman" w:cs="Times New Roman"/>
          <w:sz w:val="24"/>
          <w:szCs w:val="24"/>
        </w:rPr>
        <w:t xml:space="preserve"> </w:t>
      </w:r>
      <w:r w:rsidR="006264F0">
        <w:rPr>
          <w:rFonts w:ascii="Times New Roman" w:hAnsi="Times New Roman" w:cs="Times New Roman"/>
          <w:sz w:val="24"/>
          <w:szCs w:val="24"/>
        </w:rPr>
        <w:t xml:space="preserve">menjelaskan ada </w:t>
      </w:r>
      <w:r w:rsidR="00CE2B72">
        <w:rPr>
          <w:rFonts w:ascii="Times New Roman" w:hAnsi="Times New Roman" w:cs="Times New Roman"/>
          <w:sz w:val="24"/>
          <w:szCs w:val="24"/>
        </w:rPr>
        <w:t>3 (</w:t>
      </w:r>
      <w:r w:rsidR="006264F0">
        <w:rPr>
          <w:rFonts w:ascii="Times New Roman" w:hAnsi="Times New Roman" w:cs="Times New Roman"/>
          <w:sz w:val="24"/>
          <w:szCs w:val="24"/>
        </w:rPr>
        <w:t>tiga</w:t>
      </w:r>
      <w:r w:rsidR="00CE2B72">
        <w:rPr>
          <w:rFonts w:ascii="Times New Roman" w:hAnsi="Times New Roman" w:cs="Times New Roman"/>
          <w:sz w:val="24"/>
          <w:szCs w:val="24"/>
        </w:rPr>
        <w:t>) pendekatan evaluasi, yaitu:</w:t>
      </w:r>
    </w:p>
    <w:p w:rsidR="006264F0" w:rsidRDefault="00956C37" w:rsidP="00516E2C">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r w:rsidR="006264F0">
        <w:rPr>
          <w:rFonts w:ascii="Times New Roman" w:hAnsi="Times New Roman" w:cs="Times New Roman"/>
          <w:b/>
          <w:sz w:val="24"/>
          <w:szCs w:val="24"/>
        </w:rPr>
        <w:t>.1</w:t>
      </w:r>
    </w:p>
    <w:p w:rsidR="006264F0" w:rsidRDefault="006264F0" w:rsidP="00516E2C">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Tiga Pendekatan Evaluasi</w:t>
      </w:r>
    </w:p>
    <w:p w:rsidR="00516E2C" w:rsidRDefault="00516E2C" w:rsidP="00516E2C">
      <w:pPr>
        <w:tabs>
          <w:tab w:val="left" w:pos="567"/>
          <w:tab w:val="left" w:pos="1276"/>
        </w:tabs>
        <w:spacing w:after="0" w:line="240" w:lineRule="auto"/>
        <w:jc w:val="center"/>
        <w:rPr>
          <w:rFonts w:ascii="Times New Roman" w:hAnsi="Times New Roman" w:cs="Times New Roman"/>
          <w:b/>
          <w:sz w:val="24"/>
          <w:szCs w:val="24"/>
        </w:rPr>
      </w:pPr>
    </w:p>
    <w:tbl>
      <w:tblPr>
        <w:tblStyle w:val="TableGrid"/>
        <w:tblW w:w="8472" w:type="dxa"/>
        <w:tblLayout w:type="fixed"/>
        <w:tblLook w:val="04A0"/>
      </w:tblPr>
      <w:tblGrid>
        <w:gridCol w:w="1951"/>
        <w:gridCol w:w="2268"/>
        <w:gridCol w:w="2268"/>
        <w:gridCol w:w="1985"/>
      </w:tblGrid>
      <w:tr w:rsidR="006264F0" w:rsidRPr="00E43A6B" w:rsidTr="00E43A6B">
        <w:tc>
          <w:tcPr>
            <w:tcW w:w="1951" w:type="dxa"/>
          </w:tcPr>
          <w:p w:rsidR="006264F0" w:rsidRPr="00E43A6B" w:rsidRDefault="006264F0" w:rsidP="006264F0">
            <w:pPr>
              <w:tabs>
                <w:tab w:val="left" w:pos="567"/>
                <w:tab w:val="left" w:pos="1276"/>
              </w:tabs>
              <w:jc w:val="center"/>
              <w:rPr>
                <w:rFonts w:ascii="Times New Roman" w:hAnsi="Times New Roman" w:cs="Times New Roman"/>
                <w:b/>
                <w:sz w:val="24"/>
                <w:szCs w:val="24"/>
              </w:rPr>
            </w:pPr>
            <w:r w:rsidRPr="00E43A6B">
              <w:rPr>
                <w:rFonts w:ascii="Times New Roman" w:hAnsi="Times New Roman" w:cs="Times New Roman"/>
                <w:b/>
                <w:sz w:val="24"/>
                <w:szCs w:val="24"/>
              </w:rPr>
              <w:t>PENDEKATAN</w:t>
            </w:r>
          </w:p>
        </w:tc>
        <w:tc>
          <w:tcPr>
            <w:tcW w:w="2268" w:type="dxa"/>
          </w:tcPr>
          <w:p w:rsidR="006264F0" w:rsidRPr="00E43A6B" w:rsidRDefault="006264F0" w:rsidP="006264F0">
            <w:pPr>
              <w:tabs>
                <w:tab w:val="left" w:pos="567"/>
                <w:tab w:val="left" w:pos="1276"/>
              </w:tabs>
              <w:jc w:val="center"/>
              <w:rPr>
                <w:rFonts w:ascii="Times New Roman" w:hAnsi="Times New Roman" w:cs="Times New Roman"/>
                <w:b/>
                <w:sz w:val="24"/>
                <w:szCs w:val="24"/>
              </w:rPr>
            </w:pPr>
            <w:r w:rsidRPr="00E43A6B">
              <w:rPr>
                <w:rFonts w:ascii="Times New Roman" w:hAnsi="Times New Roman" w:cs="Times New Roman"/>
                <w:b/>
                <w:sz w:val="24"/>
                <w:szCs w:val="24"/>
              </w:rPr>
              <w:t>TUJUAN</w:t>
            </w:r>
          </w:p>
        </w:tc>
        <w:tc>
          <w:tcPr>
            <w:tcW w:w="2268" w:type="dxa"/>
          </w:tcPr>
          <w:p w:rsidR="006264F0" w:rsidRPr="00E43A6B" w:rsidRDefault="006264F0" w:rsidP="006264F0">
            <w:pPr>
              <w:tabs>
                <w:tab w:val="left" w:pos="567"/>
                <w:tab w:val="left" w:pos="1276"/>
              </w:tabs>
              <w:jc w:val="center"/>
              <w:rPr>
                <w:rFonts w:ascii="Times New Roman" w:hAnsi="Times New Roman" w:cs="Times New Roman"/>
                <w:b/>
                <w:sz w:val="24"/>
                <w:szCs w:val="24"/>
              </w:rPr>
            </w:pPr>
            <w:r w:rsidRPr="00E43A6B">
              <w:rPr>
                <w:rFonts w:ascii="Times New Roman" w:hAnsi="Times New Roman" w:cs="Times New Roman"/>
                <w:b/>
                <w:sz w:val="24"/>
                <w:szCs w:val="24"/>
              </w:rPr>
              <w:t>ASUMSI</w:t>
            </w:r>
          </w:p>
        </w:tc>
        <w:tc>
          <w:tcPr>
            <w:tcW w:w="1985" w:type="dxa"/>
          </w:tcPr>
          <w:p w:rsidR="006264F0" w:rsidRPr="00E43A6B" w:rsidRDefault="006264F0" w:rsidP="006264F0">
            <w:pPr>
              <w:tabs>
                <w:tab w:val="left" w:pos="567"/>
                <w:tab w:val="left" w:pos="1276"/>
              </w:tabs>
              <w:jc w:val="center"/>
              <w:rPr>
                <w:rFonts w:ascii="Times New Roman" w:hAnsi="Times New Roman" w:cs="Times New Roman"/>
                <w:b/>
                <w:sz w:val="24"/>
                <w:szCs w:val="24"/>
              </w:rPr>
            </w:pPr>
            <w:r w:rsidRPr="00E43A6B">
              <w:rPr>
                <w:rFonts w:ascii="Times New Roman" w:hAnsi="Times New Roman" w:cs="Times New Roman"/>
                <w:b/>
                <w:sz w:val="24"/>
                <w:szCs w:val="24"/>
              </w:rPr>
              <w:t>BENTUK-BENTUK UTAMA</w:t>
            </w:r>
          </w:p>
        </w:tc>
      </w:tr>
      <w:tr w:rsidR="006264F0" w:rsidTr="00E43A6B">
        <w:tc>
          <w:tcPr>
            <w:tcW w:w="1951" w:type="dxa"/>
          </w:tcPr>
          <w:p w:rsidR="00E43A6B"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E43A6B"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Semu</w:t>
            </w:r>
          </w:p>
        </w:tc>
        <w:tc>
          <w:tcPr>
            <w:tcW w:w="2268" w:type="dxa"/>
          </w:tcPr>
          <w:p w:rsidR="006264F0"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Menggunakan me</w:t>
            </w:r>
            <w:r w:rsidR="00451C09">
              <w:rPr>
                <w:rFonts w:ascii="Times New Roman" w:hAnsi="Times New Roman" w:cs="Times New Roman"/>
                <w:sz w:val="24"/>
                <w:szCs w:val="24"/>
              </w:rPr>
              <w:t>-</w:t>
            </w:r>
            <w:r>
              <w:rPr>
                <w:rFonts w:ascii="Times New Roman" w:hAnsi="Times New Roman" w:cs="Times New Roman"/>
                <w:sz w:val="24"/>
                <w:szCs w:val="24"/>
              </w:rPr>
              <w:t>tode deskriptif untuk menghasilkan in</w:t>
            </w:r>
            <w:r w:rsidR="00451C09">
              <w:rPr>
                <w:rFonts w:ascii="Times New Roman" w:hAnsi="Times New Roman" w:cs="Times New Roman"/>
                <w:sz w:val="24"/>
                <w:szCs w:val="24"/>
              </w:rPr>
              <w:t>-</w:t>
            </w:r>
            <w:r>
              <w:rPr>
                <w:rFonts w:ascii="Times New Roman" w:hAnsi="Times New Roman" w:cs="Times New Roman"/>
                <w:sz w:val="24"/>
                <w:szCs w:val="24"/>
              </w:rPr>
              <w:t>formasi yang valid tentang hasil kebijakan</w:t>
            </w:r>
          </w:p>
        </w:tc>
        <w:tc>
          <w:tcPr>
            <w:tcW w:w="2268" w:type="dxa"/>
          </w:tcPr>
          <w:p w:rsidR="006264F0"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Ukuran manfaat atau nilai terbukti dengan sendirinya atau tidak kontroversial</w:t>
            </w:r>
          </w:p>
        </w:tc>
        <w:tc>
          <w:tcPr>
            <w:tcW w:w="1985" w:type="dxa"/>
          </w:tcPr>
          <w:p w:rsid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Eksperimentasi sosial</w:t>
            </w:r>
          </w:p>
          <w:p w:rsidR="00E43A6B"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Akuntansi sistem sosial</w:t>
            </w:r>
          </w:p>
          <w:p w:rsidR="00E43A6B"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Pemeriksaan sosial</w:t>
            </w:r>
          </w:p>
          <w:p w:rsidR="00E43A6B"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Sintesis riset dan praktik</w:t>
            </w:r>
          </w:p>
        </w:tc>
      </w:tr>
      <w:tr w:rsidR="006264F0" w:rsidTr="00E43A6B">
        <w:tc>
          <w:tcPr>
            <w:tcW w:w="1951" w:type="dxa"/>
          </w:tcPr>
          <w:p w:rsid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Evaluasi</w:t>
            </w:r>
          </w:p>
          <w:p w:rsidR="00E43A6B"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Formal</w:t>
            </w:r>
          </w:p>
        </w:tc>
        <w:tc>
          <w:tcPr>
            <w:tcW w:w="2268" w:type="dxa"/>
          </w:tcPr>
          <w:p w:rsidR="006264F0"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Menggunakan me</w:t>
            </w:r>
            <w:r w:rsidR="00451C09">
              <w:rPr>
                <w:rFonts w:ascii="Times New Roman" w:hAnsi="Times New Roman" w:cs="Times New Roman"/>
                <w:sz w:val="24"/>
                <w:szCs w:val="24"/>
              </w:rPr>
              <w:t>-</w:t>
            </w:r>
            <w:r>
              <w:rPr>
                <w:rFonts w:ascii="Times New Roman" w:hAnsi="Times New Roman" w:cs="Times New Roman"/>
                <w:sz w:val="24"/>
                <w:szCs w:val="24"/>
              </w:rPr>
              <w:t>tode deskriptif untuk menghasilkan in</w:t>
            </w:r>
            <w:r w:rsidR="00451C09">
              <w:rPr>
                <w:rFonts w:ascii="Times New Roman" w:hAnsi="Times New Roman" w:cs="Times New Roman"/>
                <w:sz w:val="24"/>
                <w:szCs w:val="24"/>
              </w:rPr>
              <w:t>-</w:t>
            </w:r>
            <w:r>
              <w:rPr>
                <w:rFonts w:ascii="Times New Roman" w:hAnsi="Times New Roman" w:cs="Times New Roman"/>
                <w:sz w:val="24"/>
                <w:szCs w:val="24"/>
              </w:rPr>
              <w:t>formasi yang ter</w:t>
            </w:r>
            <w:r w:rsidR="00451C09">
              <w:rPr>
                <w:rFonts w:ascii="Times New Roman" w:hAnsi="Times New Roman" w:cs="Times New Roman"/>
                <w:sz w:val="24"/>
                <w:szCs w:val="24"/>
              </w:rPr>
              <w:t>-</w:t>
            </w:r>
            <w:r>
              <w:rPr>
                <w:rFonts w:ascii="Times New Roman" w:hAnsi="Times New Roman" w:cs="Times New Roman"/>
                <w:sz w:val="24"/>
                <w:szCs w:val="24"/>
              </w:rPr>
              <w:t>percaya dan valid mengenai hasil kebijakan secara formal diumumkan sebagai tujuan program-kebijakan</w:t>
            </w:r>
          </w:p>
        </w:tc>
        <w:tc>
          <w:tcPr>
            <w:tcW w:w="2268" w:type="dxa"/>
          </w:tcPr>
          <w:p w:rsidR="006264F0"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Tujuan dan sasaran dari pengambil ke</w:t>
            </w:r>
            <w:r w:rsidR="00451C09">
              <w:rPr>
                <w:rFonts w:ascii="Times New Roman" w:hAnsi="Times New Roman" w:cs="Times New Roman"/>
                <w:sz w:val="24"/>
                <w:szCs w:val="24"/>
              </w:rPr>
              <w:t>-</w:t>
            </w:r>
            <w:r>
              <w:rPr>
                <w:rFonts w:ascii="Times New Roman" w:hAnsi="Times New Roman" w:cs="Times New Roman"/>
                <w:sz w:val="24"/>
                <w:szCs w:val="24"/>
              </w:rPr>
              <w:t>bijakan dan administrator yang secara resmi di</w:t>
            </w:r>
            <w:r w:rsidR="00451C09">
              <w:rPr>
                <w:rFonts w:ascii="Times New Roman" w:hAnsi="Times New Roman" w:cs="Times New Roman"/>
                <w:sz w:val="24"/>
                <w:szCs w:val="24"/>
              </w:rPr>
              <w:t>-</w:t>
            </w:r>
            <w:r>
              <w:rPr>
                <w:rFonts w:ascii="Times New Roman" w:hAnsi="Times New Roman" w:cs="Times New Roman"/>
                <w:sz w:val="24"/>
                <w:szCs w:val="24"/>
              </w:rPr>
              <w:t>umumkan me</w:t>
            </w:r>
            <w:r w:rsidR="00451C09">
              <w:rPr>
                <w:rFonts w:ascii="Times New Roman" w:hAnsi="Times New Roman" w:cs="Times New Roman"/>
                <w:sz w:val="24"/>
                <w:szCs w:val="24"/>
              </w:rPr>
              <w:t>-</w:t>
            </w:r>
            <w:r>
              <w:rPr>
                <w:rFonts w:ascii="Times New Roman" w:hAnsi="Times New Roman" w:cs="Times New Roman"/>
                <w:sz w:val="24"/>
                <w:szCs w:val="24"/>
              </w:rPr>
              <w:t>rupakan ukuran yang tepat dari manfaat atau nilai.</w:t>
            </w:r>
          </w:p>
        </w:tc>
        <w:tc>
          <w:tcPr>
            <w:tcW w:w="1985" w:type="dxa"/>
          </w:tcPr>
          <w:p w:rsid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Evaluasi perkembangan</w:t>
            </w:r>
          </w:p>
          <w:p w:rsidR="00E43A6B"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Evaluasi eksperimental</w:t>
            </w:r>
          </w:p>
          <w:p w:rsidR="00E43A6B"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Evaluasi proses retrospektif</w:t>
            </w:r>
          </w:p>
          <w:p w:rsidR="00E43A6B" w:rsidRPr="006264F0" w:rsidRDefault="00E43A6B"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Evaluasi retrospektif</w:t>
            </w:r>
          </w:p>
        </w:tc>
      </w:tr>
      <w:tr w:rsidR="006264F0" w:rsidTr="00E43A6B">
        <w:tc>
          <w:tcPr>
            <w:tcW w:w="1951" w:type="dxa"/>
          </w:tcPr>
          <w:p w:rsidR="006264F0" w:rsidRDefault="00451C09"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451C09" w:rsidRPr="006264F0" w:rsidRDefault="00451C09"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Keputuasn Teoritis</w:t>
            </w:r>
          </w:p>
        </w:tc>
        <w:tc>
          <w:tcPr>
            <w:tcW w:w="2268" w:type="dxa"/>
          </w:tcPr>
          <w:p w:rsidR="006264F0" w:rsidRPr="006264F0" w:rsidRDefault="00451C09"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Menggunakan me-tode deskriptif untuk </w:t>
            </w:r>
            <w:r w:rsidR="008F5272">
              <w:rPr>
                <w:rFonts w:ascii="Times New Roman" w:hAnsi="Times New Roman" w:cs="Times New Roman"/>
                <w:sz w:val="24"/>
                <w:szCs w:val="24"/>
              </w:rPr>
              <w:t>menghasilkan in-formasi yang ter-percaya dan valid mengenai hasil ke-bijakan yang secara eksplisit di inginkan oleh berbagai pelaku kebijakan.</w:t>
            </w:r>
          </w:p>
        </w:tc>
        <w:tc>
          <w:tcPr>
            <w:tcW w:w="2268" w:type="dxa"/>
          </w:tcPr>
          <w:p w:rsidR="006264F0" w:rsidRPr="006264F0" w:rsidRDefault="008F5272"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Tujuan dan sasaran dari berbagai pelaku yang diumumkan secara formal ataupun diam-diam merupakan ukuran yang tepat dari manfaat atau nilai.</w:t>
            </w:r>
          </w:p>
        </w:tc>
        <w:tc>
          <w:tcPr>
            <w:tcW w:w="1985" w:type="dxa"/>
          </w:tcPr>
          <w:p w:rsidR="006264F0" w:rsidRDefault="008F5272"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Penilaian tentang dapat tidaknya dievaluasi</w:t>
            </w:r>
          </w:p>
          <w:p w:rsidR="008F5272" w:rsidRPr="006264F0" w:rsidRDefault="008F5272" w:rsidP="006264F0">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Analisis utilitas multiatribut.</w:t>
            </w:r>
          </w:p>
        </w:tc>
      </w:tr>
    </w:tbl>
    <w:p w:rsidR="006264F0" w:rsidRDefault="00516E2C" w:rsidP="00F912B2">
      <w:pPr>
        <w:tabs>
          <w:tab w:val="left" w:pos="567"/>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Sumber : William N. Dunn, 2000:612</w:t>
      </w:r>
    </w:p>
    <w:p w:rsidR="00516E2C" w:rsidRDefault="00516E2C" w:rsidP="00F912B2">
      <w:pPr>
        <w:tabs>
          <w:tab w:val="left" w:pos="567"/>
          <w:tab w:val="left" w:pos="1276"/>
        </w:tabs>
        <w:spacing w:after="0" w:line="480" w:lineRule="auto"/>
        <w:jc w:val="both"/>
        <w:rPr>
          <w:rFonts w:ascii="Times New Roman" w:hAnsi="Times New Roman" w:cs="Times New Roman"/>
          <w:b/>
          <w:sz w:val="24"/>
          <w:szCs w:val="24"/>
        </w:rPr>
      </w:pPr>
    </w:p>
    <w:p w:rsidR="00A74237" w:rsidRDefault="00A74237" w:rsidP="00F912B2">
      <w:pPr>
        <w:tabs>
          <w:tab w:val="left" w:pos="567"/>
          <w:tab w:val="left" w:pos="1276"/>
        </w:tabs>
        <w:spacing w:after="0" w:line="480" w:lineRule="auto"/>
        <w:jc w:val="both"/>
        <w:rPr>
          <w:rFonts w:ascii="Times New Roman" w:hAnsi="Times New Roman" w:cs="Times New Roman"/>
          <w:b/>
          <w:sz w:val="24"/>
          <w:szCs w:val="24"/>
        </w:rPr>
      </w:pPr>
    </w:p>
    <w:p w:rsidR="00F912B2" w:rsidRPr="00670015" w:rsidRDefault="00781303" w:rsidP="00781303">
      <w:pPr>
        <w:pStyle w:val="ListParagraph"/>
        <w:numPr>
          <w:ilvl w:val="0"/>
          <w:numId w:val="15"/>
        </w:numPr>
        <w:tabs>
          <w:tab w:val="left" w:pos="709"/>
        </w:tabs>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600D6" w:rsidRPr="00670015">
        <w:rPr>
          <w:rFonts w:ascii="Times New Roman" w:hAnsi="Times New Roman" w:cs="Times New Roman"/>
          <w:b/>
          <w:sz w:val="24"/>
          <w:szCs w:val="24"/>
        </w:rPr>
        <w:t>Evaluasi Semu</w:t>
      </w:r>
    </w:p>
    <w:p w:rsidR="005832DD" w:rsidRDefault="00781303" w:rsidP="00781303">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832DD">
        <w:rPr>
          <w:rFonts w:ascii="Times New Roman" w:hAnsi="Times New Roman" w:cs="Times New Roman"/>
          <w:sz w:val="24"/>
          <w:szCs w:val="24"/>
        </w:rPr>
        <w:t>Evaluasi Semu (</w:t>
      </w:r>
      <w:r w:rsidR="005832DD">
        <w:rPr>
          <w:rFonts w:ascii="Times New Roman" w:hAnsi="Times New Roman" w:cs="Times New Roman"/>
          <w:i/>
          <w:sz w:val="24"/>
          <w:szCs w:val="24"/>
        </w:rPr>
        <w:t>Pseudo Evaluation</w:t>
      </w:r>
      <w:r w:rsidR="005832DD">
        <w:rPr>
          <w:rFonts w:ascii="Times New Roman" w:hAnsi="Times New Roman" w:cs="Times New Roman"/>
          <w:sz w:val="24"/>
          <w:szCs w:val="24"/>
        </w:rPr>
        <w:t>) adalah pendekatan yang menggunkan metode-metode deskriptif untuk menghasilkan informasi yang valid dan dapat dipercaya mengenai hasil kebijakan, tanpa berusaha untuk menanyakan tentang manfaat atau nilai dari hasil-hasil tersebut terhadap individu, kelompok, atau masyarakat secara keseluruhan. Asumsi utama dari evaluasi semu adalah bahwa ukuran tentang manfaat atau nilai merupakan sesuatu yang dapat terbukti sendiri (</w:t>
      </w:r>
      <w:r w:rsidR="0084555B">
        <w:rPr>
          <w:rFonts w:ascii="Times New Roman" w:hAnsi="Times New Roman" w:cs="Times New Roman"/>
          <w:i/>
          <w:sz w:val="24"/>
          <w:szCs w:val="24"/>
        </w:rPr>
        <w:t>s</w:t>
      </w:r>
      <w:r w:rsidR="005832DD">
        <w:rPr>
          <w:rFonts w:ascii="Times New Roman" w:hAnsi="Times New Roman" w:cs="Times New Roman"/>
          <w:i/>
          <w:sz w:val="24"/>
          <w:szCs w:val="24"/>
        </w:rPr>
        <w:t>elf evident</w:t>
      </w:r>
      <w:r w:rsidR="005832DD">
        <w:rPr>
          <w:rFonts w:ascii="Times New Roman" w:hAnsi="Times New Roman" w:cs="Times New Roman"/>
          <w:sz w:val="24"/>
          <w:szCs w:val="24"/>
        </w:rPr>
        <w:t>) atau tidak kontroversial.</w:t>
      </w:r>
    </w:p>
    <w:p w:rsidR="00C600D6" w:rsidRDefault="00781303" w:rsidP="00781303">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84555B">
        <w:rPr>
          <w:rFonts w:ascii="Times New Roman" w:hAnsi="Times New Roman" w:cs="Times New Roman"/>
          <w:sz w:val="24"/>
          <w:szCs w:val="24"/>
        </w:rPr>
        <w:t>E</w:t>
      </w:r>
      <w:r w:rsidR="00F3661D">
        <w:rPr>
          <w:rFonts w:ascii="Times New Roman" w:hAnsi="Times New Roman" w:cs="Times New Roman"/>
          <w:sz w:val="24"/>
          <w:szCs w:val="24"/>
        </w:rPr>
        <w:t xml:space="preserve">valuasi-semu analis secara khusus menerapkan bermacam-macam metode (rancangan ekperimental-semu, kuesioner, </w:t>
      </w:r>
      <w:r w:rsidR="00F3661D">
        <w:rPr>
          <w:rFonts w:ascii="Times New Roman" w:hAnsi="Times New Roman" w:cs="Times New Roman"/>
          <w:i/>
          <w:sz w:val="24"/>
          <w:szCs w:val="24"/>
        </w:rPr>
        <w:t>random sampling</w:t>
      </w:r>
      <w:r w:rsidR="00F3661D">
        <w:rPr>
          <w:rFonts w:ascii="Times New Roman" w:hAnsi="Times New Roman" w:cs="Times New Roman"/>
          <w:sz w:val="24"/>
          <w:szCs w:val="24"/>
        </w:rPr>
        <w:t xml:space="preserve">, teknik statistik) untuk menjelaskan variasi hasil kebijakan sebagai produk dari variabel masukan dan proses. Namun setiap hasil kebijakan yang ada diterima begitu saja sebagai tujuan yang tepat. Bentuk-bentuk utama dari evaluasi semu mencakup berbagai pendekatan untuk pemantauan: </w:t>
      </w:r>
      <w:r w:rsidR="005832DD">
        <w:rPr>
          <w:rFonts w:ascii="Times New Roman" w:hAnsi="Times New Roman" w:cs="Times New Roman"/>
          <w:sz w:val="24"/>
          <w:szCs w:val="24"/>
        </w:rPr>
        <w:t xml:space="preserve"> </w:t>
      </w:r>
      <w:r w:rsidR="0084555B">
        <w:rPr>
          <w:rFonts w:ascii="Times New Roman" w:hAnsi="Times New Roman" w:cs="Times New Roman"/>
          <w:sz w:val="24"/>
          <w:szCs w:val="24"/>
        </w:rPr>
        <w:t>eksperimentasi sosial, akuntansi sistem sosial, pemeriksaan sosial, s</w:t>
      </w:r>
      <w:r w:rsidR="00F3661D">
        <w:rPr>
          <w:rFonts w:ascii="Times New Roman" w:hAnsi="Times New Roman" w:cs="Times New Roman"/>
          <w:sz w:val="24"/>
          <w:szCs w:val="24"/>
        </w:rPr>
        <w:t>intesis riset dan praktik.</w:t>
      </w:r>
    </w:p>
    <w:p w:rsidR="00CF38C7" w:rsidRDefault="00CF38C7" w:rsidP="00781303">
      <w:pPr>
        <w:tabs>
          <w:tab w:val="left" w:pos="709"/>
          <w:tab w:val="left" w:pos="1276"/>
        </w:tabs>
        <w:spacing w:after="0" w:line="240" w:lineRule="auto"/>
        <w:ind w:left="426"/>
        <w:jc w:val="both"/>
        <w:rPr>
          <w:rFonts w:ascii="Times New Roman" w:hAnsi="Times New Roman" w:cs="Times New Roman"/>
          <w:sz w:val="24"/>
          <w:szCs w:val="24"/>
        </w:rPr>
      </w:pPr>
    </w:p>
    <w:p w:rsidR="00CF38C7" w:rsidRPr="00670015" w:rsidRDefault="00781303" w:rsidP="00781303">
      <w:pPr>
        <w:pStyle w:val="ListParagraph"/>
        <w:numPr>
          <w:ilvl w:val="0"/>
          <w:numId w:val="15"/>
        </w:numPr>
        <w:tabs>
          <w:tab w:val="left" w:pos="709"/>
          <w:tab w:val="left" w:pos="1276"/>
        </w:tabs>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CF38C7" w:rsidRPr="00670015">
        <w:rPr>
          <w:rFonts w:ascii="Times New Roman" w:hAnsi="Times New Roman" w:cs="Times New Roman"/>
          <w:b/>
          <w:sz w:val="24"/>
          <w:szCs w:val="24"/>
        </w:rPr>
        <w:t>Evaluasi Formal</w:t>
      </w:r>
    </w:p>
    <w:p w:rsidR="00CF38C7" w:rsidRDefault="00781303" w:rsidP="00781303">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84555B">
        <w:rPr>
          <w:rFonts w:ascii="Times New Roman" w:hAnsi="Times New Roman" w:cs="Times New Roman"/>
          <w:sz w:val="24"/>
          <w:szCs w:val="24"/>
        </w:rPr>
        <w:t>Evaluasi f</w:t>
      </w:r>
      <w:r w:rsidR="00CF38C7">
        <w:rPr>
          <w:rFonts w:ascii="Times New Roman" w:hAnsi="Times New Roman" w:cs="Times New Roman"/>
          <w:sz w:val="24"/>
          <w:szCs w:val="24"/>
        </w:rPr>
        <w:t>ormal (</w:t>
      </w:r>
      <w:r w:rsidR="0084555B">
        <w:rPr>
          <w:rFonts w:ascii="Times New Roman" w:hAnsi="Times New Roman" w:cs="Times New Roman"/>
          <w:i/>
          <w:sz w:val="24"/>
          <w:szCs w:val="24"/>
        </w:rPr>
        <w:t>formal e</w:t>
      </w:r>
      <w:r w:rsidR="00CF38C7">
        <w:rPr>
          <w:rFonts w:ascii="Times New Roman" w:hAnsi="Times New Roman" w:cs="Times New Roman"/>
          <w:i/>
          <w:sz w:val="24"/>
          <w:szCs w:val="24"/>
        </w:rPr>
        <w:t>valuation</w:t>
      </w:r>
      <w:r w:rsidR="00CF38C7">
        <w:rPr>
          <w:rFonts w:ascii="Times New Roman" w:hAnsi="Times New Roman" w:cs="Times New Roman"/>
          <w:sz w:val="24"/>
          <w:szCs w:val="24"/>
        </w:rPr>
        <w:t xml:space="preserve">) merupakan pendekatan yang menggunakan metode deskriptif untuk menghasilkan informasi yang valid dan cepat dipercaya mengenai hasil-hasil kebijakan tetapi mengevaluasi hasil tersebut atas dasar tujuan program kebijakan yang telah diumumkan secara formal oleh pembuat kebijakan dan administrator program. Asumsi utama dari evaluasi formal adalah bahwa tujuan dan target diumumkan secara </w:t>
      </w:r>
      <w:r w:rsidR="00CF38C7">
        <w:rPr>
          <w:rFonts w:ascii="Times New Roman" w:hAnsi="Times New Roman" w:cs="Times New Roman"/>
          <w:sz w:val="24"/>
          <w:szCs w:val="24"/>
        </w:rPr>
        <w:lastRenderedPageBreak/>
        <w:t>formal adalah merupakan ukuran yang tepat untuk manfaat atau nilai kebijakan program.</w:t>
      </w:r>
    </w:p>
    <w:p w:rsidR="00A10A82" w:rsidRDefault="00833802" w:rsidP="00781303">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84555B">
        <w:rPr>
          <w:rFonts w:ascii="Times New Roman" w:hAnsi="Times New Roman" w:cs="Times New Roman"/>
          <w:sz w:val="24"/>
          <w:szCs w:val="24"/>
        </w:rPr>
        <w:t>E</w:t>
      </w:r>
      <w:r w:rsidR="00A10A82">
        <w:rPr>
          <w:rFonts w:ascii="Times New Roman" w:hAnsi="Times New Roman" w:cs="Times New Roman"/>
          <w:sz w:val="24"/>
          <w:szCs w:val="24"/>
        </w:rPr>
        <w:t>valuasi formal analis menggunakan berbagai macam metode yang sama seperti dipakai dalam evaluasi semu dan tujuannya adalah identik: untuk menghasilkan informasi valid dan dapat dipercaya mengenai variasi-variasi hasil kebijkan. Meskipun demikian perbedaannya adalah</w:t>
      </w:r>
      <w:r w:rsidR="0084555B">
        <w:rPr>
          <w:rFonts w:ascii="Times New Roman" w:hAnsi="Times New Roman" w:cs="Times New Roman"/>
          <w:sz w:val="24"/>
          <w:szCs w:val="24"/>
        </w:rPr>
        <w:t>,</w:t>
      </w:r>
      <w:r w:rsidR="00A10A82">
        <w:rPr>
          <w:rFonts w:ascii="Times New Roman" w:hAnsi="Times New Roman" w:cs="Times New Roman"/>
          <w:sz w:val="24"/>
          <w:szCs w:val="24"/>
        </w:rPr>
        <w:t xml:space="preserve"> bahwa evaluasi formal menggunakan undang-undang, dokumen-dokumen program, dan wawancara dengan pembuat kebijakan dan administrator untuk mengidentifikasikan, </w:t>
      </w:r>
      <w:r w:rsidR="00301756">
        <w:rPr>
          <w:rFonts w:ascii="Times New Roman" w:hAnsi="Times New Roman" w:cs="Times New Roman"/>
          <w:sz w:val="24"/>
          <w:szCs w:val="24"/>
        </w:rPr>
        <w:t xml:space="preserve">mengidentifikasikan dan menspesifikasikan tujuan dan target kebijakan. Kelayakan dari tujuan dan target yang diumumkan secara formal tersebut tidak ditanyakan. </w:t>
      </w:r>
      <w:r w:rsidR="0084555B">
        <w:rPr>
          <w:rFonts w:ascii="Times New Roman" w:hAnsi="Times New Roman" w:cs="Times New Roman"/>
          <w:sz w:val="24"/>
          <w:szCs w:val="24"/>
        </w:rPr>
        <w:t>E</w:t>
      </w:r>
      <w:r w:rsidR="00301756">
        <w:rPr>
          <w:rFonts w:ascii="Times New Roman" w:hAnsi="Times New Roman" w:cs="Times New Roman"/>
          <w:sz w:val="24"/>
          <w:szCs w:val="24"/>
        </w:rPr>
        <w:t>valuasi formal tipe-tipe kriteria evaluatif yang paling sering digunakan adalah efektifitas dan efisiensi.</w:t>
      </w:r>
    </w:p>
    <w:p w:rsidR="00A74237" w:rsidRDefault="00A74237" w:rsidP="00781303">
      <w:pPr>
        <w:tabs>
          <w:tab w:val="left" w:pos="709"/>
          <w:tab w:val="left" w:pos="1276"/>
        </w:tabs>
        <w:spacing w:after="0" w:line="480" w:lineRule="auto"/>
        <w:ind w:left="426"/>
        <w:jc w:val="both"/>
        <w:rPr>
          <w:rFonts w:ascii="Times New Roman" w:hAnsi="Times New Roman" w:cs="Times New Roman"/>
          <w:sz w:val="24"/>
          <w:szCs w:val="24"/>
        </w:rPr>
      </w:pPr>
    </w:p>
    <w:p w:rsidR="00301756" w:rsidRPr="00670015" w:rsidRDefault="00833802" w:rsidP="00781303">
      <w:pPr>
        <w:pStyle w:val="ListParagraph"/>
        <w:numPr>
          <w:ilvl w:val="0"/>
          <w:numId w:val="15"/>
        </w:numPr>
        <w:tabs>
          <w:tab w:val="left" w:pos="709"/>
          <w:tab w:val="left" w:pos="1276"/>
        </w:tabs>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301756" w:rsidRPr="00670015">
        <w:rPr>
          <w:rFonts w:ascii="Times New Roman" w:hAnsi="Times New Roman" w:cs="Times New Roman"/>
          <w:b/>
          <w:sz w:val="24"/>
          <w:szCs w:val="24"/>
        </w:rPr>
        <w:t>Evaluasi Keputusan Teoritis</w:t>
      </w:r>
    </w:p>
    <w:p w:rsidR="00301756" w:rsidRDefault="00833802" w:rsidP="00781303">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301756">
        <w:rPr>
          <w:rFonts w:ascii="Times New Roman" w:hAnsi="Times New Roman" w:cs="Times New Roman"/>
          <w:sz w:val="24"/>
          <w:szCs w:val="24"/>
        </w:rPr>
        <w:t xml:space="preserve">Evaluasi </w:t>
      </w:r>
      <w:r w:rsidR="0084555B">
        <w:rPr>
          <w:rFonts w:ascii="Times New Roman" w:hAnsi="Times New Roman" w:cs="Times New Roman"/>
          <w:sz w:val="24"/>
          <w:szCs w:val="24"/>
        </w:rPr>
        <w:t>keputusan teoritis (</w:t>
      </w:r>
      <w:r w:rsidR="0084555B">
        <w:rPr>
          <w:rFonts w:ascii="Times New Roman" w:hAnsi="Times New Roman" w:cs="Times New Roman"/>
          <w:i/>
          <w:sz w:val="24"/>
          <w:szCs w:val="24"/>
        </w:rPr>
        <w:t>decision-theoretic evaluation</w:t>
      </w:r>
      <w:r w:rsidR="00301756">
        <w:rPr>
          <w:rFonts w:ascii="Times New Roman" w:hAnsi="Times New Roman" w:cs="Times New Roman"/>
          <w:sz w:val="24"/>
          <w:szCs w:val="24"/>
        </w:rPr>
        <w:t xml:space="preserve">) adalah pendekatan yang menggunakan metode-metode diskriptif untuk menghasilkan informasi yang dapat dipertanggung-jawabkan dan valid mengenai hasil-hasil kebijakan yang secara eksplisit dinilai oleh berbagai macam pelaku kebijakan. Perbedaan pokok antara evaluasi teoritis </w:t>
      </w:r>
      <w:r w:rsidR="007E15A6">
        <w:rPr>
          <w:rFonts w:ascii="Times New Roman" w:hAnsi="Times New Roman" w:cs="Times New Roman"/>
          <w:sz w:val="24"/>
          <w:szCs w:val="24"/>
        </w:rPr>
        <w:t xml:space="preserve">keputusan di satu sisi, dan evaluasi semu dan evaluasi formal di sisi lainnya, adalah bajwa evaluasi keputusan teoritis berusaha untuk memunculkan dan membuat eksplisit tujuan dan target dari pelaku kebijakan baik yang tersembunyi atau dinyatakan. Ini berarti bahwa tujuan dan target dari para pembuat kebijakan </w:t>
      </w:r>
      <w:r w:rsidR="007E15A6">
        <w:rPr>
          <w:rFonts w:ascii="Times New Roman" w:hAnsi="Times New Roman" w:cs="Times New Roman"/>
          <w:sz w:val="24"/>
          <w:szCs w:val="24"/>
        </w:rPr>
        <w:lastRenderedPageBreak/>
        <w:t>dan administrator merupakan salah satu sumber nilai, karena semua pihak yang mempunyai andil dalam memformulasikan dan mengimplementasikan kebijakan dilibatkan dalam merumuskan tujuan dan target dimana kinerja nantinya akan diukur.</w:t>
      </w:r>
    </w:p>
    <w:p w:rsidR="00CF38C7" w:rsidRDefault="00833802" w:rsidP="00781303">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E15A6">
        <w:rPr>
          <w:rFonts w:ascii="Times New Roman" w:hAnsi="Times New Roman" w:cs="Times New Roman"/>
          <w:sz w:val="24"/>
          <w:szCs w:val="24"/>
        </w:rPr>
        <w:t xml:space="preserve">Salah satu tujuan utama dari evaluasi teoritis keputusan adalah untuk menghubungkan informasi </w:t>
      </w:r>
      <w:r w:rsidR="000B04D0">
        <w:rPr>
          <w:rFonts w:ascii="Times New Roman" w:hAnsi="Times New Roman" w:cs="Times New Roman"/>
          <w:sz w:val="24"/>
          <w:szCs w:val="24"/>
        </w:rPr>
        <w:t>mengenai hasil-hasil kebijakan dengan nilai-nilai dari berbagai pelaku kebijakan. Asumsi dari evaluasi teoritis keputusan adalah bahwa tujuan dan sasaran dari pelaku kebijakan baik yang dinyatakan secara formal maupun secara tersembunyi merupakan ukuran yang layak terhadap manfaat atau nilai kebijakan dan program. Dua bentuk utama dari evaluasi teoritis kebijakan adalah penaksiran evaluabilitas dan analisis</w:t>
      </w:r>
      <w:r w:rsidR="003D7B2D">
        <w:rPr>
          <w:rFonts w:ascii="Times New Roman" w:hAnsi="Times New Roman" w:cs="Times New Roman"/>
          <w:sz w:val="24"/>
          <w:szCs w:val="24"/>
        </w:rPr>
        <w:t>utilitas multiatribut, keduanya berusaha menghubungkan informasi mengenai hasil kebijakan dengan nilai dari berbagai pelaku kebijakan.</w:t>
      </w:r>
    </w:p>
    <w:p w:rsidR="005242D8" w:rsidRPr="005832DD" w:rsidRDefault="005242D8" w:rsidP="00CF38C7">
      <w:pPr>
        <w:tabs>
          <w:tab w:val="left" w:pos="567"/>
          <w:tab w:val="left" w:pos="1276"/>
        </w:tabs>
        <w:spacing w:after="0" w:line="480" w:lineRule="auto"/>
        <w:jc w:val="both"/>
        <w:rPr>
          <w:rFonts w:ascii="Times New Roman" w:hAnsi="Times New Roman" w:cs="Times New Roman"/>
          <w:sz w:val="24"/>
          <w:szCs w:val="24"/>
        </w:rPr>
      </w:pPr>
    </w:p>
    <w:p w:rsidR="000D1A36" w:rsidRDefault="007A5A7B" w:rsidP="00833802">
      <w:pPr>
        <w:tabs>
          <w:tab w:val="left" w:pos="426"/>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833802">
        <w:rPr>
          <w:rFonts w:ascii="Times New Roman" w:hAnsi="Times New Roman" w:cs="Times New Roman"/>
          <w:b/>
          <w:sz w:val="24"/>
          <w:szCs w:val="24"/>
        </w:rPr>
        <w:t xml:space="preserve">5.  </w:t>
      </w:r>
      <w:r w:rsidR="00F46551">
        <w:rPr>
          <w:rFonts w:ascii="Times New Roman" w:hAnsi="Times New Roman" w:cs="Times New Roman"/>
          <w:b/>
          <w:sz w:val="24"/>
          <w:szCs w:val="24"/>
        </w:rPr>
        <w:t xml:space="preserve">Tahapan, Jenis dan </w:t>
      </w:r>
      <w:r w:rsidR="000D1A36">
        <w:rPr>
          <w:rFonts w:ascii="Times New Roman" w:hAnsi="Times New Roman" w:cs="Times New Roman"/>
          <w:b/>
          <w:sz w:val="24"/>
          <w:szCs w:val="24"/>
        </w:rPr>
        <w:t>Metode Evaluasi Kebijakan</w:t>
      </w:r>
    </w:p>
    <w:p w:rsidR="00F46551" w:rsidRDefault="00833802" w:rsidP="00833802">
      <w:pPr>
        <w:tabs>
          <w:tab w:val="left" w:pos="567"/>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46551">
        <w:rPr>
          <w:rFonts w:ascii="Times New Roman" w:hAnsi="Times New Roman" w:cs="Times New Roman"/>
          <w:sz w:val="24"/>
          <w:szCs w:val="24"/>
        </w:rPr>
        <w:t xml:space="preserve">Dalam melakukan evaluasi kebijakan menurut </w:t>
      </w:r>
      <w:r w:rsidR="00F46551" w:rsidRPr="0084555B">
        <w:rPr>
          <w:rFonts w:ascii="Times New Roman" w:hAnsi="Times New Roman" w:cs="Times New Roman"/>
          <w:b/>
          <w:sz w:val="24"/>
          <w:szCs w:val="24"/>
        </w:rPr>
        <w:t>Sitorus (2012:160)</w:t>
      </w:r>
      <w:r w:rsidR="00F46551">
        <w:rPr>
          <w:rFonts w:ascii="Times New Roman" w:hAnsi="Times New Roman" w:cs="Times New Roman"/>
          <w:sz w:val="24"/>
          <w:szCs w:val="24"/>
        </w:rPr>
        <w:t xml:space="preserve"> terdapat beberapa tahapan yang harus dilakukan, yaitu:</w:t>
      </w:r>
    </w:p>
    <w:p w:rsidR="00F46551" w:rsidRDefault="006408F1" w:rsidP="0084555B">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Perlu ditetapkan alat ukur standar kriteria maupun tolak ukur (yang terukur) yang telah ditetapkan sejak awal pada tahap perencanaan. Misalnya, alat ukur suhu panas badan adalah termometer. Berat badan adalah timbangan.</w:t>
      </w:r>
    </w:p>
    <w:p w:rsidR="006408F1" w:rsidRDefault="006408F1" w:rsidP="0084555B">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Pembuatan petunjuk (</w:t>
      </w:r>
      <w:r>
        <w:rPr>
          <w:rFonts w:ascii="Times New Roman" w:hAnsi="Times New Roman" w:cs="Times New Roman"/>
          <w:i/>
          <w:sz w:val="24"/>
          <w:szCs w:val="24"/>
        </w:rPr>
        <w:t>predictor</w:t>
      </w:r>
      <w:r>
        <w:rPr>
          <w:rFonts w:ascii="Times New Roman" w:hAnsi="Times New Roman" w:cs="Times New Roman"/>
          <w:sz w:val="24"/>
          <w:szCs w:val="24"/>
        </w:rPr>
        <w:t>) hasil guna sebagai pedoman dalam menemukan sejumlah indikator yang dipercaya apabila tindakan koreksi perlu dilakukan atau tidaknya.</w:t>
      </w:r>
    </w:p>
    <w:p w:rsidR="006408F1" w:rsidRDefault="006408F1" w:rsidP="0084555B">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Pemantauan tidak langsung melalui laporan-laporan dan jaringan informasi secara lansung ditempat-tempat penyelenggaraan kegiatan.</w:t>
      </w:r>
    </w:p>
    <w:p w:rsidR="006408F1" w:rsidRDefault="006408F1" w:rsidP="0084555B">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Mengadakan penelitian atau evaluasi dengan membandingkan antara pekerjaan yang telah dilaksanakan </w:t>
      </w:r>
      <w:r>
        <w:rPr>
          <w:rFonts w:ascii="Times New Roman" w:hAnsi="Times New Roman" w:cs="Times New Roman"/>
          <w:sz w:val="24"/>
          <w:szCs w:val="24"/>
        </w:rPr>
        <w:lastRenderedPageBreak/>
        <w:t>dengan standar yang digunakan sebagai alat ukur suatu kegiatan.</w:t>
      </w:r>
    </w:p>
    <w:p w:rsidR="006408F1" w:rsidRDefault="006408F1" w:rsidP="0084555B">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Tindakan perbaikan (</w:t>
      </w:r>
      <w:r>
        <w:rPr>
          <w:rFonts w:ascii="Times New Roman" w:hAnsi="Times New Roman" w:cs="Times New Roman"/>
          <w:i/>
          <w:sz w:val="24"/>
          <w:szCs w:val="24"/>
        </w:rPr>
        <w:t>correction action</w:t>
      </w:r>
      <w:r>
        <w:rPr>
          <w:rFonts w:ascii="Times New Roman" w:hAnsi="Times New Roman" w:cs="Times New Roman"/>
          <w:sz w:val="24"/>
          <w:szCs w:val="24"/>
        </w:rPr>
        <w:t>), tindakan koreksi ini dilakukan agar apa yang direncanakan menjadi kenyataan dan sesuai tujuan yang ditetapkan.</w:t>
      </w:r>
    </w:p>
    <w:p w:rsidR="000D3161" w:rsidRDefault="000D3161" w:rsidP="000D3161">
      <w:pPr>
        <w:tabs>
          <w:tab w:val="left" w:pos="709"/>
          <w:tab w:val="left" w:pos="1276"/>
        </w:tabs>
        <w:spacing w:after="0" w:line="480" w:lineRule="auto"/>
        <w:jc w:val="both"/>
        <w:rPr>
          <w:rFonts w:ascii="Times New Roman" w:hAnsi="Times New Roman" w:cs="Times New Roman"/>
          <w:sz w:val="24"/>
          <w:szCs w:val="24"/>
        </w:rPr>
      </w:pPr>
    </w:p>
    <w:p w:rsidR="000D3161" w:rsidRDefault="00833802" w:rsidP="00833802">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000D3161" w:rsidRPr="000D3161">
        <w:rPr>
          <w:rFonts w:ascii="Times New Roman" w:hAnsi="Times New Roman" w:cs="Times New Roman"/>
          <w:b/>
          <w:sz w:val="24"/>
          <w:szCs w:val="24"/>
        </w:rPr>
        <w:t>Sugiyono</w:t>
      </w:r>
      <w:r w:rsidR="000D3161">
        <w:rPr>
          <w:rFonts w:ascii="Times New Roman" w:hAnsi="Times New Roman" w:cs="Times New Roman"/>
          <w:sz w:val="24"/>
          <w:szCs w:val="24"/>
        </w:rPr>
        <w:t xml:space="preserve"> dalam </w:t>
      </w:r>
      <w:r w:rsidR="000D3161" w:rsidRPr="000D3161">
        <w:rPr>
          <w:rFonts w:ascii="Times New Roman" w:hAnsi="Times New Roman" w:cs="Times New Roman"/>
          <w:b/>
          <w:sz w:val="24"/>
          <w:szCs w:val="24"/>
        </w:rPr>
        <w:t>Sitorus</w:t>
      </w:r>
      <w:r w:rsidR="000D3161">
        <w:rPr>
          <w:rFonts w:ascii="Times New Roman" w:hAnsi="Times New Roman" w:cs="Times New Roman"/>
          <w:sz w:val="24"/>
          <w:szCs w:val="24"/>
        </w:rPr>
        <w:t xml:space="preserve"> (2012:173) mengatakan terdapat dua jenis evaluasi yang dapat dilaksanakan, yaitu :</w:t>
      </w:r>
    </w:p>
    <w:p w:rsidR="000D3161" w:rsidRDefault="000D3161" w:rsidP="0084555B">
      <w:pPr>
        <w:pStyle w:val="ListParagraph"/>
        <w:numPr>
          <w:ilvl w:val="0"/>
          <w:numId w:val="11"/>
        </w:numPr>
        <w:spacing w:after="0" w:line="240" w:lineRule="auto"/>
        <w:ind w:left="1980"/>
        <w:jc w:val="both"/>
        <w:rPr>
          <w:rFonts w:ascii="Times New Roman" w:hAnsi="Times New Roman" w:cs="Times New Roman"/>
          <w:b/>
          <w:sz w:val="24"/>
          <w:szCs w:val="24"/>
        </w:rPr>
      </w:pPr>
      <w:r w:rsidRPr="000D3161">
        <w:rPr>
          <w:rFonts w:ascii="Times New Roman" w:hAnsi="Times New Roman" w:cs="Times New Roman"/>
          <w:b/>
          <w:sz w:val="24"/>
          <w:szCs w:val="24"/>
        </w:rPr>
        <w:t>Evaluasi Formatif (Saat Proses)</w:t>
      </w:r>
    </w:p>
    <w:p w:rsidR="000D3161" w:rsidRPr="000D3161" w:rsidRDefault="00833802" w:rsidP="0084555B">
      <w:pPr>
        <w:pStyle w:val="ListParagraph"/>
        <w:spacing w:after="0" w:line="240" w:lineRule="auto"/>
        <w:ind w:left="1980" w:hanging="360"/>
        <w:jc w:val="both"/>
        <w:rPr>
          <w:rFonts w:ascii="Times New Roman" w:hAnsi="Times New Roman" w:cs="Times New Roman"/>
          <w:sz w:val="24"/>
          <w:szCs w:val="24"/>
        </w:rPr>
      </w:pPr>
      <w:r>
        <w:rPr>
          <w:rFonts w:ascii="Times New Roman" w:hAnsi="Times New Roman" w:cs="Times New Roman"/>
          <w:sz w:val="24"/>
          <w:szCs w:val="24"/>
        </w:rPr>
        <w:tab/>
      </w:r>
      <w:r w:rsidR="000D3161">
        <w:rPr>
          <w:rFonts w:ascii="Times New Roman" w:hAnsi="Times New Roman" w:cs="Times New Roman"/>
          <w:sz w:val="24"/>
          <w:szCs w:val="24"/>
        </w:rPr>
        <w:t xml:space="preserve">Evaluasi yang menekankan pada proses dan berkehendak untuk mendapatkan </w:t>
      </w:r>
      <w:r w:rsidR="000D3161">
        <w:rPr>
          <w:rFonts w:ascii="Times New Roman" w:hAnsi="Times New Roman" w:cs="Times New Roman"/>
          <w:i/>
          <w:sz w:val="24"/>
          <w:szCs w:val="24"/>
        </w:rPr>
        <w:t>feedback</w:t>
      </w:r>
      <w:r w:rsidR="000D3161">
        <w:rPr>
          <w:rFonts w:ascii="Times New Roman" w:hAnsi="Times New Roman" w:cs="Times New Roman"/>
          <w:sz w:val="24"/>
          <w:szCs w:val="24"/>
        </w:rPr>
        <w:t xml:space="preserve"> dari suatu aktivitas, sehingga dapat digunakan untuk meningkatkan kualitas program atau berupa barang dan jasa.</w:t>
      </w:r>
    </w:p>
    <w:p w:rsidR="000D3161" w:rsidRDefault="000D3161" w:rsidP="0084555B">
      <w:pPr>
        <w:pStyle w:val="ListParagraph"/>
        <w:numPr>
          <w:ilvl w:val="0"/>
          <w:numId w:val="11"/>
        </w:numPr>
        <w:spacing w:after="0" w:line="240" w:lineRule="auto"/>
        <w:ind w:left="1980"/>
        <w:jc w:val="both"/>
        <w:rPr>
          <w:rFonts w:ascii="Times New Roman" w:hAnsi="Times New Roman" w:cs="Times New Roman"/>
          <w:b/>
          <w:sz w:val="24"/>
          <w:szCs w:val="24"/>
        </w:rPr>
      </w:pPr>
      <w:r>
        <w:rPr>
          <w:rFonts w:ascii="Times New Roman" w:hAnsi="Times New Roman" w:cs="Times New Roman"/>
          <w:b/>
          <w:sz w:val="24"/>
          <w:szCs w:val="24"/>
        </w:rPr>
        <w:t>Evaluasi Sumatif (Hasil)</w:t>
      </w:r>
    </w:p>
    <w:p w:rsidR="000D3161" w:rsidRDefault="00833802" w:rsidP="0084555B">
      <w:pPr>
        <w:pStyle w:val="ListParagraph"/>
        <w:spacing w:after="0" w:line="240" w:lineRule="auto"/>
        <w:ind w:left="1980" w:hanging="360"/>
        <w:jc w:val="both"/>
        <w:rPr>
          <w:rFonts w:ascii="Times New Roman" w:hAnsi="Times New Roman" w:cs="Times New Roman"/>
          <w:sz w:val="24"/>
          <w:szCs w:val="24"/>
        </w:rPr>
      </w:pPr>
      <w:r>
        <w:rPr>
          <w:rFonts w:ascii="Times New Roman" w:hAnsi="Times New Roman" w:cs="Times New Roman"/>
          <w:sz w:val="24"/>
          <w:szCs w:val="24"/>
        </w:rPr>
        <w:tab/>
      </w:r>
      <w:r w:rsidR="001F36AF">
        <w:rPr>
          <w:rFonts w:ascii="Times New Roman" w:hAnsi="Times New Roman" w:cs="Times New Roman"/>
          <w:sz w:val="24"/>
          <w:szCs w:val="24"/>
        </w:rPr>
        <w:t>Evaluasi menekankan pada efektivitas hasil pencapaian program yang berupa produk tertentu.</w:t>
      </w:r>
    </w:p>
    <w:p w:rsidR="00C629F8" w:rsidRDefault="00C629F8" w:rsidP="00C629F8">
      <w:pPr>
        <w:tabs>
          <w:tab w:val="left" w:pos="709"/>
          <w:tab w:val="left" w:pos="1276"/>
        </w:tabs>
        <w:spacing w:after="0" w:line="480" w:lineRule="auto"/>
        <w:jc w:val="both"/>
        <w:rPr>
          <w:rFonts w:ascii="Times New Roman" w:hAnsi="Times New Roman" w:cs="Times New Roman"/>
          <w:sz w:val="24"/>
          <w:szCs w:val="24"/>
        </w:rPr>
      </w:pPr>
    </w:p>
    <w:p w:rsidR="00C629F8" w:rsidRDefault="00833802" w:rsidP="00833802">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84555B">
        <w:rPr>
          <w:rFonts w:ascii="Times New Roman" w:hAnsi="Times New Roman" w:cs="Times New Roman"/>
          <w:sz w:val="24"/>
          <w:szCs w:val="24"/>
        </w:rPr>
        <w:t xml:space="preserve"> </w:t>
      </w:r>
      <w:r w:rsidR="00C629F8">
        <w:rPr>
          <w:rFonts w:ascii="Times New Roman" w:hAnsi="Times New Roman" w:cs="Times New Roman"/>
          <w:b/>
          <w:sz w:val="24"/>
          <w:szCs w:val="24"/>
        </w:rPr>
        <w:t xml:space="preserve">Frederickson, H. George </w:t>
      </w:r>
      <w:r>
        <w:rPr>
          <w:rFonts w:ascii="Times New Roman" w:hAnsi="Times New Roman" w:cs="Times New Roman"/>
          <w:sz w:val="24"/>
          <w:szCs w:val="24"/>
        </w:rPr>
        <w:t xml:space="preserve">dalam </w:t>
      </w:r>
      <w:r w:rsidR="00C629F8">
        <w:rPr>
          <w:rFonts w:ascii="Times New Roman" w:hAnsi="Times New Roman" w:cs="Times New Roman"/>
          <w:sz w:val="24"/>
          <w:szCs w:val="24"/>
        </w:rPr>
        <w:t xml:space="preserve">Monang Sitorus, </w:t>
      </w:r>
      <w:r>
        <w:rPr>
          <w:rFonts w:ascii="Times New Roman" w:hAnsi="Times New Roman" w:cs="Times New Roman"/>
          <w:sz w:val="24"/>
          <w:szCs w:val="24"/>
        </w:rPr>
        <w:t>(</w:t>
      </w:r>
      <w:r w:rsidR="00C629F8">
        <w:rPr>
          <w:rFonts w:ascii="Times New Roman" w:hAnsi="Times New Roman" w:cs="Times New Roman"/>
          <w:sz w:val="24"/>
          <w:szCs w:val="24"/>
        </w:rPr>
        <w:t xml:space="preserve">2012:173) memberikan pendapat untuk membedakan evaluasi formatif dengan sumatif menurut fokus tindakannya, yaitu sebagai berikut: </w:t>
      </w:r>
    </w:p>
    <w:p w:rsidR="00C629F8" w:rsidRDefault="00C629F8" w:rsidP="0084555B">
      <w:pPr>
        <w:pStyle w:val="ListParagraph"/>
        <w:numPr>
          <w:ilvl w:val="0"/>
          <w:numId w:val="12"/>
        </w:numPr>
        <w:spacing w:after="0" w:line="240" w:lineRule="auto"/>
        <w:ind w:left="1980"/>
        <w:jc w:val="both"/>
        <w:rPr>
          <w:rFonts w:ascii="Times New Roman" w:hAnsi="Times New Roman" w:cs="Times New Roman"/>
          <w:b/>
          <w:sz w:val="24"/>
          <w:szCs w:val="24"/>
        </w:rPr>
      </w:pPr>
      <w:r>
        <w:rPr>
          <w:rFonts w:ascii="Times New Roman" w:hAnsi="Times New Roman" w:cs="Times New Roman"/>
          <w:b/>
          <w:sz w:val="24"/>
          <w:szCs w:val="24"/>
        </w:rPr>
        <w:t>Evaluasi Formatif</w:t>
      </w:r>
    </w:p>
    <w:p w:rsidR="00C629F8" w:rsidRPr="00C629F8" w:rsidRDefault="0084555B" w:rsidP="0084555B">
      <w:pPr>
        <w:pStyle w:val="ListParagraph"/>
        <w:spacing w:after="0" w:line="240" w:lineRule="auto"/>
        <w:ind w:left="1980" w:hanging="360"/>
        <w:jc w:val="both"/>
        <w:rPr>
          <w:rFonts w:ascii="Times New Roman" w:hAnsi="Times New Roman" w:cs="Times New Roman"/>
          <w:sz w:val="24"/>
          <w:szCs w:val="24"/>
        </w:rPr>
      </w:pPr>
      <w:r>
        <w:rPr>
          <w:rFonts w:ascii="Times New Roman" w:hAnsi="Times New Roman" w:cs="Times New Roman"/>
          <w:sz w:val="24"/>
          <w:szCs w:val="24"/>
        </w:rPr>
        <w:tab/>
      </w:r>
      <w:r w:rsidR="00C629F8">
        <w:rPr>
          <w:rFonts w:ascii="Times New Roman" w:hAnsi="Times New Roman" w:cs="Times New Roman"/>
          <w:sz w:val="24"/>
          <w:szCs w:val="24"/>
        </w:rPr>
        <w:t>Yang memfokuskan pada pemberian informasi kepada perencana dan pelaksana bagaimana meningkatkan ddan memperbaiki suatu program yang sedang dikembangkan atau berlangsung.</w:t>
      </w:r>
    </w:p>
    <w:p w:rsidR="00C629F8" w:rsidRDefault="00C629F8" w:rsidP="0084555B">
      <w:pPr>
        <w:pStyle w:val="ListParagraph"/>
        <w:numPr>
          <w:ilvl w:val="0"/>
          <w:numId w:val="12"/>
        </w:numPr>
        <w:spacing w:after="0" w:line="240" w:lineRule="auto"/>
        <w:ind w:left="1980"/>
        <w:jc w:val="both"/>
        <w:rPr>
          <w:rFonts w:ascii="Times New Roman" w:hAnsi="Times New Roman" w:cs="Times New Roman"/>
          <w:b/>
          <w:sz w:val="24"/>
          <w:szCs w:val="24"/>
        </w:rPr>
      </w:pPr>
      <w:r>
        <w:rPr>
          <w:rFonts w:ascii="Times New Roman" w:hAnsi="Times New Roman" w:cs="Times New Roman"/>
          <w:b/>
          <w:sz w:val="24"/>
          <w:szCs w:val="24"/>
        </w:rPr>
        <w:t>Evaluasi Sumatif (Hasil)</w:t>
      </w:r>
    </w:p>
    <w:p w:rsidR="00C629F8" w:rsidRPr="00C629F8" w:rsidRDefault="0084555B" w:rsidP="0084555B">
      <w:pPr>
        <w:pStyle w:val="ListParagraph"/>
        <w:spacing w:after="0" w:line="240" w:lineRule="auto"/>
        <w:ind w:left="1980" w:hanging="360"/>
        <w:jc w:val="both"/>
        <w:rPr>
          <w:rFonts w:ascii="Times New Roman" w:hAnsi="Times New Roman" w:cs="Times New Roman"/>
          <w:sz w:val="24"/>
          <w:szCs w:val="24"/>
        </w:rPr>
      </w:pPr>
      <w:r>
        <w:rPr>
          <w:rFonts w:ascii="Times New Roman" w:hAnsi="Times New Roman" w:cs="Times New Roman"/>
          <w:sz w:val="24"/>
          <w:szCs w:val="24"/>
        </w:rPr>
        <w:tab/>
      </w:r>
      <w:r w:rsidR="00C629F8">
        <w:rPr>
          <w:rFonts w:ascii="Times New Roman" w:hAnsi="Times New Roman" w:cs="Times New Roman"/>
          <w:sz w:val="24"/>
          <w:szCs w:val="24"/>
        </w:rPr>
        <w:t>Yang berusaha menilai kualitas dan dampak secara keseluruhan dari program yang matang untuk tujuan pertanggungjawaban dan pembuatan kebijakan.</w:t>
      </w:r>
    </w:p>
    <w:p w:rsidR="00C629F8" w:rsidRPr="00C629F8" w:rsidRDefault="00C629F8" w:rsidP="00C629F8">
      <w:pPr>
        <w:pStyle w:val="ListParagraph"/>
        <w:tabs>
          <w:tab w:val="left" w:pos="709"/>
          <w:tab w:val="left" w:pos="1276"/>
        </w:tabs>
        <w:spacing w:after="0" w:line="480" w:lineRule="auto"/>
        <w:jc w:val="both"/>
        <w:rPr>
          <w:rFonts w:ascii="Times New Roman" w:hAnsi="Times New Roman" w:cs="Times New Roman"/>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84555B" w:rsidRDefault="0084555B" w:rsidP="00516E2C">
      <w:pPr>
        <w:tabs>
          <w:tab w:val="left" w:pos="567"/>
          <w:tab w:val="left" w:pos="1276"/>
        </w:tabs>
        <w:spacing w:after="0" w:line="240" w:lineRule="auto"/>
        <w:jc w:val="center"/>
        <w:rPr>
          <w:rFonts w:ascii="Times New Roman" w:hAnsi="Times New Roman" w:cs="Times New Roman"/>
          <w:b/>
          <w:sz w:val="24"/>
          <w:szCs w:val="24"/>
        </w:rPr>
      </w:pPr>
    </w:p>
    <w:p w:rsidR="00390054" w:rsidRDefault="00390054" w:rsidP="00516E2C">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2.2</w:t>
      </w:r>
    </w:p>
    <w:p w:rsidR="00390054" w:rsidRDefault="00390054" w:rsidP="00516E2C">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Metodologi untuk Evaluasi Program</w:t>
      </w:r>
    </w:p>
    <w:p w:rsidR="00516E2C" w:rsidRDefault="00516E2C" w:rsidP="00516E2C">
      <w:pPr>
        <w:tabs>
          <w:tab w:val="left" w:pos="567"/>
          <w:tab w:val="left" w:pos="1276"/>
        </w:tabs>
        <w:spacing w:after="0" w:line="240" w:lineRule="auto"/>
        <w:jc w:val="center"/>
        <w:rPr>
          <w:rFonts w:ascii="Times New Roman" w:hAnsi="Times New Roman" w:cs="Times New Roman"/>
          <w:b/>
          <w:sz w:val="24"/>
          <w:szCs w:val="24"/>
        </w:rPr>
      </w:pPr>
    </w:p>
    <w:tbl>
      <w:tblPr>
        <w:tblStyle w:val="TableGrid"/>
        <w:tblW w:w="8046" w:type="dxa"/>
        <w:tblLayout w:type="fixed"/>
        <w:tblLook w:val="04A0"/>
      </w:tblPr>
      <w:tblGrid>
        <w:gridCol w:w="1809"/>
        <w:gridCol w:w="1134"/>
        <w:gridCol w:w="1276"/>
        <w:gridCol w:w="1493"/>
        <w:gridCol w:w="2334"/>
      </w:tblGrid>
      <w:tr w:rsidR="00390054" w:rsidTr="002274CA">
        <w:tc>
          <w:tcPr>
            <w:tcW w:w="1809" w:type="dxa"/>
            <w:vMerge w:val="restart"/>
          </w:tcPr>
          <w:p w:rsidR="00390054" w:rsidRDefault="00390054" w:rsidP="00390054">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Jenis Evaluasi</w:t>
            </w:r>
          </w:p>
        </w:tc>
        <w:tc>
          <w:tcPr>
            <w:tcW w:w="2410" w:type="dxa"/>
            <w:gridSpan w:val="2"/>
          </w:tcPr>
          <w:p w:rsidR="00390054" w:rsidRDefault="00390054" w:rsidP="00390054">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Pengukuran Kondisi</w:t>
            </w:r>
          </w:p>
        </w:tc>
        <w:tc>
          <w:tcPr>
            <w:tcW w:w="1493" w:type="dxa"/>
            <w:vMerge w:val="restart"/>
          </w:tcPr>
          <w:p w:rsidR="00390054" w:rsidRDefault="00390054" w:rsidP="00390054">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Kelompok Kontrol</w:t>
            </w:r>
          </w:p>
        </w:tc>
        <w:tc>
          <w:tcPr>
            <w:tcW w:w="2334" w:type="dxa"/>
            <w:vMerge w:val="restart"/>
          </w:tcPr>
          <w:p w:rsidR="00390054" w:rsidRDefault="00390054" w:rsidP="00390054">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Informasi yang Diperoleh</w:t>
            </w:r>
          </w:p>
        </w:tc>
      </w:tr>
      <w:tr w:rsidR="00390054" w:rsidTr="002274CA">
        <w:tc>
          <w:tcPr>
            <w:tcW w:w="1809" w:type="dxa"/>
            <w:vMerge/>
          </w:tcPr>
          <w:p w:rsidR="00390054" w:rsidRDefault="00390054" w:rsidP="00390054">
            <w:pPr>
              <w:tabs>
                <w:tab w:val="left" w:pos="567"/>
                <w:tab w:val="left" w:pos="1276"/>
              </w:tabs>
              <w:jc w:val="center"/>
              <w:rPr>
                <w:rFonts w:ascii="Times New Roman" w:hAnsi="Times New Roman" w:cs="Times New Roman"/>
                <w:b/>
                <w:sz w:val="24"/>
                <w:szCs w:val="24"/>
              </w:rPr>
            </w:pPr>
          </w:p>
        </w:tc>
        <w:tc>
          <w:tcPr>
            <w:tcW w:w="1134" w:type="dxa"/>
          </w:tcPr>
          <w:p w:rsidR="00390054" w:rsidRDefault="00390054" w:rsidP="00390054">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Sebelum</w:t>
            </w:r>
          </w:p>
        </w:tc>
        <w:tc>
          <w:tcPr>
            <w:tcW w:w="1276" w:type="dxa"/>
          </w:tcPr>
          <w:p w:rsidR="00390054" w:rsidRDefault="00390054" w:rsidP="00390054">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Sesudah</w:t>
            </w:r>
          </w:p>
        </w:tc>
        <w:tc>
          <w:tcPr>
            <w:tcW w:w="1493" w:type="dxa"/>
            <w:vMerge/>
          </w:tcPr>
          <w:p w:rsidR="00390054" w:rsidRDefault="00390054" w:rsidP="00390054">
            <w:pPr>
              <w:tabs>
                <w:tab w:val="left" w:pos="567"/>
                <w:tab w:val="left" w:pos="1276"/>
              </w:tabs>
              <w:jc w:val="center"/>
              <w:rPr>
                <w:rFonts w:ascii="Times New Roman" w:hAnsi="Times New Roman" w:cs="Times New Roman"/>
                <w:b/>
                <w:sz w:val="24"/>
                <w:szCs w:val="24"/>
              </w:rPr>
            </w:pPr>
          </w:p>
        </w:tc>
        <w:tc>
          <w:tcPr>
            <w:tcW w:w="2334" w:type="dxa"/>
            <w:vMerge/>
          </w:tcPr>
          <w:p w:rsidR="00390054" w:rsidRDefault="00390054" w:rsidP="00390054">
            <w:pPr>
              <w:tabs>
                <w:tab w:val="left" w:pos="567"/>
                <w:tab w:val="left" w:pos="1276"/>
              </w:tabs>
              <w:jc w:val="center"/>
              <w:rPr>
                <w:rFonts w:ascii="Times New Roman" w:hAnsi="Times New Roman" w:cs="Times New Roman"/>
                <w:b/>
                <w:sz w:val="24"/>
                <w:szCs w:val="24"/>
              </w:rPr>
            </w:pPr>
          </w:p>
        </w:tc>
      </w:tr>
      <w:tr w:rsidR="00390054" w:rsidTr="002274CA">
        <w:tc>
          <w:tcPr>
            <w:tcW w:w="1809" w:type="dxa"/>
          </w:tcPr>
          <w:p w:rsidR="00390054" w:rsidRPr="003C7161" w:rsidRDefault="003C7161" w:rsidP="00390054">
            <w:pPr>
              <w:tabs>
                <w:tab w:val="left" w:pos="567"/>
                <w:tab w:val="left" w:pos="1276"/>
              </w:tabs>
              <w:jc w:val="both"/>
              <w:rPr>
                <w:rFonts w:ascii="Times New Roman" w:hAnsi="Times New Roman" w:cs="Times New Roman"/>
                <w:i/>
                <w:sz w:val="24"/>
                <w:szCs w:val="24"/>
              </w:rPr>
            </w:pPr>
            <w:r>
              <w:rPr>
                <w:rFonts w:ascii="Times New Roman" w:hAnsi="Times New Roman" w:cs="Times New Roman"/>
                <w:i/>
                <w:sz w:val="24"/>
                <w:szCs w:val="24"/>
              </w:rPr>
              <w:t>Single program after only</w:t>
            </w:r>
          </w:p>
        </w:tc>
        <w:tc>
          <w:tcPr>
            <w:tcW w:w="1134"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Tidak</w:t>
            </w:r>
          </w:p>
        </w:tc>
        <w:tc>
          <w:tcPr>
            <w:tcW w:w="1276" w:type="dxa"/>
          </w:tcPr>
          <w:p w:rsidR="00390054" w:rsidRPr="003C7161" w:rsidRDefault="003C7161" w:rsidP="003C7161">
            <w:pPr>
              <w:tabs>
                <w:tab w:val="left" w:pos="459"/>
              </w:tabs>
              <w:ind w:right="100"/>
              <w:jc w:val="center"/>
              <w:rPr>
                <w:rFonts w:ascii="Times New Roman" w:hAnsi="Times New Roman" w:cs="Times New Roman"/>
                <w:sz w:val="24"/>
                <w:szCs w:val="24"/>
              </w:rPr>
            </w:pPr>
            <w:r>
              <w:rPr>
                <w:rFonts w:ascii="Times New Roman" w:hAnsi="Times New Roman" w:cs="Times New Roman"/>
                <w:sz w:val="24"/>
                <w:szCs w:val="24"/>
              </w:rPr>
              <w:t>Ya</w:t>
            </w:r>
          </w:p>
        </w:tc>
        <w:tc>
          <w:tcPr>
            <w:tcW w:w="1493"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Tidak ada</w:t>
            </w:r>
          </w:p>
        </w:tc>
        <w:tc>
          <w:tcPr>
            <w:tcW w:w="2334" w:type="dxa"/>
          </w:tcPr>
          <w:p w:rsidR="00390054" w:rsidRPr="003C7161" w:rsidRDefault="00516E2C" w:rsidP="00390054">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Keadaan kelompok sasaran</w:t>
            </w:r>
          </w:p>
        </w:tc>
      </w:tr>
      <w:tr w:rsidR="00390054" w:rsidTr="002274CA">
        <w:tc>
          <w:tcPr>
            <w:tcW w:w="1809" w:type="dxa"/>
          </w:tcPr>
          <w:p w:rsidR="003C7161" w:rsidRPr="003C7161" w:rsidRDefault="003C7161" w:rsidP="00390054">
            <w:pPr>
              <w:tabs>
                <w:tab w:val="left" w:pos="567"/>
                <w:tab w:val="left" w:pos="1276"/>
              </w:tabs>
              <w:jc w:val="both"/>
              <w:rPr>
                <w:rFonts w:ascii="Times New Roman" w:hAnsi="Times New Roman" w:cs="Times New Roman"/>
                <w:i/>
                <w:sz w:val="24"/>
                <w:szCs w:val="24"/>
              </w:rPr>
            </w:pPr>
            <w:r>
              <w:rPr>
                <w:rFonts w:ascii="Times New Roman" w:hAnsi="Times New Roman" w:cs="Times New Roman"/>
                <w:i/>
                <w:sz w:val="24"/>
                <w:szCs w:val="24"/>
              </w:rPr>
              <w:t>Single program before-after</w:t>
            </w:r>
          </w:p>
        </w:tc>
        <w:tc>
          <w:tcPr>
            <w:tcW w:w="1134"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Ya</w:t>
            </w:r>
          </w:p>
        </w:tc>
        <w:tc>
          <w:tcPr>
            <w:tcW w:w="1276" w:type="dxa"/>
          </w:tcPr>
          <w:p w:rsidR="00390054" w:rsidRPr="003C7161" w:rsidRDefault="003C7161" w:rsidP="003C7161">
            <w:pPr>
              <w:tabs>
                <w:tab w:val="left" w:pos="459"/>
                <w:tab w:val="left" w:pos="1276"/>
              </w:tabs>
              <w:ind w:right="100"/>
              <w:jc w:val="center"/>
              <w:rPr>
                <w:rFonts w:ascii="Times New Roman" w:hAnsi="Times New Roman" w:cs="Times New Roman"/>
                <w:sz w:val="24"/>
                <w:szCs w:val="24"/>
              </w:rPr>
            </w:pPr>
            <w:r>
              <w:rPr>
                <w:rFonts w:ascii="Times New Roman" w:hAnsi="Times New Roman" w:cs="Times New Roman"/>
                <w:sz w:val="24"/>
                <w:szCs w:val="24"/>
              </w:rPr>
              <w:t>Ya</w:t>
            </w:r>
          </w:p>
        </w:tc>
        <w:tc>
          <w:tcPr>
            <w:tcW w:w="1493"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Tidak ada</w:t>
            </w:r>
          </w:p>
        </w:tc>
        <w:tc>
          <w:tcPr>
            <w:tcW w:w="2334" w:type="dxa"/>
          </w:tcPr>
          <w:p w:rsidR="00390054" w:rsidRPr="003C7161" w:rsidRDefault="00516E2C" w:rsidP="00390054">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Perubahan kelompok sasaran</w:t>
            </w:r>
          </w:p>
        </w:tc>
      </w:tr>
      <w:tr w:rsidR="00390054" w:rsidTr="002274CA">
        <w:tc>
          <w:tcPr>
            <w:tcW w:w="1809" w:type="dxa"/>
          </w:tcPr>
          <w:p w:rsidR="00390054" w:rsidRPr="003C7161" w:rsidRDefault="003C7161" w:rsidP="00390054">
            <w:pPr>
              <w:tabs>
                <w:tab w:val="left" w:pos="567"/>
                <w:tab w:val="left" w:pos="1276"/>
              </w:tabs>
              <w:jc w:val="both"/>
              <w:rPr>
                <w:rFonts w:ascii="Times New Roman" w:hAnsi="Times New Roman" w:cs="Times New Roman"/>
                <w:i/>
                <w:sz w:val="24"/>
                <w:szCs w:val="24"/>
              </w:rPr>
            </w:pPr>
            <w:r>
              <w:rPr>
                <w:rFonts w:ascii="Times New Roman" w:hAnsi="Times New Roman" w:cs="Times New Roman"/>
                <w:i/>
                <w:sz w:val="24"/>
                <w:szCs w:val="24"/>
              </w:rPr>
              <w:t>Comparative after-only</w:t>
            </w:r>
          </w:p>
        </w:tc>
        <w:tc>
          <w:tcPr>
            <w:tcW w:w="1134"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Tidak</w:t>
            </w:r>
          </w:p>
        </w:tc>
        <w:tc>
          <w:tcPr>
            <w:tcW w:w="1276" w:type="dxa"/>
          </w:tcPr>
          <w:p w:rsidR="00390054" w:rsidRPr="003C7161" w:rsidRDefault="003C7161" w:rsidP="003C7161">
            <w:pPr>
              <w:tabs>
                <w:tab w:val="left" w:pos="459"/>
                <w:tab w:val="left" w:pos="1276"/>
              </w:tabs>
              <w:ind w:right="100"/>
              <w:jc w:val="center"/>
              <w:rPr>
                <w:rFonts w:ascii="Times New Roman" w:hAnsi="Times New Roman" w:cs="Times New Roman"/>
                <w:sz w:val="24"/>
                <w:szCs w:val="24"/>
              </w:rPr>
            </w:pPr>
            <w:r>
              <w:rPr>
                <w:rFonts w:ascii="Times New Roman" w:hAnsi="Times New Roman" w:cs="Times New Roman"/>
                <w:sz w:val="24"/>
                <w:szCs w:val="24"/>
              </w:rPr>
              <w:t>Ya</w:t>
            </w:r>
          </w:p>
        </w:tc>
        <w:tc>
          <w:tcPr>
            <w:tcW w:w="1493"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Ada</w:t>
            </w:r>
          </w:p>
        </w:tc>
        <w:tc>
          <w:tcPr>
            <w:tcW w:w="2334" w:type="dxa"/>
          </w:tcPr>
          <w:p w:rsidR="00390054" w:rsidRPr="003C7161" w:rsidRDefault="00516E2C" w:rsidP="00390054">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Keadaan kelompok sasaran dan ke</w:t>
            </w:r>
            <w:r w:rsidR="002274CA">
              <w:rPr>
                <w:rFonts w:ascii="Times New Roman" w:hAnsi="Times New Roman" w:cs="Times New Roman"/>
                <w:sz w:val="24"/>
                <w:szCs w:val="24"/>
              </w:rPr>
              <w:t>-</w:t>
            </w:r>
            <w:r>
              <w:rPr>
                <w:rFonts w:ascii="Times New Roman" w:hAnsi="Times New Roman" w:cs="Times New Roman"/>
                <w:sz w:val="24"/>
                <w:szCs w:val="24"/>
              </w:rPr>
              <w:t>lompok kontrol</w:t>
            </w:r>
          </w:p>
        </w:tc>
      </w:tr>
      <w:tr w:rsidR="00390054" w:rsidTr="002274CA">
        <w:tc>
          <w:tcPr>
            <w:tcW w:w="1809" w:type="dxa"/>
          </w:tcPr>
          <w:p w:rsidR="00390054" w:rsidRPr="003C7161" w:rsidRDefault="003C7161" w:rsidP="00390054">
            <w:pPr>
              <w:tabs>
                <w:tab w:val="left" w:pos="567"/>
                <w:tab w:val="left" w:pos="1276"/>
              </w:tabs>
              <w:jc w:val="both"/>
              <w:rPr>
                <w:rFonts w:ascii="Times New Roman" w:hAnsi="Times New Roman" w:cs="Times New Roman"/>
                <w:i/>
                <w:sz w:val="24"/>
                <w:szCs w:val="24"/>
              </w:rPr>
            </w:pPr>
            <w:r>
              <w:rPr>
                <w:rFonts w:ascii="Times New Roman" w:hAnsi="Times New Roman" w:cs="Times New Roman"/>
                <w:i/>
                <w:sz w:val="24"/>
                <w:szCs w:val="24"/>
              </w:rPr>
              <w:t>Comparative before-after</w:t>
            </w:r>
          </w:p>
        </w:tc>
        <w:tc>
          <w:tcPr>
            <w:tcW w:w="1134"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Ya</w:t>
            </w:r>
          </w:p>
        </w:tc>
        <w:tc>
          <w:tcPr>
            <w:tcW w:w="1276" w:type="dxa"/>
          </w:tcPr>
          <w:p w:rsidR="00390054" w:rsidRPr="003C7161" w:rsidRDefault="003C7161" w:rsidP="003C7161">
            <w:pPr>
              <w:tabs>
                <w:tab w:val="left" w:pos="459"/>
                <w:tab w:val="left" w:pos="1276"/>
              </w:tabs>
              <w:ind w:right="100"/>
              <w:jc w:val="center"/>
              <w:rPr>
                <w:rFonts w:ascii="Times New Roman" w:hAnsi="Times New Roman" w:cs="Times New Roman"/>
                <w:sz w:val="24"/>
                <w:szCs w:val="24"/>
              </w:rPr>
            </w:pPr>
            <w:r>
              <w:rPr>
                <w:rFonts w:ascii="Times New Roman" w:hAnsi="Times New Roman" w:cs="Times New Roman"/>
                <w:sz w:val="24"/>
                <w:szCs w:val="24"/>
              </w:rPr>
              <w:t>Ya</w:t>
            </w:r>
          </w:p>
        </w:tc>
        <w:tc>
          <w:tcPr>
            <w:tcW w:w="1493" w:type="dxa"/>
          </w:tcPr>
          <w:p w:rsidR="00390054" w:rsidRPr="003C7161" w:rsidRDefault="003C7161" w:rsidP="003C7161">
            <w:pPr>
              <w:tabs>
                <w:tab w:val="left" w:pos="567"/>
                <w:tab w:val="left" w:pos="1276"/>
              </w:tabs>
              <w:jc w:val="center"/>
              <w:rPr>
                <w:rFonts w:ascii="Times New Roman" w:hAnsi="Times New Roman" w:cs="Times New Roman"/>
                <w:sz w:val="24"/>
                <w:szCs w:val="24"/>
              </w:rPr>
            </w:pPr>
            <w:r>
              <w:rPr>
                <w:rFonts w:ascii="Times New Roman" w:hAnsi="Times New Roman" w:cs="Times New Roman"/>
                <w:sz w:val="24"/>
                <w:szCs w:val="24"/>
              </w:rPr>
              <w:t>Ada</w:t>
            </w:r>
          </w:p>
        </w:tc>
        <w:tc>
          <w:tcPr>
            <w:tcW w:w="2334" w:type="dxa"/>
          </w:tcPr>
          <w:p w:rsidR="00390054" w:rsidRPr="003C7161" w:rsidRDefault="00516E2C" w:rsidP="00390054">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Efek program ter</w:t>
            </w:r>
            <w:r w:rsidR="002274CA">
              <w:rPr>
                <w:rFonts w:ascii="Times New Roman" w:hAnsi="Times New Roman" w:cs="Times New Roman"/>
                <w:sz w:val="24"/>
                <w:szCs w:val="24"/>
              </w:rPr>
              <w:t>-</w:t>
            </w:r>
            <w:r>
              <w:rPr>
                <w:rFonts w:ascii="Times New Roman" w:hAnsi="Times New Roman" w:cs="Times New Roman"/>
                <w:sz w:val="24"/>
                <w:szCs w:val="24"/>
              </w:rPr>
              <w:t>hadap kelompok sasaran dan ke</w:t>
            </w:r>
            <w:r w:rsidR="002274CA">
              <w:rPr>
                <w:rFonts w:ascii="Times New Roman" w:hAnsi="Times New Roman" w:cs="Times New Roman"/>
                <w:sz w:val="24"/>
                <w:szCs w:val="24"/>
              </w:rPr>
              <w:t>-</w:t>
            </w:r>
            <w:r>
              <w:rPr>
                <w:rFonts w:ascii="Times New Roman" w:hAnsi="Times New Roman" w:cs="Times New Roman"/>
                <w:sz w:val="24"/>
                <w:szCs w:val="24"/>
              </w:rPr>
              <w:t>lompok kontrol</w:t>
            </w:r>
          </w:p>
        </w:tc>
      </w:tr>
    </w:tbl>
    <w:p w:rsidR="002274CA" w:rsidRDefault="002274CA" w:rsidP="001F1AEA">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Sumber: </w:t>
      </w:r>
      <w:r w:rsidR="00390054" w:rsidRPr="00390054">
        <w:rPr>
          <w:rFonts w:ascii="Times New Roman" w:hAnsi="Times New Roman" w:cs="Times New Roman"/>
          <w:b/>
          <w:sz w:val="24"/>
          <w:szCs w:val="24"/>
        </w:rPr>
        <w:t>Finsterbusch dan Motz</w:t>
      </w:r>
      <w:r w:rsidR="00390054">
        <w:rPr>
          <w:rFonts w:ascii="Times New Roman" w:hAnsi="Times New Roman" w:cs="Times New Roman"/>
          <w:sz w:val="24"/>
          <w:szCs w:val="24"/>
        </w:rPr>
        <w:t xml:space="preserve"> dalam </w:t>
      </w:r>
      <w:r w:rsidR="00390054" w:rsidRPr="0084555B">
        <w:rPr>
          <w:rFonts w:ascii="Times New Roman" w:hAnsi="Times New Roman" w:cs="Times New Roman"/>
          <w:b/>
          <w:sz w:val="24"/>
          <w:szCs w:val="24"/>
        </w:rPr>
        <w:t xml:space="preserve">Subarsono </w:t>
      </w:r>
      <w:r w:rsidRPr="0084555B">
        <w:rPr>
          <w:rFonts w:ascii="Times New Roman" w:hAnsi="Times New Roman" w:cs="Times New Roman"/>
          <w:b/>
          <w:sz w:val="24"/>
          <w:szCs w:val="24"/>
        </w:rPr>
        <w:t>(2016:130</w:t>
      </w:r>
      <w:r w:rsidR="00390054" w:rsidRPr="0084555B">
        <w:rPr>
          <w:rFonts w:ascii="Times New Roman" w:hAnsi="Times New Roman" w:cs="Times New Roman"/>
          <w:b/>
          <w:sz w:val="24"/>
          <w:szCs w:val="24"/>
        </w:rPr>
        <w:t>)</w:t>
      </w:r>
    </w:p>
    <w:p w:rsidR="00462211" w:rsidRDefault="00462211" w:rsidP="00D9425B">
      <w:pPr>
        <w:tabs>
          <w:tab w:val="left" w:pos="709"/>
          <w:tab w:val="left" w:pos="1276"/>
        </w:tabs>
        <w:spacing w:after="0" w:line="480" w:lineRule="auto"/>
        <w:jc w:val="both"/>
        <w:rPr>
          <w:rFonts w:ascii="Times New Roman" w:hAnsi="Times New Roman" w:cs="Times New Roman"/>
          <w:b/>
          <w:sz w:val="24"/>
          <w:szCs w:val="24"/>
        </w:rPr>
      </w:pPr>
    </w:p>
    <w:p w:rsidR="0084555B" w:rsidRDefault="00F67C8E" w:rsidP="00833802">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Pr="00390054">
        <w:rPr>
          <w:rFonts w:ascii="Times New Roman" w:hAnsi="Times New Roman" w:cs="Times New Roman"/>
          <w:b/>
          <w:sz w:val="24"/>
          <w:szCs w:val="24"/>
        </w:rPr>
        <w:t>Finsterbusch dan Motz</w:t>
      </w:r>
      <w:r>
        <w:rPr>
          <w:rFonts w:ascii="Times New Roman" w:hAnsi="Times New Roman" w:cs="Times New Roman"/>
          <w:b/>
          <w:sz w:val="24"/>
          <w:szCs w:val="24"/>
        </w:rPr>
        <w:t xml:space="preserve"> </w:t>
      </w:r>
      <w:r w:rsidR="002274CA">
        <w:rPr>
          <w:rFonts w:ascii="Times New Roman" w:hAnsi="Times New Roman" w:cs="Times New Roman"/>
          <w:sz w:val="24"/>
          <w:szCs w:val="24"/>
        </w:rPr>
        <w:t xml:space="preserve">dalam </w:t>
      </w:r>
      <w:r w:rsidRPr="0084555B">
        <w:rPr>
          <w:rFonts w:ascii="Times New Roman" w:hAnsi="Times New Roman" w:cs="Times New Roman"/>
          <w:b/>
          <w:sz w:val="24"/>
          <w:szCs w:val="24"/>
        </w:rPr>
        <w:t>Subarsono (2016:128)</w:t>
      </w:r>
      <w:r>
        <w:rPr>
          <w:rFonts w:ascii="Times New Roman" w:hAnsi="Times New Roman" w:cs="Times New Roman"/>
          <w:sz w:val="24"/>
          <w:szCs w:val="24"/>
        </w:rPr>
        <w:t xml:space="preserve"> </w:t>
      </w:r>
      <w:r w:rsidR="002274CA">
        <w:rPr>
          <w:rFonts w:ascii="Times New Roman" w:hAnsi="Times New Roman" w:cs="Times New Roman"/>
          <w:sz w:val="24"/>
          <w:szCs w:val="24"/>
        </w:rPr>
        <w:t>menjelaskan</w:t>
      </w:r>
      <w:r w:rsidR="0084555B">
        <w:rPr>
          <w:rFonts w:ascii="Times New Roman" w:hAnsi="Times New Roman" w:cs="Times New Roman"/>
          <w:sz w:val="24"/>
          <w:szCs w:val="24"/>
        </w:rPr>
        <w:t>:</w:t>
      </w:r>
    </w:p>
    <w:p w:rsidR="002274CA" w:rsidRPr="004F0A52" w:rsidRDefault="0084555B" w:rsidP="0084555B">
      <w:pPr>
        <w:tabs>
          <w:tab w:val="left" w:pos="709"/>
          <w:tab w:val="left" w:pos="1276"/>
        </w:tabs>
        <w:spacing w:after="0" w:line="240" w:lineRule="auto"/>
        <w:ind w:left="1530"/>
        <w:jc w:val="both"/>
        <w:rPr>
          <w:rFonts w:ascii="Times New Roman" w:hAnsi="Times New Roman" w:cs="Times New Roman"/>
          <w:b/>
          <w:sz w:val="24"/>
          <w:szCs w:val="24"/>
        </w:rPr>
      </w:pPr>
      <w:r w:rsidRPr="004F0A52">
        <w:rPr>
          <w:rFonts w:ascii="Times New Roman" w:hAnsi="Times New Roman" w:cs="Times New Roman"/>
          <w:b/>
          <w:sz w:val="24"/>
          <w:szCs w:val="24"/>
        </w:rPr>
        <w:t>M</w:t>
      </w:r>
      <w:r w:rsidR="002274CA" w:rsidRPr="004F0A52">
        <w:rPr>
          <w:rFonts w:ascii="Times New Roman" w:hAnsi="Times New Roman" w:cs="Times New Roman"/>
          <w:b/>
          <w:sz w:val="24"/>
          <w:szCs w:val="24"/>
        </w:rPr>
        <w:t>etode evaluasi menurut bahwa Evaluator dapat menggunakan kelompok kontrol di samping menggunakan kelompok eksperimen. Yang dimaksud kelompok eksperimen adalah kelompok yang mendapat program atau dikenai kebijakan. Sedangkan kelompok kontrol adalah kelompok tidak mendapat program tetapi memiliki karakteristik yang sama atau hampir sama dengan kelompok eksperimen. Evaluator juga dapat membandingkan kondisi sebelum dan sesudah diimplementasikan suatu program, atau hanya melihat kondisi setelah suatu program diimplementasikan. Masing-masing jenis evaluasi tersebut akan mengasilkan informasi dan data yang berbeda.</w:t>
      </w:r>
    </w:p>
    <w:p w:rsidR="004F0A52" w:rsidRDefault="004F0A52" w:rsidP="0084555B">
      <w:pPr>
        <w:tabs>
          <w:tab w:val="left" w:pos="709"/>
          <w:tab w:val="left" w:pos="1276"/>
        </w:tabs>
        <w:spacing w:after="0" w:line="240" w:lineRule="auto"/>
        <w:ind w:left="1530"/>
        <w:jc w:val="both"/>
        <w:rPr>
          <w:rFonts w:ascii="Times New Roman" w:hAnsi="Times New Roman" w:cs="Times New Roman"/>
          <w:sz w:val="24"/>
          <w:szCs w:val="24"/>
        </w:rPr>
      </w:pPr>
    </w:p>
    <w:p w:rsidR="002274CA" w:rsidRDefault="00F67C8E" w:rsidP="00833802">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2274CA">
        <w:rPr>
          <w:rFonts w:ascii="Times New Roman" w:hAnsi="Times New Roman" w:cs="Times New Roman"/>
          <w:sz w:val="24"/>
          <w:szCs w:val="24"/>
        </w:rPr>
        <w:t xml:space="preserve">Apabila evaluator menggunakan kelompok kontrol, karakteristik dan kondisi kelompok kontrol harus sama atau hampir sama dengan kondisi dan karakteristik kelompok eksperimen sebelum mendapat program. Dengan demikian dapat diketahui adanya perubahan pada kedua kelompok tersebut dalam kurun waktu tertentu. </w:t>
      </w:r>
      <w:r w:rsidR="004F0A52">
        <w:rPr>
          <w:rFonts w:ascii="Times New Roman" w:hAnsi="Times New Roman" w:cs="Times New Roman"/>
          <w:sz w:val="24"/>
          <w:szCs w:val="24"/>
        </w:rPr>
        <w:t>K</w:t>
      </w:r>
      <w:r w:rsidR="002274CA">
        <w:rPr>
          <w:rFonts w:ascii="Times New Roman" w:hAnsi="Times New Roman" w:cs="Times New Roman"/>
          <w:sz w:val="24"/>
          <w:szCs w:val="24"/>
        </w:rPr>
        <w:t xml:space="preserve">enyataannya, tidak mudah untuk mencari </w:t>
      </w:r>
      <w:r w:rsidR="002274CA">
        <w:rPr>
          <w:rFonts w:ascii="Times New Roman" w:hAnsi="Times New Roman" w:cs="Times New Roman"/>
          <w:sz w:val="24"/>
          <w:szCs w:val="24"/>
        </w:rPr>
        <w:lastRenderedPageBreak/>
        <w:t>kelompok kontrol tersebut, karena setiap masyarakat memiliki keunikan sendiri.</w:t>
      </w:r>
    </w:p>
    <w:p w:rsidR="002274CA" w:rsidRDefault="00F67C8E" w:rsidP="00833802">
      <w:pPr>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E2B72">
        <w:rPr>
          <w:rFonts w:ascii="Times New Roman" w:hAnsi="Times New Roman" w:cs="Times New Roman"/>
          <w:sz w:val="24"/>
          <w:szCs w:val="24"/>
        </w:rPr>
        <w:t>Evaluasi d</w:t>
      </w:r>
      <w:r w:rsidR="002274CA">
        <w:rPr>
          <w:rFonts w:ascii="Times New Roman" w:hAnsi="Times New Roman" w:cs="Times New Roman"/>
          <w:sz w:val="24"/>
          <w:szCs w:val="24"/>
        </w:rPr>
        <w:t xml:space="preserve">ampak program juga harus dicermati bahwa dampak yang terjadi betul-betul sebagai akibat dari program lain. </w:t>
      </w:r>
      <w:r w:rsidR="004F0A52">
        <w:rPr>
          <w:rFonts w:ascii="Times New Roman" w:hAnsi="Times New Roman" w:cs="Times New Roman"/>
          <w:sz w:val="24"/>
          <w:szCs w:val="24"/>
        </w:rPr>
        <w:t>P</w:t>
      </w:r>
      <w:r w:rsidR="002274CA">
        <w:rPr>
          <w:rFonts w:ascii="Times New Roman" w:hAnsi="Times New Roman" w:cs="Times New Roman"/>
          <w:sz w:val="24"/>
          <w:szCs w:val="24"/>
        </w:rPr>
        <w:t xml:space="preserve">erlu ada pertanyaan yang bersifat </w:t>
      </w:r>
      <w:r w:rsidR="002274CA">
        <w:rPr>
          <w:rFonts w:ascii="Times New Roman" w:hAnsi="Times New Roman" w:cs="Times New Roman"/>
          <w:i/>
          <w:sz w:val="24"/>
          <w:szCs w:val="24"/>
        </w:rPr>
        <w:t>check and recheck</w:t>
      </w:r>
      <w:r w:rsidR="002274CA">
        <w:rPr>
          <w:rFonts w:ascii="Times New Roman" w:hAnsi="Times New Roman" w:cs="Times New Roman"/>
          <w:sz w:val="24"/>
          <w:szCs w:val="24"/>
        </w:rPr>
        <w:t>. Dalam kenyataannya, dalam waktu yang bersamaan ada beberapa program yang dilancarkan (</w:t>
      </w:r>
      <w:r w:rsidR="002274CA" w:rsidRPr="002274CA">
        <w:rPr>
          <w:rFonts w:ascii="Times New Roman" w:hAnsi="Times New Roman" w:cs="Times New Roman"/>
          <w:sz w:val="24"/>
          <w:szCs w:val="24"/>
        </w:rPr>
        <w:t>di</w:t>
      </w:r>
      <w:r w:rsidR="002274CA">
        <w:rPr>
          <w:rFonts w:ascii="Times New Roman" w:hAnsi="Times New Roman" w:cs="Times New Roman"/>
          <w:i/>
          <w:sz w:val="24"/>
          <w:szCs w:val="24"/>
        </w:rPr>
        <w:t>-launching</w:t>
      </w:r>
      <w:r w:rsidR="002274CA">
        <w:rPr>
          <w:rFonts w:ascii="Times New Roman" w:hAnsi="Times New Roman" w:cs="Times New Roman"/>
          <w:sz w:val="24"/>
          <w:szCs w:val="24"/>
        </w:rPr>
        <w:t>)</w:t>
      </w:r>
      <w:r w:rsidR="00A34358">
        <w:rPr>
          <w:rFonts w:ascii="Times New Roman" w:hAnsi="Times New Roman" w:cs="Times New Roman"/>
          <w:sz w:val="24"/>
          <w:szCs w:val="24"/>
        </w:rPr>
        <w:t xml:space="preserve"> oleh pemerintah kepada masyarakat, dan sering beberapa program tersebut memiliki tujuan yang saling tumpang tindih atau sejenis. Oleh karenanya, pengalaman membuktikan, tidak mudah untuk mengklaim bahwa suatu dampak sebagai akibat dari program tertentu. Bisa jadi dampak tersebut merupakan akumulasi dari berbagai program yang berdampingan atau bersinergi. </w:t>
      </w:r>
    </w:p>
    <w:p w:rsidR="00A34358" w:rsidRDefault="00A34358" w:rsidP="00833802">
      <w:pPr>
        <w:tabs>
          <w:tab w:val="left" w:pos="567"/>
          <w:tab w:val="left" w:pos="1276"/>
        </w:tabs>
        <w:spacing w:after="0" w:line="480" w:lineRule="auto"/>
        <w:ind w:left="426"/>
        <w:jc w:val="both"/>
        <w:rPr>
          <w:rFonts w:ascii="Times New Roman" w:hAnsi="Times New Roman" w:cs="Times New Roman"/>
          <w:sz w:val="24"/>
          <w:szCs w:val="24"/>
        </w:rPr>
      </w:pPr>
    </w:p>
    <w:p w:rsidR="000D1A36" w:rsidRPr="00F67C8E" w:rsidRDefault="000D1A36" w:rsidP="00F67C8E">
      <w:pPr>
        <w:pStyle w:val="ListParagraph"/>
        <w:numPr>
          <w:ilvl w:val="0"/>
          <w:numId w:val="23"/>
        </w:numPr>
        <w:tabs>
          <w:tab w:val="left" w:pos="426"/>
          <w:tab w:val="left" w:pos="851"/>
          <w:tab w:val="left" w:pos="1276"/>
        </w:tabs>
        <w:spacing w:after="0" w:line="480" w:lineRule="auto"/>
        <w:jc w:val="both"/>
        <w:rPr>
          <w:rFonts w:ascii="Times New Roman" w:hAnsi="Times New Roman" w:cs="Times New Roman"/>
          <w:b/>
          <w:sz w:val="24"/>
          <w:szCs w:val="24"/>
        </w:rPr>
      </w:pPr>
      <w:r w:rsidRPr="00F67C8E">
        <w:rPr>
          <w:rFonts w:ascii="Times New Roman" w:hAnsi="Times New Roman" w:cs="Times New Roman"/>
          <w:b/>
          <w:sz w:val="24"/>
          <w:szCs w:val="24"/>
        </w:rPr>
        <w:t>Indikator-Indikator Evaluasi Kebijakan</w:t>
      </w:r>
    </w:p>
    <w:p w:rsidR="007A2BF3" w:rsidRPr="007A2BF3" w:rsidRDefault="00F67C8E" w:rsidP="00F67C8E">
      <w:pPr>
        <w:tabs>
          <w:tab w:val="left" w:pos="567"/>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F0A52">
        <w:rPr>
          <w:rFonts w:ascii="Times New Roman" w:hAnsi="Times New Roman" w:cs="Times New Roman"/>
          <w:sz w:val="24"/>
          <w:szCs w:val="24"/>
        </w:rPr>
        <w:t>M</w:t>
      </w:r>
      <w:r w:rsidR="007A2BF3">
        <w:rPr>
          <w:rFonts w:ascii="Times New Roman" w:hAnsi="Times New Roman" w:cs="Times New Roman"/>
          <w:sz w:val="24"/>
          <w:szCs w:val="24"/>
        </w:rPr>
        <w:t xml:space="preserve">enilai suatu kebijakan dikembangkan beberapa indikator. </w:t>
      </w:r>
      <w:r>
        <w:rPr>
          <w:rFonts w:ascii="Times New Roman" w:hAnsi="Times New Roman" w:cs="Times New Roman"/>
          <w:b/>
          <w:sz w:val="24"/>
          <w:szCs w:val="24"/>
        </w:rPr>
        <w:t xml:space="preserve">Dunn </w:t>
      </w:r>
      <w:r w:rsidR="007A2BF3" w:rsidRPr="004F0A52">
        <w:rPr>
          <w:rFonts w:ascii="Times New Roman" w:hAnsi="Times New Roman" w:cs="Times New Roman"/>
          <w:b/>
          <w:sz w:val="24"/>
          <w:szCs w:val="24"/>
        </w:rPr>
        <w:t>(2000:610)</w:t>
      </w:r>
      <w:r w:rsidR="007A2BF3" w:rsidRPr="007A2BF3">
        <w:rPr>
          <w:rFonts w:ascii="Times New Roman" w:hAnsi="Times New Roman" w:cs="Times New Roman"/>
          <w:sz w:val="24"/>
          <w:szCs w:val="24"/>
        </w:rPr>
        <w:t xml:space="preserve"> </w:t>
      </w:r>
      <w:r w:rsidR="007A2BF3">
        <w:rPr>
          <w:rFonts w:ascii="Times New Roman" w:hAnsi="Times New Roman" w:cs="Times New Roman"/>
          <w:sz w:val="24"/>
          <w:szCs w:val="24"/>
        </w:rPr>
        <w:t xml:space="preserve">mengembangkan 6 </w:t>
      </w:r>
      <w:r w:rsidR="004F0A52">
        <w:rPr>
          <w:rFonts w:ascii="Times New Roman" w:hAnsi="Times New Roman" w:cs="Times New Roman"/>
          <w:sz w:val="24"/>
          <w:szCs w:val="24"/>
        </w:rPr>
        <w:t xml:space="preserve">(enam) </w:t>
      </w:r>
      <w:r w:rsidR="007A2BF3">
        <w:rPr>
          <w:rFonts w:ascii="Times New Roman" w:hAnsi="Times New Roman" w:cs="Times New Roman"/>
          <w:sz w:val="24"/>
          <w:szCs w:val="24"/>
        </w:rPr>
        <w:t>indikator atau kriteria evaluasi kebijakan</w:t>
      </w:r>
      <w:r w:rsidR="004F0A52">
        <w:rPr>
          <w:rFonts w:ascii="Times New Roman" w:hAnsi="Times New Roman" w:cs="Times New Roman"/>
          <w:sz w:val="24"/>
          <w:szCs w:val="24"/>
        </w:rPr>
        <w:t xml:space="preserve"> publik</w:t>
      </w:r>
      <w:r w:rsidR="007A2BF3">
        <w:rPr>
          <w:rFonts w:ascii="Times New Roman" w:hAnsi="Times New Roman" w:cs="Times New Roman"/>
          <w:sz w:val="24"/>
          <w:szCs w:val="24"/>
        </w:rPr>
        <w:t xml:space="preserve"> sebagai berikut:</w:t>
      </w:r>
    </w:p>
    <w:p w:rsidR="007A2BF3" w:rsidRPr="00761E68" w:rsidRDefault="007A2BF3" w:rsidP="004F0A52">
      <w:pPr>
        <w:pStyle w:val="ListParagraph"/>
        <w:numPr>
          <w:ilvl w:val="0"/>
          <w:numId w:val="7"/>
        </w:numPr>
        <w:spacing w:after="0" w:line="240" w:lineRule="auto"/>
        <w:ind w:left="1710" w:hanging="270"/>
        <w:jc w:val="both"/>
        <w:rPr>
          <w:rFonts w:ascii="Times New Roman" w:hAnsi="Times New Roman" w:cs="Times New Roman"/>
          <w:sz w:val="24"/>
          <w:szCs w:val="24"/>
        </w:rPr>
      </w:pPr>
      <w:r w:rsidRPr="00982842">
        <w:rPr>
          <w:rFonts w:ascii="Times New Roman" w:hAnsi="Times New Roman" w:cs="Times New Roman"/>
          <w:i/>
          <w:sz w:val="24"/>
          <w:szCs w:val="24"/>
        </w:rPr>
        <w:t>Effectiveness</w:t>
      </w:r>
      <w:r w:rsidR="004F0A52">
        <w:rPr>
          <w:rFonts w:ascii="Times New Roman" w:hAnsi="Times New Roman" w:cs="Times New Roman"/>
          <w:sz w:val="24"/>
          <w:szCs w:val="24"/>
        </w:rPr>
        <w:t xml:space="preserve"> atau Efektiv</w:t>
      </w:r>
      <w:r w:rsidRPr="00761E68">
        <w:rPr>
          <w:rFonts w:ascii="Times New Roman" w:hAnsi="Times New Roman" w:cs="Times New Roman"/>
          <w:sz w:val="24"/>
          <w:szCs w:val="24"/>
        </w:rPr>
        <w:t>itas, merupakan menyangkut pemberian informasi tentang sejauh mana pencapaian hasil yang dikehendaki.</w:t>
      </w:r>
    </w:p>
    <w:p w:rsidR="007A2BF3" w:rsidRPr="00761E68" w:rsidRDefault="007A2BF3" w:rsidP="004F0A52">
      <w:pPr>
        <w:pStyle w:val="ListParagraph"/>
        <w:numPr>
          <w:ilvl w:val="0"/>
          <w:numId w:val="7"/>
        </w:numPr>
        <w:spacing w:after="0" w:line="240" w:lineRule="auto"/>
        <w:ind w:left="1710" w:hanging="270"/>
        <w:jc w:val="both"/>
        <w:rPr>
          <w:rFonts w:ascii="Times New Roman" w:hAnsi="Times New Roman" w:cs="Times New Roman"/>
          <w:sz w:val="24"/>
          <w:szCs w:val="24"/>
        </w:rPr>
      </w:pPr>
      <w:r w:rsidRPr="00982842">
        <w:rPr>
          <w:rFonts w:ascii="Times New Roman" w:hAnsi="Times New Roman" w:cs="Times New Roman"/>
          <w:i/>
          <w:sz w:val="24"/>
          <w:szCs w:val="24"/>
        </w:rPr>
        <w:t>Efficiency</w:t>
      </w:r>
      <w:r w:rsidRPr="00761E68">
        <w:rPr>
          <w:rFonts w:ascii="Times New Roman" w:hAnsi="Times New Roman" w:cs="Times New Roman"/>
          <w:sz w:val="24"/>
          <w:szCs w:val="24"/>
        </w:rPr>
        <w:t xml:space="preserve"> atau Efisiensi, merupakan beehubungan dengan perhitungan mengenai banyaknya kesempatan yang diperoleh dalam mencapai hasil yang dikehendaki.</w:t>
      </w:r>
    </w:p>
    <w:p w:rsidR="007A2BF3" w:rsidRPr="00761E68" w:rsidRDefault="007A2BF3" w:rsidP="004F0A52">
      <w:pPr>
        <w:pStyle w:val="ListParagraph"/>
        <w:numPr>
          <w:ilvl w:val="0"/>
          <w:numId w:val="7"/>
        </w:numPr>
        <w:spacing w:after="0" w:line="240" w:lineRule="auto"/>
        <w:ind w:left="1710" w:hanging="270"/>
        <w:jc w:val="both"/>
        <w:rPr>
          <w:rFonts w:ascii="Times New Roman" w:hAnsi="Times New Roman" w:cs="Times New Roman"/>
          <w:sz w:val="24"/>
          <w:szCs w:val="24"/>
        </w:rPr>
      </w:pPr>
      <w:r w:rsidRPr="00982842">
        <w:rPr>
          <w:rFonts w:ascii="Times New Roman" w:hAnsi="Times New Roman" w:cs="Times New Roman"/>
          <w:i/>
          <w:sz w:val="24"/>
          <w:szCs w:val="24"/>
        </w:rPr>
        <w:t>Adequacy</w:t>
      </w:r>
      <w:r w:rsidRPr="00761E68">
        <w:rPr>
          <w:rFonts w:ascii="Times New Roman" w:hAnsi="Times New Roman" w:cs="Times New Roman"/>
          <w:sz w:val="24"/>
          <w:szCs w:val="24"/>
        </w:rPr>
        <w:t xml:space="preserve"> atau Kecukupan, merupakan pencapaian hasil dihubungkan dengan pemecahan masalah yang dihadapi.</w:t>
      </w:r>
    </w:p>
    <w:p w:rsidR="007A2BF3" w:rsidRPr="00761E68" w:rsidRDefault="007A2BF3" w:rsidP="004F0A52">
      <w:pPr>
        <w:pStyle w:val="ListParagraph"/>
        <w:numPr>
          <w:ilvl w:val="0"/>
          <w:numId w:val="7"/>
        </w:numPr>
        <w:spacing w:after="0" w:line="240" w:lineRule="auto"/>
        <w:ind w:left="1710" w:hanging="270"/>
        <w:jc w:val="both"/>
        <w:rPr>
          <w:rFonts w:ascii="Times New Roman" w:hAnsi="Times New Roman" w:cs="Times New Roman"/>
          <w:sz w:val="24"/>
          <w:szCs w:val="24"/>
        </w:rPr>
      </w:pPr>
      <w:r w:rsidRPr="00982842">
        <w:rPr>
          <w:rFonts w:ascii="Times New Roman" w:hAnsi="Times New Roman" w:cs="Times New Roman"/>
          <w:i/>
          <w:sz w:val="24"/>
          <w:szCs w:val="24"/>
        </w:rPr>
        <w:t>Equity</w:t>
      </w:r>
      <w:r w:rsidRPr="00761E68">
        <w:rPr>
          <w:rFonts w:ascii="Times New Roman" w:hAnsi="Times New Roman" w:cs="Times New Roman"/>
          <w:sz w:val="24"/>
          <w:szCs w:val="24"/>
        </w:rPr>
        <w:t xml:space="preserve"> atau Perataan, merupakan mengukur pembagian keadilan diantara kelompok-kelompok atau pihak-pihak yang terlibat dengan perhitungan untung dan ruginya.</w:t>
      </w:r>
    </w:p>
    <w:p w:rsidR="007A2BF3" w:rsidRPr="00761E68" w:rsidRDefault="007A2BF3" w:rsidP="004F0A52">
      <w:pPr>
        <w:pStyle w:val="ListParagraph"/>
        <w:numPr>
          <w:ilvl w:val="0"/>
          <w:numId w:val="7"/>
        </w:numPr>
        <w:spacing w:after="0" w:line="240" w:lineRule="auto"/>
        <w:ind w:left="1710" w:hanging="270"/>
        <w:jc w:val="both"/>
        <w:rPr>
          <w:rFonts w:ascii="Times New Roman" w:hAnsi="Times New Roman" w:cs="Times New Roman"/>
          <w:sz w:val="24"/>
          <w:szCs w:val="24"/>
        </w:rPr>
      </w:pPr>
      <w:r w:rsidRPr="00982842">
        <w:rPr>
          <w:rFonts w:ascii="Times New Roman" w:hAnsi="Times New Roman" w:cs="Times New Roman"/>
          <w:i/>
          <w:sz w:val="24"/>
          <w:szCs w:val="24"/>
        </w:rPr>
        <w:lastRenderedPageBreak/>
        <w:t>Responsiveness</w:t>
      </w:r>
      <w:r w:rsidRPr="00761E68">
        <w:rPr>
          <w:rFonts w:ascii="Times New Roman" w:hAnsi="Times New Roman" w:cs="Times New Roman"/>
          <w:sz w:val="24"/>
          <w:szCs w:val="24"/>
        </w:rPr>
        <w:t xml:space="preserve"> atau Responsivitas, merupakan melihat kepuasan yang diperoleh atau dirasakan oleh kelompok-kelompok atau pihak-pihak yang terlibat.</w:t>
      </w:r>
    </w:p>
    <w:p w:rsidR="007A2BF3" w:rsidRPr="00761E68" w:rsidRDefault="007A2BF3" w:rsidP="004F0A52">
      <w:pPr>
        <w:pStyle w:val="ListParagraph"/>
        <w:numPr>
          <w:ilvl w:val="0"/>
          <w:numId w:val="7"/>
        </w:numPr>
        <w:spacing w:after="0" w:line="240" w:lineRule="auto"/>
        <w:ind w:left="1710" w:hanging="270"/>
        <w:jc w:val="both"/>
        <w:rPr>
          <w:rFonts w:ascii="Times New Roman" w:hAnsi="Times New Roman" w:cs="Times New Roman"/>
          <w:sz w:val="24"/>
          <w:szCs w:val="24"/>
        </w:rPr>
      </w:pPr>
      <w:r w:rsidRPr="00982842">
        <w:rPr>
          <w:rFonts w:ascii="Times New Roman" w:hAnsi="Times New Roman" w:cs="Times New Roman"/>
          <w:i/>
          <w:sz w:val="24"/>
          <w:szCs w:val="24"/>
        </w:rPr>
        <w:t>Appropriayness</w:t>
      </w:r>
      <w:r w:rsidRPr="00761E68">
        <w:rPr>
          <w:rFonts w:ascii="Times New Roman" w:hAnsi="Times New Roman" w:cs="Times New Roman"/>
          <w:sz w:val="24"/>
          <w:szCs w:val="24"/>
        </w:rPr>
        <w:t xml:space="preserve"> atau Ketepatan, merupakan mempelajari apakah hasil yang dicapai memang betul-betul bermanfaat.</w:t>
      </w:r>
    </w:p>
    <w:p w:rsidR="00462211" w:rsidRDefault="00462211" w:rsidP="00CC30C8">
      <w:pPr>
        <w:tabs>
          <w:tab w:val="left" w:pos="567"/>
          <w:tab w:val="left" w:pos="1276"/>
        </w:tabs>
        <w:spacing w:after="0" w:line="240" w:lineRule="auto"/>
        <w:jc w:val="center"/>
        <w:rPr>
          <w:rFonts w:ascii="Times New Roman" w:hAnsi="Times New Roman" w:cs="Times New Roman"/>
          <w:b/>
          <w:sz w:val="24"/>
          <w:szCs w:val="24"/>
        </w:rPr>
      </w:pPr>
    </w:p>
    <w:p w:rsidR="00462211" w:rsidRDefault="00462211" w:rsidP="00CC30C8">
      <w:pPr>
        <w:tabs>
          <w:tab w:val="left" w:pos="567"/>
          <w:tab w:val="left" w:pos="1276"/>
        </w:tabs>
        <w:spacing w:after="0" w:line="240" w:lineRule="auto"/>
        <w:jc w:val="center"/>
        <w:rPr>
          <w:rFonts w:ascii="Times New Roman" w:hAnsi="Times New Roman" w:cs="Times New Roman"/>
          <w:b/>
          <w:sz w:val="24"/>
          <w:szCs w:val="24"/>
        </w:rPr>
      </w:pPr>
    </w:p>
    <w:p w:rsidR="00932BA5" w:rsidRDefault="00932BA5" w:rsidP="00CC30C8">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932BA5" w:rsidRDefault="00932BA5" w:rsidP="00CC30C8">
      <w:pPr>
        <w:tabs>
          <w:tab w:val="left" w:pos="567"/>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Kriteria atau Indikator Evaluasi Kebijakan</w:t>
      </w:r>
    </w:p>
    <w:p w:rsidR="00CC30C8" w:rsidRDefault="00CC30C8" w:rsidP="00932BA5">
      <w:pPr>
        <w:tabs>
          <w:tab w:val="left" w:pos="567"/>
          <w:tab w:val="left" w:pos="1276"/>
        </w:tabs>
        <w:spacing w:after="0" w:line="480" w:lineRule="auto"/>
        <w:jc w:val="center"/>
        <w:rPr>
          <w:rFonts w:ascii="Times New Roman" w:hAnsi="Times New Roman" w:cs="Times New Roman"/>
          <w:b/>
          <w:sz w:val="24"/>
          <w:szCs w:val="24"/>
        </w:rPr>
      </w:pPr>
    </w:p>
    <w:tbl>
      <w:tblPr>
        <w:tblStyle w:val="TableGrid"/>
        <w:tblW w:w="8046" w:type="dxa"/>
        <w:tblInd w:w="378" w:type="dxa"/>
        <w:tblLook w:val="04A0"/>
      </w:tblPr>
      <w:tblGrid>
        <w:gridCol w:w="2235"/>
        <w:gridCol w:w="5811"/>
      </w:tblGrid>
      <w:tr w:rsidR="00CC30C8" w:rsidTr="004F0A52">
        <w:tc>
          <w:tcPr>
            <w:tcW w:w="2235" w:type="dxa"/>
          </w:tcPr>
          <w:p w:rsidR="00CC30C8" w:rsidRDefault="00CC30C8" w:rsidP="004F0A52">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KRITERIA/</w:t>
            </w:r>
          </w:p>
          <w:p w:rsidR="00CC30C8" w:rsidRDefault="00CC30C8" w:rsidP="004F0A52">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5811" w:type="dxa"/>
          </w:tcPr>
          <w:p w:rsidR="00CC30C8" w:rsidRDefault="00CC30C8" w:rsidP="004F0A52">
            <w:pPr>
              <w:tabs>
                <w:tab w:val="left" w:pos="567"/>
                <w:tab w:val="left" w:pos="1276"/>
              </w:tabs>
              <w:jc w:val="center"/>
              <w:rPr>
                <w:rFonts w:ascii="Times New Roman" w:hAnsi="Times New Roman" w:cs="Times New Roman"/>
                <w:b/>
                <w:sz w:val="24"/>
                <w:szCs w:val="24"/>
              </w:rPr>
            </w:pPr>
            <w:r>
              <w:rPr>
                <w:rFonts w:ascii="Times New Roman" w:hAnsi="Times New Roman" w:cs="Times New Roman"/>
                <w:b/>
                <w:sz w:val="24"/>
                <w:szCs w:val="24"/>
              </w:rPr>
              <w:t>PERTANYAAN</w:t>
            </w:r>
          </w:p>
        </w:tc>
      </w:tr>
      <w:tr w:rsidR="00CC30C8" w:rsidTr="004F0A52">
        <w:tc>
          <w:tcPr>
            <w:tcW w:w="2235"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Efektivitas</w:t>
            </w:r>
          </w:p>
        </w:tc>
        <w:tc>
          <w:tcPr>
            <w:tcW w:w="5811"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Apakah hasil yang diinginkan telah dicapai?</w:t>
            </w:r>
          </w:p>
        </w:tc>
      </w:tr>
      <w:tr w:rsidR="00CC30C8" w:rsidTr="004F0A52">
        <w:tc>
          <w:tcPr>
            <w:tcW w:w="2235"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Efisiensi</w:t>
            </w:r>
          </w:p>
        </w:tc>
        <w:tc>
          <w:tcPr>
            <w:tcW w:w="5811"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Seberapa banyak usaha diperlukan untuk mencapai hasil yang diinginkan?</w:t>
            </w:r>
          </w:p>
        </w:tc>
      </w:tr>
      <w:tr w:rsidR="00CC30C8" w:rsidTr="004F0A52">
        <w:tc>
          <w:tcPr>
            <w:tcW w:w="2235"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Kecukupan</w:t>
            </w:r>
          </w:p>
        </w:tc>
        <w:tc>
          <w:tcPr>
            <w:tcW w:w="5811"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Seberapa jauh pencapaian hasil yang diinginkan memecahkan masalah?</w:t>
            </w:r>
          </w:p>
        </w:tc>
      </w:tr>
      <w:tr w:rsidR="00CC30C8" w:rsidTr="004F0A52">
        <w:tc>
          <w:tcPr>
            <w:tcW w:w="2235"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Perataan</w:t>
            </w:r>
          </w:p>
        </w:tc>
        <w:tc>
          <w:tcPr>
            <w:tcW w:w="5811"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Apakah biaya manfaat didistribusikan dengan merata kepada kelompok-kelompok yang berbeda?</w:t>
            </w:r>
          </w:p>
        </w:tc>
      </w:tr>
      <w:tr w:rsidR="00CC30C8" w:rsidTr="004F0A52">
        <w:tc>
          <w:tcPr>
            <w:tcW w:w="2235"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Responsivitas</w:t>
            </w:r>
          </w:p>
        </w:tc>
        <w:tc>
          <w:tcPr>
            <w:tcW w:w="5811"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Apakah hasil kebijakan memuaskan kebutuhan, prefesrensi atau nilai kelompok-kelompok tertentu?</w:t>
            </w:r>
          </w:p>
        </w:tc>
      </w:tr>
      <w:tr w:rsidR="00CC30C8" w:rsidTr="004F0A52">
        <w:tc>
          <w:tcPr>
            <w:tcW w:w="2235"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Ketepatan</w:t>
            </w:r>
          </w:p>
        </w:tc>
        <w:tc>
          <w:tcPr>
            <w:tcW w:w="5811" w:type="dxa"/>
          </w:tcPr>
          <w:p w:rsidR="00CC30C8" w:rsidRPr="00CC30C8" w:rsidRDefault="00CC30C8" w:rsidP="004F0A52">
            <w:pPr>
              <w:tabs>
                <w:tab w:val="left" w:pos="567"/>
                <w:tab w:val="left" w:pos="1276"/>
              </w:tabs>
              <w:jc w:val="both"/>
              <w:rPr>
                <w:rFonts w:ascii="Times New Roman" w:hAnsi="Times New Roman" w:cs="Times New Roman"/>
                <w:sz w:val="24"/>
                <w:szCs w:val="24"/>
              </w:rPr>
            </w:pPr>
            <w:r>
              <w:rPr>
                <w:rFonts w:ascii="Times New Roman" w:hAnsi="Times New Roman" w:cs="Times New Roman"/>
                <w:sz w:val="24"/>
                <w:szCs w:val="24"/>
              </w:rPr>
              <w:t>Apakah hasil (tujuan) yang diinginkan bebar-benar berguna atau bernilai?</w:t>
            </w:r>
          </w:p>
        </w:tc>
      </w:tr>
    </w:tbl>
    <w:p w:rsidR="00CC30C8" w:rsidRDefault="004F0A52" w:rsidP="00267748">
      <w:pPr>
        <w:tabs>
          <w:tab w:val="left" w:pos="567"/>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267748">
        <w:rPr>
          <w:rFonts w:ascii="Times New Roman" w:hAnsi="Times New Roman" w:cs="Times New Roman"/>
          <w:b/>
          <w:sz w:val="24"/>
          <w:szCs w:val="24"/>
        </w:rPr>
        <w:t>Sumber: William N. Dunn (2000:610)</w:t>
      </w:r>
    </w:p>
    <w:p w:rsidR="00E66387" w:rsidRDefault="00E66387" w:rsidP="00267748">
      <w:pPr>
        <w:tabs>
          <w:tab w:val="left" w:pos="567"/>
          <w:tab w:val="left" w:pos="1276"/>
        </w:tabs>
        <w:spacing w:after="0" w:line="480" w:lineRule="auto"/>
        <w:jc w:val="both"/>
        <w:rPr>
          <w:rFonts w:ascii="Times New Roman" w:hAnsi="Times New Roman" w:cs="Times New Roman"/>
          <w:b/>
          <w:sz w:val="24"/>
          <w:szCs w:val="24"/>
        </w:rPr>
      </w:pPr>
    </w:p>
    <w:p w:rsidR="000D1A36" w:rsidRDefault="00F67C8E" w:rsidP="00F67C8E">
      <w:pPr>
        <w:tabs>
          <w:tab w:val="left" w:pos="567"/>
          <w:tab w:val="left" w:pos="1276"/>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D</w:t>
      </w:r>
      <w:r w:rsidR="0069531B">
        <w:rPr>
          <w:rFonts w:ascii="Times New Roman" w:hAnsi="Times New Roman" w:cs="Times New Roman"/>
          <w:b/>
          <w:sz w:val="24"/>
          <w:szCs w:val="24"/>
        </w:rPr>
        <w:t>.</w:t>
      </w:r>
      <w:r>
        <w:rPr>
          <w:rFonts w:ascii="Times New Roman" w:hAnsi="Times New Roman" w:cs="Times New Roman"/>
          <w:b/>
          <w:sz w:val="24"/>
          <w:szCs w:val="24"/>
        </w:rPr>
        <w:t xml:space="preserve">  </w:t>
      </w:r>
      <w:r w:rsidR="000D1A36">
        <w:rPr>
          <w:rFonts w:ascii="Times New Roman" w:hAnsi="Times New Roman" w:cs="Times New Roman"/>
          <w:b/>
          <w:sz w:val="24"/>
          <w:szCs w:val="24"/>
        </w:rPr>
        <w:t xml:space="preserve">Deskripsi </w:t>
      </w:r>
      <w:r w:rsidR="004B1AC9">
        <w:rPr>
          <w:rFonts w:ascii="Times New Roman" w:hAnsi="Times New Roman" w:cs="Times New Roman"/>
          <w:b/>
          <w:sz w:val="24"/>
          <w:szCs w:val="24"/>
        </w:rPr>
        <w:t>Penerimaan Peserta Didik Baru Di Kota Bandung</w:t>
      </w:r>
    </w:p>
    <w:p w:rsidR="00781F26" w:rsidRDefault="006F2BD1" w:rsidP="00F67C8E">
      <w:p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87285C">
        <w:rPr>
          <w:rFonts w:ascii="Times New Roman" w:hAnsi="Times New Roman" w:cs="Times New Roman"/>
          <w:sz w:val="24"/>
          <w:szCs w:val="24"/>
        </w:rPr>
        <w:t>Penerimaan Peserta Didik Baru (PPDB) adalah sebuah kegiatan yang diselenggarakan oleh setiap satuan pendidikan untuk memperoleh input peserta didik sebagaimana standar yang diperlukan oleh setiap satuan pendidikan.</w:t>
      </w:r>
      <w:r w:rsidR="00781F26">
        <w:rPr>
          <w:rFonts w:ascii="Times New Roman" w:hAnsi="Times New Roman" w:cs="Times New Roman"/>
          <w:sz w:val="24"/>
          <w:szCs w:val="24"/>
        </w:rPr>
        <w:t xml:space="preserve"> </w:t>
      </w:r>
      <w:r w:rsidR="00781F26" w:rsidRPr="002A539F">
        <w:rPr>
          <w:rFonts w:ascii="Times New Roman" w:hAnsi="Times New Roman" w:cs="Times New Roman"/>
          <w:color w:val="000000" w:themeColor="text1"/>
          <w:sz w:val="24"/>
          <w:szCs w:val="24"/>
        </w:rPr>
        <w:t xml:space="preserve">Menurut </w:t>
      </w:r>
      <w:r w:rsidR="00781F26" w:rsidRPr="00462211">
        <w:rPr>
          <w:rFonts w:ascii="Times New Roman" w:hAnsi="Times New Roman" w:cs="Times New Roman"/>
          <w:b/>
          <w:color w:val="000000" w:themeColor="text1"/>
          <w:sz w:val="24"/>
          <w:szCs w:val="24"/>
        </w:rPr>
        <w:t>Suryosubroto</w:t>
      </w:r>
      <w:r w:rsidR="00462211">
        <w:rPr>
          <w:rFonts w:ascii="Times New Roman" w:hAnsi="Times New Roman" w:cs="Times New Roman"/>
          <w:color w:val="000000" w:themeColor="text1"/>
          <w:sz w:val="24"/>
          <w:szCs w:val="24"/>
        </w:rPr>
        <w:t xml:space="preserve"> </w:t>
      </w:r>
      <w:r w:rsidR="00F9741C">
        <w:rPr>
          <w:rFonts w:ascii="Times New Roman" w:hAnsi="Times New Roman" w:cs="Times New Roman"/>
          <w:color w:val="000000" w:themeColor="text1"/>
          <w:sz w:val="24"/>
          <w:szCs w:val="24"/>
        </w:rPr>
        <w:t xml:space="preserve">dalam </w:t>
      </w:r>
      <w:r w:rsidR="00F9741C" w:rsidRPr="00462211">
        <w:rPr>
          <w:rFonts w:ascii="Times New Roman" w:hAnsi="Times New Roman" w:cs="Times New Roman"/>
          <w:b/>
          <w:color w:val="000000" w:themeColor="text1"/>
          <w:sz w:val="24"/>
          <w:szCs w:val="24"/>
        </w:rPr>
        <w:t>Setiawan</w:t>
      </w:r>
      <w:r w:rsidR="00F9741C">
        <w:rPr>
          <w:rFonts w:ascii="Times New Roman" w:hAnsi="Times New Roman" w:cs="Times New Roman"/>
          <w:color w:val="000000" w:themeColor="text1"/>
          <w:sz w:val="24"/>
          <w:szCs w:val="24"/>
        </w:rPr>
        <w:t xml:space="preserve"> </w:t>
      </w:r>
      <w:r w:rsidR="00F9741C" w:rsidRPr="004F0A52">
        <w:rPr>
          <w:rFonts w:ascii="Times New Roman" w:hAnsi="Times New Roman" w:cs="Times New Roman"/>
          <w:b/>
          <w:color w:val="000000" w:themeColor="text1"/>
          <w:sz w:val="24"/>
          <w:szCs w:val="24"/>
        </w:rPr>
        <w:t>(2016)</w:t>
      </w:r>
      <w:r w:rsidR="00781F26" w:rsidRPr="002A539F">
        <w:rPr>
          <w:rFonts w:ascii="Times New Roman" w:hAnsi="Times New Roman" w:cs="Times New Roman"/>
          <w:color w:val="000000" w:themeColor="text1"/>
          <w:sz w:val="24"/>
          <w:szCs w:val="24"/>
        </w:rPr>
        <w:t xml:space="preserve"> penerimaan murid (peserta didik) baru merupakan salah satu kegiatan yang pertama dilakukan yang biasanya dengan mengadakan seleksi calon murid. Program penerimaan peserta didik baru merupakan bagian yang penting dalam manajemen peserta didik. Berjalannya sistem lembaga pendidikan </w:t>
      </w:r>
      <w:r w:rsidR="00781F26" w:rsidRPr="002A539F">
        <w:rPr>
          <w:rFonts w:ascii="Times New Roman" w:hAnsi="Times New Roman" w:cs="Times New Roman"/>
          <w:color w:val="000000" w:themeColor="text1"/>
          <w:sz w:val="24"/>
          <w:szCs w:val="24"/>
        </w:rPr>
        <w:lastRenderedPageBreak/>
        <w:t>memerlukan peserta didik sebagai masukan (</w:t>
      </w:r>
      <w:r w:rsidR="00781F26" w:rsidRPr="002A539F">
        <w:rPr>
          <w:rFonts w:ascii="Times New Roman" w:hAnsi="Times New Roman" w:cs="Times New Roman"/>
          <w:i/>
          <w:color w:val="000000" w:themeColor="text1"/>
          <w:sz w:val="24"/>
          <w:szCs w:val="24"/>
        </w:rPr>
        <w:t>input</w:t>
      </w:r>
      <w:r w:rsidR="00781F26" w:rsidRPr="002A539F">
        <w:rPr>
          <w:rFonts w:ascii="Times New Roman" w:hAnsi="Times New Roman" w:cs="Times New Roman"/>
          <w:color w:val="000000" w:themeColor="text1"/>
          <w:sz w:val="24"/>
          <w:szCs w:val="24"/>
        </w:rPr>
        <w:t>) kemudian akan diproses dalam sebuah proses pembelajaran hingga siap untuk dikeluarkan (</w:t>
      </w:r>
      <w:r w:rsidR="00781F26" w:rsidRPr="002A539F">
        <w:rPr>
          <w:rFonts w:ascii="Times New Roman" w:hAnsi="Times New Roman" w:cs="Times New Roman"/>
          <w:i/>
          <w:color w:val="000000" w:themeColor="text1"/>
          <w:sz w:val="24"/>
          <w:szCs w:val="24"/>
        </w:rPr>
        <w:t>output</w:t>
      </w:r>
      <w:r w:rsidR="00781F26" w:rsidRPr="002A539F">
        <w:rPr>
          <w:rFonts w:ascii="Times New Roman" w:hAnsi="Times New Roman" w:cs="Times New Roman"/>
          <w:color w:val="000000" w:themeColor="text1"/>
          <w:sz w:val="24"/>
          <w:szCs w:val="24"/>
        </w:rPr>
        <w:t>) dalam sebuah kelulusan belajar. Agar sekolah tetap bisa menjalankan sistem pendidikannya, maka sekolah harus mengadakan penerimaan peserta didik baru. Dalam penerimaan peserta didik baru harus menggunakan ketentuan-ketentuan.</w:t>
      </w:r>
      <w:r w:rsidR="00BB2613">
        <w:rPr>
          <w:rFonts w:ascii="Times New Roman" w:hAnsi="Times New Roman" w:cs="Times New Roman"/>
          <w:color w:val="000000" w:themeColor="text1"/>
          <w:sz w:val="24"/>
          <w:szCs w:val="24"/>
        </w:rPr>
        <w:t xml:space="preserve"> </w:t>
      </w:r>
      <w:r w:rsidR="00B36C4C">
        <w:rPr>
          <w:rFonts w:ascii="Times New Roman" w:hAnsi="Times New Roman" w:cs="Times New Roman"/>
          <w:color w:val="000000" w:themeColor="text1"/>
          <w:sz w:val="24"/>
          <w:szCs w:val="24"/>
        </w:rPr>
        <w:t>Sesuai denga</w:t>
      </w:r>
      <w:r w:rsidR="004F0A52">
        <w:rPr>
          <w:rFonts w:ascii="Times New Roman" w:hAnsi="Times New Roman" w:cs="Times New Roman"/>
          <w:color w:val="000000" w:themeColor="text1"/>
          <w:sz w:val="24"/>
          <w:szCs w:val="24"/>
        </w:rPr>
        <w:t>n Peraturan Walikota Bandung Nomor</w:t>
      </w:r>
      <w:r w:rsidR="00B36C4C">
        <w:rPr>
          <w:rFonts w:ascii="Times New Roman" w:hAnsi="Times New Roman" w:cs="Times New Roman"/>
          <w:color w:val="000000" w:themeColor="text1"/>
          <w:sz w:val="24"/>
          <w:szCs w:val="24"/>
        </w:rPr>
        <w:t xml:space="preserve"> 610 tahun 2016 tentang Tata Cara Penerimaan Peserta Didik Baru, </w:t>
      </w:r>
      <w:r w:rsidR="00BB2613">
        <w:rPr>
          <w:rFonts w:ascii="Times New Roman" w:hAnsi="Times New Roman" w:cs="Times New Roman"/>
          <w:color w:val="000000" w:themeColor="text1"/>
          <w:sz w:val="24"/>
          <w:szCs w:val="24"/>
        </w:rPr>
        <w:t>Adapun beberapa penjelasan mengenai Penerimaan Peserta Didik Baru Kota Bandung diantaranya:</w:t>
      </w:r>
    </w:p>
    <w:p w:rsidR="00BB2613" w:rsidRDefault="00BB2613" w:rsidP="00DC48B7">
      <w:pPr>
        <w:pStyle w:val="ListParagraph"/>
        <w:numPr>
          <w:ilvl w:val="0"/>
          <w:numId w:val="8"/>
        </w:numPr>
        <w:spacing w:after="0" w:line="24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 rayonisasi – pilihan 1 bebas, pilihan 2 Wajib Wilayah</w:t>
      </w:r>
    </w:p>
    <w:p w:rsidR="00BB2613" w:rsidRDefault="00BB2613" w:rsidP="00DC48B7">
      <w:pPr>
        <w:pStyle w:val="ListParagraph"/>
        <w:numPr>
          <w:ilvl w:val="0"/>
          <w:numId w:val="8"/>
        </w:numPr>
        <w:spacing w:after="0" w:line="24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calon peserta didik y</w:t>
      </w:r>
      <w:r w:rsidR="00DC48B7">
        <w:rPr>
          <w:rFonts w:ascii="Times New Roman" w:hAnsi="Times New Roman" w:cs="Times New Roman"/>
          <w:color w:val="000000" w:themeColor="text1"/>
          <w:sz w:val="24"/>
          <w:szCs w:val="24"/>
        </w:rPr>
        <w:t>ang domisilinya dalam radius 2km</w:t>
      </w:r>
      <w:r>
        <w:rPr>
          <w:rFonts w:ascii="Times New Roman" w:hAnsi="Times New Roman" w:cs="Times New Roman"/>
          <w:color w:val="000000" w:themeColor="text1"/>
          <w:sz w:val="24"/>
          <w:szCs w:val="24"/>
        </w:rPr>
        <w:t xml:space="preserve"> dari sekolah, atau satu wilayah dengan sekolah berhak mendapatkan intensif kewilayahan. Intensif kewilayahan berupa kuota dalam wilayah yang didapatkan dari perbandingan jumlah lulusan di suatu wilayah dengan kuota yang tersedia di wilayah tersebut. Dengan catatan kuota luar wilayah minimal 10%</w:t>
      </w:r>
    </w:p>
    <w:p w:rsidR="00BB2613" w:rsidRDefault="00BB2613" w:rsidP="00DC48B7">
      <w:pPr>
        <w:pStyle w:val="ListParagraph"/>
        <w:numPr>
          <w:ilvl w:val="0"/>
          <w:numId w:val="8"/>
        </w:numPr>
        <w:spacing w:after="0" w:line="24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pilihan 1 dalam 1 wilayah, maka pendaftar akan dikompetisikan pada kuota dalam wilayah. Jika tereliminasi, tidak akan langsung dilempar ke pilihan 2, namun dikompetisikan dahulu di kuota luar wilayah, dari sini, jika tereliminasi baru di lempar ke pilihan ke 2</w:t>
      </w:r>
    </w:p>
    <w:p w:rsidR="00BB2613" w:rsidRDefault="00BB2613" w:rsidP="00DC48B7">
      <w:pPr>
        <w:pStyle w:val="ListParagraph"/>
        <w:numPr>
          <w:ilvl w:val="0"/>
          <w:numId w:val="8"/>
        </w:numPr>
        <w:spacing w:after="0" w:line="24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pilihan 2 dari pilihan 1 luar wilayah, akan langsung dikompetisikan pada kuota luar wilayah</w:t>
      </w:r>
    </w:p>
    <w:p w:rsidR="00BB2613" w:rsidRDefault="00BB2613" w:rsidP="00DC48B7">
      <w:pPr>
        <w:pStyle w:val="ListParagraph"/>
        <w:numPr>
          <w:ilvl w:val="0"/>
          <w:numId w:val="8"/>
        </w:numPr>
        <w:spacing w:after="0" w:line="24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Presentasi dalam wilayah dan luar wilayah setiap sekolah berbeda, tergantung wilayah sekolah tersebut berada</w:t>
      </w:r>
    </w:p>
    <w:p w:rsidR="00E66387" w:rsidRDefault="00BB2613" w:rsidP="00DC48B7">
      <w:pPr>
        <w:pStyle w:val="ListParagraph"/>
        <w:numPr>
          <w:ilvl w:val="0"/>
          <w:numId w:val="8"/>
        </w:numPr>
        <w:spacing w:after="0" w:line="24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sekolah yang belum memenuhi daya tampung, ditindaklanjuti dengan diisi oleh calon peserta didik baru dari wilayah tersebut yang tidak diterima pada sekolah dalam satu wilayah, </w:t>
      </w:r>
      <w:r w:rsidR="00E558F7">
        <w:rPr>
          <w:rFonts w:ascii="Times New Roman" w:hAnsi="Times New Roman" w:cs="Times New Roman"/>
          <w:color w:val="000000" w:themeColor="text1"/>
          <w:sz w:val="24"/>
          <w:szCs w:val="24"/>
        </w:rPr>
        <w:t>melalui pemeringkatan Nilai US</w:t>
      </w:r>
      <w:r>
        <w:rPr>
          <w:rFonts w:ascii="Times New Roman" w:hAnsi="Times New Roman" w:cs="Times New Roman"/>
          <w:color w:val="000000" w:themeColor="text1"/>
          <w:sz w:val="24"/>
          <w:szCs w:val="24"/>
        </w:rPr>
        <w:t xml:space="preserve"> atau nilai UN urutan teratas calon peserta didik sampai dengan jumlah kuota. (tanpa mengpengaruhi hasil seleksi sebelumnya).</w:t>
      </w:r>
    </w:p>
    <w:p w:rsidR="00F93546" w:rsidRPr="007042BD" w:rsidRDefault="00F93546" w:rsidP="001A7F63">
      <w:pPr>
        <w:spacing w:after="0" w:line="480" w:lineRule="auto"/>
        <w:ind w:firstLine="720"/>
        <w:rPr>
          <w:rFonts w:ascii="Times New Roman" w:hAnsi="Times New Roman" w:cs="Times New Roman"/>
          <w:b/>
          <w:sz w:val="24"/>
          <w:szCs w:val="24"/>
        </w:rPr>
      </w:pPr>
      <w:r w:rsidRPr="007042BD">
        <w:rPr>
          <w:rFonts w:ascii="Times New Roman" w:hAnsi="Times New Roman" w:cs="Times New Roman"/>
          <w:b/>
          <w:color w:val="000000" w:themeColor="text1"/>
          <w:sz w:val="24"/>
          <w:szCs w:val="24"/>
        </w:rPr>
        <w:t xml:space="preserve">Sumber : </w:t>
      </w:r>
      <w:r w:rsidRPr="007042BD">
        <w:rPr>
          <w:rFonts w:ascii="Times New Roman" w:hAnsi="Times New Roman" w:cs="Times New Roman"/>
          <w:b/>
          <w:sz w:val="24"/>
          <w:szCs w:val="24"/>
        </w:rPr>
        <w:t>https://bicarapassinggrade.wordpress.com/</w:t>
      </w:r>
    </w:p>
    <w:p w:rsidR="00E74342" w:rsidRDefault="00E74342" w:rsidP="00E74342">
      <w:pPr>
        <w:spacing w:after="0" w:line="480" w:lineRule="auto"/>
        <w:jc w:val="both"/>
        <w:rPr>
          <w:rFonts w:ascii="Times New Roman" w:hAnsi="Times New Roman" w:cs="Times New Roman"/>
          <w:color w:val="000000" w:themeColor="text1"/>
          <w:sz w:val="24"/>
          <w:szCs w:val="24"/>
        </w:rPr>
      </w:pPr>
      <w:bookmarkStart w:id="0" w:name="_GoBack"/>
      <w:bookmarkEnd w:id="0"/>
    </w:p>
    <w:sectPr w:rsidR="00E74342" w:rsidSect="008A0599">
      <w:headerReference w:type="default" r:id="rId10"/>
      <w:footerReference w:type="default" r:id="rId11"/>
      <w:pgSz w:w="11906" w:h="16838"/>
      <w:pgMar w:top="2268" w:right="1701" w:bottom="1701" w:left="2268" w:header="1440"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51" w:rsidRDefault="00401751" w:rsidP="00400F62">
      <w:pPr>
        <w:spacing w:after="0" w:line="240" w:lineRule="auto"/>
      </w:pPr>
      <w:r>
        <w:separator/>
      </w:r>
    </w:p>
  </w:endnote>
  <w:endnote w:type="continuationSeparator" w:id="0">
    <w:p w:rsidR="00401751" w:rsidRDefault="00401751" w:rsidP="00400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538"/>
      <w:docPartObj>
        <w:docPartGallery w:val="Page Numbers (Bottom of Page)"/>
        <w:docPartUnique/>
      </w:docPartObj>
    </w:sdtPr>
    <w:sdtEndPr>
      <w:rPr>
        <w:rFonts w:ascii="Times New Roman" w:hAnsi="Times New Roman" w:cs="Times New Roman"/>
        <w:sz w:val="24"/>
        <w:szCs w:val="24"/>
      </w:rPr>
    </w:sdtEndPr>
    <w:sdtContent>
      <w:p w:rsidR="00F55716" w:rsidRDefault="00F55716">
        <w:pPr>
          <w:pStyle w:val="Footer"/>
          <w:jc w:val="center"/>
        </w:pPr>
        <w:r w:rsidRPr="00F55716">
          <w:rPr>
            <w:rFonts w:ascii="Times New Roman" w:hAnsi="Times New Roman" w:cs="Times New Roman"/>
            <w:sz w:val="24"/>
            <w:szCs w:val="24"/>
          </w:rPr>
          <w:fldChar w:fldCharType="begin"/>
        </w:r>
        <w:r w:rsidRPr="00F55716">
          <w:rPr>
            <w:rFonts w:ascii="Times New Roman" w:hAnsi="Times New Roman" w:cs="Times New Roman"/>
            <w:sz w:val="24"/>
            <w:szCs w:val="24"/>
          </w:rPr>
          <w:instrText xml:space="preserve"> PAGE   \* MERGEFORMAT </w:instrText>
        </w:r>
        <w:r w:rsidRPr="00F55716">
          <w:rPr>
            <w:rFonts w:ascii="Times New Roman" w:hAnsi="Times New Roman" w:cs="Times New Roman"/>
            <w:sz w:val="24"/>
            <w:szCs w:val="24"/>
          </w:rPr>
          <w:fldChar w:fldCharType="separate"/>
        </w:r>
        <w:r w:rsidR="008A0599">
          <w:rPr>
            <w:rFonts w:ascii="Times New Roman" w:hAnsi="Times New Roman" w:cs="Times New Roman"/>
            <w:noProof/>
            <w:sz w:val="24"/>
            <w:szCs w:val="24"/>
          </w:rPr>
          <w:t>12</w:t>
        </w:r>
        <w:r w:rsidRPr="00F55716">
          <w:rPr>
            <w:rFonts w:ascii="Times New Roman" w:hAnsi="Times New Roman" w:cs="Times New Roman"/>
            <w:sz w:val="24"/>
            <w:szCs w:val="24"/>
          </w:rPr>
          <w:fldChar w:fldCharType="end"/>
        </w:r>
      </w:p>
    </w:sdtContent>
  </w:sdt>
  <w:p w:rsidR="00AE7AFA" w:rsidRDefault="00AE7A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9" w:rsidRDefault="008A0599">
    <w:pPr>
      <w:pStyle w:val="Footer"/>
      <w:jc w:val="center"/>
    </w:pPr>
  </w:p>
  <w:p w:rsidR="008A0599" w:rsidRDefault="008A0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51" w:rsidRDefault="00401751" w:rsidP="00400F62">
      <w:pPr>
        <w:spacing w:after="0" w:line="240" w:lineRule="auto"/>
      </w:pPr>
      <w:r>
        <w:separator/>
      </w:r>
    </w:p>
  </w:footnote>
  <w:footnote w:type="continuationSeparator" w:id="0">
    <w:p w:rsidR="00401751" w:rsidRDefault="00401751" w:rsidP="00400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9" w:rsidRDefault="008A0599">
    <w:pPr>
      <w:pStyle w:val="Header"/>
      <w:jc w:val="right"/>
    </w:pPr>
  </w:p>
  <w:p w:rsidR="008A0599" w:rsidRDefault="008A05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545"/>
      <w:docPartObj>
        <w:docPartGallery w:val="Page Numbers (Top of Page)"/>
        <w:docPartUnique/>
      </w:docPartObj>
    </w:sdtPr>
    <w:sdtEndPr>
      <w:rPr>
        <w:rFonts w:ascii="Times New Roman" w:hAnsi="Times New Roman" w:cs="Times New Roman"/>
        <w:sz w:val="24"/>
        <w:szCs w:val="24"/>
      </w:rPr>
    </w:sdtEndPr>
    <w:sdtContent>
      <w:p w:rsidR="008A0599" w:rsidRDefault="008A0599">
        <w:pPr>
          <w:pStyle w:val="Header"/>
          <w:jc w:val="right"/>
        </w:pPr>
        <w:r w:rsidRPr="008A0599">
          <w:rPr>
            <w:rFonts w:ascii="Times New Roman" w:hAnsi="Times New Roman" w:cs="Times New Roman"/>
            <w:sz w:val="24"/>
            <w:szCs w:val="24"/>
          </w:rPr>
          <w:fldChar w:fldCharType="begin"/>
        </w:r>
        <w:r w:rsidRPr="008A0599">
          <w:rPr>
            <w:rFonts w:ascii="Times New Roman" w:hAnsi="Times New Roman" w:cs="Times New Roman"/>
            <w:sz w:val="24"/>
            <w:szCs w:val="24"/>
          </w:rPr>
          <w:instrText xml:space="preserve"> PAGE   \* MERGEFORMAT </w:instrText>
        </w:r>
        <w:r w:rsidRPr="008A0599">
          <w:rPr>
            <w:rFonts w:ascii="Times New Roman" w:hAnsi="Times New Roman" w:cs="Times New Roman"/>
            <w:sz w:val="24"/>
            <w:szCs w:val="24"/>
          </w:rPr>
          <w:fldChar w:fldCharType="separate"/>
        </w:r>
        <w:r>
          <w:rPr>
            <w:rFonts w:ascii="Times New Roman" w:hAnsi="Times New Roman" w:cs="Times New Roman"/>
            <w:noProof/>
            <w:sz w:val="24"/>
            <w:szCs w:val="24"/>
          </w:rPr>
          <w:t>33</w:t>
        </w:r>
        <w:r w:rsidRPr="008A0599">
          <w:rPr>
            <w:rFonts w:ascii="Times New Roman" w:hAnsi="Times New Roman" w:cs="Times New Roman"/>
            <w:sz w:val="24"/>
            <w:szCs w:val="24"/>
          </w:rPr>
          <w:fldChar w:fldCharType="end"/>
        </w:r>
      </w:p>
    </w:sdtContent>
  </w:sdt>
  <w:p w:rsidR="008A0599" w:rsidRDefault="008A0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8AA"/>
    <w:multiLevelType w:val="hybridMultilevel"/>
    <w:tmpl w:val="BA828766"/>
    <w:lvl w:ilvl="0" w:tplc="BABEA754">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C27661"/>
    <w:multiLevelType w:val="hybridMultilevel"/>
    <w:tmpl w:val="6D5CD3B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8F141AF"/>
    <w:multiLevelType w:val="hybridMultilevel"/>
    <w:tmpl w:val="7CA07670"/>
    <w:lvl w:ilvl="0" w:tplc="04210019">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3">
    <w:nsid w:val="0AE1088F"/>
    <w:multiLevelType w:val="hybridMultilevel"/>
    <w:tmpl w:val="1D2224C4"/>
    <w:lvl w:ilvl="0" w:tplc="3962CA30">
      <w:start w:val="1"/>
      <w:numFmt w:val="decimal"/>
      <w:lvlText w:val="%1)"/>
      <w:lvlJc w:val="left"/>
      <w:pPr>
        <w:ind w:left="927" w:hanging="360"/>
      </w:pPr>
      <w:rPr>
        <w:rFonts w:hint="default"/>
        <w: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FBC5B90"/>
    <w:multiLevelType w:val="hybridMultilevel"/>
    <w:tmpl w:val="E8CA3098"/>
    <w:lvl w:ilvl="0" w:tplc="0421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1C679C7"/>
    <w:multiLevelType w:val="hybridMultilevel"/>
    <w:tmpl w:val="8A78C8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5B4C22"/>
    <w:multiLevelType w:val="hybridMultilevel"/>
    <w:tmpl w:val="C9FC4C30"/>
    <w:lvl w:ilvl="0" w:tplc="E83252B8">
      <w:start w:val="1"/>
      <w:numFmt w:val="decimal"/>
      <w:lvlText w:val="%1)"/>
      <w:lvlJc w:val="left"/>
      <w:pPr>
        <w:ind w:left="927" w:hanging="360"/>
      </w:pPr>
      <w:rPr>
        <w:rFonts w:hint="default"/>
        <w: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4D40077"/>
    <w:multiLevelType w:val="multilevel"/>
    <w:tmpl w:val="74766F9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8AE4661"/>
    <w:multiLevelType w:val="hybridMultilevel"/>
    <w:tmpl w:val="433E1C50"/>
    <w:lvl w:ilvl="0" w:tplc="72B4E456">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554EF8"/>
    <w:multiLevelType w:val="hybridMultilevel"/>
    <w:tmpl w:val="8682AA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22733E"/>
    <w:multiLevelType w:val="hybridMultilevel"/>
    <w:tmpl w:val="B86A3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FD7C33"/>
    <w:multiLevelType w:val="hybridMultilevel"/>
    <w:tmpl w:val="FD9839A6"/>
    <w:lvl w:ilvl="0" w:tplc="04210019">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2">
    <w:nsid w:val="426C60AA"/>
    <w:multiLevelType w:val="hybridMultilevel"/>
    <w:tmpl w:val="D8B66D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7F0635"/>
    <w:multiLevelType w:val="hybridMultilevel"/>
    <w:tmpl w:val="138E79A6"/>
    <w:lvl w:ilvl="0" w:tplc="7B12BE5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47664995"/>
    <w:multiLevelType w:val="hybridMultilevel"/>
    <w:tmpl w:val="192AC63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9661E6D"/>
    <w:multiLevelType w:val="hybridMultilevel"/>
    <w:tmpl w:val="716473B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E464CB"/>
    <w:multiLevelType w:val="hybridMultilevel"/>
    <w:tmpl w:val="5E7A04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832EB2"/>
    <w:multiLevelType w:val="hybridMultilevel"/>
    <w:tmpl w:val="A8DEE9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C84220"/>
    <w:multiLevelType w:val="hybridMultilevel"/>
    <w:tmpl w:val="4FF49944"/>
    <w:lvl w:ilvl="0" w:tplc="04210019">
      <w:start w:val="1"/>
      <w:numFmt w:val="lowerLetter"/>
      <w:lvlText w:val="%1."/>
      <w:lvlJc w:val="left"/>
      <w:pPr>
        <w:ind w:left="1603" w:hanging="1035"/>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nsid w:val="731A0D90"/>
    <w:multiLevelType w:val="hybridMultilevel"/>
    <w:tmpl w:val="7E2CE956"/>
    <w:lvl w:ilvl="0" w:tplc="8788E958">
      <w:start w:val="1"/>
      <w:numFmt w:val="decimal"/>
      <w:lvlText w:val="%1)"/>
      <w:lvlJc w:val="left"/>
      <w:pPr>
        <w:ind w:left="927" w:hanging="360"/>
      </w:pPr>
      <w:rPr>
        <w:rFonts w:hint="default"/>
        <w:i/>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50218F2"/>
    <w:multiLevelType w:val="hybridMultilevel"/>
    <w:tmpl w:val="37DE87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272E24"/>
    <w:multiLevelType w:val="hybridMultilevel"/>
    <w:tmpl w:val="77C8AF68"/>
    <w:lvl w:ilvl="0" w:tplc="8D5EEA9E">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9980472"/>
    <w:multiLevelType w:val="hybridMultilevel"/>
    <w:tmpl w:val="0CE03A56"/>
    <w:lvl w:ilvl="0" w:tplc="04210019">
      <w:start w:val="1"/>
      <w:numFmt w:val="lowerLetter"/>
      <w:lvlText w:val="%1."/>
      <w:lvlJc w:val="left"/>
      <w:pPr>
        <w:ind w:left="6120" w:hanging="360"/>
      </w:pPr>
    </w:lvl>
    <w:lvl w:ilvl="1" w:tplc="04210019" w:tentative="1">
      <w:start w:val="1"/>
      <w:numFmt w:val="lowerLetter"/>
      <w:lvlText w:val="%2."/>
      <w:lvlJc w:val="left"/>
      <w:pPr>
        <w:ind w:left="6840" w:hanging="360"/>
      </w:pPr>
    </w:lvl>
    <w:lvl w:ilvl="2" w:tplc="0421001B" w:tentative="1">
      <w:start w:val="1"/>
      <w:numFmt w:val="lowerRoman"/>
      <w:lvlText w:val="%3."/>
      <w:lvlJc w:val="right"/>
      <w:pPr>
        <w:ind w:left="7560" w:hanging="180"/>
      </w:pPr>
    </w:lvl>
    <w:lvl w:ilvl="3" w:tplc="0421000F" w:tentative="1">
      <w:start w:val="1"/>
      <w:numFmt w:val="decimal"/>
      <w:lvlText w:val="%4."/>
      <w:lvlJc w:val="left"/>
      <w:pPr>
        <w:ind w:left="8280" w:hanging="360"/>
      </w:pPr>
    </w:lvl>
    <w:lvl w:ilvl="4" w:tplc="04210019" w:tentative="1">
      <w:start w:val="1"/>
      <w:numFmt w:val="lowerLetter"/>
      <w:lvlText w:val="%5."/>
      <w:lvlJc w:val="left"/>
      <w:pPr>
        <w:ind w:left="9000" w:hanging="360"/>
      </w:pPr>
    </w:lvl>
    <w:lvl w:ilvl="5" w:tplc="0421001B" w:tentative="1">
      <w:start w:val="1"/>
      <w:numFmt w:val="lowerRoman"/>
      <w:lvlText w:val="%6."/>
      <w:lvlJc w:val="right"/>
      <w:pPr>
        <w:ind w:left="9720" w:hanging="180"/>
      </w:pPr>
    </w:lvl>
    <w:lvl w:ilvl="6" w:tplc="0421000F" w:tentative="1">
      <w:start w:val="1"/>
      <w:numFmt w:val="decimal"/>
      <w:lvlText w:val="%7."/>
      <w:lvlJc w:val="left"/>
      <w:pPr>
        <w:ind w:left="10440" w:hanging="360"/>
      </w:pPr>
    </w:lvl>
    <w:lvl w:ilvl="7" w:tplc="04210019" w:tentative="1">
      <w:start w:val="1"/>
      <w:numFmt w:val="lowerLetter"/>
      <w:lvlText w:val="%8."/>
      <w:lvlJc w:val="left"/>
      <w:pPr>
        <w:ind w:left="11160" w:hanging="360"/>
      </w:pPr>
    </w:lvl>
    <w:lvl w:ilvl="8" w:tplc="0421001B" w:tentative="1">
      <w:start w:val="1"/>
      <w:numFmt w:val="lowerRoman"/>
      <w:lvlText w:val="%9."/>
      <w:lvlJc w:val="right"/>
      <w:pPr>
        <w:ind w:left="11880" w:hanging="180"/>
      </w:pPr>
    </w:lvl>
  </w:abstractNum>
  <w:abstractNum w:abstractNumId="23">
    <w:nsid w:val="7EF149C7"/>
    <w:multiLevelType w:val="hybridMultilevel"/>
    <w:tmpl w:val="87985E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8"/>
  </w:num>
  <w:num w:numId="3">
    <w:abstractNumId w:val="4"/>
  </w:num>
  <w:num w:numId="4">
    <w:abstractNumId w:val="5"/>
  </w:num>
  <w:num w:numId="5">
    <w:abstractNumId w:val="22"/>
  </w:num>
  <w:num w:numId="6">
    <w:abstractNumId w:val="9"/>
  </w:num>
  <w:num w:numId="7">
    <w:abstractNumId w:val="14"/>
  </w:num>
  <w:num w:numId="8">
    <w:abstractNumId w:val="20"/>
  </w:num>
  <w:num w:numId="9">
    <w:abstractNumId w:val="15"/>
  </w:num>
  <w:num w:numId="10">
    <w:abstractNumId w:val="10"/>
  </w:num>
  <w:num w:numId="11">
    <w:abstractNumId w:val="12"/>
  </w:num>
  <w:num w:numId="12">
    <w:abstractNumId w:val="16"/>
  </w:num>
  <w:num w:numId="13">
    <w:abstractNumId w:val="7"/>
  </w:num>
  <w:num w:numId="14">
    <w:abstractNumId w:val="2"/>
  </w:num>
  <w:num w:numId="15">
    <w:abstractNumId w:val="11"/>
  </w:num>
  <w:num w:numId="16">
    <w:abstractNumId w:val="0"/>
  </w:num>
  <w:num w:numId="17">
    <w:abstractNumId w:val="3"/>
  </w:num>
  <w:num w:numId="18">
    <w:abstractNumId w:val="6"/>
  </w:num>
  <w:num w:numId="19">
    <w:abstractNumId w:val="19"/>
  </w:num>
  <w:num w:numId="20">
    <w:abstractNumId w:val="23"/>
  </w:num>
  <w:num w:numId="21">
    <w:abstractNumId w:val="21"/>
  </w:num>
  <w:num w:numId="22">
    <w:abstractNumId w:val="17"/>
  </w:num>
  <w:num w:numId="23">
    <w:abstractNumId w:val="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A0C3F"/>
    <w:rsid w:val="00013DB2"/>
    <w:rsid w:val="0005209A"/>
    <w:rsid w:val="00070FCD"/>
    <w:rsid w:val="000716D7"/>
    <w:rsid w:val="000B04D0"/>
    <w:rsid w:val="000D1A36"/>
    <w:rsid w:val="000D3161"/>
    <w:rsid w:val="000F069E"/>
    <w:rsid w:val="00102772"/>
    <w:rsid w:val="00134A6A"/>
    <w:rsid w:val="00165993"/>
    <w:rsid w:val="001906C3"/>
    <w:rsid w:val="001A0312"/>
    <w:rsid w:val="001A18EE"/>
    <w:rsid w:val="001A7F63"/>
    <w:rsid w:val="001B0370"/>
    <w:rsid w:val="001D464D"/>
    <w:rsid w:val="001F1AEA"/>
    <w:rsid w:val="001F36AF"/>
    <w:rsid w:val="002017BF"/>
    <w:rsid w:val="00205747"/>
    <w:rsid w:val="00212067"/>
    <w:rsid w:val="002274CA"/>
    <w:rsid w:val="00232F43"/>
    <w:rsid w:val="002340EA"/>
    <w:rsid w:val="00241626"/>
    <w:rsid w:val="0024377D"/>
    <w:rsid w:val="002559E7"/>
    <w:rsid w:val="00260B66"/>
    <w:rsid w:val="00267748"/>
    <w:rsid w:val="002C304A"/>
    <w:rsid w:val="002F6DA9"/>
    <w:rsid w:val="00301756"/>
    <w:rsid w:val="00335334"/>
    <w:rsid w:val="00354FF6"/>
    <w:rsid w:val="00364246"/>
    <w:rsid w:val="00390054"/>
    <w:rsid w:val="003A41EA"/>
    <w:rsid w:val="003B30FC"/>
    <w:rsid w:val="003C166A"/>
    <w:rsid w:val="003C7161"/>
    <w:rsid w:val="003D7B2D"/>
    <w:rsid w:val="00400F62"/>
    <w:rsid w:val="00401751"/>
    <w:rsid w:val="00451C09"/>
    <w:rsid w:val="00462211"/>
    <w:rsid w:val="004A0C3F"/>
    <w:rsid w:val="004B1695"/>
    <w:rsid w:val="004B1AC9"/>
    <w:rsid w:val="004D083A"/>
    <w:rsid w:val="004F08FE"/>
    <w:rsid w:val="004F0A52"/>
    <w:rsid w:val="00515B3C"/>
    <w:rsid w:val="00516E2C"/>
    <w:rsid w:val="00517C81"/>
    <w:rsid w:val="005242D8"/>
    <w:rsid w:val="005325A1"/>
    <w:rsid w:val="00532CBB"/>
    <w:rsid w:val="00537A9F"/>
    <w:rsid w:val="00555C3A"/>
    <w:rsid w:val="005606C7"/>
    <w:rsid w:val="005734D9"/>
    <w:rsid w:val="005832DD"/>
    <w:rsid w:val="005F759F"/>
    <w:rsid w:val="00624D74"/>
    <w:rsid w:val="006264F0"/>
    <w:rsid w:val="006408F1"/>
    <w:rsid w:val="006430F7"/>
    <w:rsid w:val="00663132"/>
    <w:rsid w:val="00670015"/>
    <w:rsid w:val="0067137E"/>
    <w:rsid w:val="00680A5A"/>
    <w:rsid w:val="0069531B"/>
    <w:rsid w:val="006A0BF0"/>
    <w:rsid w:val="006F2BD1"/>
    <w:rsid w:val="007042BD"/>
    <w:rsid w:val="007042CE"/>
    <w:rsid w:val="007101EE"/>
    <w:rsid w:val="00725B96"/>
    <w:rsid w:val="00732B12"/>
    <w:rsid w:val="0075579A"/>
    <w:rsid w:val="00771DF0"/>
    <w:rsid w:val="00781303"/>
    <w:rsid w:val="00781F26"/>
    <w:rsid w:val="007A2BF3"/>
    <w:rsid w:val="007A4CE3"/>
    <w:rsid w:val="007A53FD"/>
    <w:rsid w:val="007A5A7B"/>
    <w:rsid w:val="007B4ABB"/>
    <w:rsid w:val="007D2208"/>
    <w:rsid w:val="007D3CD2"/>
    <w:rsid w:val="007E15A6"/>
    <w:rsid w:val="007E60B5"/>
    <w:rsid w:val="00824639"/>
    <w:rsid w:val="00833802"/>
    <w:rsid w:val="0084555B"/>
    <w:rsid w:val="0087285C"/>
    <w:rsid w:val="0088365B"/>
    <w:rsid w:val="00897C87"/>
    <w:rsid w:val="008A0599"/>
    <w:rsid w:val="008A12F6"/>
    <w:rsid w:val="008A59AB"/>
    <w:rsid w:val="008A631F"/>
    <w:rsid w:val="008C18B7"/>
    <w:rsid w:val="008D4A96"/>
    <w:rsid w:val="008F5272"/>
    <w:rsid w:val="0090017D"/>
    <w:rsid w:val="009173A7"/>
    <w:rsid w:val="00932BA5"/>
    <w:rsid w:val="009453EE"/>
    <w:rsid w:val="00956C37"/>
    <w:rsid w:val="00983ACF"/>
    <w:rsid w:val="009901A3"/>
    <w:rsid w:val="00997FA7"/>
    <w:rsid w:val="009A7145"/>
    <w:rsid w:val="009C7B08"/>
    <w:rsid w:val="009E25E8"/>
    <w:rsid w:val="00A03E12"/>
    <w:rsid w:val="00A10A82"/>
    <w:rsid w:val="00A34358"/>
    <w:rsid w:val="00A46A51"/>
    <w:rsid w:val="00A65270"/>
    <w:rsid w:val="00A67D3A"/>
    <w:rsid w:val="00A74237"/>
    <w:rsid w:val="00AB059E"/>
    <w:rsid w:val="00AE7AFA"/>
    <w:rsid w:val="00AF274A"/>
    <w:rsid w:val="00B22EC9"/>
    <w:rsid w:val="00B250B4"/>
    <w:rsid w:val="00B30A98"/>
    <w:rsid w:val="00B32D65"/>
    <w:rsid w:val="00B36C4C"/>
    <w:rsid w:val="00B620D3"/>
    <w:rsid w:val="00B9151E"/>
    <w:rsid w:val="00BA533E"/>
    <w:rsid w:val="00BB01D2"/>
    <w:rsid w:val="00BB2613"/>
    <w:rsid w:val="00BC0E19"/>
    <w:rsid w:val="00BD0911"/>
    <w:rsid w:val="00BF792A"/>
    <w:rsid w:val="00C101B7"/>
    <w:rsid w:val="00C10C2D"/>
    <w:rsid w:val="00C313CC"/>
    <w:rsid w:val="00C31ACF"/>
    <w:rsid w:val="00C454E7"/>
    <w:rsid w:val="00C600D6"/>
    <w:rsid w:val="00C60334"/>
    <w:rsid w:val="00C629F8"/>
    <w:rsid w:val="00C64538"/>
    <w:rsid w:val="00C65210"/>
    <w:rsid w:val="00CA6A5C"/>
    <w:rsid w:val="00CC30C8"/>
    <w:rsid w:val="00CE2B72"/>
    <w:rsid w:val="00CF38C7"/>
    <w:rsid w:val="00D143FF"/>
    <w:rsid w:val="00D21F8B"/>
    <w:rsid w:val="00D25C3F"/>
    <w:rsid w:val="00D32A45"/>
    <w:rsid w:val="00D479E8"/>
    <w:rsid w:val="00D57082"/>
    <w:rsid w:val="00D64532"/>
    <w:rsid w:val="00D769EA"/>
    <w:rsid w:val="00D93886"/>
    <w:rsid w:val="00D9425B"/>
    <w:rsid w:val="00DA36FE"/>
    <w:rsid w:val="00DB73F5"/>
    <w:rsid w:val="00DC48B7"/>
    <w:rsid w:val="00DC4B07"/>
    <w:rsid w:val="00E40E90"/>
    <w:rsid w:val="00E43A6B"/>
    <w:rsid w:val="00E558F7"/>
    <w:rsid w:val="00E64108"/>
    <w:rsid w:val="00E66387"/>
    <w:rsid w:val="00E6752D"/>
    <w:rsid w:val="00E74342"/>
    <w:rsid w:val="00E82252"/>
    <w:rsid w:val="00E839CB"/>
    <w:rsid w:val="00EB1660"/>
    <w:rsid w:val="00EB4A4D"/>
    <w:rsid w:val="00EE4944"/>
    <w:rsid w:val="00F3661D"/>
    <w:rsid w:val="00F46551"/>
    <w:rsid w:val="00F47794"/>
    <w:rsid w:val="00F55716"/>
    <w:rsid w:val="00F5701A"/>
    <w:rsid w:val="00F67C8E"/>
    <w:rsid w:val="00F912B2"/>
    <w:rsid w:val="00F93345"/>
    <w:rsid w:val="00F93546"/>
    <w:rsid w:val="00F9741C"/>
    <w:rsid w:val="00FA1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Straight Arrow Connector 18"/>
        <o:r id="V:Rule6" type="connector" idref="#Straight Arrow Connector 12"/>
        <o:r id="V:Rule7" type="connector" idref="#Straight Arrow Connector 11"/>
        <o:r id="V:Rule8"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F62"/>
  </w:style>
  <w:style w:type="paragraph" w:styleId="Footer">
    <w:name w:val="footer"/>
    <w:basedOn w:val="Normal"/>
    <w:link w:val="FooterChar"/>
    <w:uiPriority w:val="99"/>
    <w:unhideWhenUsed/>
    <w:rsid w:val="00400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F62"/>
  </w:style>
  <w:style w:type="paragraph" w:styleId="ListParagraph">
    <w:name w:val="List Paragraph"/>
    <w:aliases w:val="kepala"/>
    <w:basedOn w:val="Normal"/>
    <w:link w:val="ListParagraphChar"/>
    <w:uiPriority w:val="34"/>
    <w:qFormat/>
    <w:rsid w:val="00E6752D"/>
    <w:pPr>
      <w:ind w:left="720"/>
      <w:contextualSpacing/>
    </w:pPr>
  </w:style>
  <w:style w:type="table" w:styleId="TableGrid">
    <w:name w:val="Table Grid"/>
    <w:basedOn w:val="TableNormal"/>
    <w:uiPriority w:val="59"/>
    <w:rsid w:val="0062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
    <w:link w:val="ListParagraph"/>
    <w:uiPriority w:val="34"/>
    <w:locked/>
    <w:rsid w:val="007A2BF3"/>
  </w:style>
  <w:style w:type="character" w:styleId="Hyperlink">
    <w:name w:val="Hyperlink"/>
    <w:basedOn w:val="DefaultParagraphFont"/>
    <w:uiPriority w:val="99"/>
    <w:unhideWhenUsed/>
    <w:rsid w:val="00F935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F62"/>
  </w:style>
  <w:style w:type="paragraph" w:styleId="Footer">
    <w:name w:val="footer"/>
    <w:basedOn w:val="Normal"/>
    <w:link w:val="FooterChar"/>
    <w:uiPriority w:val="99"/>
    <w:unhideWhenUsed/>
    <w:rsid w:val="00400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F62"/>
  </w:style>
  <w:style w:type="paragraph" w:styleId="ListParagraph">
    <w:name w:val="List Paragraph"/>
    <w:aliases w:val="kepala"/>
    <w:basedOn w:val="Normal"/>
    <w:link w:val="ListParagraphChar"/>
    <w:uiPriority w:val="34"/>
    <w:qFormat/>
    <w:rsid w:val="00E6752D"/>
    <w:pPr>
      <w:ind w:left="720"/>
      <w:contextualSpacing/>
    </w:pPr>
  </w:style>
  <w:style w:type="table" w:styleId="TableGrid">
    <w:name w:val="Table Grid"/>
    <w:basedOn w:val="TableNormal"/>
    <w:uiPriority w:val="59"/>
    <w:rsid w:val="0062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
    <w:link w:val="ListParagraph"/>
    <w:uiPriority w:val="34"/>
    <w:locked/>
    <w:rsid w:val="007A2BF3"/>
  </w:style>
  <w:style w:type="character" w:styleId="Hyperlink">
    <w:name w:val="Hyperlink"/>
    <w:basedOn w:val="DefaultParagraphFont"/>
    <w:uiPriority w:val="99"/>
    <w:unhideWhenUsed/>
    <w:rsid w:val="00F935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6E7A-E0F1-464C-9660-8655597E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Nurul</cp:lastModifiedBy>
  <cp:revision>119</cp:revision>
  <cp:lastPrinted>2017-05-31T07:01:00Z</cp:lastPrinted>
  <dcterms:created xsi:type="dcterms:W3CDTF">2017-01-19T15:13:00Z</dcterms:created>
  <dcterms:modified xsi:type="dcterms:W3CDTF">2017-06-08T05:50:00Z</dcterms:modified>
</cp:coreProperties>
</file>