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B5" w:rsidRDefault="007F6E00" w:rsidP="00283A3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RINGKE</w:t>
      </w:r>
      <w:r w:rsidR="00283A37" w:rsidRPr="00283A37">
        <w:rPr>
          <w:rFonts w:ascii="Times New Roman" w:hAnsi="Times New Roman" w:cs="Times New Roman"/>
          <w:b/>
          <w:sz w:val="28"/>
        </w:rPr>
        <w:t>SAN</w:t>
      </w:r>
    </w:p>
    <w:p w:rsidR="00283A37" w:rsidRDefault="00283A37" w:rsidP="00283A37">
      <w:pPr>
        <w:jc w:val="center"/>
        <w:rPr>
          <w:rFonts w:ascii="Times New Roman" w:hAnsi="Times New Roman" w:cs="Times New Roman"/>
          <w:b/>
          <w:sz w:val="28"/>
        </w:rPr>
      </w:pPr>
    </w:p>
    <w:p w:rsidR="00A14A2E" w:rsidRDefault="00283A37" w:rsidP="00C171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A37">
        <w:rPr>
          <w:rFonts w:ascii="Times New Roman" w:hAnsi="Times New Roman" w:cs="Times New Roman"/>
          <w:sz w:val="24"/>
          <w:szCs w:val="24"/>
        </w:rPr>
        <w:t xml:space="preserve">Masalah dina panalungtikan ieu teh </w:t>
      </w:r>
      <w:r w:rsidR="00A14A2E">
        <w:rPr>
          <w:rFonts w:ascii="Times New Roman" w:hAnsi="Times New Roman" w:cs="Times New Roman"/>
          <w:sz w:val="24"/>
          <w:szCs w:val="24"/>
        </w:rPr>
        <w:t xml:space="preserve">dina pangalolaan Taman Lansia dina kaberesihana, fasilitas jeung donkapna padagang janten </w:t>
      </w:r>
      <w:r w:rsidRPr="00283A37">
        <w:rPr>
          <w:rFonts w:ascii="Times New Roman" w:hAnsi="Times New Roman" w:cs="Times New Roman"/>
          <w:sz w:val="24"/>
          <w:szCs w:val="24"/>
        </w:rPr>
        <w:t>kum</w:t>
      </w:r>
      <w:r w:rsidR="00095787">
        <w:rPr>
          <w:rFonts w:ascii="Times New Roman" w:hAnsi="Times New Roman" w:cs="Times New Roman"/>
          <w:sz w:val="24"/>
          <w:szCs w:val="24"/>
        </w:rPr>
        <w:t>aha akuntabilitas umum</w:t>
      </w:r>
      <w:r w:rsidR="003B03ED">
        <w:rPr>
          <w:rFonts w:ascii="Times New Roman" w:hAnsi="Times New Roman" w:cs="Times New Roman"/>
          <w:sz w:val="24"/>
          <w:szCs w:val="24"/>
        </w:rPr>
        <w:t xml:space="preserve"> dina ngalola</w:t>
      </w:r>
      <w:r w:rsidRPr="00283A37">
        <w:rPr>
          <w:rFonts w:ascii="Times New Roman" w:hAnsi="Times New Roman" w:cs="Times New Roman"/>
          <w:sz w:val="24"/>
          <w:szCs w:val="24"/>
        </w:rPr>
        <w:t xml:space="preserve"> taman tematik (Taman Lansia) di Dayeuh Bandung. Panalungtikan ieu boga tuju</w:t>
      </w:r>
      <w:r>
        <w:rPr>
          <w:rFonts w:ascii="Times New Roman" w:hAnsi="Times New Roman" w:cs="Times New Roman"/>
          <w:sz w:val="24"/>
          <w:szCs w:val="24"/>
        </w:rPr>
        <w:t xml:space="preserve">an kanggo ngagambarkeun sarta </w:t>
      </w:r>
      <w:r w:rsidR="007F6E00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03ED">
        <w:rPr>
          <w:rFonts w:ascii="Times New Roman" w:hAnsi="Times New Roman" w:cs="Times New Roman"/>
          <w:sz w:val="24"/>
          <w:szCs w:val="24"/>
        </w:rPr>
        <w:t>nalisis kaberhasilan ngalola</w:t>
      </w:r>
      <w:r w:rsidRPr="00283A37">
        <w:rPr>
          <w:rFonts w:ascii="Times New Roman" w:hAnsi="Times New Roman" w:cs="Times New Roman"/>
          <w:sz w:val="24"/>
          <w:szCs w:val="24"/>
        </w:rPr>
        <w:t xml:space="preserve"> taman tematik (Taman Lansia) di Dayeuh Ba</w:t>
      </w:r>
      <w:r>
        <w:rPr>
          <w:rFonts w:ascii="Times New Roman" w:hAnsi="Times New Roman" w:cs="Times New Roman"/>
          <w:sz w:val="24"/>
          <w:szCs w:val="24"/>
        </w:rPr>
        <w:t>ndu</w:t>
      </w:r>
      <w:r w:rsidR="003B03ED">
        <w:rPr>
          <w:rFonts w:ascii="Times New Roman" w:hAnsi="Times New Roman" w:cs="Times New Roman"/>
          <w:sz w:val="24"/>
          <w:szCs w:val="24"/>
        </w:rPr>
        <w:t>ng dumasar</w:t>
      </w:r>
      <w:r w:rsidR="00095787">
        <w:rPr>
          <w:rFonts w:ascii="Times New Roman" w:hAnsi="Times New Roman" w:cs="Times New Roman"/>
          <w:sz w:val="24"/>
          <w:szCs w:val="24"/>
        </w:rPr>
        <w:t xml:space="preserve"> akuntabilitas umum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A2E" w:rsidRDefault="00283A37" w:rsidP="00C171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A37">
        <w:rPr>
          <w:rFonts w:ascii="Times New Roman" w:hAnsi="Times New Roman" w:cs="Times New Roman"/>
          <w:sz w:val="24"/>
          <w:szCs w:val="24"/>
        </w:rPr>
        <w:t>Padika panalungtikan anu dipake ku peneliti nyaeta panalungtikan deskriptif analitik kalawan pendekatan kualitatif sarta st</w:t>
      </w:r>
      <w:r w:rsidR="003B03ED">
        <w:rPr>
          <w:rFonts w:ascii="Times New Roman" w:hAnsi="Times New Roman" w:cs="Times New Roman"/>
          <w:sz w:val="24"/>
          <w:szCs w:val="24"/>
        </w:rPr>
        <w:t>rategi studi perkawis. Teknik pa</w:t>
      </w:r>
      <w:r w:rsidRPr="00283A37">
        <w:rPr>
          <w:rFonts w:ascii="Times New Roman" w:hAnsi="Times New Roman" w:cs="Times New Roman"/>
          <w:sz w:val="24"/>
          <w:szCs w:val="24"/>
        </w:rPr>
        <w:t>ngumpulan data anu dipake dina panalungtikan ieu yaktos studi kepustakaan sarta panalungtikan lapang anu diwangun ti observasi sarta wawancara. Sedengkeun informan dina pana</w:t>
      </w:r>
      <w:r>
        <w:rPr>
          <w:rFonts w:ascii="Times New Roman" w:hAnsi="Times New Roman" w:cs="Times New Roman"/>
          <w:sz w:val="24"/>
          <w:szCs w:val="24"/>
        </w:rPr>
        <w:t xml:space="preserve">lungtikan ieu teh Kapala </w:t>
      </w:r>
      <w:r w:rsidR="00095787">
        <w:rPr>
          <w:rFonts w:ascii="Times New Roman" w:hAnsi="Times New Roman" w:cs="Times New Roman"/>
          <w:sz w:val="24"/>
          <w:szCs w:val="24"/>
        </w:rPr>
        <w:t xml:space="preserve">Widang Pertamanan jeung </w:t>
      </w:r>
      <w:r w:rsidRPr="00283A37">
        <w:rPr>
          <w:rFonts w:ascii="Times New Roman" w:hAnsi="Times New Roman" w:cs="Times New Roman"/>
          <w:sz w:val="24"/>
          <w:szCs w:val="24"/>
        </w:rPr>
        <w:t>Penyusun Data sarta Informasi</w:t>
      </w:r>
      <w:r w:rsidR="00C171E5">
        <w:rPr>
          <w:rFonts w:ascii="Times New Roman" w:hAnsi="Times New Roman" w:cs="Times New Roman"/>
          <w:sz w:val="24"/>
          <w:szCs w:val="24"/>
        </w:rPr>
        <w:t xml:space="preserve"> dina Dinas Perumahan</w:t>
      </w:r>
      <w:r w:rsidR="003B03ED">
        <w:rPr>
          <w:rFonts w:ascii="Times New Roman" w:hAnsi="Times New Roman" w:cs="Times New Roman"/>
          <w:sz w:val="24"/>
          <w:szCs w:val="24"/>
        </w:rPr>
        <w:t xml:space="preserve"> jeung Kawasan Pemukiman Pertanahan jeung</w:t>
      </w:r>
      <w:r w:rsidR="00095787">
        <w:rPr>
          <w:rFonts w:ascii="Times New Roman" w:hAnsi="Times New Roman" w:cs="Times New Roman"/>
          <w:sz w:val="24"/>
          <w:szCs w:val="24"/>
        </w:rPr>
        <w:t xml:space="preserve"> Pertamanan</w:t>
      </w:r>
      <w:r w:rsidRPr="00283A37">
        <w:rPr>
          <w:rFonts w:ascii="Times New Roman" w:hAnsi="Times New Roman" w:cs="Times New Roman"/>
          <w:sz w:val="24"/>
          <w:szCs w:val="24"/>
        </w:rPr>
        <w:t>,</w:t>
      </w:r>
      <w:r w:rsidR="003B03ED">
        <w:rPr>
          <w:rFonts w:ascii="Times New Roman" w:hAnsi="Times New Roman" w:cs="Times New Roman"/>
          <w:sz w:val="24"/>
          <w:szCs w:val="24"/>
        </w:rPr>
        <w:t xml:space="preserve"> Pegawe Poean</w:t>
      </w:r>
      <w:r w:rsidR="00095787">
        <w:rPr>
          <w:rFonts w:ascii="Times New Roman" w:hAnsi="Times New Roman" w:cs="Times New Roman"/>
          <w:sz w:val="24"/>
          <w:szCs w:val="24"/>
        </w:rPr>
        <w:t xml:space="preserve"> Taman Lansia</w:t>
      </w:r>
      <w:r w:rsidRPr="00283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ED">
        <w:rPr>
          <w:rFonts w:ascii="Times New Roman" w:hAnsi="Times New Roman" w:cs="Times New Roman"/>
          <w:sz w:val="24"/>
          <w:szCs w:val="24"/>
        </w:rPr>
        <w:t xml:space="preserve">sarta sababaraha nu dongkap ka Taman Lansia. </w:t>
      </w:r>
    </w:p>
    <w:p w:rsidR="00283A37" w:rsidRDefault="003B03ED" w:rsidP="00C171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Nganalisis panalungtik</w:t>
      </w:r>
      <w:r w:rsidR="00283A37" w:rsidRPr="00283A37">
        <w:rPr>
          <w:rFonts w:ascii="Times New Roman" w:hAnsi="Times New Roman" w:cs="Times New Roman"/>
          <w:sz w:val="24"/>
          <w:szCs w:val="24"/>
        </w:rPr>
        <w:t xml:space="preserve"> ngagambarkeun yen akun</w:t>
      </w:r>
      <w:r>
        <w:rPr>
          <w:rFonts w:ascii="Times New Roman" w:hAnsi="Times New Roman" w:cs="Times New Roman"/>
          <w:sz w:val="24"/>
          <w:szCs w:val="24"/>
        </w:rPr>
        <w:t xml:space="preserve">tabilitas umum dina ngalola </w:t>
      </w:r>
      <w:r w:rsidR="00283A37" w:rsidRPr="00283A37">
        <w:rPr>
          <w:rFonts w:ascii="Times New Roman" w:hAnsi="Times New Roman" w:cs="Times New Roman"/>
          <w:sz w:val="24"/>
          <w:szCs w:val="24"/>
        </w:rPr>
        <w:t>taman tematik di Dayeuh Bandung studi</w:t>
      </w:r>
      <w:r>
        <w:rPr>
          <w:rFonts w:ascii="Times New Roman" w:hAnsi="Times New Roman" w:cs="Times New Roman"/>
          <w:sz w:val="24"/>
          <w:szCs w:val="24"/>
        </w:rPr>
        <w:t xml:space="preserve"> Taman Lansia teu acan mereunah</w:t>
      </w:r>
      <w:r w:rsidR="00283A37" w:rsidRPr="00283A37">
        <w:rPr>
          <w:rFonts w:ascii="Times New Roman" w:hAnsi="Times New Roman" w:cs="Times New Roman"/>
          <w:sz w:val="24"/>
          <w:szCs w:val="24"/>
        </w:rPr>
        <w:t xml:space="preserve"> hususna ti sagi pengendalian,</w:t>
      </w:r>
      <w:r w:rsidR="00E83D7E">
        <w:rPr>
          <w:rFonts w:ascii="Times New Roman" w:hAnsi="Times New Roman" w:cs="Times New Roman"/>
          <w:sz w:val="24"/>
          <w:szCs w:val="24"/>
        </w:rPr>
        <w:t xml:space="preserve"> </w:t>
      </w:r>
      <w:r w:rsidR="00A14A2E">
        <w:rPr>
          <w:rFonts w:ascii="Times New Roman" w:hAnsi="Times New Roman" w:cs="Times New Roman"/>
          <w:sz w:val="24"/>
          <w:szCs w:val="24"/>
        </w:rPr>
        <w:t xml:space="preserve">pengendalian nu didamelan ku Dinas sareng Kawilayahan teh teu ketat janten </w:t>
      </w:r>
      <w:r>
        <w:rPr>
          <w:rFonts w:ascii="Times New Roman" w:hAnsi="Times New Roman" w:cs="Times New Roman"/>
          <w:sz w:val="24"/>
          <w:szCs w:val="24"/>
        </w:rPr>
        <w:t>ti tingkat kaberesihan katinggal</w:t>
      </w:r>
      <w:r w:rsidR="00283A37" w:rsidRPr="00283A37">
        <w:rPr>
          <w:rFonts w:ascii="Times New Roman" w:hAnsi="Times New Roman" w:cs="Times New Roman"/>
          <w:sz w:val="24"/>
          <w:szCs w:val="24"/>
        </w:rPr>
        <w:t xml:space="preserve"> keneh </w:t>
      </w:r>
      <w:r>
        <w:rPr>
          <w:rFonts w:ascii="Times New Roman" w:hAnsi="Times New Roman" w:cs="Times New Roman"/>
          <w:sz w:val="24"/>
          <w:szCs w:val="24"/>
        </w:rPr>
        <w:t xml:space="preserve">aya </w:t>
      </w:r>
      <w:r w:rsidR="00283A37" w:rsidRPr="00283A37">
        <w:rPr>
          <w:rFonts w:ascii="Times New Roman" w:hAnsi="Times New Roman" w:cs="Times New Roman"/>
          <w:sz w:val="24"/>
          <w:szCs w:val="24"/>
        </w:rPr>
        <w:t>runtah ambacak di wewengkon taman,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A37" w:rsidRPr="00283A37">
        <w:rPr>
          <w:rFonts w:ascii="Times New Roman" w:hAnsi="Times New Roman" w:cs="Times New Roman"/>
          <w:sz w:val="24"/>
          <w:szCs w:val="24"/>
        </w:rPr>
        <w:t>sajaba ti eta kaayaan fasilitas anu ngalaman karuksakan ku kituna fasilitas anu a</w:t>
      </w:r>
      <w:r>
        <w:rPr>
          <w:rFonts w:ascii="Times New Roman" w:hAnsi="Times New Roman" w:cs="Times New Roman"/>
          <w:sz w:val="24"/>
          <w:szCs w:val="24"/>
        </w:rPr>
        <w:t>ya di Taman Lansia teu acan sapeu</w:t>
      </w:r>
      <w:r w:rsidR="00283A37" w:rsidRPr="00283A37">
        <w:rPr>
          <w:rFonts w:ascii="Times New Roman" w:hAnsi="Times New Roman" w:cs="Times New Roman"/>
          <w:sz w:val="24"/>
          <w:szCs w:val="24"/>
        </w:rPr>
        <w:t>nuhna ngarojong para nu datang sarta ayana padagang di wewengkon taman. Din</w:t>
      </w:r>
      <w:r w:rsidR="00283A37">
        <w:rPr>
          <w:rFonts w:ascii="Times New Roman" w:hAnsi="Times New Roman" w:cs="Times New Roman"/>
          <w:sz w:val="24"/>
          <w:szCs w:val="24"/>
        </w:rPr>
        <w:t>a palaksanaan akuntabilitas publik</w:t>
      </w:r>
      <w:r w:rsidR="00283A37" w:rsidRPr="00283A37">
        <w:rPr>
          <w:rFonts w:ascii="Times New Roman" w:hAnsi="Times New Roman" w:cs="Times New Roman"/>
          <w:sz w:val="24"/>
          <w:szCs w:val="24"/>
        </w:rPr>
        <w:t xml:space="preserve"> dina pengelo</w:t>
      </w:r>
      <w:r>
        <w:rPr>
          <w:rFonts w:ascii="Times New Roman" w:hAnsi="Times New Roman" w:cs="Times New Roman"/>
          <w:sz w:val="24"/>
          <w:szCs w:val="24"/>
        </w:rPr>
        <w:t>laan taman tematik aya faktor pa</w:t>
      </w:r>
      <w:r w:rsidR="00283A37" w:rsidRPr="00283A37">
        <w:rPr>
          <w:rFonts w:ascii="Times New Roman" w:hAnsi="Times New Roman" w:cs="Times New Roman"/>
          <w:sz w:val="24"/>
          <w:szCs w:val="24"/>
        </w:rPr>
        <w:t xml:space="preserve">nghambat ti sagi prilaku balarea sarta </w:t>
      </w:r>
      <w:r>
        <w:rPr>
          <w:rFonts w:ascii="Times New Roman" w:hAnsi="Times New Roman" w:cs="Times New Roman"/>
          <w:sz w:val="24"/>
          <w:szCs w:val="24"/>
        </w:rPr>
        <w:t>prilaku pandatang yaktos lemahn</w:t>
      </w:r>
      <w:r w:rsidR="00283A37" w:rsidRPr="00283A37">
        <w:rPr>
          <w:rFonts w:ascii="Times New Roman" w:hAnsi="Times New Roman" w:cs="Times New Roman"/>
          <w:sz w:val="24"/>
          <w:szCs w:val="24"/>
        </w:rPr>
        <w:t>a tingkat kasadar</w:t>
      </w:r>
      <w:r w:rsidR="00283A37">
        <w:rPr>
          <w:rFonts w:ascii="Times New Roman" w:hAnsi="Times New Roman" w:cs="Times New Roman"/>
          <w:sz w:val="24"/>
          <w:szCs w:val="24"/>
        </w:rPr>
        <w:t>an balarea dina ngarawat taman</w:t>
      </w:r>
    </w:p>
    <w:p w:rsidR="00283A37" w:rsidRDefault="00283A37" w:rsidP="00283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37" w:rsidRPr="006E6385" w:rsidRDefault="00283A37" w:rsidP="00283A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385">
        <w:rPr>
          <w:rFonts w:ascii="Times New Roman" w:hAnsi="Times New Roman" w:cs="Times New Roman"/>
          <w:i/>
          <w:sz w:val="24"/>
          <w:szCs w:val="24"/>
        </w:rPr>
        <w:t>Saur Kunci: Akuntabilitas</w:t>
      </w:r>
    </w:p>
    <w:p w:rsidR="00283A37" w:rsidRPr="00283A37" w:rsidRDefault="00283A37" w:rsidP="00283A37">
      <w:pPr>
        <w:jc w:val="center"/>
        <w:rPr>
          <w:rFonts w:ascii="Times New Roman" w:hAnsi="Times New Roman" w:cs="Times New Roman"/>
          <w:b/>
          <w:sz w:val="28"/>
        </w:rPr>
      </w:pPr>
    </w:p>
    <w:sectPr w:rsidR="00283A37" w:rsidRPr="00283A37" w:rsidSect="00283A37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EF" w:rsidRDefault="00E15EEF" w:rsidP="00E15EEF">
      <w:pPr>
        <w:spacing w:after="0" w:line="240" w:lineRule="auto"/>
      </w:pPr>
      <w:r>
        <w:separator/>
      </w:r>
    </w:p>
  </w:endnote>
  <w:endnote w:type="continuationSeparator" w:id="0">
    <w:p w:rsidR="00E15EEF" w:rsidRDefault="00E15EEF" w:rsidP="00E1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695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EEF" w:rsidRDefault="00E15EEF">
        <w:pPr>
          <w:pStyle w:val="Footer"/>
          <w:jc w:val="center"/>
        </w:pPr>
        <w:r>
          <w:t>ix</w:t>
        </w:r>
      </w:p>
    </w:sdtContent>
  </w:sdt>
  <w:p w:rsidR="00E15EEF" w:rsidRDefault="00E1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EF" w:rsidRDefault="00E15EEF" w:rsidP="00E15EEF">
      <w:pPr>
        <w:spacing w:after="0" w:line="240" w:lineRule="auto"/>
      </w:pPr>
      <w:r>
        <w:separator/>
      </w:r>
    </w:p>
  </w:footnote>
  <w:footnote w:type="continuationSeparator" w:id="0">
    <w:p w:rsidR="00E15EEF" w:rsidRDefault="00E15EEF" w:rsidP="00E15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37"/>
    <w:rsid w:val="00095787"/>
    <w:rsid w:val="00283A37"/>
    <w:rsid w:val="003B03ED"/>
    <w:rsid w:val="00604DB5"/>
    <w:rsid w:val="006E6385"/>
    <w:rsid w:val="007F6E00"/>
    <w:rsid w:val="00A14A2E"/>
    <w:rsid w:val="00C171E5"/>
    <w:rsid w:val="00E15EEF"/>
    <w:rsid w:val="00E83D7E"/>
    <w:rsid w:val="00FB4F05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FF85A6-376C-4C7E-B2FF-72FE0C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EF"/>
  </w:style>
  <w:style w:type="paragraph" w:styleId="Footer">
    <w:name w:val="footer"/>
    <w:basedOn w:val="Normal"/>
    <w:link w:val="FooterChar"/>
    <w:uiPriority w:val="99"/>
    <w:unhideWhenUsed/>
    <w:rsid w:val="00E1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2017-05-30T05:42:00Z</dcterms:created>
  <dcterms:modified xsi:type="dcterms:W3CDTF">2017-06-09T04:18:00Z</dcterms:modified>
</cp:coreProperties>
</file>