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A2" w:rsidRPr="00DA4E08" w:rsidRDefault="001327A2" w:rsidP="001327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0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327A2" w:rsidRPr="00DA4E08" w:rsidRDefault="001327A2" w:rsidP="001327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2" w:rsidRPr="00561B2A" w:rsidRDefault="001327A2" w:rsidP="001327A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Afifuddin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Ahmad Saebani.2012.</w:t>
      </w:r>
      <w:r w:rsidRPr="00DA4E08">
        <w:rPr>
          <w:rFonts w:ascii="Times New Roman" w:hAnsi="Times New Roman" w:cs="Times New Roman"/>
          <w:i/>
          <w:sz w:val="24"/>
          <w:szCs w:val="24"/>
        </w:rPr>
        <w:t>Metodelogi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Leo. 2006.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 Bandung: ALFABETA, CV.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1981.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Jakarta: N.V.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Sapdodadi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 2001</w:t>
      </w:r>
      <w:proofErr w:type="gramStart"/>
      <w:r w:rsidRPr="00DA4E08">
        <w:rPr>
          <w:rFonts w:ascii="Times New Roman" w:hAnsi="Times New Roman" w:cs="Times New Roman"/>
          <w:sz w:val="24"/>
          <w:szCs w:val="24"/>
        </w:rPr>
        <w:t>.</w:t>
      </w:r>
      <w:r w:rsidRPr="00DA4E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4E08">
        <w:rPr>
          <w:rFonts w:ascii="Times New Roman" w:hAnsi="Times New Roman" w:cs="Times New Roman"/>
          <w:sz w:val="24"/>
          <w:szCs w:val="24"/>
        </w:rPr>
        <w:t>Herdiansyah.2010.</w:t>
      </w:r>
      <w:r w:rsidRPr="00DA4E08">
        <w:rPr>
          <w:rFonts w:ascii="Times New Roman" w:hAnsi="Times New Roman" w:cs="Times New Roman"/>
          <w:i/>
          <w:sz w:val="24"/>
          <w:szCs w:val="24"/>
        </w:rPr>
        <w:t>Metodelogi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>.</w:t>
      </w:r>
      <w:r w:rsidRPr="00DA4E0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AB0DE3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B0DE3">
        <w:rPr>
          <w:rFonts w:ascii="Times New Roman" w:hAnsi="Times New Roman" w:cs="Times New Roman"/>
          <w:sz w:val="24"/>
          <w:szCs w:val="24"/>
        </w:rPr>
        <w:tab/>
      </w: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Riant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Randy R.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Wrihatnolo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 Pembangunan. </w:t>
      </w:r>
      <w:r w:rsidRPr="00DA4E08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i/>
          <w:sz w:val="24"/>
          <w:szCs w:val="24"/>
        </w:rPr>
        <w:t>&amp;</w:t>
      </w:r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Pengambangan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 SDM</w:t>
      </w:r>
      <w:r w:rsidRPr="00DA4E0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Rustanto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DA4E08">
        <w:rPr>
          <w:rFonts w:ascii="Times New Roman" w:hAnsi="Times New Roman" w:cs="Times New Roman"/>
          <w:sz w:val="24"/>
          <w:szCs w:val="24"/>
        </w:rPr>
        <w:t>. Bandung: STKSPRESS Bandung.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i/>
          <w:sz w:val="24"/>
          <w:szCs w:val="24"/>
        </w:rPr>
        <w:t>&amp;</w:t>
      </w:r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>. Bandung</w:t>
      </w:r>
      <w:r w:rsidRPr="00DA4E08">
        <w:rPr>
          <w:rFonts w:ascii="Times New Roman" w:hAnsi="Times New Roman" w:cs="Times New Roman"/>
          <w:sz w:val="24"/>
          <w:szCs w:val="24"/>
        </w:rPr>
        <w:t xml:space="preserve">: CEPLAS (Center For Political </w:t>
      </w:r>
      <w:proofErr w:type="gramStart"/>
      <w:r w:rsidRPr="00DA4E0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A4E08">
        <w:rPr>
          <w:rFonts w:ascii="Times New Roman" w:hAnsi="Times New Roman" w:cs="Times New Roman"/>
          <w:sz w:val="24"/>
          <w:szCs w:val="24"/>
        </w:rPr>
        <w:t xml:space="preserve"> Autonomy).</w:t>
      </w: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1989. </w:t>
      </w:r>
      <w:r w:rsidRPr="00DA4E08">
        <w:rPr>
          <w:rFonts w:ascii="Times New Roman" w:hAnsi="Times New Roman" w:cs="Times New Roman"/>
          <w:i/>
          <w:sz w:val="24"/>
          <w:szCs w:val="24"/>
        </w:rPr>
        <w:t xml:space="preserve">Study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A4E0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lastRenderedPageBreak/>
        <w:t>Sodikin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Ikin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Kepentingan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>.</w:t>
      </w:r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CePLAS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6B4FC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6B4FCB" w:rsidRP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FC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B4FCB" w:rsidRP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FC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6B4FCB" w:rsidRP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FC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6B4FCB" w:rsidRP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F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B4FC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DA4E0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4E08">
        <w:rPr>
          <w:rFonts w:ascii="Times New Roman" w:hAnsi="Times New Roman" w:cs="Times New Roman"/>
          <w:sz w:val="24"/>
          <w:szCs w:val="24"/>
        </w:rPr>
        <w:t>Suharto,</w:t>
      </w:r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 xml:space="preserve">Edi. 2013.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i/>
          <w:sz w:val="24"/>
          <w:szCs w:val="24"/>
        </w:rPr>
        <w:t>&amp;</w:t>
      </w:r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PerlindunganSosial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, Cv.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Suyatna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Uyat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Perumusan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B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A4E08">
        <w:rPr>
          <w:rFonts w:ascii="Times New Roman" w:hAnsi="Times New Roman" w:cs="Times New Roman"/>
          <w:i/>
          <w:sz w:val="24"/>
          <w:szCs w:val="24"/>
        </w:rPr>
        <w:t>.</w:t>
      </w:r>
      <w:r w:rsidRPr="00DA4E0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A4E08"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1327A2" w:rsidRPr="00DA4E08" w:rsidRDefault="006B4FCB" w:rsidP="001327A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7A2" w:rsidRPr="00DA4E08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1327A2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, Iqbal. 2014. “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(KB) Di Kota Bandung (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Bandung No. 004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2014)”. (Online)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2528" w:rsidRPr="00870D11">
          <w:rPr>
            <w:rStyle w:val="Hyperlink"/>
            <w:rFonts w:ascii="Times New Roman" w:hAnsi="Times New Roman" w:cs="Times New Roman"/>
            <w:sz w:val="24"/>
            <w:szCs w:val="24"/>
          </w:rPr>
          <w:t>http://elib.unikom.ac.id/files/disk1/717/jbptunikompp-gdl-iqbaljanua-35805-8-unikom_i-l.pdf</w:t>
        </w:r>
      </w:hyperlink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r w:rsidR="006B4FCB" w:rsidRP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CB" w:rsidRPr="003C252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B4FCB" w:rsidRP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CB" w:rsidRPr="003C252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B4FCB" w:rsidRPr="003C252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6B4FCB" w:rsidRPr="003C2528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="006B4FCB" w:rsidRPr="003C2528">
        <w:rPr>
          <w:rFonts w:ascii="Times New Roman" w:hAnsi="Times New Roman" w:cs="Times New Roman"/>
          <w:sz w:val="24"/>
          <w:szCs w:val="24"/>
        </w:rPr>
        <w:t xml:space="preserve"> 201</w:t>
      </w:r>
      <w:r w:rsidR="003C2528">
        <w:rPr>
          <w:rFonts w:ascii="Times New Roman" w:hAnsi="Times New Roman" w:cs="Times New Roman"/>
          <w:sz w:val="24"/>
          <w:szCs w:val="24"/>
        </w:rPr>
        <w:t>7.</w:t>
      </w: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7A2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Liando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Daut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M. 2012. “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”. JKAP Vol.16 </w:t>
      </w:r>
      <w:proofErr w:type="gramStart"/>
      <w:r w:rsidRPr="00DA4E08">
        <w:rPr>
          <w:rFonts w:ascii="Times New Roman" w:hAnsi="Times New Roman" w:cs="Times New Roman"/>
          <w:sz w:val="24"/>
          <w:szCs w:val="24"/>
        </w:rPr>
        <w:t>No.2(</w:t>
      </w:r>
      <w:proofErr w:type="gramEnd"/>
      <w:r w:rsidRPr="00DA4E08">
        <w:rPr>
          <w:rFonts w:ascii="Times New Roman" w:hAnsi="Times New Roman" w:cs="Times New Roman"/>
          <w:sz w:val="24"/>
          <w:szCs w:val="24"/>
        </w:rPr>
        <w:t xml:space="preserve">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C2528" w:rsidRPr="00870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https://journal.ugm.ac.id/jkap   </w:t>
        </w:r>
        <w:proofErr w:type="spellStart"/>
        <w:r w:rsidR="003C2528" w:rsidRPr="00870D11">
          <w:rPr>
            <w:rStyle w:val="Hyperlink"/>
            <w:rFonts w:ascii="Times New Roman" w:hAnsi="Times New Roman" w:cs="Times New Roman"/>
            <w:sz w:val="24"/>
            <w:szCs w:val="24"/>
          </w:rPr>
          <w:t>Diakses</w:t>
        </w:r>
        <w:proofErr w:type="spellEnd"/>
        <w:r w:rsidR="003C2528" w:rsidRPr="00870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C2528" w:rsidRPr="00870D11">
          <w:rPr>
            <w:rStyle w:val="Hyperlink"/>
            <w:rFonts w:ascii="Times New Roman" w:hAnsi="Times New Roman" w:cs="Times New Roman"/>
            <w:sz w:val="24"/>
            <w:szCs w:val="24"/>
          </w:rPr>
          <w:t>PadaTanggal</w:t>
        </w:r>
        <w:proofErr w:type="spellEnd"/>
        <w:r w:rsidR="003C2528" w:rsidRPr="00870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21Februari2017</w:t>
        </w:r>
      </w:hyperlink>
      <w:r w:rsidRPr="00DA4E08">
        <w:rPr>
          <w:rFonts w:ascii="Times New Roman" w:hAnsi="Times New Roman" w:cs="Times New Roman"/>
          <w:sz w:val="24"/>
          <w:szCs w:val="24"/>
        </w:rPr>
        <w:t>.</w:t>
      </w:r>
    </w:p>
    <w:p w:rsidR="001327A2" w:rsidRPr="00AB0DE3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Default="001327A2" w:rsidP="001327A2">
      <w:pPr>
        <w:spacing w:line="240" w:lineRule="auto"/>
        <w:ind w:left="144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Sidik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 2014. “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Kartu</w:t>
      </w:r>
      <w:r w:rsidRPr="00DA4E08">
        <w:rPr>
          <w:rFonts w:ascii="Times New Roman" w:hAnsi="Times New Roman" w:cs="Times New Roman"/>
          <w:bCs/>
          <w:sz w:val="24"/>
          <w:szCs w:val="24"/>
        </w:rPr>
        <w:t>Menuju</w:t>
      </w:r>
      <w:proofErr w:type="spellEnd"/>
      <w:r w:rsidRPr="00DA4E08">
        <w:rPr>
          <w:rFonts w:ascii="Times New Roman" w:hAnsi="Times New Roman" w:cs="Times New Roman"/>
          <w:bCs/>
          <w:sz w:val="24"/>
          <w:szCs w:val="24"/>
        </w:rPr>
        <w:t xml:space="preserve"> Sejahtera (KMS) </w:t>
      </w:r>
      <w:proofErr w:type="spellStart"/>
      <w:r w:rsidRPr="00DA4E08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DA4E08">
        <w:rPr>
          <w:rFonts w:ascii="Times New Roman" w:hAnsi="Times New Roman" w:cs="Times New Roman"/>
          <w:bCs/>
          <w:sz w:val="24"/>
          <w:szCs w:val="24"/>
        </w:rPr>
        <w:t xml:space="preserve"> Kota Yogyakarta di </w:t>
      </w:r>
      <w:proofErr w:type="spellStart"/>
      <w:r w:rsidRPr="00DA4E08">
        <w:rPr>
          <w:rFonts w:ascii="Times New Roman" w:hAnsi="Times New Roman" w:cs="Times New Roman"/>
          <w:bCs/>
          <w:sz w:val="24"/>
          <w:szCs w:val="24"/>
        </w:rPr>
        <w:t>BidangPendidikan</w:t>
      </w:r>
      <w:proofErr w:type="spellEnd"/>
      <w:r w:rsidRPr="00DA4E08">
        <w:rPr>
          <w:rFonts w:ascii="Times New Roman" w:hAnsi="Times New Roman" w:cs="Times New Roman"/>
          <w:bCs/>
          <w:sz w:val="24"/>
          <w:szCs w:val="24"/>
        </w:rPr>
        <w:t xml:space="preserve">”.JKAP Vol.18 No.2 (Online) </w:t>
      </w:r>
      <w:proofErr w:type="spellStart"/>
      <w:r w:rsidRPr="00DA4E08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3C252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https://journal.ugm.ac.id/jkap</w:t>
        </w:r>
      </w:hyperlink>
      <w:r w:rsidR="006B4FCB"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B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327A2" w:rsidRPr="00DA4E08" w:rsidRDefault="001327A2" w:rsidP="001327A2">
      <w:pPr>
        <w:spacing w:line="240" w:lineRule="auto"/>
        <w:ind w:left="144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Sidik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gramStart"/>
      <w:r w:rsidRPr="00DA4E0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proofErr w:type="gramEnd"/>
      <w:r w:rsidRPr="00DA4E0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Janinan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Daerah di Kota Yogyakarta”. JKAP Vol. 19 No. 1 (Online)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https://journal.ugm.ac.id/jkap</w:t>
        </w:r>
      </w:hyperlink>
      <w:r w:rsidR="003C2528">
        <w:t xml:space="preserve"> 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Monang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”. Vol. 5 No. 1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(Online)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http://download.portalgaruda.org/article.php?article=358369&amp;val=3921&amp;title=Kinerja%20dan%20Revitalisasi%20Birokrasi%20Publik</w:t>
        </w:r>
      </w:hyperlink>
      <w:r w:rsidR="003C2528">
        <w:t xml:space="preserve">   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Diaksespadatanggal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327A2" w:rsidRPr="00DA4E08" w:rsidRDefault="001327A2" w:rsidP="001327A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b/>
          <w:sz w:val="24"/>
          <w:szCs w:val="24"/>
        </w:rPr>
        <w:t>HasilPenelitian</w:t>
      </w:r>
      <w:proofErr w:type="spellEnd"/>
    </w:p>
    <w:p w:rsidR="001327A2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4E08">
        <w:rPr>
          <w:rFonts w:ascii="Times New Roman" w:hAnsi="Times New Roman" w:cs="Times New Roman"/>
          <w:sz w:val="24"/>
          <w:szCs w:val="24"/>
        </w:rPr>
        <w:t>Andita</w:t>
      </w:r>
      <w:proofErr w:type="gramStart"/>
      <w:r w:rsidRPr="00DA4E08">
        <w:rPr>
          <w:rFonts w:ascii="Times New Roman" w:hAnsi="Times New Roman" w:cs="Times New Roman"/>
          <w:sz w:val="24"/>
          <w:szCs w:val="24"/>
        </w:rPr>
        <w:t>,Wenny.2016</w:t>
      </w:r>
      <w:proofErr w:type="gramEnd"/>
      <w:r w:rsidRPr="00DA4E08">
        <w:rPr>
          <w:rFonts w:ascii="Times New Roman" w:hAnsi="Times New Roman" w:cs="Times New Roman"/>
          <w:sz w:val="24"/>
          <w:szCs w:val="24"/>
        </w:rPr>
        <w:t xml:space="preserve">.“Implementasi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(BPJS)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Daerah (BLUD)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Rsud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Lagaligo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Negara FISIP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proofErr w:type="gramStart"/>
      <w:r w:rsidRPr="00DA4E0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A4E08">
        <w:rPr>
          <w:rFonts w:ascii="Times New Roman" w:hAnsi="Times New Roman" w:cs="Times New Roman"/>
          <w:sz w:val="24"/>
          <w:szCs w:val="24"/>
        </w:rPr>
        <w:t xml:space="preserve">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http://repository.unhas.ac.id/bitstream/handle/123456789/19811/SKRIPSI%20LENGKAP.pdf?sequence=1</w:t>
        </w:r>
      </w:hyperlink>
      <w:r w:rsidR="003C2528">
        <w:t xml:space="preserve"> 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tanggal21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febuaru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Laluhang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Masuta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KeluargaHarapan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(PKH)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DesaKendahe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Kendahe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Sangihe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”.</w:t>
      </w:r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 xml:space="preserve">(Online)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file:///C:/Users/mulia/Downloads/7597-14952-1-SM.pdf</w:t>
        </w:r>
      </w:hyperlink>
      <w:r w:rsidR="003C2528"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A4E08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A4E08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Lorida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Retriani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Chen. 2014.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Implementasi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Ketenagakerjaan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Peningkatan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Kesejahteraan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Buruh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Implementasi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No.13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Serikat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Buruh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Solidaritas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Indonesia, Kota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Pematang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siantar</w:t>
      </w:r>
      <w:proofErr w:type="spellEnd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(Online)</w:t>
      </w:r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3C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http://repository.usu.ac.id/bitstream/123456789/41547/4/Chapter%20I.pdf</w:t>
        </w:r>
      </w:hyperlink>
      <w:r w:rsidR="003C2528">
        <w:t xml:space="preserve"> </w:t>
      </w:r>
      <w:proofErr w:type="spellStart"/>
      <w:r w:rsidRPr="00DA4E0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3C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DA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DA4E08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DA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7A2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Syamsyir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Nurfahira.2014.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KeluargaHarapan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(PKH)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Negara FISIP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 xml:space="preserve">(Online)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http://repository.unhas.ac.id/bitstream/handle/123456789/8851/Skripsi.pdf?sequence=1</w:t>
        </w:r>
      </w:hyperlink>
      <w:r w:rsidR="003C2528">
        <w:t xml:space="preserve"> 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febuaru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AB0DE3" w:rsidRDefault="001327A2" w:rsidP="001327A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lastRenderedPageBreak/>
        <w:t>Tummerset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Lars. </w:t>
      </w:r>
      <w:proofErr w:type="gramStart"/>
      <w:r w:rsidRPr="00DA4E08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DA4E08">
        <w:rPr>
          <w:rFonts w:ascii="Times New Roman" w:hAnsi="Times New Roman" w:cs="Times New Roman"/>
          <w:sz w:val="24"/>
          <w:szCs w:val="24"/>
        </w:rPr>
        <w:t xml:space="preserve">. Public professionals and policy implementation: </w:t>
      </w:r>
      <w:r>
        <w:rPr>
          <w:rFonts w:ascii="Times New Roman" w:hAnsi="Times New Roman" w:cs="Times New Roman"/>
          <w:sz w:val="24"/>
          <w:szCs w:val="24"/>
        </w:rPr>
        <w:t xml:space="preserve">concept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tualizing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and measuring three ty</w:t>
      </w:r>
      <w:r w:rsidR="003C2528">
        <w:rPr>
          <w:rFonts w:ascii="Times New Roman" w:hAnsi="Times New Roman" w:cs="Times New Roman"/>
          <w:sz w:val="24"/>
          <w:szCs w:val="24"/>
        </w:rPr>
        <w:t xml:space="preserve">pes of role conflicts. (Online) </w:t>
      </w:r>
      <w:r w:rsidRPr="00DA4E08">
        <w:rPr>
          <w:rFonts w:ascii="Times New Roman" w:hAnsi="Times New Roman" w:cs="Times New Roman"/>
          <w:sz w:val="24"/>
          <w:szCs w:val="24"/>
        </w:rPr>
        <w:t>melalui</w:t>
      </w:r>
      <w:hyperlink r:id="rId17" w:history="1">
        <w:r w:rsidRPr="006B4FCB">
          <w:rPr>
            <w:rStyle w:val="Hyperlink"/>
            <w:rFonts w:ascii="Times New Roman" w:hAnsi="Times New Roman" w:cs="Times New Roman"/>
            <w:sz w:val="24"/>
            <w:szCs w:val="24"/>
          </w:rPr>
          <w:t>file:///C:/Users/mulia/Downloads/metis_173304.pdf</w:t>
        </w:r>
        <w:r w:rsidRPr="003C2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2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3C2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C2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Pr="003C2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 </w:t>
        </w:r>
        <w:proofErr w:type="spellStart"/>
        <w:r w:rsidRPr="003C2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maret</w:t>
        </w:r>
        <w:proofErr w:type="spellEnd"/>
        <w:r w:rsidRPr="003C2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2017</w:t>
        </w:r>
      </w:hyperlink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pStyle w:val="ListParagraph"/>
        <w:numPr>
          <w:ilvl w:val="0"/>
          <w:numId w:val="9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b/>
          <w:sz w:val="24"/>
          <w:szCs w:val="24"/>
        </w:rPr>
        <w:t>Artikel</w:t>
      </w:r>
      <w:proofErr w:type="spellEnd"/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r w:rsidRPr="00DA4E08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.</w:t>
      </w:r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nfo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20016-2017.</w:t>
      </w:r>
      <w:r w:rsidR="003C2528">
        <w:rPr>
          <w:rFonts w:ascii="Times New Roman" w:hAnsi="Times New Roman" w:cs="Times New Roman"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 xml:space="preserve">2016. (Online)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http://www.bpjs-kesehatan.net/2016/04/pengertian-kartu-kks.html</w:t>
        </w:r>
      </w:hyperlink>
      <w: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27A2" w:rsidRPr="00DA4E08" w:rsidRDefault="001327A2" w:rsidP="001327A2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08">
        <w:rPr>
          <w:rFonts w:ascii="Times New Roman" w:hAnsi="Times New Roman" w:cs="Times New Roman"/>
          <w:sz w:val="24"/>
          <w:szCs w:val="24"/>
        </w:rPr>
        <w:t>Apaitukartu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E08">
        <w:rPr>
          <w:rFonts w:ascii="Times New Roman" w:hAnsi="Times New Roman" w:cs="Times New Roman"/>
          <w:sz w:val="24"/>
          <w:szCs w:val="24"/>
        </w:rPr>
        <w:t>2014</w:t>
      </w:r>
      <w:proofErr w:type="gramStart"/>
      <w:r w:rsidRPr="00DA4E0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A4E08">
        <w:rPr>
          <w:rFonts w:ascii="Times New Roman" w:hAnsi="Times New Roman" w:cs="Times New Roman"/>
          <w:sz w:val="24"/>
          <w:szCs w:val="24"/>
        </w:rPr>
        <w:t xml:space="preserve">Online)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A4E08">
          <w:rPr>
            <w:rStyle w:val="Hyperlink"/>
            <w:rFonts w:ascii="Times New Roman" w:hAnsi="Times New Roman" w:cs="Times New Roman"/>
            <w:sz w:val="24"/>
            <w:szCs w:val="24"/>
          </w:rPr>
          <w:t>https://simomot.com/2014/11/03/apa-itu-kartu-indonesia-sehat-kartu-keluarga-sejahtera-kartu-indonesia-pintar/</w:t>
        </w:r>
      </w:hyperlink>
      <w: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A4E0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A4E0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C1A1D" w:rsidRPr="00DA4E08" w:rsidRDefault="00AC1A1D" w:rsidP="002F70F0">
      <w:pPr>
        <w:rPr>
          <w:rFonts w:ascii="Times New Roman" w:hAnsi="Times New Roman" w:cs="Times New Roman"/>
          <w:sz w:val="24"/>
          <w:szCs w:val="24"/>
        </w:rPr>
      </w:pPr>
    </w:p>
    <w:sectPr w:rsidR="00AC1A1D" w:rsidRPr="00DA4E08" w:rsidSect="0030469D">
      <w:headerReference w:type="default" r:id="rId20"/>
      <w:footerReference w:type="first" r:id="rId21"/>
      <w:pgSz w:w="11906" w:h="16838" w:code="9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F8" w:rsidRDefault="005A07F8" w:rsidP="002F70F0">
      <w:pPr>
        <w:spacing w:after="0" w:line="240" w:lineRule="auto"/>
      </w:pPr>
      <w:r>
        <w:separator/>
      </w:r>
    </w:p>
  </w:endnote>
  <w:endnote w:type="continuationSeparator" w:id="0">
    <w:p w:rsidR="005A07F8" w:rsidRDefault="005A07F8" w:rsidP="002F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67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3B3" w:rsidRDefault="005674F5">
        <w:pPr>
          <w:pStyle w:val="Footer"/>
          <w:jc w:val="center"/>
        </w:pPr>
        <w:r>
          <w:fldChar w:fldCharType="begin"/>
        </w:r>
        <w:r w:rsidR="002173B3">
          <w:instrText xml:space="preserve"> PAGE   \* MERGEFORMAT </w:instrText>
        </w:r>
        <w:r>
          <w:fldChar w:fldCharType="separate"/>
        </w:r>
        <w:r w:rsidR="0030469D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592C75" w:rsidRDefault="00304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F8" w:rsidRDefault="005A07F8" w:rsidP="002F70F0">
      <w:pPr>
        <w:spacing w:after="0" w:line="240" w:lineRule="auto"/>
      </w:pPr>
      <w:r>
        <w:separator/>
      </w:r>
    </w:p>
  </w:footnote>
  <w:footnote w:type="continuationSeparator" w:id="0">
    <w:p w:rsidR="005A07F8" w:rsidRDefault="005A07F8" w:rsidP="002F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87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3B3" w:rsidRDefault="005674F5">
        <w:pPr>
          <w:pStyle w:val="Header"/>
          <w:jc w:val="right"/>
        </w:pPr>
        <w:r>
          <w:fldChar w:fldCharType="begin"/>
        </w:r>
        <w:r w:rsidR="002173B3">
          <w:instrText xml:space="preserve"> PAGE   \* MERGEFORMAT </w:instrText>
        </w:r>
        <w:r>
          <w:fldChar w:fldCharType="separate"/>
        </w:r>
        <w:r w:rsidR="0030469D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592C75" w:rsidRDefault="00304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15A"/>
    <w:multiLevelType w:val="hybridMultilevel"/>
    <w:tmpl w:val="12221708"/>
    <w:lvl w:ilvl="0" w:tplc="A7B2CD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65C7C43"/>
    <w:multiLevelType w:val="hybridMultilevel"/>
    <w:tmpl w:val="5F1AE318"/>
    <w:lvl w:ilvl="0" w:tplc="32CE6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60AC0"/>
    <w:multiLevelType w:val="hybridMultilevel"/>
    <w:tmpl w:val="163E881E"/>
    <w:lvl w:ilvl="0" w:tplc="38D0F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D5377"/>
    <w:multiLevelType w:val="hybridMultilevel"/>
    <w:tmpl w:val="4E846D8C"/>
    <w:lvl w:ilvl="0" w:tplc="488CB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2B1D"/>
    <w:multiLevelType w:val="hybridMultilevel"/>
    <w:tmpl w:val="7F3ED3D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B7545F"/>
    <w:multiLevelType w:val="hybridMultilevel"/>
    <w:tmpl w:val="CBE21490"/>
    <w:lvl w:ilvl="0" w:tplc="63202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C72C7F"/>
    <w:multiLevelType w:val="hybridMultilevel"/>
    <w:tmpl w:val="374CBE62"/>
    <w:lvl w:ilvl="0" w:tplc="EEA0F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B2301"/>
    <w:multiLevelType w:val="hybridMultilevel"/>
    <w:tmpl w:val="F722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438E4"/>
    <w:multiLevelType w:val="hybridMultilevel"/>
    <w:tmpl w:val="92DC726C"/>
    <w:lvl w:ilvl="0" w:tplc="A4D87A8A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0F0"/>
    <w:rsid w:val="000564C7"/>
    <w:rsid w:val="000945EB"/>
    <w:rsid w:val="000A7A7E"/>
    <w:rsid w:val="001327A2"/>
    <w:rsid w:val="00142C8D"/>
    <w:rsid w:val="00145A9B"/>
    <w:rsid w:val="00214743"/>
    <w:rsid w:val="002173B3"/>
    <w:rsid w:val="002F70F0"/>
    <w:rsid w:val="0030469D"/>
    <w:rsid w:val="003100E7"/>
    <w:rsid w:val="003B29F8"/>
    <w:rsid w:val="003C2528"/>
    <w:rsid w:val="003E6843"/>
    <w:rsid w:val="00473F8C"/>
    <w:rsid w:val="00483E8B"/>
    <w:rsid w:val="004A0646"/>
    <w:rsid w:val="004B74AF"/>
    <w:rsid w:val="005674F5"/>
    <w:rsid w:val="005A07F8"/>
    <w:rsid w:val="005D596F"/>
    <w:rsid w:val="00642BAF"/>
    <w:rsid w:val="00650EF8"/>
    <w:rsid w:val="006A6295"/>
    <w:rsid w:val="006B4FCB"/>
    <w:rsid w:val="00772626"/>
    <w:rsid w:val="007E21EA"/>
    <w:rsid w:val="00802464"/>
    <w:rsid w:val="008413D1"/>
    <w:rsid w:val="008B34D3"/>
    <w:rsid w:val="008D474C"/>
    <w:rsid w:val="00910EBB"/>
    <w:rsid w:val="0094795F"/>
    <w:rsid w:val="009B2725"/>
    <w:rsid w:val="00A516C7"/>
    <w:rsid w:val="00AC1A1D"/>
    <w:rsid w:val="00B86B32"/>
    <w:rsid w:val="00B92DFD"/>
    <w:rsid w:val="00BF5C18"/>
    <w:rsid w:val="00D652B8"/>
    <w:rsid w:val="00D8088A"/>
    <w:rsid w:val="00DA4E08"/>
    <w:rsid w:val="00DE7F94"/>
    <w:rsid w:val="00F6739F"/>
    <w:rsid w:val="00F966D1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82EB729-6288-4D85-BB97-FCC3FB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89" w:hanging="3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F0"/>
    <w:pPr>
      <w:spacing w:line="276" w:lineRule="auto"/>
      <w:ind w:left="0" w:firstLine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F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F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F70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6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unikom.ac.id/files/disk1/717/jbptunikompp-gdl-iqbaljanua-35805-8-unikom_i-l.pdf" TargetMode="External"/><Relationship Id="rId13" Type="http://schemas.openxmlformats.org/officeDocument/2006/relationships/hyperlink" Target="http://repository.unhas.ac.id/bitstream/handle/123456789/19811/SKRIPSI%20LENGKAP.pdf?sequence=1" TargetMode="External"/><Relationship Id="rId18" Type="http://schemas.openxmlformats.org/officeDocument/2006/relationships/hyperlink" Target="http://www.bpjs-kesehatan.net/2016/04/pengertian-kartu-kk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wnload.portalgaruda.org/article.php?article=358369&amp;val=3921&amp;title=Kinerja%20dan%20Revitalisasi%20Birokrasi%20Publik" TargetMode="External"/><Relationship Id="rId17" Type="http://schemas.openxmlformats.org/officeDocument/2006/relationships/hyperlink" Target="file:///C:/Users/mulia/Downloads/metis_173304.pdf%20Diakses%20tanggal%2017%20maret%20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ository.unhas.ac.id/bitstream/handle/123456789/8851/Skripsi.pdf?sequence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.ugm.ac.id/jk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ository.usu.ac.id/bitstream/123456789/41547/4/Chapter%20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urnal.ugm.ac.id/jkap" TargetMode="External"/><Relationship Id="rId19" Type="http://schemas.openxmlformats.org/officeDocument/2006/relationships/hyperlink" Target="https://simomot.com/2014/11/03/apa-itu-kartu-indonesia-sehat-kartu-keluarga-sejahtera-kartu-indonesia-pint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.ugm.ac.id/jkap%20%20%20Diakses%20PadaTanggal%2021Februari2017" TargetMode="External"/><Relationship Id="rId14" Type="http://schemas.openxmlformats.org/officeDocument/2006/relationships/hyperlink" Target="file:///C:/Users/mulia/Downloads/7597-14952-1-SM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DBE5-C209-4C39-8F67-06752E25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mulia</dc:creator>
  <cp:lastModifiedBy>HP</cp:lastModifiedBy>
  <cp:revision>22</cp:revision>
  <cp:lastPrinted>2017-06-09T13:33:00Z</cp:lastPrinted>
  <dcterms:created xsi:type="dcterms:W3CDTF">2017-03-21T15:26:00Z</dcterms:created>
  <dcterms:modified xsi:type="dcterms:W3CDTF">2017-06-09T13:33:00Z</dcterms:modified>
</cp:coreProperties>
</file>