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3D" w:rsidRDefault="00C63E3D" w:rsidP="00C63E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C63E3D" w:rsidRPr="00AF3DFF" w:rsidRDefault="00C63E3D" w:rsidP="00C63E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E3D" w:rsidRPr="0090622E" w:rsidRDefault="00C63E3D" w:rsidP="00C63E3D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0622E">
        <w:rPr>
          <w:rFonts w:ascii="Times New Roman" w:hAnsi="Times New Roman"/>
          <w:sz w:val="24"/>
          <w:szCs w:val="24"/>
        </w:rPr>
        <w:t>Ardianto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622E">
        <w:rPr>
          <w:rFonts w:ascii="Times New Roman" w:hAnsi="Times New Roman"/>
          <w:sz w:val="24"/>
          <w:szCs w:val="24"/>
        </w:rPr>
        <w:t>Elvinaro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dan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Lukiati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Komala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Erdinaya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Massa: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0622E">
        <w:rPr>
          <w:rFonts w:ascii="Times New Roman" w:hAnsi="Times New Roman"/>
          <w:sz w:val="24"/>
          <w:szCs w:val="24"/>
        </w:rPr>
        <w:t>cetakan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kedua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). Bandung: </w:t>
      </w:r>
      <w:proofErr w:type="spellStart"/>
      <w:r w:rsidRPr="0090622E">
        <w:rPr>
          <w:rFonts w:ascii="Times New Roman" w:hAnsi="Times New Roman"/>
          <w:sz w:val="24"/>
          <w:szCs w:val="24"/>
        </w:rPr>
        <w:t>Simbiosa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Rekatama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Media.</w:t>
      </w:r>
    </w:p>
    <w:p w:rsidR="00C63E3D" w:rsidRPr="0090622E" w:rsidRDefault="00C63E3D" w:rsidP="00C63E3D">
      <w:pPr>
        <w:spacing w:after="0" w:line="240" w:lineRule="auto"/>
        <w:ind w:left="1440" w:hanging="1426"/>
        <w:jc w:val="both"/>
        <w:rPr>
          <w:rFonts w:ascii="Times New Roman" w:hAnsi="Times New Roman"/>
          <w:sz w:val="24"/>
          <w:szCs w:val="24"/>
        </w:rPr>
      </w:pPr>
    </w:p>
    <w:p w:rsidR="00C63E3D" w:rsidRPr="0090622E" w:rsidRDefault="00C63E3D" w:rsidP="00C63E3D">
      <w:pPr>
        <w:spacing w:after="0" w:line="240" w:lineRule="auto"/>
        <w:ind w:left="1440" w:hanging="1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622E">
        <w:rPr>
          <w:rFonts w:ascii="Times New Roman" w:hAnsi="Times New Roman"/>
          <w:sz w:val="24"/>
          <w:szCs w:val="24"/>
        </w:rPr>
        <w:t>Bungin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Burhan. 2008.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Sosiologi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Paradigma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Diskursus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Masyarakat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0622E">
        <w:rPr>
          <w:rFonts w:ascii="Times New Roman" w:hAnsi="Times New Roman"/>
          <w:sz w:val="24"/>
          <w:szCs w:val="24"/>
        </w:rPr>
        <w:t>cetakan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ketiga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). Bandung: </w:t>
      </w:r>
      <w:proofErr w:type="spellStart"/>
      <w:r w:rsidRPr="0090622E">
        <w:rPr>
          <w:rFonts w:ascii="Times New Roman" w:hAnsi="Times New Roman"/>
          <w:sz w:val="24"/>
          <w:szCs w:val="24"/>
        </w:rPr>
        <w:t>Kencana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Prenada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Media Group.</w:t>
      </w:r>
    </w:p>
    <w:p w:rsidR="00C63E3D" w:rsidRPr="0090622E" w:rsidRDefault="00C63E3D" w:rsidP="00C63E3D">
      <w:pPr>
        <w:spacing w:after="0" w:line="240" w:lineRule="auto"/>
        <w:ind w:left="1440" w:hanging="1426"/>
        <w:jc w:val="both"/>
        <w:rPr>
          <w:rFonts w:ascii="Times New Roman" w:hAnsi="Times New Roman"/>
          <w:bCs/>
          <w:sz w:val="24"/>
          <w:szCs w:val="24"/>
        </w:rPr>
      </w:pPr>
    </w:p>
    <w:p w:rsidR="00C63E3D" w:rsidRPr="0090622E" w:rsidRDefault="00C63E3D" w:rsidP="00C63E3D">
      <w:pPr>
        <w:spacing w:after="0" w:line="240" w:lineRule="auto"/>
        <w:ind w:left="1440" w:hanging="1426"/>
        <w:jc w:val="both"/>
        <w:rPr>
          <w:rStyle w:val="st"/>
          <w:rFonts w:ascii="Times New Roman" w:hAnsi="Times New Roman"/>
          <w:sz w:val="24"/>
          <w:szCs w:val="24"/>
        </w:rPr>
      </w:pPr>
      <w:r w:rsidRPr="0090622E">
        <w:rPr>
          <w:rFonts w:ascii="Times New Roman" w:hAnsi="Times New Roman"/>
          <w:bCs/>
          <w:sz w:val="24"/>
          <w:szCs w:val="24"/>
        </w:rPr>
        <w:t xml:space="preserve">Chomsky, Noam. 2006. </w:t>
      </w:r>
      <w:proofErr w:type="spellStart"/>
      <w:r w:rsidRPr="0090622E">
        <w:rPr>
          <w:rStyle w:val="st"/>
          <w:rFonts w:ascii="Times New Roman" w:hAnsi="Times New Roman"/>
          <w:i/>
          <w:sz w:val="24"/>
          <w:szCs w:val="24"/>
        </w:rPr>
        <w:t>Politik</w:t>
      </w:r>
      <w:proofErr w:type="spellEnd"/>
      <w:r w:rsidRPr="0090622E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Style w:val="st"/>
          <w:rFonts w:ascii="Times New Roman" w:hAnsi="Times New Roman"/>
          <w:i/>
          <w:sz w:val="24"/>
          <w:szCs w:val="24"/>
        </w:rPr>
        <w:t>Kuasa</w:t>
      </w:r>
      <w:proofErr w:type="spellEnd"/>
      <w:r w:rsidRPr="0090622E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90622E">
        <w:rPr>
          <w:rStyle w:val="Emphasis"/>
          <w:rFonts w:ascii="Times New Roman" w:hAnsi="Times New Roman"/>
          <w:sz w:val="24"/>
          <w:szCs w:val="24"/>
        </w:rPr>
        <w:t>Media</w:t>
      </w:r>
      <w:r w:rsidRPr="0090622E">
        <w:rPr>
          <w:rStyle w:val="st"/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90622E">
        <w:rPr>
          <w:rStyle w:val="st"/>
          <w:rFonts w:ascii="Times New Roman" w:hAnsi="Times New Roman"/>
          <w:sz w:val="24"/>
          <w:szCs w:val="24"/>
        </w:rPr>
        <w:t>Pinus</w:t>
      </w:r>
      <w:proofErr w:type="spellEnd"/>
      <w:r w:rsidRPr="0090622E">
        <w:rPr>
          <w:rStyle w:val="st"/>
          <w:rFonts w:ascii="Times New Roman" w:hAnsi="Times New Roman"/>
          <w:sz w:val="24"/>
          <w:szCs w:val="24"/>
        </w:rPr>
        <w:t xml:space="preserve"> Book </w:t>
      </w:r>
      <w:proofErr w:type="spellStart"/>
      <w:r w:rsidRPr="0090622E">
        <w:rPr>
          <w:rStyle w:val="st"/>
          <w:rFonts w:ascii="Times New Roman" w:hAnsi="Times New Roman"/>
          <w:sz w:val="24"/>
          <w:szCs w:val="24"/>
        </w:rPr>
        <w:t>Publiser</w:t>
      </w:r>
      <w:proofErr w:type="spellEnd"/>
      <w:r w:rsidRPr="0090622E">
        <w:rPr>
          <w:rStyle w:val="st"/>
          <w:rFonts w:ascii="Times New Roman" w:hAnsi="Times New Roman"/>
          <w:sz w:val="24"/>
          <w:szCs w:val="24"/>
        </w:rPr>
        <w:t>.</w:t>
      </w:r>
    </w:p>
    <w:p w:rsidR="00C63E3D" w:rsidRPr="0090622E" w:rsidRDefault="00C63E3D" w:rsidP="00C63E3D">
      <w:pPr>
        <w:spacing w:after="0" w:line="240" w:lineRule="auto"/>
        <w:ind w:left="1440" w:hanging="1426"/>
        <w:jc w:val="both"/>
        <w:rPr>
          <w:rStyle w:val="st"/>
          <w:rFonts w:ascii="Times New Roman" w:hAnsi="Times New Roman"/>
          <w:sz w:val="24"/>
          <w:szCs w:val="24"/>
        </w:rPr>
      </w:pPr>
    </w:p>
    <w:p w:rsidR="00C63E3D" w:rsidRPr="0090622E" w:rsidRDefault="00C63E3D" w:rsidP="00C63E3D">
      <w:pPr>
        <w:spacing w:after="0" w:line="240" w:lineRule="auto"/>
        <w:ind w:left="1440" w:hanging="1426"/>
        <w:jc w:val="both"/>
        <w:rPr>
          <w:rFonts w:ascii="Times New Roman" w:hAnsi="Times New Roman"/>
          <w:sz w:val="24"/>
          <w:szCs w:val="24"/>
        </w:rPr>
      </w:pPr>
      <w:r w:rsidRPr="0090622E">
        <w:rPr>
          <w:rFonts w:ascii="Times New Roman" w:hAnsi="Times New Roman"/>
          <w:sz w:val="24"/>
          <w:szCs w:val="24"/>
          <w:lang w:val="sv-SE"/>
        </w:rPr>
        <w:t xml:space="preserve">Effendy, Onong Uchjana. 2003. </w:t>
      </w:r>
      <w:r w:rsidRPr="0090622E">
        <w:rPr>
          <w:rFonts w:ascii="Times New Roman" w:hAnsi="Times New Roman"/>
          <w:i/>
          <w:iCs/>
          <w:sz w:val="24"/>
          <w:szCs w:val="24"/>
          <w:lang w:val="sv-SE"/>
        </w:rPr>
        <w:t>Ilmu, Teori dan Filsafat Komunikasi</w:t>
      </w:r>
      <w:r w:rsidRPr="0090622E">
        <w:rPr>
          <w:rFonts w:ascii="Times New Roman" w:hAnsi="Times New Roman"/>
          <w:iCs/>
          <w:sz w:val="24"/>
          <w:szCs w:val="24"/>
          <w:lang w:val="sv-SE"/>
        </w:rPr>
        <w:t xml:space="preserve"> (cetakan ketiga)</w:t>
      </w:r>
      <w:r w:rsidRPr="0090622E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90622E">
        <w:rPr>
          <w:rFonts w:ascii="Times New Roman" w:hAnsi="Times New Roman"/>
          <w:sz w:val="24"/>
          <w:szCs w:val="24"/>
        </w:rPr>
        <w:t xml:space="preserve">Bandung: PT Citra Aditya </w:t>
      </w:r>
      <w:proofErr w:type="spellStart"/>
      <w:r w:rsidRPr="0090622E">
        <w:rPr>
          <w:rFonts w:ascii="Times New Roman" w:hAnsi="Times New Roman"/>
          <w:sz w:val="24"/>
          <w:szCs w:val="24"/>
        </w:rPr>
        <w:t>Bakti</w:t>
      </w:r>
      <w:proofErr w:type="spellEnd"/>
      <w:r w:rsidRPr="0090622E">
        <w:rPr>
          <w:rFonts w:ascii="Times New Roman" w:hAnsi="Times New Roman"/>
          <w:sz w:val="24"/>
          <w:szCs w:val="24"/>
        </w:rPr>
        <w:t>.</w:t>
      </w:r>
    </w:p>
    <w:p w:rsidR="00C63E3D" w:rsidRPr="0090622E" w:rsidRDefault="00C63E3D" w:rsidP="00C63E3D">
      <w:pPr>
        <w:spacing w:after="0" w:line="240" w:lineRule="auto"/>
        <w:ind w:left="1440" w:hanging="1426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C63E3D" w:rsidRPr="0090622E" w:rsidRDefault="00C63E3D" w:rsidP="00C63E3D">
      <w:pPr>
        <w:spacing w:after="0" w:line="240" w:lineRule="auto"/>
        <w:ind w:left="1440" w:hanging="1426"/>
        <w:jc w:val="both"/>
        <w:rPr>
          <w:rFonts w:ascii="Times New Roman" w:hAnsi="Times New Roman"/>
          <w:sz w:val="24"/>
          <w:szCs w:val="24"/>
        </w:rPr>
      </w:pPr>
      <w:r w:rsidRPr="0090622E">
        <w:rPr>
          <w:rFonts w:ascii="Times New Roman" w:hAnsi="Times New Roman"/>
          <w:color w:val="000000"/>
          <w:sz w:val="24"/>
          <w:szCs w:val="24"/>
          <w:lang w:val="sv-SE"/>
        </w:rPr>
        <w:t>Eriyanto</w:t>
      </w:r>
      <w:r w:rsidR="003818EE">
        <w:rPr>
          <w:rFonts w:ascii="Times New Roman" w:hAnsi="Times New Roman"/>
          <w:sz w:val="24"/>
          <w:szCs w:val="24"/>
        </w:rPr>
        <w:t>. 2008</w:t>
      </w:r>
      <w:r w:rsidRPr="009062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Wacana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Teks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Media</w:t>
      </w:r>
      <w:r w:rsidRPr="009062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0622E">
        <w:rPr>
          <w:rFonts w:ascii="Times New Roman" w:hAnsi="Times New Roman"/>
          <w:sz w:val="24"/>
          <w:szCs w:val="24"/>
        </w:rPr>
        <w:t>cetakan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keenam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). Yogyakarta: </w:t>
      </w:r>
      <w:proofErr w:type="spellStart"/>
      <w:r w:rsidRPr="0090622E">
        <w:rPr>
          <w:rFonts w:ascii="Times New Roman" w:hAnsi="Times New Roman"/>
          <w:sz w:val="24"/>
          <w:szCs w:val="24"/>
        </w:rPr>
        <w:t>LKiS</w:t>
      </w:r>
      <w:proofErr w:type="spellEnd"/>
      <w:r w:rsidRPr="0090622E">
        <w:rPr>
          <w:rFonts w:ascii="Times New Roman" w:hAnsi="Times New Roman"/>
          <w:sz w:val="24"/>
          <w:szCs w:val="24"/>
        </w:rPr>
        <w:t>.</w:t>
      </w:r>
    </w:p>
    <w:p w:rsidR="00C63E3D" w:rsidRPr="0090622E" w:rsidRDefault="00C63E3D" w:rsidP="00C63E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C63E3D" w:rsidRPr="0090622E" w:rsidRDefault="00C63E3D" w:rsidP="00C63E3D">
      <w:pPr>
        <w:spacing w:after="0" w:line="240" w:lineRule="auto"/>
        <w:ind w:left="1440" w:hanging="1426"/>
        <w:jc w:val="both"/>
        <w:rPr>
          <w:rFonts w:ascii="Times New Roman" w:hAnsi="Times New Roman"/>
          <w:sz w:val="24"/>
          <w:szCs w:val="24"/>
        </w:rPr>
      </w:pPr>
      <w:r w:rsidRPr="0090622E">
        <w:rPr>
          <w:rFonts w:ascii="Times New Roman" w:hAnsi="Times New Roman"/>
          <w:sz w:val="24"/>
          <w:szCs w:val="24"/>
          <w:lang w:val="sv-SE"/>
        </w:rPr>
        <w:t>____________</w:t>
      </w:r>
      <w:r w:rsidRPr="0090622E">
        <w:rPr>
          <w:rFonts w:ascii="Times New Roman" w:hAnsi="Times New Roman"/>
          <w:color w:val="000000"/>
          <w:sz w:val="24"/>
          <w:szCs w:val="24"/>
          <w:lang w:val="sv-SE"/>
        </w:rPr>
        <w:t xml:space="preserve">. 2007. </w:t>
      </w:r>
      <w:r w:rsidRPr="0090622E">
        <w:rPr>
          <w:rFonts w:ascii="Times New Roman" w:hAnsi="Times New Roman"/>
          <w:i/>
          <w:color w:val="000000"/>
          <w:sz w:val="24"/>
          <w:szCs w:val="24"/>
          <w:lang w:val="sv-SE"/>
        </w:rPr>
        <w:t>Analisis framing: Konstruksi, Ideologi, dan Politik Media</w:t>
      </w:r>
      <w:r w:rsidRPr="0090622E">
        <w:rPr>
          <w:rFonts w:ascii="Times New Roman" w:hAnsi="Times New Roman"/>
          <w:color w:val="000000"/>
          <w:sz w:val="24"/>
          <w:szCs w:val="24"/>
          <w:lang w:val="sv-SE"/>
        </w:rPr>
        <w:t xml:space="preserve"> (cetakan keempat). Yogyakarta: LKiS.</w:t>
      </w:r>
    </w:p>
    <w:p w:rsidR="00C63E3D" w:rsidRPr="0090622E" w:rsidRDefault="00C63E3D" w:rsidP="00C63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3D" w:rsidRPr="0090622E" w:rsidRDefault="003818EE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Moleong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Lexy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J. 2011</w:t>
      </w:r>
      <w:r w:rsidR="00C63E3D" w:rsidRPr="0090622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C63E3D" w:rsidRPr="0090622E">
        <w:rPr>
          <w:rFonts w:ascii="Times New Roman" w:hAnsi="Times New Roman"/>
          <w:i/>
          <w:color w:val="000000"/>
          <w:sz w:val="24"/>
          <w:szCs w:val="24"/>
        </w:rPr>
        <w:t>Metodologi</w:t>
      </w:r>
      <w:proofErr w:type="spellEnd"/>
      <w:r w:rsidR="00C63E3D" w:rsidRPr="0090622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C63E3D" w:rsidRPr="0090622E">
        <w:rPr>
          <w:rFonts w:ascii="Times New Roman" w:hAnsi="Times New Roman"/>
          <w:i/>
          <w:color w:val="000000"/>
          <w:sz w:val="24"/>
          <w:szCs w:val="24"/>
        </w:rPr>
        <w:t>Penelitian</w:t>
      </w:r>
      <w:proofErr w:type="spellEnd"/>
      <w:r w:rsidR="00C63E3D" w:rsidRPr="0090622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C63E3D" w:rsidRPr="0090622E">
        <w:rPr>
          <w:rFonts w:ascii="Times New Roman" w:hAnsi="Times New Roman"/>
          <w:i/>
          <w:color w:val="000000"/>
          <w:sz w:val="24"/>
          <w:szCs w:val="24"/>
        </w:rPr>
        <w:t>Kualitatif</w:t>
      </w:r>
      <w:proofErr w:type="spellEnd"/>
      <w:r w:rsidR="00C63E3D" w:rsidRPr="0090622E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proofErr w:type="spellStart"/>
      <w:r w:rsidR="00C63E3D" w:rsidRPr="0090622E">
        <w:rPr>
          <w:rFonts w:ascii="Times New Roman" w:hAnsi="Times New Roman"/>
          <w:i/>
          <w:color w:val="000000"/>
          <w:sz w:val="24"/>
          <w:szCs w:val="24"/>
        </w:rPr>
        <w:t>Edisi</w:t>
      </w:r>
      <w:proofErr w:type="spellEnd"/>
      <w:r w:rsidR="00C63E3D" w:rsidRPr="0090622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C63E3D" w:rsidRPr="0090622E">
        <w:rPr>
          <w:rFonts w:ascii="Times New Roman" w:hAnsi="Times New Roman"/>
          <w:i/>
          <w:color w:val="000000"/>
          <w:sz w:val="24"/>
          <w:szCs w:val="24"/>
        </w:rPr>
        <w:t>Revisi</w:t>
      </w:r>
      <w:proofErr w:type="spellEnd"/>
      <w:r w:rsidR="00C63E3D" w:rsidRPr="0090622E">
        <w:rPr>
          <w:rFonts w:ascii="Times New Roman" w:hAnsi="Times New Roman"/>
          <w:color w:val="000000"/>
          <w:sz w:val="24"/>
          <w:szCs w:val="24"/>
        </w:rPr>
        <w:t xml:space="preserve"> (Cet. </w:t>
      </w:r>
      <w:proofErr w:type="spellStart"/>
      <w:r w:rsidR="00C63E3D" w:rsidRPr="0090622E">
        <w:rPr>
          <w:rFonts w:ascii="Times New Roman" w:hAnsi="Times New Roman"/>
          <w:color w:val="000000"/>
          <w:sz w:val="24"/>
          <w:szCs w:val="24"/>
        </w:rPr>
        <w:t>keduapuluhsembilan</w:t>
      </w:r>
      <w:proofErr w:type="spellEnd"/>
      <w:r w:rsidR="00C63E3D" w:rsidRPr="0090622E">
        <w:rPr>
          <w:rFonts w:ascii="Times New Roman" w:hAnsi="Times New Roman"/>
          <w:color w:val="000000"/>
          <w:sz w:val="24"/>
          <w:szCs w:val="24"/>
        </w:rPr>
        <w:t xml:space="preserve">). Bandung: PT </w:t>
      </w:r>
      <w:proofErr w:type="spellStart"/>
      <w:r w:rsidR="00C63E3D" w:rsidRPr="0090622E">
        <w:rPr>
          <w:rFonts w:ascii="Times New Roman" w:hAnsi="Times New Roman"/>
          <w:color w:val="000000"/>
          <w:sz w:val="24"/>
          <w:szCs w:val="24"/>
        </w:rPr>
        <w:t>Remaja</w:t>
      </w:r>
      <w:proofErr w:type="spellEnd"/>
      <w:r w:rsidR="00C63E3D" w:rsidRPr="009062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3E3D" w:rsidRPr="0090622E">
        <w:rPr>
          <w:rFonts w:ascii="Times New Roman" w:hAnsi="Times New Roman"/>
          <w:color w:val="000000"/>
          <w:sz w:val="24"/>
          <w:szCs w:val="24"/>
        </w:rPr>
        <w:t>Rosdakarya</w:t>
      </w:r>
      <w:proofErr w:type="spellEnd"/>
      <w:r w:rsidR="00C63E3D" w:rsidRPr="0090622E">
        <w:rPr>
          <w:rFonts w:ascii="Times New Roman" w:hAnsi="Times New Roman"/>
          <w:color w:val="000000"/>
          <w:sz w:val="24"/>
          <w:szCs w:val="24"/>
        </w:rPr>
        <w:t>.</w:t>
      </w:r>
    </w:p>
    <w:p w:rsidR="00C63E3D" w:rsidRPr="0090622E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E3D" w:rsidRPr="0090622E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0622E">
        <w:rPr>
          <w:rFonts w:ascii="Times New Roman" w:hAnsi="Times New Roman"/>
          <w:color w:val="000000"/>
          <w:sz w:val="24"/>
          <w:szCs w:val="24"/>
        </w:rPr>
        <w:t>Mondry</w:t>
      </w:r>
      <w:proofErr w:type="spellEnd"/>
      <w:r w:rsidRPr="0090622E">
        <w:rPr>
          <w:rFonts w:ascii="Times New Roman" w:hAnsi="Times New Roman"/>
          <w:color w:val="000000"/>
          <w:sz w:val="24"/>
          <w:szCs w:val="24"/>
        </w:rPr>
        <w:t xml:space="preserve">. 2008. </w:t>
      </w:r>
      <w:proofErr w:type="spellStart"/>
      <w:r w:rsidRPr="0090622E">
        <w:rPr>
          <w:rFonts w:ascii="Times New Roman" w:hAnsi="Times New Roman"/>
          <w:i/>
          <w:color w:val="000000"/>
          <w:sz w:val="24"/>
          <w:szCs w:val="24"/>
        </w:rPr>
        <w:t>Pemahaman</w:t>
      </w:r>
      <w:proofErr w:type="spellEnd"/>
      <w:r w:rsidRPr="0090622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color w:val="000000"/>
          <w:sz w:val="24"/>
          <w:szCs w:val="24"/>
        </w:rPr>
        <w:t>Teori</w:t>
      </w:r>
      <w:proofErr w:type="spellEnd"/>
      <w:r w:rsidRPr="0090622E">
        <w:rPr>
          <w:rFonts w:ascii="Times New Roman" w:hAnsi="Times New Roman"/>
          <w:i/>
          <w:color w:val="000000"/>
          <w:sz w:val="24"/>
          <w:szCs w:val="24"/>
        </w:rPr>
        <w:t xml:space="preserve"> Dan </w:t>
      </w:r>
      <w:proofErr w:type="spellStart"/>
      <w:r w:rsidRPr="0090622E">
        <w:rPr>
          <w:rFonts w:ascii="Times New Roman" w:hAnsi="Times New Roman"/>
          <w:i/>
          <w:color w:val="000000"/>
          <w:sz w:val="24"/>
          <w:szCs w:val="24"/>
        </w:rPr>
        <w:t>Praktik</w:t>
      </w:r>
      <w:proofErr w:type="spellEnd"/>
      <w:r w:rsidRPr="0090622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color w:val="000000"/>
          <w:sz w:val="24"/>
          <w:szCs w:val="24"/>
        </w:rPr>
        <w:t>Jurnalistik</w:t>
      </w:r>
      <w:proofErr w:type="spellEnd"/>
      <w:r w:rsidRPr="0090622E">
        <w:rPr>
          <w:rFonts w:ascii="Times New Roman" w:hAnsi="Times New Roman"/>
          <w:color w:val="000000"/>
          <w:sz w:val="24"/>
          <w:szCs w:val="24"/>
        </w:rPr>
        <w:t xml:space="preserve">. Bogor: </w:t>
      </w:r>
      <w:proofErr w:type="spellStart"/>
      <w:r w:rsidRPr="0090622E">
        <w:rPr>
          <w:rFonts w:ascii="Times New Roman" w:hAnsi="Times New Roman"/>
          <w:color w:val="000000"/>
          <w:sz w:val="24"/>
          <w:szCs w:val="24"/>
        </w:rPr>
        <w:t>Ghalia</w:t>
      </w:r>
      <w:proofErr w:type="spellEnd"/>
      <w:r w:rsidRPr="0090622E">
        <w:rPr>
          <w:rFonts w:ascii="Times New Roman" w:hAnsi="Times New Roman"/>
          <w:color w:val="000000"/>
          <w:sz w:val="24"/>
          <w:szCs w:val="24"/>
        </w:rPr>
        <w:t xml:space="preserve"> Indonesia.</w:t>
      </w:r>
    </w:p>
    <w:p w:rsidR="00C63E3D" w:rsidRPr="0090622E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E3D" w:rsidRPr="0090622E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90622E">
        <w:rPr>
          <w:rFonts w:ascii="Times New Roman" w:hAnsi="Times New Roman"/>
          <w:color w:val="000000"/>
          <w:sz w:val="24"/>
          <w:szCs w:val="24"/>
          <w:lang w:val="fi-FI"/>
        </w:rPr>
        <w:t>Rakhmat, Jalaluddin. 2009.</w:t>
      </w:r>
      <w:r w:rsidRPr="0090622E">
        <w:rPr>
          <w:rFonts w:ascii="Times New Roman" w:hAnsi="Times New Roman"/>
          <w:i/>
          <w:color w:val="000000"/>
          <w:sz w:val="24"/>
          <w:szCs w:val="24"/>
          <w:lang w:val="fi-FI"/>
        </w:rPr>
        <w:t xml:space="preserve"> </w:t>
      </w:r>
      <w:r w:rsidRPr="0090622E">
        <w:rPr>
          <w:rFonts w:ascii="Times New Roman" w:hAnsi="Times New Roman"/>
          <w:i/>
          <w:iCs/>
          <w:color w:val="000000"/>
          <w:sz w:val="24"/>
          <w:szCs w:val="24"/>
          <w:lang w:val="fi-FI"/>
        </w:rPr>
        <w:t xml:space="preserve">Psikologi Komunikasi </w:t>
      </w:r>
      <w:r w:rsidRPr="0090622E">
        <w:rPr>
          <w:rFonts w:ascii="Times New Roman" w:hAnsi="Times New Roman"/>
          <w:iCs/>
          <w:color w:val="000000"/>
          <w:sz w:val="24"/>
          <w:szCs w:val="24"/>
          <w:lang w:val="fi-FI"/>
        </w:rPr>
        <w:t>(cetakan keduapuluh tujuh)</w:t>
      </w:r>
      <w:r w:rsidRPr="0090622E">
        <w:rPr>
          <w:rFonts w:ascii="Times New Roman" w:hAnsi="Times New Roman"/>
          <w:color w:val="000000"/>
          <w:sz w:val="24"/>
          <w:szCs w:val="24"/>
          <w:lang w:val="fi-FI"/>
        </w:rPr>
        <w:t>.</w:t>
      </w:r>
      <w:r w:rsidRPr="0090622E">
        <w:rPr>
          <w:rFonts w:ascii="Times New Roman" w:hAnsi="Times New Roman"/>
          <w:i/>
          <w:color w:val="000000"/>
          <w:sz w:val="24"/>
          <w:szCs w:val="24"/>
          <w:lang w:val="fi-FI"/>
        </w:rPr>
        <w:t xml:space="preserve"> </w:t>
      </w:r>
      <w:r w:rsidRPr="0090622E">
        <w:rPr>
          <w:rFonts w:ascii="Times New Roman" w:hAnsi="Times New Roman"/>
          <w:color w:val="000000"/>
          <w:sz w:val="24"/>
          <w:szCs w:val="24"/>
        </w:rPr>
        <w:t xml:space="preserve">Bandung: PT </w:t>
      </w:r>
      <w:proofErr w:type="spellStart"/>
      <w:r w:rsidRPr="0090622E">
        <w:rPr>
          <w:rFonts w:ascii="Times New Roman" w:hAnsi="Times New Roman"/>
          <w:color w:val="000000"/>
          <w:sz w:val="24"/>
          <w:szCs w:val="24"/>
        </w:rPr>
        <w:t>Remaja</w:t>
      </w:r>
      <w:proofErr w:type="spellEnd"/>
      <w:r w:rsidRPr="009062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color w:val="000000"/>
          <w:sz w:val="24"/>
          <w:szCs w:val="24"/>
        </w:rPr>
        <w:t>Rosdakarya</w:t>
      </w:r>
      <w:proofErr w:type="spellEnd"/>
      <w:r w:rsidRPr="0090622E">
        <w:rPr>
          <w:rFonts w:ascii="Times New Roman" w:hAnsi="Times New Roman"/>
          <w:color w:val="000000"/>
          <w:sz w:val="24"/>
          <w:szCs w:val="24"/>
        </w:rPr>
        <w:t>.</w:t>
      </w:r>
    </w:p>
    <w:p w:rsidR="00C63E3D" w:rsidRPr="0090622E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E3D" w:rsidRPr="0090622E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90622E">
        <w:rPr>
          <w:rFonts w:ascii="Times New Roman" w:hAnsi="Times New Roman"/>
          <w:sz w:val="24"/>
          <w:szCs w:val="24"/>
          <w:lang w:val="sv-SE"/>
        </w:rPr>
        <w:t>____________</w:t>
      </w:r>
      <w:r w:rsidRPr="0090622E">
        <w:rPr>
          <w:rFonts w:ascii="Times New Roman" w:hAnsi="Times New Roman"/>
          <w:color w:val="000000"/>
          <w:sz w:val="24"/>
          <w:szCs w:val="24"/>
          <w:lang w:val="fi-FI"/>
        </w:rPr>
        <w:t>. 2012.</w:t>
      </w:r>
      <w:r w:rsidRPr="0090622E">
        <w:rPr>
          <w:rFonts w:ascii="Times New Roman" w:hAnsi="Times New Roman"/>
          <w:i/>
          <w:color w:val="000000"/>
          <w:sz w:val="24"/>
          <w:szCs w:val="24"/>
          <w:lang w:val="fi-FI"/>
        </w:rPr>
        <w:t xml:space="preserve"> </w:t>
      </w:r>
      <w:r w:rsidRPr="0090622E">
        <w:rPr>
          <w:rFonts w:ascii="Times New Roman" w:hAnsi="Times New Roman"/>
          <w:i/>
          <w:iCs/>
          <w:color w:val="000000"/>
          <w:sz w:val="24"/>
          <w:szCs w:val="24"/>
          <w:lang w:val="fi-FI"/>
        </w:rPr>
        <w:t>Metode Penelitian Komunikasi</w:t>
      </w:r>
      <w:r w:rsidRPr="0090622E">
        <w:rPr>
          <w:rFonts w:ascii="Times New Roman" w:hAnsi="Times New Roman"/>
          <w:iCs/>
          <w:color w:val="000000"/>
          <w:sz w:val="24"/>
          <w:szCs w:val="24"/>
          <w:lang w:val="fi-FI"/>
        </w:rPr>
        <w:t xml:space="preserve">: </w:t>
      </w:r>
      <w:r w:rsidRPr="0090622E">
        <w:rPr>
          <w:rFonts w:ascii="Times New Roman" w:hAnsi="Times New Roman"/>
          <w:i/>
          <w:iCs/>
          <w:color w:val="000000"/>
          <w:sz w:val="24"/>
          <w:szCs w:val="24"/>
          <w:lang w:val="fi-FI"/>
        </w:rPr>
        <w:t xml:space="preserve">Dilengkapi Contoh Analisis Statistik </w:t>
      </w:r>
      <w:r w:rsidRPr="0090622E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90622E">
        <w:rPr>
          <w:rFonts w:ascii="Times New Roman" w:hAnsi="Times New Roman"/>
          <w:color w:val="000000"/>
          <w:sz w:val="24"/>
          <w:szCs w:val="24"/>
        </w:rPr>
        <w:t>cetakan</w:t>
      </w:r>
      <w:proofErr w:type="spellEnd"/>
      <w:r w:rsidRPr="009062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color w:val="000000"/>
          <w:sz w:val="24"/>
          <w:szCs w:val="24"/>
        </w:rPr>
        <w:t>kelimabelas</w:t>
      </w:r>
      <w:proofErr w:type="spellEnd"/>
      <w:r w:rsidRPr="0090622E">
        <w:rPr>
          <w:rFonts w:ascii="Times New Roman" w:hAnsi="Times New Roman"/>
          <w:color w:val="000000"/>
          <w:sz w:val="24"/>
          <w:szCs w:val="24"/>
        </w:rPr>
        <w:t>)</w:t>
      </w:r>
      <w:r w:rsidRPr="0090622E">
        <w:rPr>
          <w:rFonts w:ascii="Times New Roman" w:hAnsi="Times New Roman"/>
          <w:color w:val="000000"/>
          <w:sz w:val="24"/>
          <w:szCs w:val="24"/>
          <w:lang w:val="fi-FI"/>
        </w:rPr>
        <w:t>.</w:t>
      </w:r>
      <w:r w:rsidRPr="0090622E">
        <w:rPr>
          <w:rFonts w:ascii="Times New Roman" w:hAnsi="Times New Roman"/>
          <w:i/>
          <w:color w:val="000000"/>
          <w:sz w:val="24"/>
          <w:szCs w:val="24"/>
          <w:lang w:val="fi-FI"/>
        </w:rPr>
        <w:t xml:space="preserve"> </w:t>
      </w:r>
      <w:r w:rsidRPr="0090622E">
        <w:rPr>
          <w:rFonts w:ascii="Times New Roman" w:hAnsi="Times New Roman"/>
          <w:color w:val="000000"/>
          <w:sz w:val="24"/>
          <w:szCs w:val="24"/>
        </w:rPr>
        <w:t xml:space="preserve">Bandung: PT </w:t>
      </w:r>
      <w:proofErr w:type="spellStart"/>
      <w:r w:rsidRPr="0090622E">
        <w:rPr>
          <w:rFonts w:ascii="Times New Roman" w:hAnsi="Times New Roman"/>
          <w:color w:val="000000"/>
          <w:sz w:val="24"/>
          <w:szCs w:val="24"/>
        </w:rPr>
        <w:t>Remaja</w:t>
      </w:r>
      <w:proofErr w:type="spellEnd"/>
      <w:r w:rsidRPr="009062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color w:val="000000"/>
          <w:sz w:val="24"/>
          <w:szCs w:val="24"/>
        </w:rPr>
        <w:t>Rosdakarya</w:t>
      </w:r>
      <w:proofErr w:type="spellEnd"/>
      <w:r w:rsidRPr="0090622E">
        <w:rPr>
          <w:rFonts w:ascii="Times New Roman" w:hAnsi="Times New Roman"/>
          <w:color w:val="000000"/>
          <w:sz w:val="24"/>
          <w:szCs w:val="24"/>
        </w:rPr>
        <w:t>.</w:t>
      </w:r>
    </w:p>
    <w:p w:rsidR="00C63E3D" w:rsidRPr="0090622E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E3D" w:rsidRPr="0090622E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622E">
        <w:rPr>
          <w:rFonts w:ascii="Times New Roman" w:hAnsi="Times New Roman"/>
          <w:sz w:val="24"/>
          <w:szCs w:val="24"/>
        </w:rPr>
        <w:t>Romli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622E">
        <w:rPr>
          <w:rFonts w:ascii="Times New Roman" w:hAnsi="Times New Roman"/>
          <w:sz w:val="24"/>
          <w:szCs w:val="24"/>
        </w:rPr>
        <w:t>Asep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Syamsul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M. 2005.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Jurnalistik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Terapan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Kewartawanan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Kepenulisan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r w:rsidRPr="0090622E">
        <w:rPr>
          <w:rFonts w:ascii="Times New Roman" w:hAnsi="Times New Roman"/>
          <w:sz w:val="24"/>
          <w:szCs w:val="24"/>
        </w:rPr>
        <w:t>(</w:t>
      </w:r>
      <w:proofErr w:type="spellStart"/>
      <w:r w:rsidRPr="0090622E">
        <w:rPr>
          <w:rFonts w:ascii="Times New Roman" w:hAnsi="Times New Roman"/>
          <w:sz w:val="24"/>
          <w:szCs w:val="24"/>
        </w:rPr>
        <w:t>cetakan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ketiga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). Bandung: </w:t>
      </w:r>
      <w:proofErr w:type="spellStart"/>
      <w:r w:rsidRPr="0090622E">
        <w:rPr>
          <w:rFonts w:ascii="Times New Roman" w:hAnsi="Times New Roman"/>
          <w:sz w:val="24"/>
          <w:szCs w:val="24"/>
        </w:rPr>
        <w:t>Batic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Press.</w:t>
      </w:r>
    </w:p>
    <w:p w:rsidR="00C63E3D" w:rsidRPr="0090622E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63E3D" w:rsidRPr="0090622E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90622E">
        <w:rPr>
          <w:rFonts w:ascii="Times New Roman" w:hAnsi="Times New Roman"/>
          <w:sz w:val="24"/>
          <w:szCs w:val="24"/>
        </w:rPr>
        <w:t xml:space="preserve">Santana, K. </w:t>
      </w:r>
      <w:proofErr w:type="spellStart"/>
      <w:r w:rsidRPr="0090622E">
        <w:rPr>
          <w:rFonts w:ascii="Times New Roman" w:hAnsi="Times New Roman"/>
          <w:sz w:val="24"/>
          <w:szCs w:val="24"/>
        </w:rPr>
        <w:t>Septiawan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Jurnalisme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Kontemporer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90622E">
        <w:rPr>
          <w:rFonts w:ascii="Times New Roman" w:hAnsi="Times New Roman"/>
          <w:sz w:val="24"/>
          <w:szCs w:val="24"/>
        </w:rPr>
        <w:t>Yayasan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Obor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Indonesia.</w:t>
      </w:r>
    </w:p>
    <w:p w:rsidR="00C63E3D" w:rsidRPr="0090622E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E3D" w:rsidRPr="0090622E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0622E">
        <w:rPr>
          <w:rFonts w:ascii="Times New Roman" w:hAnsi="Times New Roman"/>
          <w:sz w:val="24"/>
          <w:szCs w:val="24"/>
        </w:rPr>
        <w:t>Severin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, Warner </w:t>
      </w:r>
      <w:proofErr w:type="spellStart"/>
      <w:r w:rsidRPr="0090622E">
        <w:rPr>
          <w:rFonts w:ascii="Times New Roman" w:hAnsi="Times New Roman"/>
          <w:sz w:val="24"/>
          <w:szCs w:val="24"/>
        </w:rPr>
        <w:t>dan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James W. Tankard Jr. 2011. </w:t>
      </w:r>
      <w:r w:rsidRPr="0090622E">
        <w:rPr>
          <w:rFonts w:ascii="Times New Roman" w:hAnsi="Times New Roman"/>
          <w:i/>
          <w:sz w:val="24"/>
          <w:szCs w:val="24"/>
        </w:rPr>
        <w:t xml:space="preserve">Communications: Theories, Origins, Methods, </w:t>
      </w:r>
      <w:proofErr w:type="gramStart"/>
      <w:r w:rsidRPr="0090622E">
        <w:rPr>
          <w:rFonts w:ascii="Times New Roman" w:hAnsi="Times New Roman"/>
          <w:i/>
          <w:sz w:val="24"/>
          <w:szCs w:val="24"/>
        </w:rPr>
        <w:t>Uses</w:t>
      </w:r>
      <w:proofErr w:type="gramEnd"/>
      <w:r w:rsidRPr="0090622E">
        <w:rPr>
          <w:rFonts w:ascii="Times New Roman" w:hAnsi="Times New Roman"/>
          <w:i/>
          <w:sz w:val="24"/>
          <w:szCs w:val="24"/>
        </w:rPr>
        <w:t xml:space="preserve"> in Mass Media</w:t>
      </w:r>
      <w:r w:rsidRPr="009062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0622E">
        <w:rPr>
          <w:rFonts w:ascii="Times New Roman" w:hAnsi="Times New Roman"/>
          <w:sz w:val="24"/>
          <w:szCs w:val="24"/>
        </w:rPr>
        <w:t>cetakan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kelima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Sejarah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Terapan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Media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massa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>.</w:t>
      </w:r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Terj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622E">
        <w:rPr>
          <w:rFonts w:ascii="Times New Roman" w:hAnsi="Times New Roman"/>
          <w:sz w:val="24"/>
          <w:szCs w:val="24"/>
        </w:rPr>
        <w:t>Sugeng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Hariyanto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). Jakarta: </w:t>
      </w:r>
      <w:proofErr w:type="spellStart"/>
      <w:r w:rsidRPr="0090622E">
        <w:rPr>
          <w:rFonts w:ascii="Times New Roman" w:hAnsi="Times New Roman"/>
          <w:sz w:val="24"/>
          <w:szCs w:val="24"/>
        </w:rPr>
        <w:t>Kencana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Prenada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Media Group.</w:t>
      </w:r>
    </w:p>
    <w:p w:rsidR="00C63E3D" w:rsidRPr="0090622E" w:rsidRDefault="00C63E3D" w:rsidP="00C63E3D">
      <w:pPr>
        <w:pStyle w:val="BodyText"/>
        <w:spacing w:line="240" w:lineRule="auto"/>
        <w:rPr>
          <w:sz w:val="24"/>
        </w:rPr>
      </w:pPr>
    </w:p>
    <w:p w:rsidR="00C63E3D" w:rsidRPr="0090622E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0622E">
        <w:rPr>
          <w:rFonts w:ascii="Times New Roman" w:hAnsi="Times New Roman"/>
          <w:color w:val="000000"/>
          <w:sz w:val="24"/>
          <w:szCs w:val="24"/>
        </w:rPr>
        <w:t>Sobur</w:t>
      </w:r>
      <w:proofErr w:type="spellEnd"/>
      <w:r w:rsidRPr="0090622E">
        <w:rPr>
          <w:rFonts w:ascii="Times New Roman" w:hAnsi="Times New Roman"/>
          <w:color w:val="000000"/>
          <w:sz w:val="24"/>
          <w:szCs w:val="24"/>
        </w:rPr>
        <w:t xml:space="preserve">, Alex. 2012. </w:t>
      </w:r>
      <w:proofErr w:type="spellStart"/>
      <w:r w:rsidRPr="0090622E">
        <w:rPr>
          <w:rFonts w:ascii="Times New Roman" w:hAnsi="Times New Roman"/>
          <w:i/>
          <w:color w:val="000000"/>
          <w:sz w:val="24"/>
          <w:szCs w:val="24"/>
        </w:rPr>
        <w:t>Analisis</w:t>
      </w:r>
      <w:proofErr w:type="spellEnd"/>
      <w:r w:rsidRPr="0090622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color w:val="000000"/>
          <w:sz w:val="24"/>
          <w:szCs w:val="24"/>
        </w:rPr>
        <w:t>Teks</w:t>
      </w:r>
      <w:proofErr w:type="spellEnd"/>
      <w:r w:rsidRPr="0090622E">
        <w:rPr>
          <w:rFonts w:ascii="Times New Roman" w:hAnsi="Times New Roman"/>
          <w:i/>
          <w:color w:val="000000"/>
          <w:sz w:val="24"/>
          <w:szCs w:val="24"/>
        </w:rPr>
        <w:t xml:space="preserve"> Media: </w:t>
      </w:r>
      <w:proofErr w:type="spellStart"/>
      <w:r w:rsidRPr="0090622E">
        <w:rPr>
          <w:rFonts w:ascii="Times New Roman" w:hAnsi="Times New Roman"/>
          <w:i/>
          <w:color w:val="000000"/>
          <w:sz w:val="24"/>
          <w:szCs w:val="24"/>
        </w:rPr>
        <w:t>Suatu</w:t>
      </w:r>
      <w:proofErr w:type="spellEnd"/>
      <w:r w:rsidRPr="0090622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color w:val="000000"/>
          <w:sz w:val="24"/>
          <w:szCs w:val="24"/>
        </w:rPr>
        <w:t>Pengantar</w:t>
      </w:r>
      <w:proofErr w:type="spellEnd"/>
      <w:r w:rsidRPr="0090622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color w:val="000000"/>
          <w:sz w:val="24"/>
          <w:szCs w:val="24"/>
        </w:rPr>
        <w:t>untuk</w:t>
      </w:r>
      <w:proofErr w:type="spellEnd"/>
      <w:r w:rsidRPr="0090622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color w:val="000000"/>
          <w:sz w:val="24"/>
          <w:szCs w:val="24"/>
        </w:rPr>
        <w:t>Analisis</w:t>
      </w:r>
      <w:proofErr w:type="spellEnd"/>
      <w:r w:rsidRPr="0090622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color w:val="000000"/>
          <w:sz w:val="24"/>
          <w:szCs w:val="24"/>
        </w:rPr>
        <w:t>Wacana</w:t>
      </w:r>
      <w:proofErr w:type="spellEnd"/>
      <w:r w:rsidRPr="0090622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90622E">
        <w:rPr>
          <w:rFonts w:ascii="Times New Roman" w:hAnsi="Times New Roman"/>
          <w:i/>
          <w:color w:val="000000"/>
          <w:sz w:val="24"/>
          <w:szCs w:val="24"/>
        </w:rPr>
        <w:t>Analisis</w:t>
      </w:r>
      <w:proofErr w:type="spellEnd"/>
      <w:r w:rsidRPr="0090622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color w:val="000000"/>
          <w:sz w:val="24"/>
          <w:szCs w:val="24"/>
        </w:rPr>
        <w:t>Semiotik</w:t>
      </w:r>
      <w:proofErr w:type="spellEnd"/>
      <w:r w:rsidRPr="0090622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90622E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90622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color w:val="000000"/>
          <w:sz w:val="24"/>
          <w:szCs w:val="24"/>
        </w:rPr>
        <w:t>Analisis</w:t>
      </w:r>
      <w:proofErr w:type="spellEnd"/>
      <w:r w:rsidRPr="0090622E">
        <w:rPr>
          <w:rFonts w:ascii="Times New Roman" w:hAnsi="Times New Roman"/>
          <w:i/>
          <w:color w:val="000000"/>
          <w:sz w:val="24"/>
          <w:szCs w:val="24"/>
        </w:rPr>
        <w:t xml:space="preserve"> Framing</w:t>
      </w:r>
      <w:r w:rsidRPr="0090622E">
        <w:rPr>
          <w:rFonts w:ascii="Times New Roman" w:hAnsi="Times New Roman"/>
          <w:color w:val="000000"/>
          <w:sz w:val="24"/>
          <w:szCs w:val="24"/>
        </w:rPr>
        <w:t xml:space="preserve"> (Cet. </w:t>
      </w:r>
      <w:proofErr w:type="spellStart"/>
      <w:r w:rsidRPr="0090622E">
        <w:rPr>
          <w:rFonts w:ascii="Times New Roman" w:hAnsi="Times New Roman"/>
          <w:color w:val="000000"/>
          <w:sz w:val="24"/>
          <w:szCs w:val="24"/>
        </w:rPr>
        <w:t>keenam</w:t>
      </w:r>
      <w:proofErr w:type="spellEnd"/>
      <w:r w:rsidRPr="0090622E">
        <w:rPr>
          <w:rFonts w:ascii="Times New Roman" w:hAnsi="Times New Roman"/>
          <w:color w:val="000000"/>
          <w:sz w:val="24"/>
          <w:szCs w:val="24"/>
        </w:rPr>
        <w:t xml:space="preserve">). Bandung: PT </w:t>
      </w:r>
      <w:proofErr w:type="spellStart"/>
      <w:r w:rsidRPr="0090622E">
        <w:rPr>
          <w:rFonts w:ascii="Times New Roman" w:hAnsi="Times New Roman"/>
          <w:color w:val="000000"/>
          <w:sz w:val="24"/>
          <w:szCs w:val="24"/>
        </w:rPr>
        <w:t>Remaja</w:t>
      </w:r>
      <w:proofErr w:type="spellEnd"/>
      <w:r w:rsidRPr="009062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color w:val="000000"/>
          <w:sz w:val="24"/>
          <w:szCs w:val="24"/>
        </w:rPr>
        <w:t>Rosdakarya</w:t>
      </w:r>
      <w:proofErr w:type="spellEnd"/>
      <w:r w:rsidRPr="0090622E">
        <w:rPr>
          <w:rFonts w:ascii="Times New Roman" w:hAnsi="Times New Roman"/>
          <w:color w:val="000000"/>
          <w:sz w:val="24"/>
          <w:szCs w:val="24"/>
        </w:rPr>
        <w:t>.</w:t>
      </w:r>
    </w:p>
    <w:p w:rsidR="00C63E3D" w:rsidRPr="0090622E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E3D" w:rsidRPr="0090622E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622E">
        <w:rPr>
          <w:rFonts w:ascii="Times New Roman" w:hAnsi="Times New Roman"/>
          <w:sz w:val="24"/>
          <w:szCs w:val="24"/>
        </w:rPr>
        <w:lastRenderedPageBreak/>
        <w:t>Sugiyono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R&amp;D</w:t>
      </w:r>
      <w:r w:rsidRPr="009062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0622E">
        <w:rPr>
          <w:rFonts w:ascii="Times New Roman" w:hAnsi="Times New Roman"/>
          <w:sz w:val="24"/>
          <w:szCs w:val="24"/>
        </w:rPr>
        <w:t>Cetakan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ketujuh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belas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). Bandung: </w:t>
      </w:r>
      <w:proofErr w:type="spellStart"/>
      <w:r w:rsidRPr="0090622E">
        <w:rPr>
          <w:rFonts w:ascii="Times New Roman" w:hAnsi="Times New Roman"/>
          <w:sz w:val="24"/>
          <w:szCs w:val="24"/>
        </w:rPr>
        <w:t>Alfabeta</w:t>
      </w:r>
      <w:proofErr w:type="spellEnd"/>
      <w:r w:rsidRPr="0090622E">
        <w:rPr>
          <w:rFonts w:ascii="Times New Roman" w:hAnsi="Times New Roman"/>
          <w:sz w:val="24"/>
          <w:szCs w:val="24"/>
        </w:rPr>
        <w:t>.</w:t>
      </w:r>
    </w:p>
    <w:p w:rsidR="00C63E3D" w:rsidRPr="0090622E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63E3D" w:rsidRPr="0090622E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90622E">
        <w:rPr>
          <w:rFonts w:ascii="Times New Roman" w:hAnsi="Times New Roman"/>
          <w:sz w:val="24"/>
          <w:szCs w:val="24"/>
        </w:rPr>
        <w:t xml:space="preserve">Tubbs, Stewart L. </w:t>
      </w:r>
      <w:proofErr w:type="spellStart"/>
      <w:r w:rsidRPr="0090622E">
        <w:rPr>
          <w:rFonts w:ascii="Times New Roman" w:hAnsi="Times New Roman"/>
          <w:sz w:val="24"/>
          <w:szCs w:val="24"/>
        </w:rPr>
        <w:t>dan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Sylvia Moss. </w:t>
      </w:r>
      <w:r>
        <w:rPr>
          <w:rFonts w:ascii="Times New Roman" w:hAnsi="Times New Roman"/>
          <w:sz w:val="24"/>
          <w:szCs w:val="24"/>
        </w:rPr>
        <w:t>(</w:t>
      </w:r>
      <w:r w:rsidRPr="0090622E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>)</w:t>
      </w:r>
      <w:r w:rsidRPr="0090622E">
        <w:rPr>
          <w:rFonts w:ascii="Times New Roman" w:hAnsi="Times New Roman"/>
          <w:sz w:val="24"/>
          <w:szCs w:val="24"/>
        </w:rPr>
        <w:t xml:space="preserve">. </w:t>
      </w:r>
      <w:r w:rsidRPr="0090622E">
        <w:rPr>
          <w:rFonts w:ascii="Times New Roman" w:hAnsi="Times New Roman"/>
          <w:i/>
          <w:sz w:val="24"/>
          <w:szCs w:val="24"/>
        </w:rPr>
        <w:t xml:space="preserve">Human Communication: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Konteks-Konteks</w:t>
      </w:r>
      <w:proofErr w:type="spellEnd"/>
      <w:r w:rsidRPr="009062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0622E">
        <w:rPr>
          <w:rFonts w:ascii="Times New Roman" w:hAnsi="Times New Roman"/>
          <w:sz w:val="24"/>
          <w:szCs w:val="24"/>
        </w:rPr>
        <w:t>Cetakan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sz w:val="24"/>
          <w:szCs w:val="24"/>
        </w:rPr>
        <w:t>ketiga</w:t>
      </w:r>
      <w:proofErr w:type="spellEnd"/>
      <w:r w:rsidRPr="0090622E">
        <w:rPr>
          <w:rFonts w:ascii="Times New Roman" w:hAnsi="Times New Roman"/>
          <w:sz w:val="24"/>
          <w:szCs w:val="24"/>
        </w:rPr>
        <w:t xml:space="preserve">). </w:t>
      </w:r>
      <w:r w:rsidRPr="0090622E">
        <w:rPr>
          <w:rFonts w:ascii="Times New Roman" w:hAnsi="Times New Roman"/>
          <w:color w:val="000000"/>
          <w:sz w:val="24"/>
          <w:szCs w:val="24"/>
        </w:rPr>
        <w:t xml:space="preserve">Bandung: PT </w:t>
      </w:r>
      <w:proofErr w:type="spellStart"/>
      <w:r w:rsidRPr="0090622E">
        <w:rPr>
          <w:rFonts w:ascii="Times New Roman" w:hAnsi="Times New Roman"/>
          <w:color w:val="000000"/>
          <w:sz w:val="24"/>
          <w:szCs w:val="24"/>
        </w:rPr>
        <w:t>Remaja</w:t>
      </w:r>
      <w:proofErr w:type="spellEnd"/>
      <w:r w:rsidRPr="009062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622E">
        <w:rPr>
          <w:rFonts w:ascii="Times New Roman" w:hAnsi="Times New Roman"/>
          <w:color w:val="000000"/>
          <w:sz w:val="24"/>
          <w:szCs w:val="24"/>
        </w:rPr>
        <w:t>Rosdakarya</w:t>
      </w:r>
      <w:proofErr w:type="spellEnd"/>
      <w:r w:rsidRPr="0090622E">
        <w:rPr>
          <w:rFonts w:ascii="Times New Roman" w:hAnsi="Times New Roman"/>
          <w:color w:val="000000"/>
          <w:sz w:val="24"/>
          <w:szCs w:val="24"/>
        </w:rPr>
        <w:t>.</w:t>
      </w:r>
    </w:p>
    <w:p w:rsidR="00C63E3D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</w:p>
    <w:p w:rsidR="00C63E3D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</w:p>
    <w:p w:rsidR="00C63E3D" w:rsidRPr="00EF65AA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F65AA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EF65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Ilmiah</w:t>
      </w:r>
      <w:proofErr w:type="spellEnd"/>
      <w:r w:rsidRPr="00EF65AA">
        <w:rPr>
          <w:rFonts w:ascii="Times New Roman" w:hAnsi="Times New Roman"/>
          <w:b/>
          <w:sz w:val="24"/>
          <w:szCs w:val="24"/>
        </w:rPr>
        <w:t>:</w:t>
      </w:r>
    </w:p>
    <w:p w:rsidR="00C63E3D" w:rsidRPr="00EF65AA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E3D" w:rsidRDefault="00C63E3D" w:rsidP="00C63E3D">
      <w:pPr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19EF">
        <w:rPr>
          <w:rFonts w:ascii="Times New Roman" w:hAnsi="Times New Roman"/>
          <w:color w:val="000000"/>
          <w:sz w:val="24"/>
          <w:szCs w:val="24"/>
        </w:rPr>
        <w:t>Gaio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19EF">
        <w:rPr>
          <w:rFonts w:ascii="Times New Roman" w:hAnsi="Times New Roman"/>
          <w:color w:val="000000"/>
          <w:sz w:val="24"/>
          <w:szCs w:val="24"/>
        </w:rPr>
        <w:t xml:space="preserve">Ana Maria </w:t>
      </w:r>
      <w:proofErr w:type="spellStart"/>
      <w:r w:rsidRPr="00D619EF">
        <w:rPr>
          <w:rFonts w:ascii="Times New Roman" w:hAnsi="Times New Roman"/>
          <w:color w:val="000000"/>
          <w:sz w:val="24"/>
          <w:szCs w:val="24"/>
        </w:rPr>
        <w:t>Sarmento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Mondry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r w:rsidRPr="00D619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color w:val="000000"/>
          <w:sz w:val="24"/>
          <w:szCs w:val="24"/>
        </w:rPr>
        <w:t>Carmia</w:t>
      </w:r>
      <w:proofErr w:type="spellEnd"/>
      <w:r w:rsidRPr="00D619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color w:val="000000"/>
          <w:sz w:val="24"/>
          <w:szCs w:val="24"/>
        </w:rPr>
        <w:t>Diahloka</w:t>
      </w:r>
      <w:proofErr w:type="spellEnd"/>
      <w:r w:rsidRPr="00D619E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(2016).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Analisis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Framing Robert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Entman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Pada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Pemberitaan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Konflik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KPK VS POLRI di vivanews.com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detiknews.com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edisi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23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Januari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2015-</w:t>
      </w:r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23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Februari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2015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619EF">
        <w:rPr>
          <w:rFonts w:ascii="Times New Roman" w:hAnsi="Times New Roman"/>
          <w:color w:val="000000"/>
          <w:sz w:val="24"/>
          <w:szCs w:val="24"/>
        </w:rPr>
        <w:t>Jurnal</w:t>
      </w:r>
      <w:proofErr w:type="spellEnd"/>
      <w:r w:rsidRPr="00D619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D619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color w:val="000000"/>
          <w:sz w:val="24"/>
          <w:szCs w:val="24"/>
        </w:rPr>
        <w:t>Sosial</w:t>
      </w:r>
      <w:proofErr w:type="spellEnd"/>
      <w:r w:rsidRPr="00D619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D619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D619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color w:val="000000"/>
          <w:sz w:val="24"/>
          <w:szCs w:val="24"/>
        </w:rPr>
        <w:t>Politik</w:t>
      </w:r>
      <w:proofErr w:type="spellEnd"/>
      <w:r w:rsidRPr="00D619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D619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color w:val="000000"/>
          <w:sz w:val="24"/>
          <w:szCs w:val="24"/>
        </w:rPr>
        <w:t>Tribhuwana</w:t>
      </w:r>
      <w:proofErr w:type="spellEnd"/>
      <w:r w:rsidRPr="00D619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color w:val="000000"/>
          <w:sz w:val="24"/>
          <w:szCs w:val="24"/>
        </w:rPr>
        <w:t>Tunggadewi</w:t>
      </w:r>
      <w:proofErr w:type="spellEnd"/>
      <w:r w:rsidRPr="00D619EF">
        <w:rPr>
          <w:rFonts w:ascii="Times New Roman" w:hAnsi="Times New Roman"/>
          <w:color w:val="000000"/>
          <w:sz w:val="24"/>
          <w:szCs w:val="24"/>
        </w:rPr>
        <w:t xml:space="preserve"> Malang, Vol. 4, No. 3, (451-455).</w:t>
      </w:r>
      <w:r w:rsidRPr="00D619EF">
        <w:rPr>
          <w:rFonts w:ascii="Times New Roman" w:hAnsi="Times New Roman"/>
          <w:color w:val="000000"/>
          <w:sz w:val="24"/>
          <w:szCs w:val="24"/>
        </w:rPr>
        <w:tab/>
      </w:r>
    </w:p>
    <w:p w:rsidR="00C63E3D" w:rsidRDefault="00C63E3D" w:rsidP="00C63E3D">
      <w:pPr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E3D" w:rsidRDefault="00C63E3D" w:rsidP="00C63E3D">
      <w:pPr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19EF">
        <w:rPr>
          <w:rFonts w:ascii="Times New Roman" w:hAnsi="Times New Roman"/>
          <w:color w:val="000000"/>
          <w:sz w:val="24"/>
          <w:szCs w:val="24"/>
        </w:rPr>
        <w:t>Jemat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19EF">
        <w:rPr>
          <w:rFonts w:ascii="Times New Roman" w:hAnsi="Times New Roman"/>
          <w:color w:val="000000"/>
          <w:sz w:val="24"/>
          <w:szCs w:val="24"/>
        </w:rPr>
        <w:t>Abdurrahman.</w:t>
      </w:r>
      <w:r>
        <w:rPr>
          <w:rFonts w:ascii="Times New Roman" w:hAnsi="Times New Roman"/>
          <w:color w:val="000000"/>
          <w:sz w:val="24"/>
          <w:szCs w:val="24"/>
        </w:rPr>
        <w:t xml:space="preserve"> (2014).</w:t>
      </w:r>
      <w:r w:rsidRPr="00D619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Framing Media Online inilah.com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kompas.com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Terhadap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Pemberitaan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Mengenai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Susilo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Bambang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Yudhoyono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Menjelang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Pemilu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Legislatif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2014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edisi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Maret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2014.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Komuniko</w:t>
      </w:r>
      <w:r w:rsidRPr="00D619EF">
        <w:rPr>
          <w:rFonts w:ascii="Times New Roman" w:hAnsi="Times New Roman"/>
          <w:color w:val="000000"/>
          <w:sz w:val="24"/>
          <w:szCs w:val="24"/>
        </w:rPr>
        <w:t>logi</w:t>
      </w:r>
      <w:proofErr w:type="spellEnd"/>
      <w:r w:rsidRPr="00D619EF">
        <w:rPr>
          <w:rFonts w:ascii="Times New Roman" w:hAnsi="Times New Roman"/>
          <w:color w:val="000000"/>
          <w:sz w:val="24"/>
          <w:szCs w:val="24"/>
        </w:rPr>
        <w:t xml:space="preserve"> Vol.11, No. 2, September (57-64)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63E3D" w:rsidRDefault="00C63E3D" w:rsidP="00C63E3D">
      <w:pPr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E3D" w:rsidRDefault="00C63E3D" w:rsidP="00C63E3D">
      <w:pPr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D619EF">
        <w:rPr>
          <w:rFonts w:ascii="Times New Roman" w:hAnsi="Times New Roman"/>
          <w:color w:val="000000"/>
          <w:sz w:val="24"/>
          <w:szCs w:val="24"/>
        </w:rPr>
        <w:t>Primayanti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19EF">
        <w:rPr>
          <w:rFonts w:ascii="Times New Roman" w:hAnsi="Times New Roman"/>
          <w:color w:val="000000"/>
          <w:sz w:val="24"/>
          <w:szCs w:val="24"/>
        </w:rPr>
        <w:t xml:space="preserve">Ni </w:t>
      </w:r>
      <w:proofErr w:type="spellStart"/>
      <w:r w:rsidRPr="00D619EF">
        <w:rPr>
          <w:rFonts w:ascii="Times New Roman" w:hAnsi="Times New Roman"/>
          <w:color w:val="000000"/>
          <w:sz w:val="24"/>
          <w:szCs w:val="24"/>
        </w:rPr>
        <w:t>Wayan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Reni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Nuraeni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r w:rsidRPr="00D619EF">
        <w:rPr>
          <w:rFonts w:ascii="Times New Roman" w:hAnsi="Times New Roman"/>
          <w:color w:val="000000"/>
          <w:sz w:val="24"/>
          <w:szCs w:val="24"/>
        </w:rPr>
        <w:t xml:space="preserve"> Rana Akbari </w:t>
      </w:r>
      <w:proofErr w:type="spellStart"/>
      <w:r w:rsidRPr="00D619EF">
        <w:rPr>
          <w:rFonts w:ascii="Times New Roman" w:hAnsi="Times New Roman"/>
          <w:color w:val="000000"/>
          <w:sz w:val="24"/>
          <w:szCs w:val="24"/>
        </w:rPr>
        <w:t>Fitriawan</w:t>
      </w:r>
      <w:proofErr w:type="spellEnd"/>
      <w:r w:rsidRPr="00D619E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(2016).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Analisis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framing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berita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reklamasi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Teluk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Benoa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pada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Harian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Kompas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Bali Post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edisi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19EF">
        <w:rPr>
          <w:rFonts w:ascii="Times New Roman" w:hAnsi="Times New Roman"/>
          <w:i/>
          <w:color w:val="000000"/>
          <w:sz w:val="24"/>
          <w:szCs w:val="24"/>
        </w:rPr>
        <w:t>Juni</w:t>
      </w:r>
      <w:proofErr w:type="spellEnd"/>
      <w:r w:rsidRPr="00D619EF">
        <w:rPr>
          <w:rFonts w:ascii="Times New Roman" w:hAnsi="Times New Roman"/>
          <w:i/>
          <w:color w:val="000000"/>
          <w:sz w:val="24"/>
          <w:szCs w:val="24"/>
        </w:rPr>
        <w:t xml:space="preserve"> 2013-Desember 2014.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Sosiotekno</w:t>
      </w:r>
      <w:r w:rsidRPr="00D619EF">
        <w:rPr>
          <w:rFonts w:ascii="Times New Roman" w:hAnsi="Times New Roman"/>
          <w:color w:val="000000"/>
          <w:sz w:val="24"/>
          <w:szCs w:val="24"/>
        </w:rPr>
        <w:t>logi</w:t>
      </w:r>
      <w:proofErr w:type="spellEnd"/>
      <w:r w:rsidRPr="00D619EF">
        <w:rPr>
          <w:rFonts w:ascii="Times New Roman" w:hAnsi="Times New Roman"/>
          <w:color w:val="000000"/>
          <w:sz w:val="24"/>
          <w:szCs w:val="24"/>
        </w:rPr>
        <w:t xml:space="preserve"> ,Vol</w:t>
      </w:r>
      <w:proofErr w:type="gramEnd"/>
      <w:r w:rsidRPr="00D619EF">
        <w:rPr>
          <w:rFonts w:ascii="Times New Roman" w:hAnsi="Times New Roman"/>
          <w:color w:val="000000"/>
          <w:sz w:val="24"/>
          <w:szCs w:val="24"/>
        </w:rPr>
        <w:t>. 15, No 1, April (68-85).</w:t>
      </w:r>
      <w:r w:rsidRPr="00D619EF">
        <w:rPr>
          <w:rFonts w:ascii="Times New Roman" w:hAnsi="Times New Roman"/>
          <w:color w:val="000000"/>
          <w:sz w:val="24"/>
          <w:szCs w:val="24"/>
        </w:rPr>
        <w:tab/>
      </w:r>
    </w:p>
    <w:p w:rsidR="00C63E3D" w:rsidRDefault="00C63E3D" w:rsidP="00C63E3D">
      <w:pPr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E3D" w:rsidRPr="00D619EF" w:rsidRDefault="00C63E3D" w:rsidP="00C63E3D">
      <w:pPr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D619EF">
        <w:rPr>
          <w:rFonts w:ascii="Times New Roman" w:hAnsi="Times New Roman"/>
          <w:color w:val="000000"/>
          <w:sz w:val="24"/>
          <w:szCs w:val="24"/>
        </w:rPr>
        <w:tab/>
      </w:r>
    </w:p>
    <w:p w:rsidR="00C63E3D" w:rsidRPr="00EF65AA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F65AA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EF65AA">
        <w:rPr>
          <w:rFonts w:ascii="Times New Roman" w:hAnsi="Times New Roman"/>
          <w:b/>
          <w:sz w:val="24"/>
          <w:szCs w:val="24"/>
        </w:rPr>
        <w:t xml:space="preserve"> Online:</w:t>
      </w:r>
    </w:p>
    <w:p w:rsidR="00C63E3D" w:rsidRPr="009169FD" w:rsidRDefault="00C63E3D" w:rsidP="00C63E3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9FD" w:rsidRPr="009169FD" w:rsidRDefault="009169FD" w:rsidP="00C63E3D">
      <w:pPr>
        <w:pStyle w:val="FootnoteText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9169FD">
        <w:rPr>
          <w:rFonts w:ascii="Times New Roman" w:hAnsi="Times New Roman"/>
          <w:sz w:val="24"/>
          <w:szCs w:val="24"/>
        </w:rPr>
        <w:t xml:space="preserve">BBC Indonesia. 2016. </w:t>
      </w:r>
      <w:proofErr w:type="spellStart"/>
      <w:r w:rsidRPr="009169FD">
        <w:rPr>
          <w:rFonts w:ascii="Times New Roman" w:hAnsi="Times New Roman"/>
          <w:i/>
          <w:sz w:val="24"/>
          <w:szCs w:val="24"/>
        </w:rPr>
        <w:t>Pidato</w:t>
      </w:r>
      <w:proofErr w:type="spellEnd"/>
      <w:r w:rsidRPr="009169FD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9169FD">
        <w:rPr>
          <w:rFonts w:ascii="Times New Roman" w:hAnsi="Times New Roman"/>
          <w:i/>
          <w:sz w:val="24"/>
          <w:szCs w:val="24"/>
        </w:rPr>
        <w:t>Kepulauan</w:t>
      </w:r>
      <w:proofErr w:type="spellEnd"/>
      <w:r w:rsidRPr="009169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i/>
          <w:sz w:val="24"/>
          <w:szCs w:val="24"/>
        </w:rPr>
        <w:t>Seribu</w:t>
      </w:r>
      <w:proofErr w:type="spellEnd"/>
      <w:r w:rsidRPr="009169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169FD">
        <w:rPr>
          <w:rFonts w:ascii="Times New Roman" w:hAnsi="Times New Roman"/>
          <w:i/>
          <w:sz w:val="24"/>
          <w:szCs w:val="24"/>
        </w:rPr>
        <w:t xml:space="preserve"> Hari-Hari </w:t>
      </w:r>
      <w:proofErr w:type="spellStart"/>
      <w:r w:rsidRPr="009169FD">
        <w:rPr>
          <w:rFonts w:ascii="Times New Roman" w:hAnsi="Times New Roman"/>
          <w:i/>
          <w:sz w:val="24"/>
          <w:szCs w:val="24"/>
        </w:rPr>
        <w:t>Hingga</w:t>
      </w:r>
      <w:proofErr w:type="spellEnd"/>
      <w:r w:rsidRPr="009169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i/>
          <w:sz w:val="24"/>
          <w:szCs w:val="24"/>
        </w:rPr>
        <w:t>Ahok</w:t>
      </w:r>
      <w:proofErr w:type="spellEnd"/>
      <w:r w:rsidRPr="009169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i/>
          <w:sz w:val="24"/>
          <w:szCs w:val="24"/>
        </w:rPr>
        <w:t>Menjadi</w:t>
      </w:r>
      <w:proofErr w:type="spellEnd"/>
      <w:r w:rsidRPr="009169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i/>
          <w:sz w:val="24"/>
          <w:szCs w:val="24"/>
        </w:rPr>
        <w:t>Tersangka</w:t>
      </w:r>
      <w:proofErr w:type="spellEnd"/>
      <w:r w:rsidRPr="009169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69FD">
        <w:rPr>
          <w:rFonts w:ascii="Times New Roman" w:hAnsi="Times New Roman"/>
          <w:sz w:val="24"/>
          <w:szCs w:val="24"/>
        </w:rPr>
        <w:t>Dalam</w:t>
      </w:r>
      <w:proofErr w:type="spellEnd"/>
      <w:r w:rsidRPr="009169FD">
        <w:rPr>
          <w:rFonts w:ascii="Times New Roman" w:hAnsi="Times New Roman"/>
          <w:sz w:val="24"/>
          <w:szCs w:val="24"/>
        </w:rPr>
        <w:t xml:space="preserve"> situs http://www.bbc.com/indonesia/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9FD">
        <w:rPr>
          <w:rFonts w:ascii="Times New Roman" w:hAnsi="Times New Roman"/>
          <w:sz w:val="24"/>
          <w:szCs w:val="24"/>
        </w:rPr>
        <w:t xml:space="preserve">indonesia-37996601, </w:t>
      </w:r>
      <w:proofErr w:type="spellStart"/>
      <w:r w:rsidRPr="009169FD">
        <w:rPr>
          <w:rFonts w:ascii="Times New Roman" w:hAnsi="Times New Roman"/>
          <w:sz w:val="24"/>
          <w:szCs w:val="24"/>
        </w:rPr>
        <w:t>diakses</w:t>
      </w:r>
      <w:proofErr w:type="spellEnd"/>
      <w:r w:rsidRPr="00916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sz w:val="24"/>
          <w:szCs w:val="24"/>
        </w:rPr>
        <w:t>pada</w:t>
      </w:r>
      <w:proofErr w:type="spellEnd"/>
      <w:r w:rsidRPr="009169FD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9169FD">
        <w:rPr>
          <w:rFonts w:ascii="Times New Roman" w:hAnsi="Times New Roman"/>
          <w:sz w:val="24"/>
          <w:szCs w:val="24"/>
        </w:rPr>
        <w:t>Januari</w:t>
      </w:r>
      <w:proofErr w:type="spellEnd"/>
      <w:r w:rsidRPr="009169FD">
        <w:rPr>
          <w:rFonts w:ascii="Times New Roman" w:hAnsi="Times New Roman"/>
          <w:sz w:val="24"/>
          <w:szCs w:val="24"/>
        </w:rPr>
        <w:t xml:space="preserve"> 2017</w:t>
      </w:r>
    </w:p>
    <w:p w:rsidR="009169FD" w:rsidRPr="009169FD" w:rsidRDefault="009169FD" w:rsidP="00C63E3D">
      <w:pPr>
        <w:pStyle w:val="FootnoteText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C63E3D" w:rsidRPr="009169FD" w:rsidRDefault="009169FD" w:rsidP="00C63E3D">
      <w:pPr>
        <w:pStyle w:val="FootnoteText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Salim, </w:t>
      </w:r>
      <w:proofErr w:type="spellStart"/>
      <w:r w:rsidRPr="009169FD">
        <w:rPr>
          <w:rFonts w:ascii="Times New Roman" w:hAnsi="Times New Roman"/>
          <w:sz w:val="24"/>
          <w:szCs w:val="24"/>
        </w:rPr>
        <w:t>Hanz</w:t>
      </w:r>
      <w:proofErr w:type="spellEnd"/>
      <w:r w:rsidRPr="009169FD">
        <w:rPr>
          <w:rFonts w:ascii="Times New Roman" w:hAnsi="Times New Roman"/>
          <w:sz w:val="24"/>
          <w:szCs w:val="24"/>
        </w:rPr>
        <w:t xml:space="preserve"> Jimenez. 2016. </w:t>
      </w:r>
      <w:proofErr w:type="spellStart"/>
      <w:r w:rsidRPr="009169FD">
        <w:rPr>
          <w:rFonts w:ascii="Times New Roman" w:hAnsi="Times New Roman"/>
          <w:sz w:val="24"/>
          <w:szCs w:val="24"/>
        </w:rPr>
        <w:t>Kronologi</w:t>
      </w:r>
      <w:proofErr w:type="spellEnd"/>
      <w:r w:rsidRPr="00916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sz w:val="24"/>
          <w:szCs w:val="24"/>
        </w:rPr>
        <w:t>Ahok</w:t>
      </w:r>
      <w:proofErr w:type="spellEnd"/>
      <w:r w:rsidRPr="00916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sz w:val="24"/>
          <w:szCs w:val="24"/>
        </w:rPr>
        <w:t>Ditetapkan</w:t>
      </w:r>
      <w:proofErr w:type="spellEnd"/>
      <w:r w:rsidRPr="00916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sz w:val="24"/>
          <w:szCs w:val="24"/>
        </w:rPr>
        <w:t>sebagai</w:t>
      </w:r>
      <w:proofErr w:type="spellEnd"/>
      <w:r w:rsidRPr="00916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sz w:val="24"/>
          <w:szCs w:val="24"/>
        </w:rPr>
        <w:t>Tersangka</w:t>
      </w:r>
      <w:proofErr w:type="spellEnd"/>
      <w:r w:rsidRPr="009169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69FD">
        <w:rPr>
          <w:rFonts w:ascii="Times New Roman" w:hAnsi="Times New Roman"/>
          <w:sz w:val="24"/>
          <w:szCs w:val="24"/>
        </w:rPr>
        <w:t>Dalam</w:t>
      </w:r>
      <w:proofErr w:type="spellEnd"/>
      <w:r w:rsidRPr="009169FD">
        <w:rPr>
          <w:rFonts w:ascii="Times New Roman" w:hAnsi="Times New Roman"/>
          <w:sz w:val="24"/>
          <w:szCs w:val="24"/>
        </w:rPr>
        <w:t xml:space="preserve"> situs http://news.liputan6.com/read/2653477/kronologi-ahok-dite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sz w:val="24"/>
          <w:szCs w:val="24"/>
        </w:rPr>
        <w:t>tapkan-sebagai-tersangka</w:t>
      </w:r>
      <w:proofErr w:type="spellEnd"/>
      <w:r w:rsidRPr="009169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9FD">
        <w:rPr>
          <w:rFonts w:ascii="Times New Roman" w:hAnsi="Times New Roman"/>
          <w:sz w:val="24"/>
          <w:szCs w:val="24"/>
        </w:rPr>
        <w:t>diakses</w:t>
      </w:r>
      <w:proofErr w:type="spellEnd"/>
      <w:r w:rsidRPr="00916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sz w:val="24"/>
          <w:szCs w:val="24"/>
        </w:rPr>
        <w:t>pada</w:t>
      </w:r>
      <w:proofErr w:type="spellEnd"/>
      <w:r w:rsidRPr="009169FD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9169FD">
        <w:rPr>
          <w:rFonts w:ascii="Times New Roman" w:hAnsi="Times New Roman"/>
          <w:sz w:val="24"/>
          <w:szCs w:val="24"/>
        </w:rPr>
        <w:t>Januari</w:t>
      </w:r>
      <w:proofErr w:type="spellEnd"/>
      <w:r w:rsidRPr="009169FD">
        <w:rPr>
          <w:rFonts w:ascii="Times New Roman" w:hAnsi="Times New Roman"/>
          <w:sz w:val="24"/>
          <w:szCs w:val="24"/>
        </w:rPr>
        <w:t xml:space="preserve"> 2017.</w:t>
      </w:r>
    </w:p>
    <w:p w:rsidR="009169FD" w:rsidRPr="00A6010C" w:rsidRDefault="009169FD" w:rsidP="00C63E3D">
      <w:pPr>
        <w:pStyle w:val="FootnoteText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C63E3D" w:rsidRPr="00A6010C" w:rsidRDefault="00C63E3D" w:rsidP="00C63E3D">
      <w:pPr>
        <w:pStyle w:val="FootnoteText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110D95" w:rsidRPr="00C63E3D" w:rsidRDefault="00110D95" w:rsidP="00C63E3D"/>
    <w:sectPr w:rsidR="00110D95" w:rsidRPr="00C63E3D" w:rsidSect="003E7C86">
      <w:headerReference w:type="default" r:id="rId6"/>
      <w:pgSz w:w="11909" w:h="16834" w:code="9"/>
      <w:pgMar w:top="1701" w:right="1701" w:bottom="1701" w:left="2268" w:header="720" w:footer="720" w:gutter="0"/>
      <w:pgNumType w:start="4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06" w:rsidRDefault="00051106" w:rsidP="00AB3CD9">
      <w:pPr>
        <w:spacing w:after="0" w:line="240" w:lineRule="auto"/>
      </w:pPr>
      <w:r>
        <w:separator/>
      </w:r>
    </w:p>
  </w:endnote>
  <w:endnote w:type="continuationSeparator" w:id="0">
    <w:p w:rsidR="00051106" w:rsidRDefault="00051106" w:rsidP="00AB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06" w:rsidRDefault="00051106" w:rsidP="00AB3CD9">
      <w:pPr>
        <w:spacing w:after="0" w:line="240" w:lineRule="auto"/>
      </w:pPr>
      <w:r>
        <w:separator/>
      </w:r>
    </w:p>
  </w:footnote>
  <w:footnote w:type="continuationSeparator" w:id="0">
    <w:p w:rsidR="00051106" w:rsidRDefault="00051106" w:rsidP="00AB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2B" w:rsidRDefault="00F5282B" w:rsidP="00F5282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3F"/>
    <w:rsid w:val="000154A8"/>
    <w:rsid w:val="00022777"/>
    <w:rsid w:val="00051106"/>
    <w:rsid w:val="00051619"/>
    <w:rsid w:val="00052B5E"/>
    <w:rsid w:val="00063744"/>
    <w:rsid w:val="00064E3B"/>
    <w:rsid w:val="000652BB"/>
    <w:rsid w:val="00094722"/>
    <w:rsid w:val="000A7EA9"/>
    <w:rsid w:val="000B2F41"/>
    <w:rsid w:val="000C61EC"/>
    <w:rsid w:val="000D0878"/>
    <w:rsid w:val="000D6E21"/>
    <w:rsid w:val="000E5FB8"/>
    <w:rsid w:val="0010758B"/>
    <w:rsid w:val="00110D95"/>
    <w:rsid w:val="00112D49"/>
    <w:rsid w:val="00142DED"/>
    <w:rsid w:val="00143FFE"/>
    <w:rsid w:val="00147095"/>
    <w:rsid w:val="00205348"/>
    <w:rsid w:val="002101A2"/>
    <w:rsid w:val="0022779D"/>
    <w:rsid w:val="00232501"/>
    <w:rsid w:val="00270C55"/>
    <w:rsid w:val="00282909"/>
    <w:rsid w:val="002A54FE"/>
    <w:rsid w:val="002C3578"/>
    <w:rsid w:val="00337E44"/>
    <w:rsid w:val="00380472"/>
    <w:rsid w:val="003818EE"/>
    <w:rsid w:val="00381C10"/>
    <w:rsid w:val="003C0413"/>
    <w:rsid w:val="003E7C86"/>
    <w:rsid w:val="003F28D7"/>
    <w:rsid w:val="00435F3F"/>
    <w:rsid w:val="004800A0"/>
    <w:rsid w:val="00480D6B"/>
    <w:rsid w:val="004A5C16"/>
    <w:rsid w:val="004C1158"/>
    <w:rsid w:val="004E10DC"/>
    <w:rsid w:val="00527D7E"/>
    <w:rsid w:val="005419D7"/>
    <w:rsid w:val="005546D8"/>
    <w:rsid w:val="00560CA7"/>
    <w:rsid w:val="005711FD"/>
    <w:rsid w:val="00576DF2"/>
    <w:rsid w:val="005D00FE"/>
    <w:rsid w:val="005E3132"/>
    <w:rsid w:val="005F27D0"/>
    <w:rsid w:val="00616857"/>
    <w:rsid w:val="00617B3D"/>
    <w:rsid w:val="006262E0"/>
    <w:rsid w:val="0065043D"/>
    <w:rsid w:val="006A0FF3"/>
    <w:rsid w:val="006B3FD0"/>
    <w:rsid w:val="006B5017"/>
    <w:rsid w:val="006C634B"/>
    <w:rsid w:val="006C7A69"/>
    <w:rsid w:val="007007DE"/>
    <w:rsid w:val="00720372"/>
    <w:rsid w:val="0073258E"/>
    <w:rsid w:val="007949EF"/>
    <w:rsid w:val="007B643F"/>
    <w:rsid w:val="00804FE9"/>
    <w:rsid w:val="00815C46"/>
    <w:rsid w:val="0082552E"/>
    <w:rsid w:val="00886A8E"/>
    <w:rsid w:val="00897F7A"/>
    <w:rsid w:val="008B6E97"/>
    <w:rsid w:val="008B6EA8"/>
    <w:rsid w:val="008F469C"/>
    <w:rsid w:val="00904B8C"/>
    <w:rsid w:val="0090622E"/>
    <w:rsid w:val="009169FD"/>
    <w:rsid w:val="00946B47"/>
    <w:rsid w:val="00961ADB"/>
    <w:rsid w:val="00966498"/>
    <w:rsid w:val="00985AED"/>
    <w:rsid w:val="009E6140"/>
    <w:rsid w:val="00A328EF"/>
    <w:rsid w:val="00A35310"/>
    <w:rsid w:val="00A459E7"/>
    <w:rsid w:val="00A6010C"/>
    <w:rsid w:val="00A6155A"/>
    <w:rsid w:val="00A7001B"/>
    <w:rsid w:val="00A82ECA"/>
    <w:rsid w:val="00A90745"/>
    <w:rsid w:val="00AB3CD9"/>
    <w:rsid w:val="00AE2953"/>
    <w:rsid w:val="00AF3DFF"/>
    <w:rsid w:val="00B267AC"/>
    <w:rsid w:val="00B84C33"/>
    <w:rsid w:val="00B9531F"/>
    <w:rsid w:val="00BB1BFC"/>
    <w:rsid w:val="00BB2A1D"/>
    <w:rsid w:val="00C021EB"/>
    <w:rsid w:val="00C06223"/>
    <w:rsid w:val="00C16CD3"/>
    <w:rsid w:val="00C31555"/>
    <w:rsid w:val="00C44F40"/>
    <w:rsid w:val="00C51FFE"/>
    <w:rsid w:val="00C63E3D"/>
    <w:rsid w:val="00CB74D3"/>
    <w:rsid w:val="00CD3CCC"/>
    <w:rsid w:val="00CE34B0"/>
    <w:rsid w:val="00CE5BD3"/>
    <w:rsid w:val="00D11385"/>
    <w:rsid w:val="00D16384"/>
    <w:rsid w:val="00D202EE"/>
    <w:rsid w:val="00D300EE"/>
    <w:rsid w:val="00D619EF"/>
    <w:rsid w:val="00D63C71"/>
    <w:rsid w:val="00D86CE8"/>
    <w:rsid w:val="00DD0C75"/>
    <w:rsid w:val="00DD2033"/>
    <w:rsid w:val="00DD4204"/>
    <w:rsid w:val="00E105E4"/>
    <w:rsid w:val="00E821FA"/>
    <w:rsid w:val="00E867C5"/>
    <w:rsid w:val="00EB63DC"/>
    <w:rsid w:val="00EF65AA"/>
    <w:rsid w:val="00F000AB"/>
    <w:rsid w:val="00F14921"/>
    <w:rsid w:val="00F43627"/>
    <w:rsid w:val="00F43DBD"/>
    <w:rsid w:val="00F51020"/>
    <w:rsid w:val="00F5282B"/>
    <w:rsid w:val="00F66C03"/>
    <w:rsid w:val="00F6747D"/>
    <w:rsid w:val="00F81EA8"/>
    <w:rsid w:val="00FC006B"/>
    <w:rsid w:val="00FD2B3F"/>
    <w:rsid w:val="00FD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0372"/>
    <w:pPr>
      <w:spacing w:after="0" w:line="480" w:lineRule="auto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BodyTextChar">
    <w:name w:val="Body Text Char"/>
    <w:link w:val="BodyText"/>
    <w:rsid w:val="00720372"/>
    <w:rPr>
      <w:rFonts w:ascii="Times New Roman" w:eastAsia="Times New Roman" w:hAnsi="Times New Roman" w:cs="Times New Roman"/>
      <w:sz w:val="26"/>
      <w:szCs w:val="24"/>
    </w:rPr>
  </w:style>
  <w:style w:type="character" w:customStyle="1" w:styleId="st">
    <w:name w:val="st"/>
    <w:basedOn w:val="DefaultParagraphFont"/>
    <w:rsid w:val="000652BB"/>
  </w:style>
  <w:style w:type="character" w:styleId="Emphasis">
    <w:name w:val="Emphasis"/>
    <w:uiPriority w:val="20"/>
    <w:qFormat/>
    <w:rsid w:val="000652B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B3C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3C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3C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3CD9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6155A"/>
  </w:style>
  <w:style w:type="character" w:styleId="Hyperlink">
    <w:name w:val="Hyperlink"/>
    <w:uiPriority w:val="99"/>
    <w:unhideWhenUsed/>
    <w:rsid w:val="00C31555"/>
    <w:rPr>
      <w:color w:val="0000FF"/>
      <w:u w:val="single"/>
    </w:rPr>
  </w:style>
  <w:style w:type="character" w:customStyle="1" w:styleId="styleisi">
    <w:name w:val="styleisi"/>
    <w:basedOn w:val="DefaultParagraphFont"/>
    <w:rsid w:val="00C31555"/>
  </w:style>
  <w:style w:type="paragraph" w:styleId="FootnoteText">
    <w:name w:val="footnote text"/>
    <w:basedOn w:val="Normal"/>
    <w:link w:val="FootnoteTextChar"/>
    <w:uiPriority w:val="99"/>
    <w:unhideWhenUsed/>
    <w:rsid w:val="00EF65AA"/>
    <w:rPr>
      <w:rFonts w:eastAsia="Times New Roman"/>
      <w:sz w:val="20"/>
      <w:szCs w:val="20"/>
      <w:lang w:bidi="en-US"/>
    </w:rPr>
  </w:style>
  <w:style w:type="character" w:customStyle="1" w:styleId="FootnoteTextChar">
    <w:name w:val="Footnote Text Char"/>
    <w:link w:val="FootnoteText"/>
    <w:uiPriority w:val="99"/>
    <w:rsid w:val="00EF65AA"/>
    <w:rPr>
      <w:rFonts w:eastAsia="Times New Roman"/>
      <w:lang w:val="en-US" w:eastAsia="en-US" w:bidi="en-US"/>
    </w:rPr>
  </w:style>
  <w:style w:type="character" w:styleId="FootnoteReference">
    <w:name w:val="footnote reference"/>
    <w:uiPriority w:val="99"/>
    <w:semiHidden/>
    <w:unhideWhenUsed/>
    <w:rsid w:val="00EF65AA"/>
    <w:rPr>
      <w:vertAlign w:val="superscript"/>
    </w:rPr>
  </w:style>
  <w:style w:type="character" w:customStyle="1" w:styleId="fullpost">
    <w:name w:val="fullpost"/>
    <w:rsid w:val="00EF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2017-02-03T08:46:00Z</dcterms:created>
  <dcterms:modified xsi:type="dcterms:W3CDTF">2017-05-05T07:46:00Z</dcterms:modified>
</cp:coreProperties>
</file>