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8" w:rsidRPr="007669A6" w:rsidRDefault="00C57171" w:rsidP="00C57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A6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C57171" w:rsidRDefault="00C57171" w:rsidP="00C57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9D7" w:rsidRDefault="00C57171" w:rsidP="009D0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4220">
        <w:rPr>
          <w:rFonts w:ascii="Times New Roman" w:hAnsi="Times New Roman" w:cs="Times New Roman"/>
          <w:b/>
          <w:sz w:val="24"/>
          <w:szCs w:val="24"/>
        </w:rPr>
        <w:t xml:space="preserve">Annisa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Trisnawati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, 2017.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220">
        <w:rPr>
          <w:rFonts w:ascii="Times New Roman" w:hAnsi="Times New Roman" w:cs="Times New Roman"/>
          <w:b/>
          <w:i/>
          <w:sz w:val="24"/>
          <w:szCs w:val="24"/>
        </w:rPr>
        <w:t>Marketing Public Relations</w:t>
      </w:r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PT.Bikasoga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A64220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proofErr w:type="gram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utama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Nur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Ratih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Devi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Affandi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, S.S.,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Konsentrasi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Humas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Bandung.</w:t>
      </w:r>
    </w:p>
    <w:p w:rsidR="00C57171" w:rsidRPr="00A64220" w:rsidRDefault="00C57171" w:rsidP="009D05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255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tahapan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cara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591" w:rsidRPr="00A64220">
        <w:rPr>
          <w:rFonts w:ascii="Times New Roman" w:hAnsi="Times New Roman" w:cs="Times New Roman"/>
          <w:b/>
          <w:i/>
          <w:sz w:val="24"/>
          <w:szCs w:val="24"/>
        </w:rPr>
        <w:t>marketing</w:t>
      </w:r>
      <w:r w:rsidR="00255591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220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PT.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Bikasoga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b</w:t>
      </w:r>
      <w:r w:rsidR="00EB35E5" w:rsidRPr="00A64220">
        <w:rPr>
          <w:rFonts w:ascii="Times New Roman" w:hAnsi="Times New Roman" w:cs="Times New Roman"/>
          <w:b/>
          <w:sz w:val="24"/>
          <w:szCs w:val="24"/>
        </w:rPr>
        <w:t>e</w:t>
      </w:r>
      <w:r w:rsidRPr="00A64220">
        <w:rPr>
          <w:rFonts w:ascii="Times New Roman" w:hAnsi="Times New Roman" w:cs="Times New Roman"/>
          <w:b/>
          <w:sz w:val="24"/>
          <w:szCs w:val="24"/>
        </w:rPr>
        <w:t>rbagai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program yang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terancang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sistematis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menyatukan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sinergis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591">
        <w:rPr>
          <w:rFonts w:ascii="Times New Roman" w:hAnsi="Times New Roman" w:cs="Times New Roman"/>
          <w:b/>
          <w:i/>
          <w:sz w:val="24"/>
          <w:szCs w:val="24"/>
        </w:rPr>
        <w:t xml:space="preserve">marketing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220">
        <w:rPr>
          <w:rFonts w:ascii="Times New Roman" w:hAnsi="Times New Roman" w:cs="Times New Roman"/>
          <w:b/>
          <w:i/>
          <w:sz w:val="24"/>
          <w:szCs w:val="24"/>
        </w:rPr>
        <w:t>Public Relations</w:t>
      </w:r>
      <w:r w:rsidRPr="00A642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menghasilkan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desktiptif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berupa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kata-kata yang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terangkai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35E5" w:rsidRPr="00A64220">
        <w:rPr>
          <w:rFonts w:ascii="Times New Roman" w:hAnsi="Times New Roman" w:cs="Times New Roman"/>
          <w:b/>
          <w:sz w:val="24"/>
          <w:szCs w:val="24"/>
        </w:rPr>
        <w:t>fak</w:t>
      </w:r>
      <w:r w:rsidRPr="00A64220">
        <w:rPr>
          <w:rFonts w:ascii="Times New Roman" w:hAnsi="Times New Roman" w:cs="Times New Roman"/>
          <w:b/>
          <w:sz w:val="24"/>
          <w:szCs w:val="24"/>
        </w:rPr>
        <w:t>tual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karena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bersumber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orang-orang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sumber-sumber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terpercaya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sesuai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permasalahan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diteliti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="0086714A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14A" w:rsidRPr="00A64220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86714A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14A" w:rsidRPr="00A64220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86714A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14A" w:rsidRPr="00A64220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="0086714A" w:rsidRPr="00A642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6714A" w:rsidRPr="00A64220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="0086714A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14A" w:rsidRPr="00A64220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="0086714A" w:rsidRPr="00A64220">
        <w:rPr>
          <w:rFonts w:ascii="Times New Roman" w:hAnsi="Times New Roman" w:cs="Times New Roman"/>
          <w:b/>
          <w:sz w:val="24"/>
          <w:szCs w:val="24"/>
        </w:rPr>
        <w:t>.</w:t>
      </w:r>
    </w:p>
    <w:p w:rsidR="00A769D7" w:rsidRDefault="0086714A" w:rsidP="009D05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422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mengembangkan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efektif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dip</w:t>
      </w:r>
      <w:r w:rsidR="0010422B" w:rsidRPr="00A64220">
        <w:rPr>
          <w:rFonts w:ascii="Times New Roman" w:hAnsi="Times New Roman" w:cs="Times New Roman"/>
          <w:b/>
          <w:sz w:val="24"/>
          <w:szCs w:val="24"/>
        </w:rPr>
        <w:t>e</w:t>
      </w:r>
      <w:r w:rsidR="00E700AF" w:rsidRPr="00A64220">
        <w:rPr>
          <w:rFonts w:ascii="Times New Roman" w:hAnsi="Times New Roman" w:cs="Times New Roman"/>
          <w:b/>
          <w:sz w:val="24"/>
          <w:szCs w:val="24"/>
        </w:rPr>
        <w:t>rlukan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berbagai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langkah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sistematis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divisi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0AF" w:rsidRPr="00A64220">
        <w:rPr>
          <w:rFonts w:ascii="Times New Roman" w:hAnsi="Times New Roman" w:cs="Times New Roman"/>
          <w:b/>
          <w:i/>
          <w:sz w:val="24"/>
          <w:szCs w:val="24"/>
        </w:rPr>
        <w:t xml:space="preserve">marketing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mengaktifkan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jitu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mendombrak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pangsa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pasar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menjadikan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citra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positif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0AF" w:rsidRPr="00255591">
        <w:rPr>
          <w:rFonts w:ascii="Times New Roman" w:hAnsi="Times New Roman" w:cs="Times New Roman"/>
          <w:b/>
          <w:i/>
          <w:sz w:val="24"/>
          <w:szCs w:val="24"/>
        </w:rPr>
        <w:t>image</w:t>
      </w:r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dikenal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dimata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khalayak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0AF" w:rsidRPr="00A64220">
        <w:rPr>
          <w:rFonts w:ascii="Times New Roman" w:hAnsi="Times New Roman" w:cs="Times New Roman"/>
          <w:b/>
          <w:sz w:val="24"/>
          <w:szCs w:val="24"/>
        </w:rPr>
        <w:t>luas</w:t>
      </w:r>
      <w:proofErr w:type="spellEnd"/>
      <w:r w:rsidR="00E700AF" w:rsidRPr="00A64220">
        <w:rPr>
          <w:rFonts w:ascii="Times New Roman" w:hAnsi="Times New Roman" w:cs="Times New Roman"/>
          <w:b/>
          <w:sz w:val="24"/>
          <w:szCs w:val="24"/>
        </w:rPr>
        <w:t>.</w:t>
      </w:r>
      <w:r w:rsidR="0010422B" w:rsidRPr="00A64220">
        <w:rPr>
          <w:rFonts w:ascii="Times New Roman" w:hAnsi="Times New Roman" w:cs="Times New Roman"/>
          <w:b/>
          <w:sz w:val="24"/>
          <w:szCs w:val="24"/>
        </w:rPr>
        <w:t xml:space="preserve"> Isi </w:t>
      </w:r>
      <w:proofErr w:type="spellStart"/>
      <w:r w:rsidR="0010422B" w:rsidRPr="00A64220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10422B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22B" w:rsidRPr="00A64220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="0010422B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22B" w:rsidRPr="00A64220">
        <w:rPr>
          <w:rFonts w:ascii="Times New Roman" w:hAnsi="Times New Roman" w:cs="Times New Roman"/>
          <w:b/>
          <w:i/>
          <w:sz w:val="24"/>
          <w:szCs w:val="24"/>
        </w:rPr>
        <w:t>Marketing Public Relations</w:t>
      </w:r>
      <w:r w:rsidR="00902AB9" w:rsidRPr="00A642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422B" w:rsidRPr="00A642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422B" w:rsidRPr="00A64220">
        <w:rPr>
          <w:rFonts w:ascii="Times New Roman" w:hAnsi="Times New Roman" w:cs="Times New Roman"/>
          <w:b/>
          <w:sz w:val="24"/>
          <w:szCs w:val="24"/>
        </w:rPr>
        <w:t xml:space="preserve">PT. </w:t>
      </w:r>
      <w:proofErr w:type="spellStart"/>
      <w:r w:rsidR="0010422B" w:rsidRPr="00A64220">
        <w:rPr>
          <w:rFonts w:ascii="Times New Roman" w:hAnsi="Times New Roman" w:cs="Times New Roman"/>
          <w:b/>
          <w:sz w:val="24"/>
          <w:szCs w:val="24"/>
        </w:rPr>
        <w:t>Bikasoga</w:t>
      </w:r>
      <w:proofErr w:type="spellEnd"/>
      <w:r w:rsidR="0010422B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22B" w:rsidRPr="00A64220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10422B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22B" w:rsidRPr="00A64220">
        <w:rPr>
          <w:rFonts w:ascii="Times New Roman" w:hAnsi="Times New Roman" w:cs="Times New Roman"/>
          <w:b/>
          <w:sz w:val="24"/>
          <w:szCs w:val="24"/>
        </w:rPr>
        <w:t>dianalisis</w:t>
      </w:r>
      <w:proofErr w:type="spellEnd"/>
      <w:r w:rsidR="0010422B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22B" w:rsidRPr="00A64220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="0010422B" w:rsidRPr="00A64220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r w:rsidR="0010422B" w:rsidRPr="00A64220">
        <w:rPr>
          <w:rFonts w:ascii="Times New Roman" w:hAnsi="Times New Roman" w:cs="Times New Roman"/>
          <w:b/>
          <w:i/>
          <w:sz w:val="24"/>
          <w:szCs w:val="24"/>
        </w:rPr>
        <w:t>marketing Mix</w:t>
      </w:r>
      <w:r w:rsidR="0010422B" w:rsidRPr="00A6422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10422B" w:rsidRPr="00A64220">
        <w:rPr>
          <w:rFonts w:ascii="Times New Roman" w:hAnsi="Times New Roman" w:cs="Times New Roman"/>
          <w:b/>
          <w:sz w:val="24"/>
          <w:szCs w:val="24"/>
        </w:rPr>
        <w:t>dikemukakan</w:t>
      </w:r>
      <w:proofErr w:type="spellEnd"/>
      <w:r w:rsidR="0010422B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22B" w:rsidRPr="00A6422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10422B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591">
        <w:rPr>
          <w:rFonts w:ascii="Times New Roman" w:hAnsi="Times New Roman" w:cs="Times New Roman"/>
          <w:b/>
          <w:sz w:val="24"/>
          <w:szCs w:val="24"/>
        </w:rPr>
        <w:t xml:space="preserve">Philip </w:t>
      </w:r>
      <w:r w:rsidR="0010422B" w:rsidRPr="00A64220">
        <w:rPr>
          <w:rFonts w:ascii="Times New Roman" w:hAnsi="Times New Roman" w:cs="Times New Roman"/>
          <w:b/>
          <w:sz w:val="24"/>
          <w:szCs w:val="24"/>
        </w:rPr>
        <w:t xml:space="preserve">Kotler &amp; </w:t>
      </w:r>
      <w:proofErr w:type="spellStart"/>
      <w:r w:rsidR="0010422B" w:rsidRPr="00A64220">
        <w:rPr>
          <w:rFonts w:ascii="Times New Roman" w:hAnsi="Times New Roman" w:cs="Times New Roman"/>
          <w:b/>
          <w:sz w:val="24"/>
          <w:szCs w:val="24"/>
        </w:rPr>
        <w:t>Amstrong</w:t>
      </w:r>
      <w:proofErr w:type="spellEnd"/>
      <w:r w:rsidR="0010422B" w:rsidRPr="00A642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0422B" w:rsidRPr="00A64220">
        <w:rPr>
          <w:rFonts w:ascii="Times New Roman" w:hAnsi="Times New Roman" w:cs="Times New Roman"/>
          <w:b/>
          <w:sz w:val="24"/>
          <w:szCs w:val="24"/>
        </w:rPr>
        <w:t>Elemen</w:t>
      </w:r>
      <w:proofErr w:type="spellEnd"/>
      <w:r w:rsidR="0010422B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22B" w:rsidRPr="00A64220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="0010422B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22B" w:rsidRPr="00A64220">
        <w:rPr>
          <w:rFonts w:ascii="Times New Roman" w:hAnsi="Times New Roman" w:cs="Times New Roman"/>
          <w:b/>
          <w:sz w:val="24"/>
          <w:szCs w:val="24"/>
        </w:rPr>
        <w:t>meliputi</w:t>
      </w:r>
      <w:proofErr w:type="spellEnd"/>
      <w:r w:rsidR="0010422B" w:rsidRPr="00A64220">
        <w:rPr>
          <w:rFonts w:ascii="Times New Roman" w:hAnsi="Times New Roman" w:cs="Times New Roman"/>
          <w:b/>
          <w:sz w:val="24"/>
          <w:szCs w:val="24"/>
        </w:rPr>
        <w:t xml:space="preserve"> 4P </w:t>
      </w:r>
      <w:proofErr w:type="spellStart"/>
      <w:r w:rsidR="0010422B" w:rsidRPr="00A64220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10422B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22B" w:rsidRPr="00A64220">
        <w:rPr>
          <w:rFonts w:ascii="Times New Roman" w:hAnsi="Times New Roman" w:cs="Times New Roman"/>
          <w:b/>
          <w:i/>
          <w:sz w:val="24"/>
          <w:szCs w:val="24"/>
        </w:rPr>
        <w:t>Product, Price, Place, Promotion.</w:t>
      </w:r>
      <w:r w:rsidR="00A642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64220" w:rsidRPr="00A64220">
        <w:rPr>
          <w:rFonts w:ascii="Times New Roman" w:hAnsi="Times New Roman" w:cs="Times New Roman"/>
          <w:b/>
          <w:sz w:val="24"/>
          <w:szCs w:val="24"/>
        </w:rPr>
        <w:t>Langkah</w:t>
      </w:r>
      <w:proofErr w:type="spellEnd"/>
      <w:r w:rsidR="00A64220" w:rsidRPr="00A6422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A64220" w:rsidRPr="00A64220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A642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64220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220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="00A64220">
        <w:rPr>
          <w:rFonts w:ascii="Times New Roman" w:hAnsi="Times New Roman" w:cs="Times New Roman"/>
          <w:b/>
          <w:sz w:val="24"/>
          <w:szCs w:val="24"/>
        </w:rPr>
        <w:t xml:space="preserve"> MPR </w:t>
      </w:r>
      <w:proofErr w:type="spellStart"/>
      <w:r w:rsidR="00A64220">
        <w:rPr>
          <w:rFonts w:ascii="Times New Roman" w:hAnsi="Times New Roman" w:cs="Times New Roman"/>
          <w:b/>
          <w:sz w:val="24"/>
          <w:szCs w:val="24"/>
        </w:rPr>
        <w:t>mengedepankan</w:t>
      </w:r>
      <w:proofErr w:type="spellEnd"/>
      <w:r w:rsid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220"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 w:rsid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220">
        <w:rPr>
          <w:rFonts w:ascii="Times New Roman" w:hAnsi="Times New Roman" w:cs="Times New Roman"/>
          <w:b/>
          <w:i/>
          <w:sz w:val="24"/>
          <w:szCs w:val="24"/>
        </w:rPr>
        <w:t>segmenting, targeting,</w:t>
      </w:r>
      <w:r w:rsid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22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220">
        <w:rPr>
          <w:rFonts w:ascii="Times New Roman" w:hAnsi="Times New Roman" w:cs="Times New Roman"/>
          <w:b/>
          <w:sz w:val="24"/>
          <w:szCs w:val="24"/>
        </w:rPr>
        <w:t>juga</w:t>
      </w:r>
      <w:proofErr w:type="spellEnd"/>
      <w:r w:rsid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220">
        <w:rPr>
          <w:rFonts w:ascii="Times New Roman" w:hAnsi="Times New Roman" w:cs="Times New Roman"/>
          <w:b/>
          <w:i/>
          <w:sz w:val="24"/>
          <w:szCs w:val="24"/>
        </w:rPr>
        <w:t>positioning.</w:t>
      </w:r>
    </w:p>
    <w:p w:rsidR="00A64220" w:rsidRPr="00A64220" w:rsidRDefault="00A64220" w:rsidP="009D05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Pr="00A64220">
        <w:rPr>
          <w:rFonts w:ascii="Times New Roman" w:hAnsi="Times New Roman" w:cs="Times New Roman"/>
          <w:b/>
          <w:i/>
          <w:sz w:val="24"/>
          <w:szCs w:val="24"/>
        </w:rPr>
        <w:t xml:space="preserve"> (Marketing </w:t>
      </w:r>
      <w:proofErr w:type="spellStart"/>
      <w:r w:rsidRPr="00A64220">
        <w:rPr>
          <w:rFonts w:ascii="Times New Roman" w:hAnsi="Times New Roman" w:cs="Times New Roman"/>
          <w:b/>
          <w:i/>
          <w:sz w:val="24"/>
          <w:szCs w:val="24"/>
        </w:rPr>
        <w:t>Strategi</w:t>
      </w:r>
      <w:proofErr w:type="spellEnd"/>
      <w:r w:rsidRPr="00A64220">
        <w:rPr>
          <w:rFonts w:ascii="Times New Roman" w:hAnsi="Times New Roman" w:cs="Times New Roman"/>
          <w:b/>
          <w:i/>
          <w:sz w:val="24"/>
          <w:szCs w:val="24"/>
        </w:rPr>
        <w:t xml:space="preserve"> Implementation)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PR</w:t>
      </w:r>
      <w:r w:rsidRPr="00A64220">
        <w:rPr>
          <w:rFonts w:ascii="Times New Roman" w:hAnsi="Times New Roman" w:cs="Times New Roman"/>
          <w:b/>
          <w:i/>
          <w:sz w:val="24"/>
          <w:szCs w:val="24"/>
        </w:rPr>
        <w:t xml:space="preserve"> (Work Program of Public Relations),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terdapat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tiga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penting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mendorong</w:t>
      </w:r>
      <w:proofErr w:type="spellEnd"/>
      <w:r w:rsidRPr="00A64220">
        <w:rPr>
          <w:rFonts w:ascii="Times New Roman" w:hAnsi="Times New Roman" w:cs="Times New Roman"/>
          <w:b/>
          <w:i/>
          <w:sz w:val="24"/>
          <w:szCs w:val="24"/>
        </w:rPr>
        <w:t xml:space="preserve"> (push strategy),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menarik</w:t>
      </w:r>
      <w:proofErr w:type="spellEnd"/>
      <w:r w:rsidR="007669A6">
        <w:rPr>
          <w:rFonts w:ascii="Times New Roman" w:hAnsi="Times New Roman" w:cs="Times New Roman"/>
          <w:b/>
          <w:i/>
          <w:sz w:val="24"/>
          <w:szCs w:val="24"/>
        </w:rPr>
        <w:t xml:space="preserve"> (pull strategy),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mempengaruhi</w:t>
      </w:r>
      <w:proofErr w:type="spellEnd"/>
      <w:r w:rsidRPr="00A64220">
        <w:rPr>
          <w:rFonts w:ascii="Times New Roman" w:hAnsi="Times New Roman" w:cs="Times New Roman"/>
          <w:b/>
          <w:i/>
          <w:sz w:val="24"/>
          <w:szCs w:val="24"/>
        </w:rPr>
        <w:t xml:space="preserve"> (pass strategy).</w:t>
      </w:r>
    </w:p>
    <w:p w:rsidR="0010422B" w:rsidRPr="00A64220" w:rsidRDefault="0010422B" w:rsidP="009D0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2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menunjukan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divisi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2CF" w:rsidRPr="00E972CF">
        <w:rPr>
          <w:rFonts w:ascii="Times New Roman" w:hAnsi="Times New Roman" w:cs="Times New Roman"/>
          <w:b/>
          <w:i/>
          <w:sz w:val="24"/>
          <w:szCs w:val="24"/>
        </w:rPr>
        <w:t>marketing</w:t>
      </w:r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program yang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dirancang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berbagai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220"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 w:rsidRPr="00A64220">
        <w:rPr>
          <w:rFonts w:ascii="Times New Roman" w:hAnsi="Times New Roman" w:cs="Times New Roman"/>
          <w:b/>
          <w:sz w:val="24"/>
          <w:szCs w:val="24"/>
        </w:rPr>
        <w:t xml:space="preserve"> yang</w:t>
      </w:r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sistemati</w:t>
      </w:r>
      <w:r w:rsidR="00A64220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22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220">
        <w:rPr>
          <w:rFonts w:ascii="Times New Roman" w:hAnsi="Times New Roman" w:cs="Times New Roman"/>
          <w:b/>
          <w:sz w:val="24"/>
          <w:szCs w:val="24"/>
        </w:rPr>
        <w:t>tersusun</w:t>
      </w:r>
      <w:proofErr w:type="spellEnd"/>
      <w:r w:rsid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220">
        <w:rPr>
          <w:rFonts w:ascii="Times New Roman" w:hAnsi="Times New Roman" w:cs="Times New Roman"/>
          <w:b/>
          <w:sz w:val="24"/>
          <w:szCs w:val="24"/>
        </w:rPr>
        <w:t>rapi</w:t>
      </w:r>
      <w:proofErr w:type="spellEnd"/>
      <w:r w:rsid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220"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 w:rsid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220">
        <w:rPr>
          <w:rFonts w:ascii="Times New Roman" w:hAnsi="Times New Roman" w:cs="Times New Roman"/>
          <w:b/>
          <w:sz w:val="24"/>
          <w:szCs w:val="24"/>
        </w:rPr>
        <w:t>dimulai</w:t>
      </w:r>
      <w:proofErr w:type="spellEnd"/>
      <w:r w:rsid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220">
        <w:rPr>
          <w:rFonts w:ascii="Times New Roman" w:hAnsi="Times New Roman" w:cs="Times New Roman"/>
          <w:b/>
          <w:sz w:val="24"/>
          <w:szCs w:val="24"/>
        </w:rPr>
        <w:t>m</w:t>
      </w:r>
      <w:r w:rsidR="00902AB9" w:rsidRPr="00A64220">
        <w:rPr>
          <w:rFonts w:ascii="Times New Roman" w:hAnsi="Times New Roman" w:cs="Times New Roman"/>
          <w:b/>
          <w:sz w:val="24"/>
          <w:szCs w:val="24"/>
        </w:rPr>
        <w:t>ulai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hingga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E972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72CF"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pengevaluasian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menentukan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sasaran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juga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target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taktik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MPR,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dikatakan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kesinergisan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humas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diaplikasikan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terstruktur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AB9" w:rsidRPr="00A64220">
        <w:rPr>
          <w:rFonts w:ascii="Times New Roman" w:hAnsi="Times New Roman" w:cs="Times New Roman"/>
          <w:b/>
          <w:sz w:val="24"/>
          <w:szCs w:val="24"/>
        </w:rPr>
        <w:t>matang</w:t>
      </w:r>
      <w:proofErr w:type="spellEnd"/>
      <w:r w:rsid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22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220">
        <w:rPr>
          <w:rFonts w:ascii="Times New Roman" w:hAnsi="Times New Roman" w:cs="Times New Roman"/>
          <w:b/>
          <w:sz w:val="24"/>
          <w:szCs w:val="24"/>
        </w:rPr>
        <w:t>juga</w:t>
      </w:r>
      <w:proofErr w:type="spellEnd"/>
      <w:r w:rsid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220">
        <w:rPr>
          <w:rFonts w:ascii="Times New Roman" w:hAnsi="Times New Roman" w:cs="Times New Roman"/>
          <w:b/>
          <w:sz w:val="24"/>
          <w:szCs w:val="24"/>
        </w:rPr>
        <w:t>tersinergi</w:t>
      </w:r>
      <w:proofErr w:type="spellEnd"/>
      <w:r w:rsid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220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A6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220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="00902AB9" w:rsidRPr="00A64220">
        <w:rPr>
          <w:rFonts w:ascii="Times New Roman" w:hAnsi="Times New Roman" w:cs="Times New Roman"/>
          <w:b/>
          <w:sz w:val="24"/>
          <w:szCs w:val="24"/>
        </w:rPr>
        <w:t>.</w:t>
      </w:r>
    </w:p>
    <w:p w:rsidR="0010422B" w:rsidRPr="00A64220" w:rsidRDefault="0010422B" w:rsidP="009D0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20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10422B" w:rsidRPr="00A64220" w:rsidSect="00622D9B">
      <w:footerReference w:type="default" r:id="rId6"/>
      <w:pgSz w:w="11906" w:h="16838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0A" w:rsidRDefault="00BA5D0A" w:rsidP="004F696C">
      <w:pPr>
        <w:spacing w:after="0" w:line="240" w:lineRule="auto"/>
      </w:pPr>
      <w:r>
        <w:separator/>
      </w:r>
    </w:p>
  </w:endnote>
  <w:endnote w:type="continuationSeparator" w:id="0">
    <w:p w:rsidR="00BA5D0A" w:rsidRDefault="00BA5D0A" w:rsidP="004F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832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96C" w:rsidRDefault="00A769D7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4F696C" w:rsidRDefault="004F6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0A" w:rsidRDefault="00BA5D0A" w:rsidP="004F696C">
      <w:pPr>
        <w:spacing w:after="0" w:line="240" w:lineRule="auto"/>
      </w:pPr>
      <w:r>
        <w:separator/>
      </w:r>
    </w:p>
  </w:footnote>
  <w:footnote w:type="continuationSeparator" w:id="0">
    <w:p w:rsidR="00BA5D0A" w:rsidRDefault="00BA5D0A" w:rsidP="004F6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71"/>
    <w:rsid w:val="000F1641"/>
    <w:rsid w:val="0010422B"/>
    <w:rsid w:val="00255591"/>
    <w:rsid w:val="00450E79"/>
    <w:rsid w:val="00482538"/>
    <w:rsid w:val="004F696C"/>
    <w:rsid w:val="00622D9B"/>
    <w:rsid w:val="007669A6"/>
    <w:rsid w:val="00810006"/>
    <w:rsid w:val="0086714A"/>
    <w:rsid w:val="00902AB9"/>
    <w:rsid w:val="009D050D"/>
    <w:rsid w:val="00A64220"/>
    <w:rsid w:val="00A769D7"/>
    <w:rsid w:val="00A866F8"/>
    <w:rsid w:val="00BA5D0A"/>
    <w:rsid w:val="00C57171"/>
    <w:rsid w:val="00E53B9B"/>
    <w:rsid w:val="00E700AF"/>
    <w:rsid w:val="00E972CF"/>
    <w:rsid w:val="00E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43181-2783-4ABD-B814-2042EEC8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96C"/>
  </w:style>
  <w:style w:type="paragraph" w:styleId="Footer">
    <w:name w:val="footer"/>
    <w:basedOn w:val="Normal"/>
    <w:link w:val="FooterChar"/>
    <w:uiPriority w:val="99"/>
    <w:unhideWhenUsed/>
    <w:rsid w:val="004F6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Annisa</cp:lastModifiedBy>
  <cp:revision>12</cp:revision>
  <cp:lastPrinted>2017-05-30T01:19:00Z</cp:lastPrinted>
  <dcterms:created xsi:type="dcterms:W3CDTF">2017-05-10T12:36:00Z</dcterms:created>
  <dcterms:modified xsi:type="dcterms:W3CDTF">2017-06-05T07:26:00Z</dcterms:modified>
</cp:coreProperties>
</file>