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0F" w:rsidRPr="002318A5" w:rsidRDefault="006F160F" w:rsidP="006F160F">
      <w:pPr>
        <w:spacing w:line="276" w:lineRule="auto"/>
        <w:jc w:val="center"/>
        <w:rPr>
          <w:rFonts w:ascii="Times New Roman" w:hAnsi="Times New Roman" w:cs="Times New Roman"/>
          <w:b/>
          <w:sz w:val="24"/>
          <w:szCs w:val="24"/>
        </w:rPr>
      </w:pPr>
      <w:r w:rsidRPr="002318A5">
        <w:rPr>
          <w:rFonts w:ascii="Times New Roman" w:hAnsi="Times New Roman" w:cs="Times New Roman"/>
          <w:b/>
          <w:sz w:val="24"/>
          <w:szCs w:val="24"/>
        </w:rPr>
        <w:t>ABSTRAK</w:t>
      </w:r>
    </w:p>
    <w:p w:rsidR="006F160F" w:rsidRDefault="006F160F" w:rsidP="006F160F">
      <w:pPr>
        <w:spacing w:line="276" w:lineRule="auto"/>
        <w:jc w:val="both"/>
        <w:rPr>
          <w:rFonts w:ascii="Times New Roman" w:hAnsi="Times New Roman" w:cs="Times New Roman"/>
          <w:sz w:val="24"/>
          <w:szCs w:val="24"/>
        </w:rPr>
      </w:pPr>
    </w:p>
    <w:p w:rsidR="006F160F" w:rsidRDefault="006F160F" w:rsidP="006F160F">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id-ID"/>
        </w:rPr>
        <w:t>Pengaruh Pengetahuan, Pengalaman, dan Akuntabilitas Terhadap Kualitas Kinerja Auditor Internal</w:t>
      </w:r>
      <w:r>
        <w:rPr>
          <w:rFonts w:ascii="Times New Roman" w:hAnsi="Times New Roman" w:cs="Times New Roman"/>
          <w:b/>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970CC1">
        <w:rPr>
          <w:rFonts w:ascii="Times New Roman" w:hAnsi="Times New Roman" w:cs="Times New Roman"/>
          <w:sz w:val="24"/>
          <w:szCs w:val="24"/>
        </w:rPr>
        <w:t>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Auditor Internal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BUMN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Kota Bandung.</w:t>
      </w:r>
    </w:p>
    <w:p w:rsidR="006F160F" w:rsidRDefault="006F160F" w:rsidP="006F160F">
      <w:pPr>
        <w:spacing w:after="0" w:line="240" w:lineRule="auto"/>
        <w:ind w:firstLine="720"/>
        <w:jc w:val="both"/>
        <w:rPr>
          <w:rFonts w:ascii="Times New Roman" w:hAnsi="Times New Roman" w:cs="Times New Roman"/>
          <w:i/>
          <w:sz w:val="24"/>
          <w:szCs w:val="24"/>
        </w:rPr>
      </w:pPr>
      <w:proofErr w:type="spellStart"/>
      <w:r w:rsidRPr="00A316C0">
        <w:rPr>
          <w:rFonts w:ascii="Times New Roman" w:hAnsi="Times New Roman" w:cs="Times New Roman"/>
          <w:sz w:val="24"/>
          <w:szCs w:val="24"/>
        </w:rPr>
        <w:t>Metode</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penelitian</w:t>
      </w:r>
      <w:proofErr w:type="spellEnd"/>
      <w:r w:rsidRPr="00A316C0">
        <w:rPr>
          <w:rFonts w:ascii="Times New Roman" w:hAnsi="Times New Roman" w:cs="Times New Roman"/>
          <w:sz w:val="24"/>
          <w:szCs w:val="24"/>
        </w:rPr>
        <w:t xml:space="preserve"> yang </w:t>
      </w:r>
      <w:proofErr w:type="spellStart"/>
      <w:r w:rsidRPr="00A316C0">
        <w:rPr>
          <w:rFonts w:ascii="Times New Roman" w:hAnsi="Times New Roman" w:cs="Times New Roman"/>
          <w:sz w:val="24"/>
          <w:szCs w:val="24"/>
        </w:rPr>
        <w:t>digunakan</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dalam</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penelitian</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ini</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adalah</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metode</w:t>
      </w:r>
      <w:proofErr w:type="spellEnd"/>
      <w:r w:rsidRPr="00A316C0">
        <w:rPr>
          <w:rFonts w:ascii="Times New Roman" w:hAnsi="Times New Roman" w:cs="Times New Roman"/>
          <w:sz w:val="24"/>
          <w:szCs w:val="24"/>
        </w:rPr>
        <w:t xml:space="preserve"> survey </w:t>
      </w:r>
      <w:proofErr w:type="spellStart"/>
      <w:r w:rsidRPr="00A316C0">
        <w:rPr>
          <w:rFonts w:ascii="Times New Roman" w:hAnsi="Times New Roman" w:cs="Times New Roman"/>
          <w:sz w:val="24"/>
          <w:szCs w:val="24"/>
        </w:rPr>
        <w:t>dengan</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pendekatan</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deskriptif</w:t>
      </w:r>
      <w:proofErr w:type="spellEnd"/>
      <w:r w:rsidRPr="00A316C0">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verifikatif</w:t>
      </w:r>
      <w:proofErr w:type="spellEnd"/>
      <w:r w:rsidRPr="00A316C0">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w:t>
      </w:r>
      <w:proofErr w:type="spellStart"/>
      <w:r w:rsidRPr="00A316C0">
        <w:rPr>
          <w:rFonts w:ascii="Times New Roman" w:hAnsi="Times New Roman" w:cs="Times New Roman"/>
          <w:sz w:val="24"/>
          <w:szCs w:val="24"/>
        </w:rPr>
        <w:t>deng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program SPSS </w:t>
      </w:r>
      <w:r>
        <w:rPr>
          <w:rFonts w:ascii="Times New Roman" w:hAnsi="Times New Roman" w:cs="Times New Roman"/>
          <w:i/>
          <w:sz w:val="24"/>
          <w:szCs w:val="24"/>
        </w:rPr>
        <w:t>For Windows.</w:t>
      </w:r>
    </w:p>
    <w:p w:rsidR="006F160F" w:rsidRDefault="006F160F" w:rsidP="006F160F">
      <w:pPr>
        <w:spacing w:after="0" w:line="240" w:lineRule="auto"/>
        <w:ind w:firstLine="720"/>
        <w:jc w:val="both"/>
        <w:rPr>
          <w:rFonts w:ascii="Times New Roman" w:hAnsi="Times New Roman" w:cs="Times New Roman"/>
          <w:i/>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secara p</w:t>
      </w:r>
      <w:r w:rsidRPr="006F160F">
        <w:rPr>
          <w:rFonts w:ascii="Times New Roman" w:hAnsi="Times New Roman" w:cs="Times New Roman"/>
          <w:sz w:val="24"/>
          <w:szCs w:val="24"/>
          <w:lang w:val="id-ID"/>
        </w:rPr>
        <w:t>arsial Pengetahuan, Pengalaman, dan Akuntabilitas berpengaruh terhadap Kualitas Kinerja Auditor Internal. Besarnya pengaruh pengetahuan terhadap kualitas kinerja auditor internal yaitu 19,8 %, besarnya pengaruh pengalaman terhadap kualitas kinerja auditor internal yaitu 24,7 %, dan besarnya pengaruh akuntabilitas terhadap kualitas kinerja auditor internal yaitu 25,1 %. Dari ketiga variabel tersebut diketahui bahwa akuntabilitas lebih berpengaruh terhadap kualitas kinerja auditor internal dengan besarnya pengaruh sebesar 25,1 %.</w:t>
      </w:r>
    </w:p>
    <w:p w:rsidR="006F160F" w:rsidRDefault="006F160F" w:rsidP="006F160F">
      <w:pPr>
        <w:spacing w:after="0" w:line="240" w:lineRule="auto"/>
        <w:ind w:firstLine="720"/>
        <w:jc w:val="both"/>
        <w:rPr>
          <w:rFonts w:ascii="Times New Roman" w:hAnsi="Times New Roman" w:cs="Times New Roman"/>
          <w:sz w:val="24"/>
          <w:szCs w:val="24"/>
          <w:lang w:val="id-ID"/>
        </w:rPr>
      </w:pPr>
      <w:proofErr w:type="spellStart"/>
      <w:r w:rsidRPr="006F160F">
        <w:rPr>
          <w:rFonts w:ascii="Times New Roman" w:hAnsi="Times New Roman" w:cs="Times New Roman"/>
          <w:sz w:val="24"/>
          <w:szCs w:val="24"/>
        </w:rPr>
        <w:t>Secara</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Simultan</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Pengetahuan</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Pengalaman</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dan</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Akuntabilitas</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berpengaruh</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terhadap</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Kualitas</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Kine</w:t>
      </w:r>
      <w:r>
        <w:rPr>
          <w:rFonts w:ascii="Times New Roman" w:hAnsi="Times New Roman" w:cs="Times New Roman"/>
          <w:sz w:val="24"/>
          <w:szCs w:val="24"/>
        </w:rPr>
        <w:t>rja</w:t>
      </w:r>
      <w:proofErr w:type="spellEnd"/>
      <w:r>
        <w:rPr>
          <w:rFonts w:ascii="Times New Roman" w:hAnsi="Times New Roman" w:cs="Times New Roman"/>
          <w:sz w:val="24"/>
          <w:szCs w:val="24"/>
        </w:rPr>
        <w:t xml:space="preserve"> Auditor Internal.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F160F">
        <w:rPr>
          <w:rFonts w:ascii="Times New Roman" w:hAnsi="Times New Roman" w:cs="Times New Roman"/>
          <w:sz w:val="24"/>
          <w:szCs w:val="24"/>
        </w:rPr>
        <w:t>engaruh</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Pengetahuan</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Pengalaman</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dan</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Akuntabilitas</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terhadap</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Kualitas</w:t>
      </w:r>
      <w:proofErr w:type="spellEnd"/>
      <w:r w:rsidRPr="006F160F">
        <w:rPr>
          <w:rFonts w:ascii="Times New Roman" w:hAnsi="Times New Roman" w:cs="Times New Roman"/>
          <w:sz w:val="24"/>
          <w:szCs w:val="24"/>
        </w:rPr>
        <w:t xml:space="preserve"> </w:t>
      </w:r>
      <w:proofErr w:type="spellStart"/>
      <w:r w:rsidRPr="006F160F">
        <w:rPr>
          <w:rFonts w:ascii="Times New Roman" w:hAnsi="Times New Roman" w:cs="Times New Roman"/>
          <w:sz w:val="24"/>
          <w:szCs w:val="24"/>
        </w:rPr>
        <w:t>Kinerja</w:t>
      </w:r>
      <w:proofErr w:type="spellEnd"/>
      <w:r w:rsidRPr="006F160F">
        <w:rPr>
          <w:rFonts w:ascii="Times New Roman" w:hAnsi="Times New Roman" w:cs="Times New Roman"/>
          <w:sz w:val="24"/>
          <w:szCs w:val="24"/>
        </w:rPr>
        <w:t xml:space="preserve"> Auditor Internal </w:t>
      </w:r>
      <w:proofErr w:type="spellStart"/>
      <w:r w:rsidRPr="006F160F">
        <w:rPr>
          <w:rFonts w:ascii="Times New Roman" w:hAnsi="Times New Roman" w:cs="Times New Roman"/>
          <w:sz w:val="24"/>
          <w:szCs w:val="24"/>
        </w:rPr>
        <w:t>yaitu</w:t>
      </w:r>
      <w:proofErr w:type="spellEnd"/>
      <w:r w:rsidRPr="006F160F">
        <w:rPr>
          <w:rFonts w:ascii="Times New Roman" w:hAnsi="Times New Roman" w:cs="Times New Roman"/>
          <w:sz w:val="24"/>
          <w:szCs w:val="24"/>
        </w:rPr>
        <w:t xml:space="preserve"> 69,6 %. </w:t>
      </w:r>
      <w:r w:rsidRPr="006F160F">
        <w:rPr>
          <w:rFonts w:ascii="Times New Roman" w:hAnsi="Times New Roman" w:cs="Times New Roman"/>
          <w:sz w:val="24"/>
          <w:szCs w:val="24"/>
          <w:lang w:val="sv-SE"/>
        </w:rPr>
        <w:t xml:space="preserve">Sedangkan sisanya yaitu sebesar </w:t>
      </w:r>
      <w:r w:rsidRPr="006F160F">
        <w:rPr>
          <w:rFonts w:ascii="Times New Roman" w:hAnsi="Times New Roman" w:cs="Times New Roman"/>
          <w:sz w:val="24"/>
          <w:szCs w:val="24"/>
          <w:lang w:val="id-ID"/>
        </w:rPr>
        <w:t>30</w:t>
      </w:r>
      <w:r w:rsidRPr="006F160F">
        <w:rPr>
          <w:rFonts w:ascii="Times New Roman" w:hAnsi="Times New Roman" w:cs="Times New Roman"/>
          <w:sz w:val="24"/>
          <w:szCs w:val="24"/>
          <w:lang w:val="sv-SE"/>
        </w:rPr>
        <w:t>,</w:t>
      </w:r>
      <w:r w:rsidRPr="006F160F">
        <w:rPr>
          <w:rFonts w:ascii="Times New Roman" w:hAnsi="Times New Roman" w:cs="Times New Roman"/>
          <w:sz w:val="24"/>
          <w:szCs w:val="24"/>
          <w:lang w:val="id-ID"/>
        </w:rPr>
        <w:t>4</w:t>
      </w:r>
      <w:r w:rsidRPr="006F160F">
        <w:rPr>
          <w:rFonts w:ascii="Times New Roman" w:hAnsi="Times New Roman" w:cs="Times New Roman"/>
          <w:sz w:val="24"/>
          <w:szCs w:val="24"/>
          <w:lang w:val="sv-SE"/>
        </w:rPr>
        <w:t xml:space="preserve">% merupakan pengaruh faktor lain di luar variabel yang sedang diteliti, </w:t>
      </w:r>
      <w:r w:rsidRPr="006F160F">
        <w:rPr>
          <w:rFonts w:ascii="Times New Roman" w:hAnsi="Times New Roman" w:cs="Times New Roman"/>
          <w:sz w:val="24"/>
          <w:szCs w:val="24"/>
          <w:lang w:val="id-ID"/>
        </w:rPr>
        <w:t xml:space="preserve">seperti independensi dan sikap atau </w:t>
      </w:r>
      <w:r w:rsidRPr="006F160F">
        <w:rPr>
          <w:rFonts w:ascii="Times New Roman" w:hAnsi="Times New Roman" w:cs="Times New Roman"/>
          <w:i/>
          <w:sz w:val="24"/>
          <w:szCs w:val="24"/>
          <w:lang w:val="id-ID"/>
        </w:rPr>
        <w:t>attitude</w:t>
      </w:r>
      <w:r w:rsidRPr="006F160F">
        <w:rPr>
          <w:rFonts w:ascii="Times New Roman" w:hAnsi="Times New Roman" w:cs="Times New Roman"/>
          <w:sz w:val="24"/>
          <w:szCs w:val="24"/>
          <w:lang w:val="id-ID"/>
        </w:rPr>
        <w:t xml:space="preserve"> auditor internal.</w:t>
      </w:r>
    </w:p>
    <w:p w:rsidR="009C1806" w:rsidRPr="006F160F" w:rsidRDefault="009C1806" w:rsidP="006F160F">
      <w:pPr>
        <w:spacing w:after="0" w:line="240" w:lineRule="auto"/>
        <w:ind w:firstLine="720"/>
        <w:jc w:val="both"/>
        <w:rPr>
          <w:rFonts w:ascii="Times New Roman" w:hAnsi="Times New Roman" w:cs="Times New Roman"/>
          <w:i/>
          <w:sz w:val="24"/>
          <w:szCs w:val="24"/>
        </w:rPr>
      </w:pPr>
    </w:p>
    <w:p w:rsidR="006F160F" w:rsidRDefault="006F160F" w:rsidP="006F160F">
      <w:pPr>
        <w:spacing w:after="0" w:line="240" w:lineRule="auto"/>
        <w:ind w:firstLine="720"/>
        <w:jc w:val="both"/>
        <w:rPr>
          <w:rFonts w:ascii="Times New Roman" w:hAnsi="Times New Roman" w:cs="Times New Roman"/>
          <w:sz w:val="24"/>
          <w:szCs w:val="24"/>
        </w:rPr>
      </w:pPr>
    </w:p>
    <w:p w:rsidR="006F160F" w:rsidRPr="009C1806" w:rsidRDefault="006F160F" w:rsidP="006F160F">
      <w:pPr>
        <w:spacing w:line="240" w:lineRule="auto"/>
        <w:ind w:left="1440" w:hanging="1440"/>
        <w:jc w:val="both"/>
        <w:rPr>
          <w:rFonts w:ascii="Times New Roman" w:hAnsi="Times New Roman" w:cs="Times New Roman"/>
          <w:b/>
          <w:sz w:val="24"/>
          <w:szCs w:val="24"/>
          <w:lang w:val="id-ID"/>
        </w:rPr>
      </w:pPr>
      <w:r w:rsidRPr="009C1806">
        <w:rPr>
          <w:rFonts w:ascii="Times New Roman" w:hAnsi="Times New Roman" w:cs="Times New Roman"/>
          <w:b/>
          <w:sz w:val="24"/>
          <w:szCs w:val="24"/>
        </w:rPr>
        <w:t xml:space="preserve">Kata </w:t>
      </w:r>
      <w:proofErr w:type="spellStart"/>
      <w:r w:rsidRPr="009C1806">
        <w:rPr>
          <w:rFonts w:ascii="Times New Roman" w:hAnsi="Times New Roman" w:cs="Times New Roman"/>
          <w:b/>
          <w:sz w:val="24"/>
          <w:szCs w:val="24"/>
        </w:rPr>
        <w:t>kunci</w:t>
      </w:r>
      <w:proofErr w:type="spellEnd"/>
      <w:r w:rsidRPr="009C1806">
        <w:rPr>
          <w:rFonts w:ascii="Times New Roman" w:hAnsi="Times New Roman" w:cs="Times New Roman"/>
          <w:b/>
          <w:sz w:val="24"/>
          <w:szCs w:val="24"/>
        </w:rPr>
        <w:t xml:space="preserve"> :</w:t>
      </w:r>
      <w:r w:rsidRPr="009C1806">
        <w:rPr>
          <w:rFonts w:ascii="Times New Roman" w:hAnsi="Times New Roman" w:cs="Times New Roman"/>
          <w:b/>
          <w:sz w:val="24"/>
          <w:szCs w:val="24"/>
        </w:rPr>
        <w:tab/>
      </w:r>
      <w:r w:rsidR="009C1806" w:rsidRPr="009C1806">
        <w:rPr>
          <w:rFonts w:ascii="Times New Roman" w:hAnsi="Times New Roman" w:cs="Times New Roman"/>
          <w:b/>
          <w:sz w:val="24"/>
          <w:szCs w:val="24"/>
          <w:lang w:val="id-ID"/>
        </w:rPr>
        <w:t>Pengetahuan, Pengalaman</w:t>
      </w:r>
      <w:r w:rsidRPr="009C1806">
        <w:rPr>
          <w:rFonts w:ascii="Times New Roman" w:hAnsi="Times New Roman" w:cs="Times New Roman"/>
          <w:b/>
          <w:sz w:val="24"/>
          <w:szCs w:val="24"/>
          <w:lang w:val="id-ID"/>
        </w:rPr>
        <w:t xml:space="preserve">, </w:t>
      </w:r>
      <w:proofErr w:type="spellStart"/>
      <w:r w:rsidR="009C1806" w:rsidRPr="009C1806">
        <w:rPr>
          <w:rFonts w:ascii="Times New Roman" w:hAnsi="Times New Roman" w:cs="Times New Roman"/>
          <w:b/>
          <w:sz w:val="24"/>
          <w:szCs w:val="24"/>
        </w:rPr>
        <w:t>Akuntabilitas</w:t>
      </w:r>
      <w:proofErr w:type="spellEnd"/>
      <w:r w:rsidR="009C1806" w:rsidRPr="009C1806">
        <w:rPr>
          <w:rFonts w:ascii="Times New Roman" w:hAnsi="Times New Roman" w:cs="Times New Roman"/>
          <w:b/>
          <w:sz w:val="24"/>
          <w:szCs w:val="24"/>
        </w:rPr>
        <w:t xml:space="preserve"> </w:t>
      </w:r>
      <w:r w:rsidR="009C1806" w:rsidRPr="009C1806">
        <w:rPr>
          <w:rFonts w:ascii="Times New Roman" w:hAnsi="Times New Roman" w:cs="Times New Roman"/>
          <w:b/>
          <w:sz w:val="24"/>
          <w:szCs w:val="24"/>
          <w:lang w:val="id-ID"/>
        </w:rPr>
        <w:t>dan Kualitas Kinerja Auditor Internal</w:t>
      </w:r>
    </w:p>
    <w:p w:rsidR="006F160F" w:rsidRDefault="006F160F" w:rsidP="006F160F">
      <w:pPr>
        <w:spacing w:line="240" w:lineRule="auto"/>
        <w:ind w:left="1440" w:hanging="1440"/>
        <w:jc w:val="both"/>
        <w:rPr>
          <w:rFonts w:ascii="Times New Roman" w:hAnsi="Times New Roman" w:cs="Times New Roman"/>
          <w:sz w:val="24"/>
          <w:szCs w:val="24"/>
        </w:rPr>
      </w:pPr>
    </w:p>
    <w:p w:rsidR="006F160F" w:rsidRDefault="006F160F" w:rsidP="006F160F">
      <w:pPr>
        <w:spacing w:line="240" w:lineRule="auto"/>
        <w:ind w:left="1440" w:hanging="1440"/>
        <w:jc w:val="both"/>
        <w:rPr>
          <w:rFonts w:ascii="Times New Roman" w:hAnsi="Times New Roman" w:cs="Times New Roman"/>
          <w:sz w:val="24"/>
          <w:szCs w:val="24"/>
        </w:rPr>
      </w:pPr>
    </w:p>
    <w:p w:rsidR="006F160F" w:rsidRDefault="006F160F" w:rsidP="006F160F">
      <w:pPr>
        <w:spacing w:line="240" w:lineRule="auto"/>
        <w:ind w:left="1440" w:hanging="1440"/>
        <w:jc w:val="both"/>
        <w:rPr>
          <w:rFonts w:ascii="Times New Roman" w:hAnsi="Times New Roman" w:cs="Times New Roman"/>
          <w:sz w:val="24"/>
          <w:szCs w:val="24"/>
        </w:rPr>
      </w:pPr>
    </w:p>
    <w:p w:rsidR="006F160F" w:rsidRDefault="006F160F" w:rsidP="006F160F">
      <w:pPr>
        <w:spacing w:line="240" w:lineRule="auto"/>
        <w:ind w:left="1440" w:hanging="1440"/>
        <w:jc w:val="both"/>
        <w:rPr>
          <w:rFonts w:ascii="Times New Roman" w:hAnsi="Times New Roman" w:cs="Times New Roman"/>
          <w:sz w:val="24"/>
          <w:szCs w:val="24"/>
        </w:rPr>
      </w:pPr>
    </w:p>
    <w:p w:rsidR="006F160F" w:rsidRDefault="006F160F" w:rsidP="006F160F">
      <w:pPr>
        <w:spacing w:line="240" w:lineRule="auto"/>
        <w:ind w:left="1440" w:hanging="1440"/>
        <w:jc w:val="both"/>
        <w:rPr>
          <w:rFonts w:ascii="Times New Roman" w:hAnsi="Times New Roman" w:cs="Times New Roman"/>
          <w:sz w:val="24"/>
          <w:szCs w:val="24"/>
        </w:rPr>
      </w:pPr>
    </w:p>
    <w:p w:rsidR="006F160F" w:rsidRDefault="006F160F" w:rsidP="006F160F">
      <w:pPr>
        <w:spacing w:line="240" w:lineRule="auto"/>
        <w:ind w:left="1440" w:hanging="1440"/>
        <w:jc w:val="both"/>
        <w:rPr>
          <w:rFonts w:ascii="Times New Roman" w:hAnsi="Times New Roman" w:cs="Times New Roman"/>
          <w:sz w:val="24"/>
          <w:szCs w:val="24"/>
        </w:rPr>
      </w:pPr>
    </w:p>
    <w:p w:rsidR="006F160F" w:rsidRDefault="006F160F" w:rsidP="006F160F">
      <w:pPr>
        <w:spacing w:line="240" w:lineRule="auto"/>
        <w:ind w:left="1440" w:hanging="1440"/>
        <w:jc w:val="both"/>
        <w:rPr>
          <w:rFonts w:ascii="Times New Roman" w:hAnsi="Times New Roman" w:cs="Times New Roman"/>
          <w:sz w:val="24"/>
          <w:szCs w:val="24"/>
        </w:rPr>
      </w:pPr>
    </w:p>
    <w:p w:rsidR="006F160F" w:rsidRDefault="006F160F" w:rsidP="006F160F">
      <w:pPr>
        <w:spacing w:line="240" w:lineRule="auto"/>
        <w:ind w:left="1440" w:hanging="1440"/>
        <w:jc w:val="both"/>
        <w:rPr>
          <w:rFonts w:ascii="Times New Roman" w:hAnsi="Times New Roman" w:cs="Times New Roman"/>
          <w:sz w:val="24"/>
          <w:szCs w:val="24"/>
        </w:rPr>
      </w:pPr>
    </w:p>
    <w:p w:rsidR="006F160F" w:rsidRPr="009C1806" w:rsidRDefault="009C1806" w:rsidP="006F160F">
      <w:pPr>
        <w:spacing w:line="240" w:lineRule="auto"/>
        <w:jc w:val="center"/>
        <w:rPr>
          <w:rFonts w:ascii="Times New Roman" w:hAnsi="Times New Roman" w:cs="Times New Roman"/>
          <w:b/>
          <w:i/>
          <w:sz w:val="24"/>
          <w:szCs w:val="24"/>
        </w:rPr>
      </w:pPr>
      <w:r w:rsidRPr="009C1806">
        <w:rPr>
          <w:rFonts w:ascii="Times New Roman" w:hAnsi="Times New Roman" w:cs="Times New Roman"/>
          <w:b/>
          <w:i/>
          <w:sz w:val="24"/>
          <w:szCs w:val="24"/>
        </w:rPr>
        <w:t>ABSTRACT</w:t>
      </w:r>
    </w:p>
    <w:p w:rsidR="006F160F" w:rsidRDefault="006F160F" w:rsidP="006F160F">
      <w:pPr>
        <w:spacing w:line="240" w:lineRule="auto"/>
        <w:ind w:firstLine="900"/>
        <w:jc w:val="both"/>
        <w:rPr>
          <w:rFonts w:ascii="Times New Roman" w:hAnsi="Times New Roman" w:cs="Times New Roman"/>
          <w:sz w:val="24"/>
          <w:szCs w:val="24"/>
        </w:rPr>
      </w:pPr>
      <w:bookmarkStart w:id="0" w:name="_GoBack"/>
      <w:bookmarkEnd w:id="0"/>
    </w:p>
    <w:p w:rsidR="009C1806" w:rsidRPr="009C1806" w:rsidRDefault="009C1806" w:rsidP="009C1806">
      <w:pPr>
        <w:spacing w:before="240" w:after="0" w:line="240" w:lineRule="auto"/>
        <w:ind w:firstLine="720"/>
        <w:jc w:val="both"/>
        <w:rPr>
          <w:rFonts w:ascii="Times New Roman" w:hAnsi="Times New Roman" w:cs="Times New Roman"/>
          <w:i/>
          <w:sz w:val="24"/>
          <w:szCs w:val="24"/>
          <w:lang w:val="en"/>
        </w:rPr>
      </w:pPr>
      <w:r w:rsidRPr="009C1806">
        <w:rPr>
          <w:rFonts w:ascii="Times New Roman" w:hAnsi="Times New Roman" w:cs="Times New Roman"/>
          <w:i/>
          <w:sz w:val="24"/>
          <w:szCs w:val="24"/>
          <w:lang w:val="en"/>
        </w:rPr>
        <w:t>This research is entitled "The Influence of Knowledge, Experience, and Accountability to Internal Auditor Performance Quality". This study aims to determine the magnitude of the influence of Knowledge, Experience, and Accountability on Internal Aud</w:t>
      </w:r>
      <w:r w:rsidR="0018627C">
        <w:rPr>
          <w:rFonts w:ascii="Times New Roman" w:hAnsi="Times New Roman" w:cs="Times New Roman"/>
          <w:i/>
          <w:sz w:val="24"/>
          <w:szCs w:val="24"/>
          <w:lang w:val="en"/>
        </w:rPr>
        <w:t>itor Performance Quality In BUMN</w:t>
      </w:r>
      <w:r w:rsidRPr="009C1806">
        <w:rPr>
          <w:rFonts w:ascii="Times New Roman" w:hAnsi="Times New Roman" w:cs="Times New Roman"/>
          <w:i/>
          <w:sz w:val="24"/>
          <w:szCs w:val="24"/>
          <w:lang w:val="en"/>
        </w:rPr>
        <w:t xml:space="preserve"> Industrial Sector Processing Bandung.</w:t>
      </w:r>
    </w:p>
    <w:p w:rsidR="009C1806" w:rsidRPr="009C1806" w:rsidRDefault="009C1806" w:rsidP="009C1806">
      <w:pPr>
        <w:spacing w:before="240" w:after="0" w:line="240" w:lineRule="auto"/>
        <w:ind w:firstLine="720"/>
        <w:jc w:val="both"/>
        <w:rPr>
          <w:rFonts w:ascii="Times New Roman" w:hAnsi="Times New Roman" w:cs="Times New Roman"/>
          <w:i/>
          <w:sz w:val="24"/>
          <w:szCs w:val="24"/>
          <w:lang w:val="en"/>
        </w:rPr>
      </w:pPr>
      <w:r w:rsidRPr="009C1806">
        <w:rPr>
          <w:rFonts w:ascii="Times New Roman" w:hAnsi="Times New Roman" w:cs="Times New Roman"/>
          <w:i/>
          <w:sz w:val="24"/>
          <w:szCs w:val="24"/>
          <w:lang w:val="en"/>
        </w:rPr>
        <w:t xml:space="preserve">The research method used in this research is survey method with descriptive approach </w:t>
      </w:r>
      <w:proofErr w:type="spellStart"/>
      <w:r w:rsidRPr="009C1806">
        <w:rPr>
          <w:rFonts w:ascii="Times New Roman" w:hAnsi="Times New Roman" w:cs="Times New Roman"/>
          <w:i/>
          <w:sz w:val="24"/>
          <w:szCs w:val="24"/>
          <w:lang w:val="en"/>
        </w:rPr>
        <w:t>verifikatif</w:t>
      </w:r>
      <w:proofErr w:type="spellEnd"/>
      <w:r w:rsidRPr="009C1806">
        <w:rPr>
          <w:rFonts w:ascii="Times New Roman" w:hAnsi="Times New Roman" w:cs="Times New Roman"/>
          <w:i/>
          <w:sz w:val="24"/>
          <w:szCs w:val="24"/>
          <w:lang w:val="en"/>
        </w:rPr>
        <w:t>, hypothesis testing is proposed, analyzed by statistical technique that is with normality test, validity test, reliability test, descriptive statistic, multiple regression analysis, multiple correlation analysis and coefficient of determination with Help SPSS For Windows program.</w:t>
      </w:r>
    </w:p>
    <w:p w:rsidR="009C1806" w:rsidRPr="009C1806" w:rsidRDefault="009C1806" w:rsidP="009C1806">
      <w:pPr>
        <w:spacing w:before="240" w:after="0" w:line="240" w:lineRule="auto"/>
        <w:ind w:firstLine="720"/>
        <w:jc w:val="both"/>
        <w:rPr>
          <w:rFonts w:ascii="Times New Roman" w:hAnsi="Times New Roman" w:cs="Times New Roman"/>
          <w:i/>
          <w:sz w:val="24"/>
          <w:szCs w:val="24"/>
          <w:lang w:val="en"/>
        </w:rPr>
      </w:pPr>
      <w:r w:rsidRPr="009C1806">
        <w:rPr>
          <w:rFonts w:ascii="Times New Roman" w:hAnsi="Times New Roman" w:cs="Times New Roman"/>
          <w:i/>
          <w:sz w:val="24"/>
          <w:szCs w:val="24"/>
          <w:lang w:val="en"/>
        </w:rPr>
        <w:t>The results showed that partially Knowledge, Experience, and Accountability affect the Quality of Internal Auditor Performance. The amount of influence of knowledge on internal auditor performance quality is 19,8%, the influence of experience to quality of internal auditor performance is 24,7%, and the influence of accountability to quality of internal auditor performance is 25,1%. From these three variables, it is known that accountability has more influence to the quality of internal auditor performance with the influence of 25,1%.</w:t>
      </w:r>
    </w:p>
    <w:p w:rsidR="006F160F" w:rsidRDefault="009C1806" w:rsidP="009C1806">
      <w:pPr>
        <w:spacing w:before="240" w:after="0" w:line="240" w:lineRule="auto"/>
        <w:ind w:firstLine="720"/>
        <w:jc w:val="both"/>
        <w:rPr>
          <w:rFonts w:ascii="Times New Roman" w:hAnsi="Times New Roman" w:cs="Times New Roman"/>
          <w:i/>
          <w:sz w:val="24"/>
          <w:szCs w:val="24"/>
          <w:lang w:val="en"/>
        </w:rPr>
      </w:pPr>
      <w:r w:rsidRPr="009C1806">
        <w:rPr>
          <w:rFonts w:ascii="Times New Roman" w:hAnsi="Times New Roman" w:cs="Times New Roman"/>
          <w:i/>
          <w:sz w:val="24"/>
          <w:szCs w:val="24"/>
          <w:lang w:val="en"/>
        </w:rPr>
        <w:t>Simultaneously Knowledge, Experience, and Accountability have an effect on Quality of Internal Auditor's Performance. The Influence of Knowledge, Experience, and Accountability to Internal Auditor's Performance Quality is 69.6%. While the rest is 30.4% is the influence of other factors outside the variable being studied, such as independence and attitude or attitude internal auditors.</w:t>
      </w:r>
    </w:p>
    <w:p w:rsidR="009C1806" w:rsidRPr="009C1806" w:rsidRDefault="009C1806" w:rsidP="009C1806">
      <w:pPr>
        <w:spacing w:before="240" w:after="0" w:line="240" w:lineRule="auto"/>
        <w:ind w:firstLine="720"/>
        <w:jc w:val="both"/>
        <w:rPr>
          <w:rFonts w:ascii="Times New Roman" w:hAnsi="Times New Roman" w:cs="Times New Roman"/>
          <w:i/>
          <w:sz w:val="24"/>
          <w:szCs w:val="24"/>
        </w:rPr>
      </w:pPr>
    </w:p>
    <w:p w:rsidR="009C1806" w:rsidRPr="009C1806" w:rsidRDefault="009C1806" w:rsidP="009C1806">
      <w:pPr>
        <w:spacing w:before="240" w:after="0" w:line="240" w:lineRule="auto"/>
        <w:ind w:left="1080" w:hanging="1080"/>
        <w:jc w:val="both"/>
        <w:rPr>
          <w:rFonts w:ascii="Times New Roman" w:hAnsi="Times New Roman" w:cs="Times New Roman"/>
          <w:b/>
          <w:i/>
          <w:sz w:val="24"/>
          <w:szCs w:val="24"/>
        </w:rPr>
      </w:pPr>
      <w:r w:rsidRPr="009C1806">
        <w:rPr>
          <w:rFonts w:ascii="Times New Roman" w:hAnsi="Times New Roman" w:cs="Times New Roman"/>
          <w:b/>
          <w:i/>
          <w:sz w:val="24"/>
          <w:szCs w:val="24"/>
          <w:lang w:val="en"/>
        </w:rPr>
        <w:t>Keywords: Knowledge, Experience, Accountability and Quality of Internal Auditor Performance</w:t>
      </w:r>
    </w:p>
    <w:p w:rsidR="007E439D" w:rsidRDefault="007E439D" w:rsidP="009C1806">
      <w:pPr>
        <w:spacing w:before="240" w:after="0" w:line="240" w:lineRule="auto"/>
        <w:jc w:val="both"/>
      </w:pPr>
    </w:p>
    <w:sectPr w:rsidR="007E439D" w:rsidSect="009C1806">
      <w:footerReference w:type="default" r:id="rId7"/>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4F" w:rsidRDefault="00D1214F" w:rsidP="009C1806">
      <w:pPr>
        <w:spacing w:after="0" w:line="240" w:lineRule="auto"/>
      </w:pPr>
      <w:r>
        <w:separator/>
      </w:r>
    </w:p>
  </w:endnote>
  <w:endnote w:type="continuationSeparator" w:id="0">
    <w:p w:rsidR="00D1214F" w:rsidRDefault="00D1214F" w:rsidP="009C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076285"/>
      <w:docPartObj>
        <w:docPartGallery w:val="Page Numbers (Bottom of Page)"/>
        <w:docPartUnique/>
      </w:docPartObj>
    </w:sdtPr>
    <w:sdtEndPr>
      <w:rPr>
        <w:noProof/>
      </w:rPr>
    </w:sdtEndPr>
    <w:sdtContent>
      <w:p w:rsidR="009C1806" w:rsidRDefault="009C1806">
        <w:pPr>
          <w:pStyle w:val="Footer"/>
          <w:jc w:val="center"/>
        </w:pPr>
        <w:r>
          <w:fldChar w:fldCharType="begin"/>
        </w:r>
        <w:r>
          <w:instrText xml:space="preserve"> PAGE   \* MERGEFORMAT </w:instrText>
        </w:r>
        <w:r>
          <w:fldChar w:fldCharType="separate"/>
        </w:r>
        <w:r w:rsidR="0018627C">
          <w:rPr>
            <w:noProof/>
          </w:rPr>
          <w:t>iii</w:t>
        </w:r>
        <w:r>
          <w:rPr>
            <w:noProof/>
          </w:rPr>
          <w:fldChar w:fldCharType="end"/>
        </w:r>
      </w:p>
    </w:sdtContent>
  </w:sdt>
  <w:p w:rsidR="009C1806" w:rsidRDefault="009C1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4F" w:rsidRDefault="00D1214F" w:rsidP="009C1806">
      <w:pPr>
        <w:spacing w:after="0" w:line="240" w:lineRule="auto"/>
      </w:pPr>
      <w:r>
        <w:separator/>
      </w:r>
    </w:p>
  </w:footnote>
  <w:footnote w:type="continuationSeparator" w:id="0">
    <w:p w:rsidR="00D1214F" w:rsidRDefault="00D1214F" w:rsidP="009C1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0C59"/>
    <w:multiLevelType w:val="hybridMultilevel"/>
    <w:tmpl w:val="8854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0F"/>
    <w:rsid w:val="00100AD0"/>
    <w:rsid w:val="0018627C"/>
    <w:rsid w:val="006F160F"/>
    <w:rsid w:val="007E439D"/>
    <w:rsid w:val="009C1806"/>
    <w:rsid w:val="00D1214F"/>
    <w:rsid w:val="00DD5458"/>
    <w:rsid w:val="00ED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E63A"/>
  <w15:chartTrackingRefBased/>
  <w15:docId w15:val="{DE659796-B459-4C25-A5E0-7B698BC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0F"/>
    <w:pPr>
      <w:spacing w:after="200" w:line="276" w:lineRule="auto"/>
      <w:ind w:left="720"/>
      <w:contextualSpacing/>
    </w:pPr>
    <w:rPr>
      <w:lang w:val="id-ID"/>
    </w:rPr>
  </w:style>
  <w:style w:type="paragraph" w:styleId="Header">
    <w:name w:val="header"/>
    <w:basedOn w:val="Normal"/>
    <w:link w:val="HeaderChar"/>
    <w:uiPriority w:val="99"/>
    <w:unhideWhenUsed/>
    <w:rsid w:val="009C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06"/>
  </w:style>
  <w:style w:type="paragraph" w:styleId="Footer">
    <w:name w:val="footer"/>
    <w:basedOn w:val="Normal"/>
    <w:link w:val="FooterChar"/>
    <w:uiPriority w:val="99"/>
    <w:unhideWhenUsed/>
    <w:rsid w:val="009C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1041">
      <w:bodyDiv w:val="1"/>
      <w:marLeft w:val="0"/>
      <w:marRight w:val="0"/>
      <w:marTop w:val="0"/>
      <w:marBottom w:val="0"/>
      <w:divBdr>
        <w:top w:val="none" w:sz="0" w:space="0" w:color="auto"/>
        <w:left w:val="none" w:sz="0" w:space="0" w:color="auto"/>
        <w:bottom w:val="none" w:sz="0" w:space="0" w:color="auto"/>
        <w:right w:val="none" w:sz="0" w:space="0" w:color="auto"/>
      </w:divBdr>
    </w:div>
    <w:div w:id="3714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boby</dc:creator>
  <cp:keywords/>
  <dc:description/>
  <cp:lastModifiedBy>boby</cp:lastModifiedBy>
  <cp:revision>2</cp:revision>
  <dcterms:created xsi:type="dcterms:W3CDTF">2017-05-23T16:06:00Z</dcterms:created>
  <dcterms:modified xsi:type="dcterms:W3CDTF">2017-05-23T16:54:00Z</dcterms:modified>
</cp:coreProperties>
</file>