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FF" w:rsidRPr="001E778E" w:rsidRDefault="001E778E" w:rsidP="002971FF">
      <w:pPr>
        <w:spacing w:line="240" w:lineRule="auto"/>
        <w:jc w:val="center"/>
        <w:rPr>
          <w:rFonts w:ascii="Times New Roman" w:hAnsi="Times New Roman" w:cs="Times New Roman"/>
          <w:b/>
          <w:sz w:val="24"/>
          <w:szCs w:val="24"/>
        </w:rPr>
      </w:pPr>
      <w:bookmarkStart w:id="0" w:name="_GoBack"/>
      <w:r w:rsidRPr="001E778E">
        <w:rPr>
          <w:rFonts w:ascii="Times New Roman" w:hAnsi="Times New Roman" w:cs="Times New Roman"/>
          <w:b/>
          <w:sz w:val="24"/>
          <w:szCs w:val="24"/>
        </w:rPr>
        <w:t>RINGKESAN</w:t>
      </w:r>
    </w:p>
    <w:bookmarkEnd w:id="0"/>
    <w:p w:rsidR="00FC10DB" w:rsidRPr="00FC10DB" w:rsidRDefault="002971FF" w:rsidP="002971FF">
      <w:pPr>
        <w:spacing w:line="240" w:lineRule="auto"/>
        <w:jc w:val="both"/>
        <w:rPr>
          <w:rFonts w:ascii="Times New Roman" w:hAnsi="Times New Roman" w:cs="Times New Roman"/>
          <w:sz w:val="24"/>
          <w:szCs w:val="24"/>
        </w:rPr>
      </w:pPr>
      <w:r w:rsidRPr="00FC10DB">
        <w:rPr>
          <w:rStyle w:val="alt-edited"/>
          <w:rFonts w:ascii="Times New Roman" w:hAnsi="Times New Roman" w:cs="Times New Roman"/>
          <w:sz w:val="24"/>
          <w:szCs w:val="24"/>
        </w:rPr>
        <w:t>Saprak taun</w:t>
      </w:r>
      <w:r w:rsidRPr="00FC10DB">
        <w:rPr>
          <w:rFonts w:ascii="Times New Roman" w:hAnsi="Times New Roman" w:cs="Times New Roman"/>
          <w:sz w:val="24"/>
          <w:szCs w:val="24"/>
        </w:rPr>
        <w:t xml:space="preserve"> ngadegna WTO dina taun 1995, salah sahiji </w:t>
      </w:r>
      <w:r w:rsidRPr="00FC10DB">
        <w:rPr>
          <w:rStyle w:val="alt-edited"/>
          <w:rFonts w:ascii="Times New Roman" w:hAnsi="Times New Roman" w:cs="Times New Roman"/>
          <w:sz w:val="24"/>
          <w:szCs w:val="24"/>
        </w:rPr>
        <w:t>padagangan</w:t>
      </w:r>
      <w:r w:rsidRPr="00FC10DB">
        <w:rPr>
          <w:rFonts w:ascii="Times New Roman" w:hAnsi="Times New Roman" w:cs="Times New Roman"/>
          <w:sz w:val="24"/>
          <w:szCs w:val="24"/>
        </w:rPr>
        <w:t xml:space="preserve"> anu diatur ku WTO nyaeta sektor tatanén </w:t>
      </w:r>
      <w:r w:rsidR="00867582" w:rsidRPr="00FC10DB">
        <w:rPr>
          <w:rFonts w:ascii="Times New Roman" w:hAnsi="Times New Roman" w:cs="Times New Roman"/>
          <w:sz w:val="24"/>
          <w:szCs w:val="24"/>
        </w:rPr>
        <w:t xml:space="preserve">dicirikeun </w:t>
      </w:r>
      <w:r w:rsidRPr="00FC10DB">
        <w:rPr>
          <w:rFonts w:ascii="Times New Roman" w:hAnsi="Times New Roman" w:cs="Times New Roman"/>
          <w:sz w:val="24"/>
          <w:szCs w:val="24"/>
        </w:rPr>
        <w:t>ku ayana pasatujuan Tatanén (pasatujuan dina Tatanén / AoA). Najan kitu, akibat t</w:t>
      </w:r>
      <w:r w:rsidR="00867582" w:rsidRPr="00FC10DB">
        <w:rPr>
          <w:rFonts w:ascii="Times New Roman" w:hAnsi="Times New Roman" w:cs="Times New Roman"/>
          <w:sz w:val="24"/>
          <w:szCs w:val="24"/>
        </w:rPr>
        <w:t xml:space="preserve">ina </w:t>
      </w:r>
      <w:r w:rsidRPr="00FC10DB">
        <w:rPr>
          <w:rFonts w:ascii="Times New Roman" w:hAnsi="Times New Roman" w:cs="Times New Roman"/>
          <w:sz w:val="24"/>
          <w:szCs w:val="24"/>
        </w:rPr>
        <w:t>pasatujuan</w:t>
      </w:r>
      <w:r w:rsidR="00B9437A" w:rsidRPr="00FC10DB">
        <w:rPr>
          <w:rFonts w:ascii="Times New Roman" w:hAnsi="Times New Roman" w:cs="Times New Roman"/>
          <w:sz w:val="24"/>
          <w:szCs w:val="24"/>
        </w:rPr>
        <w:t xml:space="preserve"> tatane</w:t>
      </w:r>
      <w:r w:rsidRPr="00FC10DB">
        <w:rPr>
          <w:rFonts w:ascii="Times New Roman" w:hAnsi="Times New Roman" w:cs="Times New Roman"/>
          <w:sz w:val="24"/>
          <w:szCs w:val="24"/>
        </w:rPr>
        <w:t>n ieu nagara berkembang salaku nagara agraris malah jadi nagara i</w:t>
      </w:r>
      <w:r w:rsidR="00867582" w:rsidRPr="00FC10DB">
        <w:rPr>
          <w:rFonts w:ascii="Times New Roman" w:hAnsi="Times New Roman" w:cs="Times New Roman"/>
          <w:sz w:val="24"/>
          <w:szCs w:val="24"/>
        </w:rPr>
        <w:t>mportir produk tatanen</w:t>
      </w:r>
      <w:r w:rsidR="00B9437A" w:rsidRPr="00FC10DB">
        <w:rPr>
          <w:rFonts w:ascii="Times New Roman" w:hAnsi="Times New Roman" w:cs="Times New Roman"/>
          <w:sz w:val="24"/>
          <w:szCs w:val="24"/>
        </w:rPr>
        <w:t xml:space="preserve"> (pangan</w:t>
      </w:r>
      <w:r w:rsidRPr="00FC10DB">
        <w:rPr>
          <w:rFonts w:ascii="Times New Roman" w:hAnsi="Times New Roman" w:cs="Times New Roman"/>
          <w:sz w:val="24"/>
          <w:szCs w:val="24"/>
        </w:rPr>
        <w:t xml:space="preserve">), utamana Indonésia. </w:t>
      </w:r>
      <w:r w:rsidR="00867582" w:rsidRPr="00FC10DB">
        <w:rPr>
          <w:rFonts w:ascii="Times New Roman" w:hAnsi="Times New Roman" w:cs="Times New Roman"/>
          <w:sz w:val="24"/>
          <w:szCs w:val="24"/>
        </w:rPr>
        <w:t xml:space="preserve">Ku kituna  tatanén dirundingkeun deui </w:t>
      </w:r>
      <w:r w:rsidRPr="00FC10DB">
        <w:rPr>
          <w:rFonts w:ascii="Times New Roman" w:hAnsi="Times New Roman" w:cs="Times New Roman"/>
          <w:sz w:val="24"/>
          <w:szCs w:val="24"/>
        </w:rPr>
        <w:t>di</w:t>
      </w:r>
      <w:r w:rsidR="00867582" w:rsidRPr="00FC10DB">
        <w:rPr>
          <w:rFonts w:ascii="Times New Roman" w:hAnsi="Times New Roman" w:cs="Times New Roman"/>
          <w:sz w:val="24"/>
          <w:szCs w:val="24"/>
        </w:rPr>
        <w:t xml:space="preserve">na Babak Doha </w:t>
      </w:r>
      <w:r w:rsidRPr="00FC10DB">
        <w:rPr>
          <w:rFonts w:ascii="Times New Roman" w:hAnsi="Times New Roman" w:cs="Times New Roman"/>
          <w:sz w:val="24"/>
          <w:szCs w:val="24"/>
        </w:rPr>
        <w:t>dina taun 2001.</w:t>
      </w:r>
      <w:r w:rsidR="00FC10DB">
        <w:rPr>
          <w:rFonts w:ascii="Times New Roman" w:hAnsi="Times New Roman" w:cs="Times New Roman"/>
          <w:sz w:val="24"/>
          <w:szCs w:val="24"/>
        </w:rPr>
        <w:t xml:space="preserve"> </w:t>
      </w:r>
      <w:r w:rsidR="00867582" w:rsidRPr="00FC10DB">
        <w:rPr>
          <w:rFonts w:ascii="Times New Roman" w:hAnsi="Times New Roman" w:cs="Times New Roman"/>
          <w:sz w:val="24"/>
          <w:szCs w:val="24"/>
        </w:rPr>
        <w:t xml:space="preserve">Babak parundingan </w:t>
      </w:r>
      <w:r w:rsidR="00867582" w:rsidRPr="00FC10DB">
        <w:rPr>
          <w:rStyle w:val="alt-edited"/>
          <w:rFonts w:ascii="Times New Roman" w:hAnsi="Times New Roman" w:cs="Times New Roman"/>
          <w:sz w:val="24"/>
          <w:szCs w:val="24"/>
        </w:rPr>
        <w:t>ieu diharepkeun bakal</w:t>
      </w:r>
      <w:r w:rsidR="00867582" w:rsidRPr="00FC10DB">
        <w:rPr>
          <w:rFonts w:ascii="Times New Roman" w:hAnsi="Times New Roman" w:cs="Times New Roman"/>
          <w:sz w:val="24"/>
          <w:szCs w:val="24"/>
        </w:rPr>
        <w:t xml:space="preserve"> jadi </w:t>
      </w:r>
      <w:r w:rsidR="00867582" w:rsidRPr="00FC10DB">
        <w:rPr>
          <w:rStyle w:val="alt-edited"/>
          <w:rFonts w:ascii="Times New Roman" w:hAnsi="Times New Roman" w:cs="Times New Roman"/>
          <w:sz w:val="24"/>
          <w:szCs w:val="24"/>
        </w:rPr>
        <w:t>titik mimiti</w:t>
      </w:r>
      <w:r w:rsidR="00867582" w:rsidRPr="00FC10DB">
        <w:rPr>
          <w:rFonts w:ascii="Times New Roman" w:hAnsi="Times New Roman" w:cs="Times New Roman"/>
          <w:sz w:val="24"/>
          <w:szCs w:val="24"/>
        </w:rPr>
        <w:t xml:space="preserve"> anu alus keur proses liberalisasi </w:t>
      </w:r>
      <w:r w:rsidR="00867582" w:rsidRPr="00FC10DB">
        <w:rPr>
          <w:rStyle w:val="alt-edited"/>
          <w:rFonts w:ascii="Times New Roman" w:hAnsi="Times New Roman" w:cs="Times New Roman"/>
          <w:sz w:val="24"/>
          <w:szCs w:val="24"/>
        </w:rPr>
        <w:t>padagangan</w:t>
      </w:r>
      <w:r w:rsidR="00867582" w:rsidRPr="00FC10DB">
        <w:rPr>
          <w:rFonts w:ascii="Times New Roman" w:hAnsi="Times New Roman" w:cs="Times New Roman"/>
          <w:sz w:val="24"/>
          <w:szCs w:val="24"/>
        </w:rPr>
        <w:t xml:space="preserve"> nu merhatikeun kalawan adil, </w:t>
      </w:r>
      <w:r w:rsidR="00867582" w:rsidRPr="00FC10DB">
        <w:rPr>
          <w:rStyle w:val="alt-edited"/>
          <w:rFonts w:ascii="Times New Roman" w:hAnsi="Times New Roman" w:cs="Times New Roman"/>
          <w:sz w:val="24"/>
          <w:szCs w:val="24"/>
        </w:rPr>
        <w:t>kasaruan</w:t>
      </w:r>
      <w:r w:rsidR="00867582" w:rsidRPr="00FC10DB">
        <w:rPr>
          <w:rFonts w:ascii="Times New Roman" w:hAnsi="Times New Roman" w:cs="Times New Roman"/>
          <w:sz w:val="24"/>
          <w:szCs w:val="24"/>
        </w:rPr>
        <w:t xml:space="preserve"> jeung orientasina kana konsep </w:t>
      </w:r>
      <w:r w:rsidR="00B9437A" w:rsidRPr="00FC10DB">
        <w:rPr>
          <w:rFonts w:ascii="Times New Roman" w:hAnsi="Times New Roman" w:cs="Times New Roman"/>
          <w:sz w:val="24"/>
          <w:szCs w:val="24"/>
        </w:rPr>
        <w:t xml:space="preserve">pembangunan </w:t>
      </w:r>
      <w:r w:rsidR="00867582" w:rsidRPr="00FC10DB">
        <w:rPr>
          <w:rFonts w:ascii="Times New Roman" w:hAnsi="Times New Roman" w:cs="Times New Roman"/>
          <w:sz w:val="24"/>
          <w:szCs w:val="24"/>
        </w:rPr>
        <w:t>sarta karaharjaan pikeun sakabéh anggota WTO, hususna keur nagara berkembang. Sanajan kitu, dina B</w:t>
      </w:r>
      <w:r w:rsidR="00B9437A" w:rsidRPr="00FC10DB">
        <w:rPr>
          <w:rFonts w:ascii="Times New Roman" w:hAnsi="Times New Roman" w:cs="Times New Roman"/>
          <w:sz w:val="24"/>
          <w:szCs w:val="24"/>
        </w:rPr>
        <w:t xml:space="preserve">abak Doha kieu kalah ka teu ngahasilkeun </w:t>
      </w:r>
      <w:r w:rsidR="00867582" w:rsidRPr="00FC10DB">
        <w:rPr>
          <w:rStyle w:val="alt-edited"/>
          <w:rFonts w:ascii="Times New Roman" w:hAnsi="Times New Roman" w:cs="Times New Roman"/>
          <w:sz w:val="24"/>
          <w:szCs w:val="24"/>
        </w:rPr>
        <w:t>pasatujuan</w:t>
      </w:r>
      <w:r w:rsidR="00867582" w:rsidRPr="00FC10DB">
        <w:rPr>
          <w:rFonts w:ascii="Times New Roman" w:hAnsi="Times New Roman" w:cs="Times New Roman"/>
          <w:sz w:val="24"/>
          <w:szCs w:val="24"/>
        </w:rPr>
        <w:t xml:space="preserve"> dina widang tatanén. Di KTM ka 9 taun </w:t>
      </w:r>
      <w:r w:rsidR="00B9437A" w:rsidRPr="00FC10DB">
        <w:rPr>
          <w:rFonts w:ascii="Times New Roman" w:hAnsi="Times New Roman" w:cs="Times New Roman"/>
          <w:sz w:val="24"/>
          <w:szCs w:val="24"/>
        </w:rPr>
        <w:t>2013 di Bali ieu nembe ngahasilkeun pasatujuan</w:t>
      </w:r>
      <w:r w:rsidR="00867582" w:rsidRPr="00FC10DB">
        <w:rPr>
          <w:rFonts w:ascii="Times New Roman" w:hAnsi="Times New Roman" w:cs="Times New Roman"/>
          <w:sz w:val="24"/>
          <w:szCs w:val="24"/>
        </w:rPr>
        <w:t xml:space="preserve"> di tat</w:t>
      </w:r>
      <w:r w:rsidR="00B9437A" w:rsidRPr="00FC10DB">
        <w:rPr>
          <w:rFonts w:ascii="Times New Roman" w:hAnsi="Times New Roman" w:cs="Times New Roman"/>
          <w:sz w:val="24"/>
          <w:szCs w:val="24"/>
        </w:rPr>
        <w:t>anen. Ulikan ieu dijudulan "Dampak Kawijakan WTO Dina Paket Bali kalawan Tatanén jeung</w:t>
      </w:r>
      <w:r w:rsidR="00867582" w:rsidRPr="00FC10DB">
        <w:rPr>
          <w:rFonts w:ascii="Times New Roman" w:hAnsi="Times New Roman" w:cs="Times New Roman"/>
          <w:sz w:val="24"/>
          <w:szCs w:val="24"/>
        </w:rPr>
        <w:t xml:space="preserve"> Kaamanan Pangan"</w:t>
      </w:r>
      <w:r w:rsidR="00B9437A" w:rsidRPr="00FC10DB">
        <w:rPr>
          <w:rFonts w:ascii="Times New Roman" w:hAnsi="Times New Roman" w:cs="Times New Roman"/>
          <w:sz w:val="24"/>
          <w:szCs w:val="24"/>
        </w:rPr>
        <w:t xml:space="preserve">.Panalungtikan ieu </w:t>
      </w:r>
      <w:r w:rsidR="00B9437A" w:rsidRPr="00FC10DB">
        <w:rPr>
          <w:rStyle w:val="alt-edited"/>
          <w:rFonts w:ascii="Times New Roman" w:hAnsi="Times New Roman" w:cs="Times New Roman"/>
          <w:sz w:val="24"/>
          <w:szCs w:val="24"/>
        </w:rPr>
        <w:t>ngangkat</w:t>
      </w:r>
      <w:r w:rsidR="00B9437A" w:rsidRPr="00FC10DB">
        <w:rPr>
          <w:rFonts w:ascii="Times New Roman" w:hAnsi="Times New Roman" w:cs="Times New Roman"/>
          <w:sz w:val="24"/>
          <w:szCs w:val="24"/>
        </w:rPr>
        <w:t xml:space="preserve"> masalah 1) Kumaha kawijakan WTO dina Paket Bali 2013, 2) Kumaha kaamanan pangan Indonésia, 3) Kumaha  kawajikan WTO berkorelasi jeung target-target dina Paket Bali 2013 kalawan pembangunan kaamanan pangan Indonesia. Tujuan  tina panalungtikan ieu keur nangtukeun jeung nganalisis palaksanaan jeung tantangan kawijakan WTO anu aya di Paket Bali 2013 pikeun tatanén sarta kaamanan pangan di Indonésia.</w:t>
      </w:r>
      <w:r w:rsidR="00B75F72" w:rsidRPr="00FC10DB">
        <w:rPr>
          <w:rFonts w:ascii="Times New Roman" w:hAnsi="Times New Roman" w:cs="Times New Roman"/>
          <w:sz w:val="24"/>
          <w:szCs w:val="24"/>
        </w:rPr>
        <w:t xml:space="preserve"> Paket Bali ieu ngandung tilu pilar, nyaéta fasilitasi padagangan, </w:t>
      </w:r>
      <w:r w:rsidR="00B75F72" w:rsidRPr="00FC10DB">
        <w:rPr>
          <w:rStyle w:val="alt-edited"/>
          <w:rFonts w:ascii="Times New Roman" w:hAnsi="Times New Roman" w:cs="Times New Roman"/>
          <w:sz w:val="24"/>
          <w:szCs w:val="24"/>
        </w:rPr>
        <w:t>tatanen jeung</w:t>
      </w:r>
      <w:r w:rsidR="00B75F72" w:rsidRPr="00FC10DB">
        <w:rPr>
          <w:rFonts w:ascii="Times New Roman" w:hAnsi="Times New Roman" w:cs="Times New Roman"/>
          <w:sz w:val="24"/>
          <w:szCs w:val="24"/>
        </w:rPr>
        <w:t xml:space="preserve"> ngembangkeun pikeun nagara </w:t>
      </w:r>
      <w:r w:rsidR="00B75F72" w:rsidRPr="00FC10DB">
        <w:rPr>
          <w:rStyle w:val="alt-edited"/>
          <w:rFonts w:ascii="Times New Roman" w:hAnsi="Times New Roman" w:cs="Times New Roman"/>
          <w:sz w:val="24"/>
          <w:szCs w:val="24"/>
        </w:rPr>
        <w:t>kurangna</w:t>
      </w:r>
      <w:r w:rsidR="00B75F72" w:rsidRPr="00FC10DB">
        <w:rPr>
          <w:rFonts w:ascii="Times New Roman" w:hAnsi="Times New Roman" w:cs="Times New Roman"/>
          <w:sz w:val="24"/>
          <w:szCs w:val="24"/>
        </w:rPr>
        <w:t xml:space="preserve"> dimekarkeun. Dina pilar Paket Bali dina pilar tatanén, nagara berkembang </w:t>
      </w:r>
      <w:r w:rsidR="00B75F72" w:rsidRPr="00FC10DB">
        <w:rPr>
          <w:rStyle w:val="alt-edited"/>
          <w:rFonts w:ascii="Times New Roman" w:hAnsi="Times New Roman" w:cs="Times New Roman"/>
          <w:sz w:val="24"/>
          <w:szCs w:val="24"/>
        </w:rPr>
        <w:t>sapertos</w:t>
      </w:r>
      <w:r w:rsidR="00B75F72" w:rsidRPr="00FC10DB">
        <w:rPr>
          <w:rFonts w:ascii="Times New Roman" w:hAnsi="Times New Roman" w:cs="Times New Roman"/>
          <w:sz w:val="24"/>
          <w:szCs w:val="24"/>
        </w:rPr>
        <w:t xml:space="preserve"> Indonesia diwenangkeun </w:t>
      </w:r>
      <w:r w:rsidR="00B75F72" w:rsidRPr="00FC10DB">
        <w:rPr>
          <w:rStyle w:val="alt-edited"/>
          <w:rFonts w:ascii="Times New Roman" w:hAnsi="Times New Roman" w:cs="Times New Roman"/>
          <w:sz w:val="24"/>
          <w:szCs w:val="24"/>
        </w:rPr>
        <w:t>méré</w:t>
      </w:r>
      <w:r w:rsidR="00B75F72" w:rsidRPr="00FC10DB">
        <w:rPr>
          <w:rFonts w:ascii="Times New Roman" w:hAnsi="Times New Roman" w:cs="Times New Roman"/>
          <w:sz w:val="24"/>
          <w:szCs w:val="24"/>
        </w:rPr>
        <w:t xml:space="preserve"> subsidi nu kungsi saméméhna geus diatur dina AoA ngaleuwihan 10% kalawan ayana kasa</w:t>
      </w:r>
      <w:r w:rsidR="00B75F72" w:rsidRPr="00FC10DB">
        <w:rPr>
          <w:rStyle w:val="alt-edited"/>
          <w:rFonts w:ascii="Times New Roman" w:hAnsi="Times New Roman" w:cs="Times New Roman"/>
          <w:sz w:val="24"/>
          <w:szCs w:val="24"/>
        </w:rPr>
        <w:t xml:space="preserve">pakatan </w:t>
      </w:r>
      <w:r w:rsidR="00B75F72" w:rsidRPr="00FC10DB">
        <w:rPr>
          <w:rStyle w:val="alt-edited"/>
          <w:rFonts w:ascii="Times New Roman" w:hAnsi="Times New Roman" w:cs="Times New Roman"/>
          <w:i/>
          <w:sz w:val="24"/>
          <w:szCs w:val="24"/>
        </w:rPr>
        <w:t>peace clause</w:t>
      </w:r>
      <w:r w:rsidR="00B75F72" w:rsidRPr="00FC10DB">
        <w:rPr>
          <w:rFonts w:ascii="Times New Roman" w:hAnsi="Times New Roman" w:cs="Times New Roman"/>
          <w:sz w:val="24"/>
          <w:szCs w:val="24"/>
        </w:rPr>
        <w:t xml:space="preserve"> pikeun stockholding publik, ku ayana panambahan subsidi ieu diharapkeun yén Indonésia bisa ngahasilkeun kaamanan pangan jeung kadaulatan pangan, sabab salila ieu kaamanan pangan Indonesia  mangrupa masih gumantung tina impor pangan.</w:t>
      </w:r>
      <w:r w:rsidR="00FC10DB" w:rsidRPr="00FC10DB">
        <w:rPr>
          <w:rFonts w:ascii="Times New Roman" w:hAnsi="Times New Roman" w:cs="Times New Roman"/>
          <w:sz w:val="24"/>
          <w:szCs w:val="24"/>
        </w:rPr>
        <w:t xml:space="preserve"> </w:t>
      </w:r>
      <w:r w:rsidR="00B75F72" w:rsidRPr="00FC10DB">
        <w:rPr>
          <w:rFonts w:ascii="Times New Roman" w:hAnsi="Times New Roman" w:cs="Times New Roman"/>
          <w:sz w:val="24"/>
          <w:szCs w:val="24"/>
        </w:rPr>
        <w:t xml:space="preserve">Sanajan diwenangkeun panambahan ngalewatan 10% ieu ngan </w:t>
      </w:r>
      <w:r w:rsidR="00FC10DB" w:rsidRPr="00FC10DB">
        <w:rPr>
          <w:rFonts w:ascii="Times New Roman" w:hAnsi="Times New Roman" w:cs="Times New Roman"/>
          <w:sz w:val="24"/>
          <w:szCs w:val="24"/>
        </w:rPr>
        <w:t>pikeun periode 4 taun. Metoda anu dianggo</w:t>
      </w:r>
      <w:r w:rsidR="00B75F72" w:rsidRPr="00FC10DB">
        <w:rPr>
          <w:rFonts w:ascii="Times New Roman" w:hAnsi="Times New Roman" w:cs="Times New Roman"/>
          <w:sz w:val="24"/>
          <w:szCs w:val="24"/>
        </w:rPr>
        <w:t xml:space="preserve"> dina</w:t>
      </w:r>
      <w:r w:rsidR="00FC10DB" w:rsidRPr="00FC10DB">
        <w:rPr>
          <w:rFonts w:ascii="Times New Roman" w:hAnsi="Times New Roman" w:cs="Times New Roman"/>
          <w:sz w:val="24"/>
          <w:szCs w:val="24"/>
        </w:rPr>
        <w:t xml:space="preserve"> ieu panalungtikan ny</w:t>
      </w:r>
      <w:r w:rsidR="00FC10DB">
        <w:rPr>
          <w:rFonts w:ascii="Times New Roman" w:hAnsi="Times New Roman" w:cs="Times New Roman"/>
          <w:sz w:val="24"/>
          <w:szCs w:val="24"/>
        </w:rPr>
        <w:t>aéta métode déskriptif analisis</w:t>
      </w:r>
      <w:r w:rsidR="00B75F72" w:rsidRPr="00FC10DB">
        <w:rPr>
          <w:rFonts w:ascii="Times New Roman" w:hAnsi="Times New Roman" w:cs="Times New Roman"/>
          <w:sz w:val="24"/>
          <w:szCs w:val="24"/>
        </w:rPr>
        <w:t>. Metoda</w:t>
      </w:r>
      <w:r w:rsidR="00FC10DB" w:rsidRPr="00FC10DB">
        <w:rPr>
          <w:rFonts w:ascii="Times New Roman" w:hAnsi="Times New Roman" w:cs="Times New Roman"/>
          <w:sz w:val="24"/>
          <w:szCs w:val="24"/>
        </w:rPr>
        <w:t xml:space="preserve"> ieu dianggap dipikabutuh kusabab </w:t>
      </w:r>
      <w:r w:rsidR="00B75F72" w:rsidRPr="00FC10DB">
        <w:rPr>
          <w:rFonts w:ascii="Times New Roman" w:hAnsi="Times New Roman" w:cs="Times New Roman"/>
          <w:sz w:val="24"/>
          <w:szCs w:val="24"/>
        </w:rPr>
        <w:t>metoda ieu boga tujuan pikeun ngajelaskeun fakta nu patali jeung masalah</w:t>
      </w:r>
      <w:r w:rsidR="00FC10DB" w:rsidRPr="00FC10DB">
        <w:rPr>
          <w:rFonts w:ascii="Times New Roman" w:hAnsi="Times New Roman" w:cs="Times New Roman"/>
          <w:sz w:val="24"/>
          <w:szCs w:val="24"/>
        </w:rPr>
        <w:t xml:space="preserve"> anu</w:t>
      </w:r>
      <w:r w:rsidR="00B75F72" w:rsidRPr="00FC10DB">
        <w:rPr>
          <w:rFonts w:ascii="Times New Roman" w:hAnsi="Times New Roman" w:cs="Times New Roman"/>
          <w:sz w:val="24"/>
          <w:szCs w:val="24"/>
        </w:rPr>
        <w:t xml:space="preserve"> diulik</w:t>
      </w:r>
      <w:r w:rsidR="00FC10DB" w:rsidRPr="00FC10DB">
        <w:rPr>
          <w:rFonts w:ascii="Times New Roman" w:hAnsi="Times New Roman" w:cs="Times New Roman"/>
          <w:sz w:val="24"/>
          <w:szCs w:val="24"/>
        </w:rPr>
        <w:t>,</w:t>
      </w:r>
      <w:r w:rsidR="00B75F72" w:rsidRPr="00FC10DB">
        <w:rPr>
          <w:rFonts w:ascii="Times New Roman" w:hAnsi="Times New Roman" w:cs="Times New Roman"/>
          <w:sz w:val="24"/>
          <w:szCs w:val="24"/>
        </w:rPr>
        <w:t xml:space="preserve"> marengan data anu </w:t>
      </w:r>
      <w:r w:rsidR="00FC10DB" w:rsidRPr="00FC10DB">
        <w:rPr>
          <w:rFonts w:ascii="Times New Roman" w:hAnsi="Times New Roman" w:cs="Times New Roman"/>
          <w:sz w:val="24"/>
          <w:szCs w:val="24"/>
        </w:rPr>
        <w:t xml:space="preserve">digunakeun dina ulikan ieu nyaeta data anu sifatna </w:t>
      </w:r>
      <w:r w:rsidR="00B75F72" w:rsidRPr="00FC10DB">
        <w:rPr>
          <w:rFonts w:ascii="Times New Roman" w:hAnsi="Times New Roman" w:cs="Times New Roman"/>
          <w:sz w:val="24"/>
          <w:szCs w:val="24"/>
        </w:rPr>
        <w:t>data sekundér</w:t>
      </w:r>
      <w:r w:rsidR="00FC10DB" w:rsidRPr="00FC10DB">
        <w:rPr>
          <w:rFonts w:ascii="Times New Roman" w:hAnsi="Times New Roman" w:cs="Times New Roman"/>
          <w:sz w:val="24"/>
          <w:szCs w:val="24"/>
        </w:rPr>
        <w:t>,</w:t>
      </w:r>
      <w:r w:rsidR="00B75F72" w:rsidRPr="00FC10DB">
        <w:rPr>
          <w:rFonts w:ascii="Times New Roman" w:hAnsi="Times New Roman" w:cs="Times New Roman"/>
          <w:sz w:val="24"/>
          <w:szCs w:val="24"/>
        </w:rPr>
        <w:t xml:space="preserve"> dicandak ti buku ilmiah, artikel, data jeung informasi éléktronik.</w:t>
      </w:r>
      <w:r w:rsidR="00FC10DB">
        <w:rPr>
          <w:rFonts w:ascii="Times New Roman" w:hAnsi="Times New Roman" w:cs="Times New Roman"/>
          <w:sz w:val="24"/>
          <w:szCs w:val="24"/>
        </w:rPr>
        <w:t xml:space="preserve"> </w:t>
      </w:r>
      <w:r w:rsidR="00FC10DB" w:rsidRPr="00FC10DB">
        <w:rPr>
          <w:rFonts w:ascii="Times New Roman" w:hAnsi="Times New Roman" w:cs="Times New Roman"/>
          <w:sz w:val="24"/>
          <w:szCs w:val="24"/>
        </w:rPr>
        <w:t xml:space="preserve">Hasil némbongkeun yén kawijakan WTO di Paket Bali ieu masih nyababkeun kaamanan pangan Indonesia masih tina impor pangan. Sanajan diwenangkeun pikeun panambahan subsidi, tapi diwatesan pikeun periode 4 taun. Acan di éta periode waktu teu cukup pikeun ngaronjatkeun </w:t>
      </w:r>
      <w:r w:rsidR="00FC10DB" w:rsidRPr="00FC10DB">
        <w:rPr>
          <w:rStyle w:val="alt-edited"/>
          <w:rFonts w:ascii="Times New Roman" w:hAnsi="Times New Roman" w:cs="Times New Roman"/>
          <w:sz w:val="24"/>
          <w:szCs w:val="24"/>
        </w:rPr>
        <w:t>tatanen jeung</w:t>
      </w:r>
      <w:r w:rsidR="00FC10DB" w:rsidRPr="00FC10DB">
        <w:rPr>
          <w:rFonts w:ascii="Times New Roman" w:hAnsi="Times New Roman" w:cs="Times New Roman"/>
          <w:sz w:val="24"/>
          <w:szCs w:val="24"/>
        </w:rPr>
        <w:t xml:space="preserve"> kaamanan pangan di Indonésia. Sajaba ti éta, dina pakét bali ieu disapakatan fasilitasic</w:t>
      </w:r>
      <w:r w:rsidR="00FC10DB" w:rsidRPr="00FC10DB">
        <w:rPr>
          <w:rStyle w:val="alt-edited"/>
          <w:rFonts w:ascii="Times New Roman" w:hAnsi="Times New Roman" w:cs="Times New Roman"/>
          <w:sz w:val="24"/>
          <w:szCs w:val="24"/>
        </w:rPr>
        <w:t>padagangan</w:t>
      </w:r>
      <w:r w:rsidR="00FC10DB" w:rsidRPr="00FC10DB">
        <w:rPr>
          <w:rFonts w:ascii="Times New Roman" w:hAnsi="Times New Roman" w:cs="Times New Roman"/>
          <w:sz w:val="24"/>
          <w:szCs w:val="24"/>
        </w:rPr>
        <w:t xml:space="preserve"> nu bakal ngamudahkeun aliran lalu lintas asup jeung kaluarna barang. Kalawan kitu, dipika hariwang bakal janten beuki loba impor produk pangan di Indonésia ku kituna bakal ngaleuleuskeun produk pangan domestik. Kituna kaamanan pangan Indonésia masih gumantung impor sarta kadaulatan pangan acan bisa dihontal.</w:t>
      </w:r>
    </w:p>
    <w:p w:rsidR="002971FF" w:rsidRPr="00512209" w:rsidRDefault="002971FF" w:rsidP="002971FF">
      <w:pPr>
        <w:spacing w:line="240" w:lineRule="auto"/>
        <w:jc w:val="both"/>
        <w:rPr>
          <w:rFonts w:ascii="Times New Roman" w:hAnsi="Times New Roman" w:cs="Times New Roman"/>
          <w:sz w:val="24"/>
          <w:szCs w:val="24"/>
        </w:rPr>
      </w:pPr>
    </w:p>
    <w:p w:rsidR="002971FF" w:rsidRPr="00512209" w:rsidRDefault="002971FF" w:rsidP="002971FF">
      <w:pPr>
        <w:spacing w:line="360" w:lineRule="auto"/>
        <w:jc w:val="both"/>
        <w:rPr>
          <w:rFonts w:ascii="Times New Roman" w:hAnsi="Times New Roman" w:cs="Times New Roman"/>
          <w:sz w:val="24"/>
          <w:szCs w:val="24"/>
        </w:rPr>
      </w:pPr>
      <w:r>
        <w:rPr>
          <w:rFonts w:ascii="Times New Roman" w:hAnsi="Times New Roman" w:cs="Times New Roman"/>
          <w:sz w:val="24"/>
          <w:szCs w:val="24"/>
        </w:rPr>
        <w:t>Kecap ko</w:t>
      </w:r>
      <w:r w:rsidRPr="00512209">
        <w:rPr>
          <w:rFonts w:ascii="Times New Roman" w:hAnsi="Times New Roman" w:cs="Times New Roman"/>
          <w:sz w:val="24"/>
          <w:szCs w:val="24"/>
        </w:rPr>
        <w:t>nci: WTO, Paket Bali 2013, Pertanian dan Ketahanan Pangan Indonesia</w:t>
      </w:r>
    </w:p>
    <w:p w:rsidR="00A26419" w:rsidRDefault="00A26419"/>
    <w:sectPr w:rsidR="00A26419" w:rsidSect="00B668FC">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FF"/>
    <w:rsid w:val="001E778E"/>
    <w:rsid w:val="002971FF"/>
    <w:rsid w:val="00867582"/>
    <w:rsid w:val="00A26419"/>
    <w:rsid w:val="00B75F72"/>
    <w:rsid w:val="00B9437A"/>
    <w:rsid w:val="00FC10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edited">
    <w:name w:val="alt-edited"/>
    <w:basedOn w:val="DefaultParagraphFont"/>
    <w:rsid w:val="00297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edited">
    <w:name w:val="alt-edited"/>
    <w:basedOn w:val="DefaultParagraphFont"/>
    <w:rsid w:val="00297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A455L i5</dc:creator>
  <cp:lastModifiedBy>ASUS A455L i5</cp:lastModifiedBy>
  <cp:revision>3</cp:revision>
  <dcterms:created xsi:type="dcterms:W3CDTF">2017-05-21T13:24:00Z</dcterms:created>
  <dcterms:modified xsi:type="dcterms:W3CDTF">2017-06-11T14:27:00Z</dcterms:modified>
</cp:coreProperties>
</file>