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B1" w:rsidRPr="003E3DA1" w:rsidRDefault="00AB5B26" w:rsidP="00AB5B26">
      <w:pPr>
        <w:jc w:val="center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BAB I</w:t>
      </w:r>
    </w:p>
    <w:p w:rsidR="00AB5B26" w:rsidRPr="003E3DA1" w:rsidRDefault="00AB5B26" w:rsidP="006018CE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PENDAHULUAN</w:t>
      </w:r>
    </w:p>
    <w:p w:rsidR="00AB5B26" w:rsidRPr="003E3DA1" w:rsidRDefault="00AB5B26" w:rsidP="00A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 xml:space="preserve">Latar Belakang </w:t>
      </w:r>
    </w:p>
    <w:p w:rsidR="00670C14" w:rsidRPr="003E3DA1" w:rsidRDefault="00670C14" w:rsidP="00670C1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</w:rPr>
        <w:t>Di era perkembangan kemajuan tekhnologi dan pengetahuan, semua arus informasi mengalir secara tidak terbatas.</w:t>
      </w:r>
      <w:proofErr w:type="gramEnd"/>
      <w:r w:rsidRPr="003E3DA1">
        <w:rPr>
          <w:rFonts w:ascii="Times New Roman" w:hAnsi="Times New Roman" w:cs="Times New Roman"/>
        </w:rPr>
        <w:t xml:space="preserve"> </w:t>
      </w:r>
      <w:proofErr w:type="gramStart"/>
      <w:r w:rsidR="00AB5B26" w:rsidRPr="003E3DA1">
        <w:rPr>
          <w:rFonts w:ascii="Times New Roman" w:hAnsi="Times New Roman" w:cs="Times New Roman"/>
        </w:rPr>
        <w:t>Perkembangan dunia dalam bidang komunikasi pada masa ini mengalami kemajuan yang cukup pesat.</w:t>
      </w:r>
      <w:proofErr w:type="gramEnd"/>
      <w:r w:rsidR="00AB5B26" w:rsidRPr="003E3DA1">
        <w:rPr>
          <w:rFonts w:ascii="Times New Roman" w:hAnsi="Times New Roman" w:cs="Times New Roman"/>
        </w:rPr>
        <w:t xml:space="preserve"> Banyaknya berbagai alat komunikasi yang muncul menandakan semakin majunya tekhnologi </w:t>
      </w:r>
      <w:proofErr w:type="gramStart"/>
      <w:r w:rsidR="00AB5B26" w:rsidRPr="003E3DA1">
        <w:rPr>
          <w:rFonts w:ascii="Times New Roman" w:hAnsi="Times New Roman" w:cs="Times New Roman"/>
        </w:rPr>
        <w:t>komunikasi .</w:t>
      </w:r>
      <w:proofErr w:type="gramEnd"/>
      <w:r w:rsidR="00AB5B26" w:rsidRPr="003E3DA1">
        <w:rPr>
          <w:rFonts w:ascii="Times New Roman" w:hAnsi="Times New Roman" w:cs="Times New Roman"/>
        </w:rPr>
        <w:t xml:space="preserve"> </w:t>
      </w:r>
      <w:r w:rsidR="00AB5B26" w:rsidRPr="003E3DA1">
        <w:rPr>
          <w:rFonts w:ascii="Times New Roman" w:hAnsi="Times New Roman" w:cs="Times New Roman"/>
          <w:sz w:val="24"/>
          <w:szCs w:val="24"/>
        </w:rPr>
        <w:t xml:space="preserve">Tidak dapat dipungkiri, bahwa pada masa ini masyarakatpun semakin fasih dalam menggunakan tekhnologi yang semakin maju, tidak pandang bulu dari </w:t>
      </w:r>
      <w:proofErr w:type="gramStart"/>
      <w:r w:rsidR="00AB5B26" w:rsidRPr="003E3DA1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="00AB5B26" w:rsidRPr="003E3DA1">
        <w:rPr>
          <w:rFonts w:ascii="Times New Roman" w:hAnsi="Times New Roman" w:cs="Times New Roman"/>
          <w:sz w:val="24"/>
          <w:szCs w:val="24"/>
        </w:rPr>
        <w:t xml:space="preserve"> yang masih sangat muda hingga masyarakat lanjut usia pun tidak tertinggal dalam perkembangan tekhnologi. </w:t>
      </w:r>
      <w:proofErr w:type="gramStart"/>
      <w:r w:rsidR="00AB5B26" w:rsidRPr="003E3DA1">
        <w:rPr>
          <w:rFonts w:ascii="Times New Roman" w:hAnsi="Times New Roman" w:cs="Times New Roman"/>
          <w:sz w:val="24"/>
          <w:szCs w:val="24"/>
        </w:rPr>
        <w:t>Tekhnologi sendiri erat kaitannya dengan komunikasi, apalagi ditinjau pada masa ini semua tekhnologi menunjang kemudahan dalam berkomunikasi.</w:t>
      </w:r>
      <w:proofErr w:type="gramEnd"/>
      <w:r w:rsidR="00AB5B26"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B26" w:rsidRPr="003E3DA1">
        <w:rPr>
          <w:rFonts w:ascii="Times New Roman" w:hAnsi="Times New Roman" w:cs="Times New Roman"/>
          <w:sz w:val="24"/>
          <w:szCs w:val="24"/>
        </w:rPr>
        <w:t>Komunikasi sendiri dapat diartikan baik secara luas maupun secara sempit.</w:t>
      </w:r>
      <w:proofErr w:type="gramEnd"/>
      <w:r w:rsidR="00AB5B26"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B26" w:rsidRPr="003E3DA1">
        <w:rPr>
          <w:rFonts w:ascii="Times New Roman" w:hAnsi="Times New Roman" w:cs="Times New Roman"/>
          <w:sz w:val="24"/>
          <w:szCs w:val="24"/>
        </w:rPr>
        <w:t>Komunikasi dapat berupa berbagi pengalaman, serta setiap makhluk hidup pun tentunya dapat berkomunikasi.</w:t>
      </w:r>
      <w:proofErr w:type="gramEnd"/>
      <w:r w:rsidR="00AB5B26" w:rsidRPr="003E3DA1">
        <w:rPr>
          <w:rFonts w:ascii="Times New Roman" w:hAnsi="Times New Roman" w:cs="Times New Roman"/>
          <w:sz w:val="24"/>
          <w:szCs w:val="24"/>
        </w:rPr>
        <w:t xml:space="preserve"> Alat untuk berkomunikasipun bukan hanya alat digital saja, namun juga terdapat media cetak seperti misalnya majalah, Koran, </w:t>
      </w:r>
      <w:proofErr w:type="gramStart"/>
      <w:r w:rsidR="00AB5B26" w:rsidRPr="003E3DA1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="00AB5B26" w:rsidRPr="003E3DA1">
        <w:rPr>
          <w:rFonts w:ascii="Times New Roman" w:hAnsi="Times New Roman" w:cs="Times New Roman"/>
          <w:sz w:val="24"/>
          <w:szCs w:val="24"/>
        </w:rPr>
        <w:t xml:space="preserve"> serta masih banyak lagi. </w:t>
      </w:r>
    </w:p>
    <w:p w:rsidR="000F10A3" w:rsidRPr="003E3DA1" w:rsidRDefault="000F10A3" w:rsidP="000F10A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DA1">
        <w:rPr>
          <w:rFonts w:ascii="Times New Roman" w:hAnsi="Times New Roman" w:cs="Times New Roman"/>
          <w:sz w:val="24"/>
          <w:szCs w:val="24"/>
        </w:rPr>
        <w:t xml:space="preserve">Media komunikasi merupakan salah satu sarana atau perantara untuk menciptakan suatu alur atau proses penyampaian pesan dari komunikator kepada komunikan.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Alur informasi merupakan suatu arah penyebaran pesan mengenai suatu hal, yang ditujukan pada suatu dimensi ruang dan waktu.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Alur informasi ini yang menjadi dasar sifat media komunikasi tersebut.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A3" w:rsidRPr="003E3DA1" w:rsidRDefault="000F10A3" w:rsidP="000F10A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DA1">
        <w:rPr>
          <w:rFonts w:ascii="Times New Roman" w:hAnsi="Times New Roman" w:cs="Times New Roman"/>
          <w:sz w:val="24"/>
          <w:szCs w:val="24"/>
        </w:rPr>
        <w:lastRenderedPageBreak/>
        <w:t xml:space="preserve">Media komunikasi memiliki dua sifat yaitu media komunikasi yang bersifat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Internal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dan media komunikasi yang bersifat Eksternal. Media komunikasi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Internal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adalah media komunikasi yang menjembatani penyebaran pesan dalam lingkup Internal.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Media komunikasi memiliki beberapa bentuk yaitu media cetak, elektronik, media </w:t>
      </w:r>
      <w:r w:rsidRPr="003E3DA1">
        <w:rPr>
          <w:rFonts w:ascii="Times New Roman" w:hAnsi="Times New Roman" w:cs="Times New Roman"/>
          <w:i/>
          <w:sz w:val="24"/>
          <w:szCs w:val="24"/>
        </w:rPr>
        <w:t>online</w:t>
      </w:r>
      <w:r w:rsidRPr="003E3D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53F" w:rsidRPr="003E3DA1" w:rsidRDefault="00BB653F" w:rsidP="00BB653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>Pada masa ini tentu setiap orang menginginkan hubungan komunikasi yang terjalin baik yang terus ingin dibina.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Dalam membina hubungan baik, tentu ada hal yang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saling mempengaruhi dan hal tersebut sudah termasuk ke dalam kegiatan 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Public Relations.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Komunikasi menjadi langkah awal bagi setiap orang untuk menjalin hubungan, hal ini juga tidak luput dari pekerjaan seorang </w:t>
      </w:r>
      <w:r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3E3DA1">
        <w:rPr>
          <w:rFonts w:ascii="Times New Roman" w:hAnsi="Times New Roman" w:cs="Times New Roman"/>
          <w:sz w:val="24"/>
          <w:szCs w:val="24"/>
        </w:rPr>
        <w:t xml:space="preserve"> dalam melakukan berbagai kegiatannya.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Seorang </w:t>
      </w:r>
      <w:r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3E3DA1">
        <w:rPr>
          <w:rFonts w:ascii="Times New Roman" w:hAnsi="Times New Roman" w:cs="Times New Roman"/>
          <w:sz w:val="24"/>
          <w:szCs w:val="24"/>
        </w:rPr>
        <w:t xml:space="preserve"> harus mampu berkomunikasi dengan baik, agar dapat membangun hubungan dengan karyawan, pelanggan, investor, pemilih, atau bahkan dengan masyarakat umum.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53F" w:rsidRPr="003E3DA1" w:rsidRDefault="00BB653F" w:rsidP="00BB653F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3E3DA1">
        <w:rPr>
          <w:rFonts w:ascii="Times New Roman" w:hAnsi="Times New Roman" w:cs="Times New Roman"/>
          <w:sz w:val="24"/>
          <w:szCs w:val="24"/>
        </w:rPr>
        <w:t xml:space="preserve"> disebut sebagai jembatan penghubung antara sekelompok manusia dalam suatu organisasi dengan organisasi lain. Hubungan komunikasi ini dapat dibentuk</w:t>
      </w:r>
      <w:r w:rsidR="00CA3FCE" w:rsidRPr="003E3DA1">
        <w:rPr>
          <w:rFonts w:ascii="Times New Roman" w:hAnsi="Times New Roman" w:cs="Times New Roman"/>
          <w:sz w:val="24"/>
          <w:szCs w:val="24"/>
        </w:rPr>
        <w:t xml:space="preserve"> melalui berbagai macam </w:t>
      </w:r>
      <w:proofErr w:type="gramStart"/>
      <w:r w:rsidR="00CA3FCE" w:rsidRPr="003E3DA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CA3FCE" w:rsidRPr="003E3DA1">
        <w:rPr>
          <w:rFonts w:ascii="Times New Roman" w:hAnsi="Times New Roman" w:cs="Times New Roman"/>
          <w:sz w:val="24"/>
          <w:szCs w:val="24"/>
        </w:rPr>
        <w:t xml:space="preserve"> mi</w:t>
      </w:r>
      <w:r w:rsidRPr="003E3DA1">
        <w:rPr>
          <w:rFonts w:ascii="Times New Roman" w:hAnsi="Times New Roman" w:cs="Times New Roman"/>
          <w:sz w:val="24"/>
          <w:szCs w:val="24"/>
        </w:rPr>
        <w:t xml:space="preserve">sal melalui komunikasi tatap muka, atau menggunakan berbagai media lainnya.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Dalam suatu organisasi komunikasi tidak selalu harus terjalin hanya dengan tatap muka saja, namun disini dapat juga melalui media lainnya misalnya salah satunya menggunakan Majalah Internal</w:t>
      </w:r>
      <w:r w:rsidRPr="003E3DA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10A3" w:rsidRPr="002851D0" w:rsidRDefault="000F10A3" w:rsidP="000F10A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Dalam suatu perusahaan atau lembaga, </w:t>
      </w:r>
      <w:r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3E3DA1">
        <w:rPr>
          <w:rFonts w:ascii="Times New Roman" w:hAnsi="Times New Roman" w:cs="Times New Roman"/>
          <w:sz w:val="24"/>
          <w:szCs w:val="24"/>
        </w:rPr>
        <w:t xml:space="preserve"> berhubungan erat dengan publisitas, media komunikasi, dan semua hal yang berhubungan dengan </w:t>
      </w:r>
      <w:r w:rsidRPr="003E3DA1">
        <w:rPr>
          <w:rFonts w:ascii="Times New Roman" w:hAnsi="Times New Roman" w:cs="Times New Roman"/>
          <w:sz w:val="24"/>
          <w:szCs w:val="24"/>
        </w:rPr>
        <w:lastRenderedPageBreak/>
        <w:t>komunikasi perusahaan tersebut.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1D0">
        <w:rPr>
          <w:rFonts w:ascii="Times New Roman" w:hAnsi="Times New Roman" w:cs="Times New Roman"/>
          <w:sz w:val="24"/>
          <w:szCs w:val="24"/>
        </w:rPr>
        <w:t xml:space="preserve">Salah satu funsi dari </w:t>
      </w:r>
      <w:r w:rsidR="002851D0"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="002851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1D0">
        <w:rPr>
          <w:rFonts w:ascii="Times New Roman" w:hAnsi="Times New Roman" w:cs="Times New Roman"/>
          <w:sz w:val="24"/>
          <w:szCs w:val="24"/>
        </w:rPr>
        <w:t>mengurusi berbagai kegiatan yang sifatnya internal.</w:t>
      </w:r>
      <w:proofErr w:type="gramEnd"/>
      <w:r w:rsidR="0028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1D0">
        <w:rPr>
          <w:rFonts w:ascii="Times New Roman" w:hAnsi="Times New Roman" w:cs="Times New Roman"/>
          <w:sz w:val="24"/>
          <w:szCs w:val="24"/>
        </w:rPr>
        <w:t xml:space="preserve">Dalam fungsi tersebut </w:t>
      </w:r>
      <w:r w:rsidR="002851D0"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="002851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1D0">
        <w:rPr>
          <w:rFonts w:ascii="Times New Roman" w:hAnsi="Times New Roman" w:cs="Times New Roman"/>
          <w:sz w:val="24"/>
          <w:szCs w:val="24"/>
        </w:rPr>
        <w:t>bertanggung jawab atas upaya yang dilakukan agar tujuan dari hubungan internal ini berjalan.</w:t>
      </w:r>
      <w:proofErr w:type="gramEnd"/>
      <w:r w:rsidR="0028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1D0">
        <w:rPr>
          <w:rFonts w:ascii="Times New Roman" w:hAnsi="Times New Roman" w:cs="Times New Roman"/>
          <w:sz w:val="24"/>
          <w:szCs w:val="24"/>
        </w:rPr>
        <w:t>Seperti yang diketahui, kondisi iklim kerja yang baik dan produktif adalah iklim yang nyaman dan kondusif.</w:t>
      </w:r>
      <w:proofErr w:type="gramEnd"/>
      <w:r w:rsidR="0028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1D0">
        <w:rPr>
          <w:rFonts w:ascii="Times New Roman" w:hAnsi="Times New Roman" w:cs="Times New Roman"/>
          <w:sz w:val="24"/>
          <w:szCs w:val="24"/>
        </w:rPr>
        <w:t>Salah satu point penting agar hal tersebut tercapai adalah adanya arus komunikasi yang lancar.</w:t>
      </w:r>
      <w:proofErr w:type="gramEnd"/>
      <w:r w:rsidR="00285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FCE" w:rsidRPr="003E3DA1" w:rsidRDefault="00BB653F" w:rsidP="00BB653F">
      <w:pPr>
        <w:spacing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>Salah satu upaya untuk menjembatani komunikasi antara pihak manajemen dengan karyawan perusahaan ialah memfasilitasinya dengan media internal.</w:t>
      </w:r>
      <w:proofErr w:type="gramEnd"/>
      <w:r w:rsidR="00CA3FCE" w:rsidRPr="003E3DA1">
        <w:rPr>
          <w:rFonts w:ascii="Times New Roman" w:hAnsi="Times New Roman" w:cs="Times New Roman"/>
          <w:sz w:val="24"/>
          <w:szCs w:val="24"/>
        </w:rPr>
        <w:t xml:space="preserve"> Dalam pembagiannya jenisnya sendiri, media internal terbagi menjadi beberapa macam, </w:t>
      </w:r>
      <w:proofErr w:type="gramStart"/>
      <w:r w:rsidR="00CA3FCE" w:rsidRPr="003E3DA1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CA3FCE" w:rsidRPr="003E3DA1">
        <w:rPr>
          <w:rFonts w:ascii="Times New Roman" w:hAnsi="Times New Roman" w:cs="Times New Roman"/>
          <w:sz w:val="24"/>
          <w:szCs w:val="24"/>
        </w:rPr>
        <w:t xml:space="preserve"> seperti media-media lainnya.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653F" w:rsidRPr="003E3DA1" w:rsidRDefault="00BB653F" w:rsidP="00BB653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DA1">
        <w:rPr>
          <w:rFonts w:ascii="Times New Roman" w:hAnsi="Times New Roman" w:cs="Times New Roman"/>
          <w:sz w:val="24"/>
          <w:szCs w:val="24"/>
        </w:rPr>
        <w:t>Majalah Internal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1">
        <w:rPr>
          <w:rFonts w:ascii="Times New Roman" w:hAnsi="Times New Roman" w:cs="Times New Roman"/>
          <w:sz w:val="24"/>
          <w:szCs w:val="24"/>
        </w:rPr>
        <w:t xml:space="preserve">merupakan majalah instansi pemerintah, swasta maupun komunitas yang tidak lain merupakan salah satu medium komunikasi produk kehumasan atau </w:t>
      </w:r>
      <w:r w:rsidRPr="003E3DA1">
        <w:rPr>
          <w:rFonts w:ascii="Times New Roman" w:hAnsi="Times New Roman" w:cs="Times New Roman"/>
          <w:i/>
          <w:sz w:val="24"/>
          <w:szCs w:val="24"/>
        </w:rPr>
        <w:t>Public Relations.</w:t>
      </w:r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FCE" w:rsidRPr="003E3DA1">
        <w:rPr>
          <w:rFonts w:ascii="Times New Roman" w:hAnsi="Times New Roman" w:cs="Times New Roman"/>
          <w:sz w:val="24"/>
          <w:szCs w:val="24"/>
        </w:rPr>
        <w:t xml:space="preserve">Majalah Internal sendiri memiliki fungsi sebagai </w:t>
      </w:r>
      <w:r w:rsidR="003530A5" w:rsidRPr="003E3DA1">
        <w:rPr>
          <w:rFonts w:ascii="Times New Roman" w:hAnsi="Times New Roman" w:cs="Times New Roman"/>
          <w:sz w:val="24"/>
          <w:szCs w:val="24"/>
        </w:rPr>
        <w:t>pembangun citra untuk kalangan internal, terutama karyawan.</w:t>
      </w:r>
      <w:proofErr w:type="gramEnd"/>
      <w:r w:rsidR="000F10A3"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0A3" w:rsidRPr="003E3DA1">
        <w:rPr>
          <w:rFonts w:ascii="Times New Roman" w:hAnsi="Times New Roman" w:cs="Times New Roman"/>
          <w:sz w:val="24"/>
          <w:szCs w:val="24"/>
        </w:rPr>
        <w:t xml:space="preserve">Oleh karena itu, strategi </w:t>
      </w:r>
      <w:r w:rsidR="000F10A3" w:rsidRPr="003E3DA1"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r w:rsidR="000F10A3" w:rsidRPr="003E3DA1">
        <w:rPr>
          <w:rFonts w:ascii="Times New Roman" w:hAnsi="Times New Roman" w:cs="Times New Roman"/>
          <w:sz w:val="24"/>
          <w:szCs w:val="24"/>
        </w:rPr>
        <w:t>sangat dibutuhkan dalam mengembangkan media komunikasi tersebut menjadi lebih efektif khusunya dalam penyampaian informasi atau pengetahuan sampai pada penciptaan citra dari media komunikasi tersebut.</w:t>
      </w:r>
      <w:proofErr w:type="gramEnd"/>
    </w:p>
    <w:p w:rsidR="00860AE5" w:rsidRPr="003E3DA1" w:rsidRDefault="006D54D8" w:rsidP="006D54D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>Keefektifan dari komunikasi dalam suatu organisasi pada masa ini sangat diperlukan.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Efektif sendiri dapat diartikan sebagai suatu ukuran yang menyatakan seberapa jauh target (Kuantitas, Kualitas, dan Waktu) yang telah tercapai.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Pesan yang hendak disampaikan kepada khalayak internal dapat dengan efektif diterima </w:t>
      </w:r>
      <w:r w:rsidRPr="003E3DA1">
        <w:rPr>
          <w:rFonts w:ascii="Times New Roman" w:hAnsi="Times New Roman" w:cs="Times New Roman"/>
          <w:sz w:val="24"/>
          <w:szCs w:val="24"/>
        </w:rPr>
        <w:lastRenderedPageBreak/>
        <w:t>apabila menggunakan media komunikasi yang paling dekat dan dikenal oleh khalayak tersebut yakni media komunikasi internal.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Majalah Internal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1">
        <w:rPr>
          <w:rFonts w:ascii="Times New Roman" w:hAnsi="Times New Roman" w:cs="Times New Roman"/>
          <w:sz w:val="24"/>
          <w:szCs w:val="24"/>
        </w:rPr>
        <w:t>menjadi salah satu media informasi bagi karyawan.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34B" w:rsidRPr="003E3DA1" w:rsidRDefault="0099134B" w:rsidP="0099134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>Pada masa ini informasi menjadi salah satu hal yang sangat penting.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Dimana setiap orang selalu mencari informasi yang </w:t>
      </w:r>
      <w:r w:rsidRPr="003E3DA1">
        <w:rPr>
          <w:rFonts w:ascii="Times New Roman" w:hAnsi="Times New Roman" w:cs="Times New Roman"/>
          <w:i/>
          <w:sz w:val="24"/>
          <w:szCs w:val="24"/>
        </w:rPr>
        <w:t>up to date.</w:t>
      </w:r>
      <w:proofErr w:type="gramEnd"/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1">
        <w:rPr>
          <w:rFonts w:ascii="Times New Roman" w:hAnsi="Times New Roman" w:cs="Times New Roman"/>
          <w:sz w:val="24"/>
          <w:szCs w:val="24"/>
        </w:rPr>
        <w:t xml:space="preserve">Kebutuhan karyawan dalam suatu perusahaan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informasi yang selalu terbaru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1">
        <w:rPr>
          <w:rFonts w:ascii="Times New Roman" w:hAnsi="Times New Roman" w:cs="Times New Roman"/>
          <w:sz w:val="24"/>
          <w:szCs w:val="24"/>
        </w:rPr>
        <w:t>menjadi salah satu tugas bagi seorang HUMAS.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Setiap karyawan dari suatu perusahaan baik pemerintahan maupun swasta memerlukan sebuah informasi mengenai perusahaannya.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34B" w:rsidRPr="003E3DA1" w:rsidRDefault="00860AE5" w:rsidP="006D54D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>Salah satu institusi yang menggunakan Majalah Internal sebagai salah satu media komunikasi antar manajemen dan karyawannya adalah PT.Len Industri (Persero).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Sebagai salaha satu perusahaan milik BUMN yang bergerak di bidang elektronik dengn jumlah karyawan yang cukup besar, PT.Len menggunakan Majalah Internal dengan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‘BULE</w:t>
      </w:r>
      <w:r w:rsidR="00334EF5">
        <w:rPr>
          <w:rFonts w:ascii="Times New Roman" w:hAnsi="Times New Roman" w:cs="Times New Roman"/>
          <w:sz w:val="24"/>
          <w:szCs w:val="24"/>
        </w:rPr>
        <w:t>TI</w:t>
      </w:r>
      <w:r w:rsidRPr="003E3DA1">
        <w:rPr>
          <w:rFonts w:ascii="Times New Roman" w:hAnsi="Times New Roman" w:cs="Times New Roman"/>
          <w:sz w:val="24"/>
          <w:szCs w:val="24"/>
        </w:rPr>
        <w:t>N</w:t>
      </w:r>
      <w:r w:rsidR="00334EF5">
        <w:rPr>
          <w:rFonts w:ascii="Times New Roman" w:hAnsi="Times New Roman" w:cs="Times New Roman"/>
          <w:sz w:val="24"/>
          <w:szCs w:val="24"/>
        </w:rPr>
        <w:t xml:space="preserve"> Len</w:t>
      </w:r>
      <w:r w:rsidRPr="003E3DA1">
        <w:rPr>
          <w:rFonts w:ascii="Times New Roman" w:hAnsi="Times New Roman" w:cs="Times New Roman"/>
          <w:sz w:val="24"/>
          <w:szCs w:val="24"/>
        </w:rPr>
        <w:t xml:space="preserve">’ sebagai salah satu media penyampai informasi bagi karyawan. </w:t>
      </w:r>
    </w:p>
    <w:p w:rsidR="00860AE5" w:rsidRDefault="0099134B" w:rsidP="006D54D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>‘BULE</w:t>
      </w:r>
      <w:r w:rsidR="00334EF5">
        <w:rPr>
          <w:rFonts w:ascii="Times New Roman" w:hAnsi="Times New Roman" w:cs="Times New Roman"/>
          <w:sz w:val="24"/>
          <w:szCs w:val="24"/>
        </w:rPr>
        <w:t>TI</w:t>
      </w:r>
      <w:r w:rsidRPr="003E3DA1">
        <w:rPr>
          <w:rFonts w:ascii="Times New Roman" w:hAnsi="Times New Roman" w:cs="Times New Roman"/>
          <w:sz w:val="24"/>
          <w:szCs w:val="24"/>
        </w:rPr>
        <w:t>N</w:t>
      </w:r>
      <w:r w:rsidR="00334EF5">
        <w:rPr>
          <w:rFonts w:ascii="Times New Roman" w:hAnsi="Times New Roman" w:cs="Times New Roman"/>
          <w:sz w:val="24"/>
          <w:szCs w:val="24"/>
        </w:rPr>
        <w:t xml:space="preserve"> Len</w:t>
      </w:r>
      <w:r w:rsidRPr="003E3DA1">
        <w:rPr>
          <w:rFonts w:ascii="Times New Roman" w:hAnsi="Times New Roman" w:cs="Times New Roman"/>
          <w:sz w:val="24"/>
          <w:szCs w:val="24"/>
        </w:rPr>
        <w:t>’ adalah suatu majalah yang diperuntukkan bagi seluruh karyawan di PT.Len Industri (Persero) dan berfokus pada semua hal mengenai perusahaan.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Dengan adanya majalah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Internal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ini Semua produk, dan peristiwa atau </w:t>
      </w:r>
      <w:r w:rsidRPr="003E3DA1">
        <w:rPr>
          <w:rFonts w:ascii="Times New Roman" w:hAnsi="Times New Roman" w:cs="Times New Roman"/>
          <w:i/>
          <w:sz w:val="24"/>
          <w:szCs w:val="24"/>
        </w:rPr>
        <w:t>event</w:t>
      </w:r>
      <w:r w:rsidRPr="003E3DA1">
        <w:rPr>
          <w:rFonts w:ascii="Times New Roman" w:hAnsi="Times New Roman" w:cs="Times New Roman"/>
          <w:sz w:val="24"/>
          <w:szCs w:val="24"/>
        </w:rPr>
        <w:t xml:space="preserve"> yang dapat menjadi informasi bagi seluruh karyawan dapat tersampaikan.</w:t>
      </w:r>
    </w:p>
    <w:p w:rsidR="00334EF5" w:rsidRPr="003E3DA1" w:rsidRDefault="00334EF5" w:rsidP="006D54D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74F" w:rsidRPr="003E3DA1" w:rsidRDefault="004A2169" w:rsidP="006D54D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DA1">
        <w:rPr>
          <w:rFonts w:ascii="Times New Roman" w:hAnsi="Times New Roman" w:cs="Times New Roman"/>
          <w:sz w:val="24"/>
          <w:szCs w:val="24"/>
        </w:rPr>
        <w:lastRenderedPageBreak/>
        <w:t xml:space="preserve">Berdasarkan pada penelitian yang dilakukan oleh peneliti di PT.Len Industri (Persero), maka ditemukan beberapa masalah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yakni :</w:t>
      </w:r>
      <w:proofErr w:type="gramEnd"/>
    </w:p>
    <w:p w:rsidR="004A2169" w:rsidRPr="00C5467C" w:rsidRDefault="002F78EE" w:rsidP="00C546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A1">
        <w:rPr>
          <w:rFonts w:ascii="Times New Roman" w:hAnsi="Times New Roman" w:cs="Times New Roman"/>
          <w:sz w:val="24"/>
          <w:szCs w:val="24"/>
        </w:rPr>
        <w:t>Kurangnya</w:t>
      </w:r>
      <w:r w:rsidR="004F4F71" w:rsidRPr="003E3DA1">
        <w:rPr>
          <w:rFonts w:ascii="Times New Roman" w:hAnsi="Times New Roman" w:cs="Times New Roman"/>
          <w:sz w:val="24"/>
          <w:szCs w:val="24"/>
        </w:rPr>
        <w:t xml:space="preserve"> </w:t>
      </w:r>
      <w:r w:rsidRPr="00C5467C">
        <w:rPr>
          <w:rFonts w:ascii="Times New Roman" w:hAnsi="Times New Roman" w:cs="Times New Roman"/>
          <w:sz w:val="24"/>
          <w:szCs w:val="24"/>
        </w:rPr>
        <w:t xml:space="preserve">pemahaman </w:t>
      </w:r>
      <w:r w:rsidR="00C5467C">
        <w:rPr>
          <w:rFonts w:ascii="Times New Roman" w:hAnsi="Times New Roman" w:cs="Times New Roman"/>
          <w:sz w:val="24"/>
          <w:szCs w:val="24"/>
        </w:rPr>
        <w:t xml:space="preserve">karyawan </w:t>
      </w:r>
      <w:r w:rsidRPr="00C5467C">
        <w:rPr>
          <w:rFonts w:ascii="Times New Roman" w:hAnsi="Times New Roman" w:cs="Times New Roman"/>
          <w:sz w:val="24"/>
          <w:szCs w:val="24"/>
        </w:rPr>
        <w:t>terhadap informasi yang dimuat</w:t>
      </w:r>
      <w:r w:rsidR="00C5467C">
        <w:rPr>
          <w:rFonts w:ascii="Times New Roman" w:hAnsi="Times New Roman" w:cs="Times New Roman"/>
          <w:sz w:val="24"/>
          <w:szCs w:val="24"/>
        </w:rPr>
        <w:t xml:space="preserve"> hal ini dapat dilihat dari kurangnya pengetahuan karyawan mengenai beberapa produk yang dimuat, contohnya : beberapa karyawan masih ada yang belum memahami fungsi beberapa produk yang dibuat oleh perusahaan, meskipun didalam majalah Bule</w:t>
      </w:r>
      <w:r w:rsidR="00334EF5">
        <w:rPr>
          <w:rFonts w:ascii="Times New Roman" w:hAnsi="Times New Roman" w:cs="Times New Roman"/>
          <w:sz w:val="24"/>
          <w:szCs w:val="24"/>
        </w:rPr>
        <w:t>ti</w:t>
      </w:r>
      <w:r w:rsidR="00C5467C">
        <w:rPr>
          <w:rFonts w:ascii="Times New Roman" w:hAnsi="Times New Roman" w:cs="Times New Roman"/>
          <w:sz w:val="24"/>
          <w:szCs w:val="24"/>
        </w:rPr>
        <w:t>n</w:t>
      </w:r>
      <w:r w:rsidR="00334EF5">
        <w:rPr>
          <w:rFonts w:ascii="Times New Roman" w:hAnsi="Times New Roman" w:cs="Times New Roman"/>
          <w:sz w:val="24"/>
          <w:szCs w:val="24"/>
        </w:rPr>
        <w:t xml:space="preserve"> Len</w:t>
      </w:r>
      <w:r w:rsidR="00C5467C">
        <w:rPr>
          <w:rFonts w:ascii="Times New Roman" w:hAnsi="Times New Roman" w:cs="Times New Roman"/>
          <w:sz w:val="24"/>
          <w:szCs w:val="24"/>
        </w:rPr>
        <w:t xml:space="preserve"> sudah dimuat dengan informasi mengenai prestasi, fungsi serta keterangan produk tersebut.</w:t>
      </w:r>
    </w:p>
    <w:p w:rsidR="002F78EE" w:rsidRPr="003E3DA1" w:rsidRDefault="002F78EE" w:rsidP="004A216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A1">
        <w:rPr>
          <w:rFonts w:ascii="Times New Roman" w:hAnsi="Times New Roman" w:cs="Times New Roman"/>
          <w:sz w:val="24"/>
          <w:szCs w:val="24"/>
        </w:rPr>
        <w:t>Kurangnya</w:t>
      </w:r>
      <w:r w:rsidR="004D5768">
        <w:rPr>
          <w:rFonts w:ascii="Times New Roman" w:hAnsi="Times New Roman" w:cs="Times New Roman"/>
          <w:sz w:val="24"/>
          <w:szCs w:val="24"/>
        </w:rPr>
        <w:t xml:space="preserve"> minat karyawan dalam membaca, contohnya : karyawan biasanya hanya sekedar membuka-buka dan melihat foto-foto yang dimuat saja, tanpa dibaca pula keterangan yang disampaikan didalamnya.</w:t>
      </w:r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8EE" w:rsidRDefault="00F24AD5" w:rsidP="00F24AD5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Permasalahan tersebut diduga disebabkan oleh :</w:t>
      </w:r>
    </w:p>
    <w:p w:rsidR="004D5768" w:rsidRDefault="004D5768" w:rsidP="00F24AD5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Kurangnya penyampaian yang lebih mendetail atau dengan kata lain mendalam mengenai nilai-nilai serta tujuan dari organisasi.</w:t>
      </w:r>
    </w:p>
    <w:p w:rsidR="00F24AD5" w:rsidRDefault="00F24AD5" w:rsidP="004D5768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Kurangnya inovasi terhadap nilai bacaan, contohnya : nilai terhadap bacaan yang dimuat cenderung kurang memberikan hal-hal yang menarik, sehingga karyawan lebih tertarik hanya untuk meliha</w:t>
      </w:r>
      <w:r w:rsidR="004D5768">
        <w:rPr>
          <w:rFonts w:ascii="Times New Roman" w:hAnsi="Times New Roman" w:cs="Times New Roman"/>
          <w:sz w:val="24"/>
          <w:szCs w:val="24"/>
        </w:rPr>
        <w:t>t-lihat isinya tanpa membacanya, sehingga hal tersebut membuat karyawan kurang tertarik dalam membaca.</w:t>
      </w:r>
    </w:p>
    <w:p w:rsidR="00445436" w:rsidRPr="004D5768" w:rsidRDefault="00445436" w:rsidP="0044543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7AB9" w:rsidRPr="0097304F" w:rsidRDefault="00327AB9" w:rsidP="006D54D8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A1">
        <w:rPr>
          <w:rFonts w:ascii="Times New Roman" w:hAnsi="Times New Roman" w:cs="Times New Roman"/>
          <w:sz w:val="24"/>
          <w:szCs w:val="24"/>
        </w:rPr>
        <w:lastRenderedPageBreak/>
        <w:t>Berdasarkan latar belakang permasalahan tersebut peneliti berusaha mengangkat permasalahan ini dengan judul</w:t>
      </w:r>
      <w:r w:rsidR="0097304F">
        <w:rPr>
          <w:rFonts w:ascii="Times New Roman" w:hAnsi="Times New Roman" w:cs="Times New Roman"/>
          <w:sz w:val="24"/>
          <w:szCs w:val="24"/>
        </w:rPr>
        <w:t xml:space="preserve"> </w:t>
      </w:r>
      <w:r w:rsidR="0097304F">
        <w:rPr>
          <w:rFonts w:ascii="Times New Roman" w:hAnsi="Times New Roman" w:cs="Times New Roman"/>
          <w:b/>
          <w:sz w:val="24"/>
          <w:szCs w:val="24"/>
        </w:rPr>
        <w:t>“EFEKTIVITAS MAJALAH INTERNAL ‘BULE</w:t>
      </w:r>
      <w:r w:rsidR="0020035B">
        <w:rPr>
          <w:rFonts w:ascii="Times New Roman" w:hAnsi="Times New Roman" w:cs="Times New Roman"/>
          <w:b/>
          <w:sz w:val="24"/>
          <w:szCs w:val="24"/>
        </w:rPr>
        <w:t>TI</w:t>
      </w:r>
      <w:r w:rsidR="0097304F">
        <w:rPr>
          <w:rFonts w:ascii="Times New Roman" w:hAnsi="Times New Roman" w:cs="Times New Roman"/>
          <w:b/>
          <w:sz w:val="24"/>
          <w:szCs w:val="24"/>
        </w:rPr>
        <w:t>N</w:t>
      </w:r>
      <w:r w:rsidR="0020035B">
        <w:rPr>
          <w:rFonts w:ascii="Times New Roman" w:hAnsi="Times New Roman" w:cs="Times New Roman"/>
          <w:b/>
          <w:sz w:val="24"/>
          <w:szCs w:val="24"/>
        </w:rPr>
        <w:t xml:space="preserve"> Len</w:t>
      </w:r>
      <w:r w:rsidR="0097304F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165495">
        <w:rPr>
          <w:rFonts w:ascii="Times New Roman" w:hAnsi="Times New Roman" w:cs="Times New Roman"/>
          <w:b/>
          <w:sz w:val="24"/>
          <w:szCs w:val="24"/>
        </w:rPr>
        <w:t xml:space="preserve">SEBAGAI MEDIA </w:t>
      </w:r>
      <w:r w:rsidR="008A4888">
        <w:rPr>
          <w:rFonts w:ascii="Times New Roman" w:hAnsi="Times New Roman" w:cs="Times New Roman"/>
          <w:b/>
          <w:sz w:val="24"/>
          <w:szCs w:val="24"/>
        </w:rPr>
        <w:t xml:space="preserve">UNTUK </w:t>
      </w:r>
      <w:proofErr w:type="gramStart"/>
      <w:r w:rsidR="008A4888">
        <w:rPr>
          <w:rFonts w:ascii="Times New Roman" w:hAnsi="Times New Roman" w:cs="Times New Roman"/>
          <w:b/>
          <w:sz w:val="24"/>
          <w:szCs w:val="24"/>
        </w:rPr>
        <w:t xml:space="preserve">MEMENUHI </w:t>
      </w:r>
      <w:r w:rsidR="0097304F">
        <w:rPr>
          <w:rFonts w:ascii="Times New Roman" w:hAnsi="Times New Roman" w:cs="Times New Roman"/>
          <w:b/>
          <w:sz w:val="24"/>
          <w:szCs w:val="24"/>
        </w:rPr>
        <w:t xml:space="preserve"> KEPUASAN</w:t>
      </w:r>
      <w:proofErr w:type="gramEnd"/>
      <w:r w:rsidR="0097304F">
        <w:rPr>
          <w:rFonts w:ascii="Times New Roman" w:hAnsi="Times New Roman" w:cs="Times New Roman"/>
          <w:b/>
          <w:sz w:val="24"/>
          <w:szCs w:val="24"/>
        </w:rPr>
        <w:t xml:space="preserve"> INFORMASI BAGI KARYAWAN DI PT.Len Industri (Persero)”</w:t>
      </w:r>
    </w:p>
    <w:p w:rsidR="00900A59" w:rsidRPr="00D42FB0" w:rsidRDefault="00900A59" w:rsidP="00D42FB0">
      <w:pPr>
        <w:spacing w:line="480" w:lineRule="auto"/>
        <w:rPr>
          <w:rFonts w:ascii="Times New Roman" w:hAnsi="Times New Roman" w:cs="Times New Roman"/>
        </w:rPr>
      </w:pPr>
    </w:p>
    <w:p w:rsidR="00AB5B26" w:rsidRPr="003E3DA1" w:rsidRDefault="00900A59" w:rsidP="00A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Identifikasi Masalah</w:t>
      </w:r>
    </w:p>
    <w:p w:rsidR="00900A59" w:rsidRPr="003E3DA1" w:rsidRDefault="00900A59" w:rsidP="00900A59">
      <w:pPr>
        <w:spacing w:line="480" w:lineRule="auto"/>
        <w:ind w:firstLine="360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 xml:space="preserve">Berdasarkan uraian di atas, dapat diidentifikasikan masalah-masalah sebagai </w:t>
      </w:r>
      <w:proofErr w:type="gramStart"/>
      <w:r w:rsidRPr="003E3DA1">
        <w:rPr>
          <w:rFonts w:ascii="Times New Roman" w:hAnsi="Times New Roman" w:cs="Times New Roman"/>
        </w:rPr>
        <w:t>berikut :</w:t>
      </w:r>
      <w:proofErr w:type="gramEnd"/>
    </w:p>
    <w:p w:rsidR="00900A59" w:rsidRPr="003E3DA1" w:rsidRDefault="00900A59" w:rsidP="00900A5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>Bagaimana efektivitas Majalah Internal sebagai media untuk pemenuhan k</w:t>
      </w:r>
      <w:r w:rsidR="00D64F3E">
        <w:rPr>
          <w:rFonts w:ascii="Times New Roman" w:hAnsi="Times New Roman" w:cs="Times New Roman"/>
        </w:rPr>
        <w:t xml:space="preserve">epuasan informasi bagi </w:t>
      </w:r>
      <w:proofErr w:type="gramStart"/>
      <w:r w:rsidR="00D64F3E">
        <w:rPr>
          <w:rFonts w:ascii="Times New Roman" w:hAnsi="Times New Roman" w:cs="Times New Roman"/>
        </w:rPr>
        <w:t>karyawan</w:t>
      </w:r>
      <w:r w:rsidR="0015488A">
        <w:rPr>
          <w:rFonts w:ascii="Times New Roman" w:hAnsi="Times New Roman" w:cs="Times New Roman"/>
        </w:rPr>
        <w:t xml:space="preserve"> </w:t>
      </w:r>
      <w:r w:rsidR="00D64F3E">
        <w:rPr>
          <w:rFonts w:ascii="Times New Roman" w:hAnsi="Times New Roman" w:cs="Times New Roman"/>
        </w:rPr>
        <w:t>?</w:t>
      </w:r>
      <w:proofErr w:type="gramEnd"/>
    </w:p>
    <w:p w:rsidR="00900A59" w:rsidRPr="003E3DA1" w:rsidRDefault="00900A59" w:rsidP="00900A5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  <w:sz w:val="24"/>
          <w:szCs w:val="24"/>
        </w:rPr>
        <w:t xml:space="preserve">Hambatan apa saja yang muncul dalam Majalah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Internal</w:t>
      </w:r>
      <w:r w:rsidR="0015488A">
        <w:rPr>
          <w:rFonts w:ascii="Times New Roman" w:hAnsi="Times New Roman" w:cs="Times New Roman"/>
          <w:sz w:val="24"/>
          <w:szCs w:val="24"/>
        </w:rPr>
        <w:t xml:space="preserve"> </w:t>
      </w:r>
      <w:r w:rsidR="00D64F3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00A59" w:rsidRPr="003E3DA1" w:rsidRDefault="00900A59" w:rsidP="00900A5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 xml:space="preserve">Apa saja usaha 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r w:rsidRPr="003E3DA1">
        <w:rPr>
          <w:rFonts w:ascii="Times New Roman" w:hAnsi="Times New Roman" w:cs="Times New Roman"/>
          <w:sz w:val="24"/>
          <w:szCs w:val="24"/>
        </w:rPr>
        <w:t>dalam men</w:t>
      </w:r>
      <w:r w:rsidR="00E936B8">
        <w:rPr>
          <w:rFonts w:ascii="Times New Roman" w:hAnsi="Times New Roman" w:cs="Times New Roman"/>
          <w:sz w:val="24"/>
          <w:szCs w:val="24"/>
        </w:rPr>
        <w:t>gatas</w:t>
      </w:r>
      <w:r w:rsidRPr="003E3DA1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hambatan</w:t>
      </w:r>
      <w:r w:rsidRPr="003E3DA1">
        <w:rPr>
          <w:rFonts w:ascii="Times New Roman" w:hAnsi="Times New Roman" w:cs="Times New Roman"/>
        </w:rPr>
        <w:t xml:space="preserve"> </w:t>
      </w:r>
      <w:r w:rsidR="00D64F3E">
        <w:rPr>
          <w:rFonts w:ascii="Times New Roman" w:hAnsi="Times New Roman" w:cs="Times New Roman"/>
        </w:rPr>
        <w:t>?</w:t>
      </w:r>
      <w:proofErr w:type="gramEnd"/>
    </w:p>
    <w:p w:rsidR="00900A59" w:rsidRPr="003E3DA1" w:rsidRDefault="00900A59" w:rsidP="00900A59">
      <w:pPr>
        <w:pStyle w:val="ListParagraph"/>
        <w:spacing w:line="480" w:lineRule="auto"/>
        <w:ind w:left="360"/>
        <w:rPr>
          <w:rFonts w:ascii="Times New Roman" w:hAnsi="Times New Roman" w:cs="Times New Roman"/>
          <w:b/>
        </w:rPr>
      </w:pPr>
    </w:p>
    <w:p w:rsidR="00900A59" w:rsidRPr="003E3DA1" w:rsidRDefault="00900A59" w:rsidP="00AB5B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Tujuan Penelitian</w:t>
      </w:r>
    </w:p>
    <w:p w:rsidR="00900A59" w:rsidRPr="003E3DA1" w:rsidRDefault="00900A59" w:rsidP="00900A5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>Untuk mengetahui bagaimana efektivitas Majalah Internal sebagai media untuk pemenuhan kepuasan informasi bagi karyawan.</w:t>
      </w:r>
    </w:p>
    <w:p w:rsidR="00900A59" w:rsidRPr="003E3DA1" w:rsidRDefault="00900A59" w:rsidP="00900A5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  <w:sz w:val="24"/>
          <w:szCs w:val="24"/>
        </w:rPr>
        <w:t>Untuk mengetahui hambatan yang terjadi dalam Majalah Internal</w:t>
      </w:r>
    </w:p>
    <w:p w:rsidR="00900A59" w:rsidRPr="003E3DA1" w:rsidRDefault="00900A59" w:rsidP="00900A5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 xml:space="preserve">Untuk mengetahui usaha 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Public Relations </w:t>
      </w:r>
      <w:r w:rsidRPr="003E3DA1">
        <w:rPr>
          <w:rFonts w:ascii="Times New Roman" w:hAnsi="Times New Roman" w:cs="Times New Roman"/>
          <w:sz w:val="24"/>
          <w:szCs w:val="24"/>
        </w:rPr>
        <w:t>dalam menjalani hambatan</w:t>
      </w:r>
    </w:p>
    <w:p w:rsidR="00900A59" w:rsidRPr="003E3DA1" w:rsidRDefault="00900A59" w:rsidP="00900A59">
      <w:pPr>
        <w:pStyle w:val="ListParagraph"/>
        <w:spacing w:line="480" w:lineRule="auto"/>
        <w:ind w:left="360"/>
        <w:rPr>
          <w:rFonts w:ascii="Times New Roman" w:hAnsi="Times New Roman" w:cs="Times New Roman"/>
          <w:b/>
        </w:rPr>
      </w:pPr>
    </w:p>
    <w:p w:rsidR="00900A59" w:rsidRPr="003E3DA1" w:rsidRDefault="00900A59" w:rsidP="00900A5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Kegunaan Penelitian</w:t>
      </w:r>
    </w:p>
    <w:p w:rsidR="00900A59" w:rsidRPr="003E3DA1" w:rsidRDefault="00900A59" w:rsidP="00900A59">
      <w:pPr>
        <w:spacing w:line="480" w:lineRule="auto"/>
        <w:ind w:firstLine="360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 xml:space="preserve">Dengan adanya </w:t>
      </w:r>
      <w:proofErr w:type="gramStart"/>
      <w:r w:rsidRPr="003E3DA1">
        <w:rPr>
          <w:rFonts w:ascii="Times New Roman" w:hAnsi="Times New Roman" w:cs="Times New Roman"/>
        </w:rPr>
        <w:t>penelitian  ini</w:t>
      </w:r>
      <w:proofErr w:type="gramEnd"/>
      <w:r w:rsidRPr="003E3DA1">
        <w:rPr>
          <w:rFonts w:ascii="Times New Roman" w:hAnsi="Times New Roman" w:cs="Times New Roman"/>
        </w:rPr>
        <w:t xml:space="preserve">, diharapkan dapat memberikan manfaat serta gambaran khususnya bagi praktisi Humas mengenai akan keefektifannya </w:t>
      </w:r>
      <w:r w:rsidRPr="003E3DA1">
        <w:rPr>
          <w:rFonts w:ascii="Times New Roman" w:hAnsi="Times New Roman" w:cs="Times New Roman"/>
          <w:sz w:val="24"/>
          <w:szCs w:val="24"/>
        </w:rPr>
        <w:t>Majalah Internal.</w:t>
      </w:r>
      <w:r w:rsidRPr="003E3DA1">
        <w:rPr>
          <w:rFonts w:ascii="Times New Roman" w:hAnsi="Times New Roman" w:cs="Times New Roman"/>
        </w:rPr>
        <w:t xml:space="preserve"> Kegunaan sendiri secara umum dapat dibagi menjadi beberapa bagian </w:t>
      </w:r>
      <w:proofErr w:type="gramStart"/>
      <w:r w:rsidRPr="003E3DA1">
        <w:rPr>
          <w:rFonts w:ascii="Times New Roman" w:hAnsi="Times New Roman" w:cs="Times New Roman"/>
        </w:rPr>
        <w:t>yaitu :</w:t>
      </w:r>
      <w:proofErr w:type="gramEnd"/>
    </w:p>
    <w:p w:rsidR="00900A59" w:rsidRPr="003E3DA1" w:rsidRDefault="00900A59" w:rsidP="00900A5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lastRenderedPageBreak/>
        <w:t>Kegunaan Teoritis</w:t>
      </w:r>
    </w:p>
    <w:p w:rsidR="00900A59" w:rsidRPr="003E3DA1" w:rsidRDefault="00900A59" w:rsidP="006018C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 xml:space="preserve">Hasil penelitian ini secara teoritis diharapkan dapat memberikan sumbangan pemikiran dalam memperkaya </w:t>
      </w:r>
      <w:proofErr w:type="gramStart"/>
      <w:r w:rsidRPr="003E3DA1">
        <w:rPr>
          <w:rFonts w:ascii="Times New Roman" w:hAnsi="Times New Roman" w:cs="Times New Roman"/>
        </w:rPr>
        <w:t>wawasan  konsep</w:t>
      </w:r>
      <w:proofErr w:type="gramEnd"/>
      <w:r w:rsidRPr="003E3DA1">
        <w:rPr>
          <w:rFonts w:ascii="Times New Roman" w:hAnsi="Times New Roman" w:cs="Times New Roman"/>
        </w:rPr>
        <w:t xml:space="preserve"> praktek terhadap ilmu pengetahuan di bidang </w:t>
      </w:r>
      <w:r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3E3DA1">
        <w:rPr>
          <w:rFonts w:ascii="Times New Roman" w:hAnsi="Times New Roman" w:cs="Times New Roman"/>
        </w:rPr>
        <w:t xml:space="preserve"> terutama dalam keefektivan majalah sebagi salah satu media informasi bagi karyawan dalam suatu instansi.</w:t>
      </w:r>
    </w:p>
    <w:p w:rsidR="00900A59" w:rsidRPr="003E3DA1" w:rsidRDefault="00900A59" w:rsidP="00900A5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Kegunaan Praktis</w:t>
      </w:r>
    </w:p>
    <w:p w:rsidR="00900A59" w:rsidRPr="003E3DA1" w:rsidRDefault="00900A59" w:rsidP="00900A59">
      <w:pPr>
        <w:spacing w:line="48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3E3DA1">
        <w:rPr>
          <w:rFonts w:ascii="Times New Roman" w:hAnsi="Times New Roman" w:cs="Times New Roman"/>
        </w:rPr>
        <w:t>Hasil penelitian ini secara praktis diharapkan dapat memberikan sumbangan pemikiran bagi pemecahan masalah yang berhubungan dengan media informasi bagi karyawan</w:t>
      </w:r>
      <w:r w:rsidRPr="003E3DA1">
        <w:rPr>
          <w:rFonts w:ascii="Times New Roman" w:hAnsi="Times New Roman" w:cs="Times New Roman"/>
          <w:i/>
        </w:rPr>
        <w:t>.</w:t>
      </w:r>
      <w:proofErr w:type="gramEnd"/>
      <w:r w:rsidRPr="003E3DA1">
        <w:rPr>
          <w:rFonts w:ascii="Times New Roman" w:hAnsi="Times New Roman" w:cs="Times New Roman"/>
          <w:i/>
        </w:rPr>
        <w:t xml:space="preserve"> </w:t>
      </w:r>
    </w:p>
    <w:p w:rsidR="006018CE" w:rsidRPr="006018CE" w:rsidRDefault="00900A59" w:rsidP="006018C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</w:rPr>
        <w:t xml:space="preserve">Selanjutnya hasil penelitian ini diharapkan dapat menjadi acuan untuk mencari solusi bagi pemecahan masalah yang ditemukan dalam keefektifan </w:t>
      </w:r>
      <w:r w:rsidRPr="003E3DA1">
        <w:rPr>
          <w:rFonts w:ascii="Times New Roman" w:hAnsi="Times New Roman" w:cs="Times New Roman"/>
          <w:sz w:val="24"/>
          <w:szCs w:val="24"/>
        </w:rPr>
        <w:t>Majalah Internal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1">
        <w:rPr>
          <w:rFonts w:ascii="Times New Roman" w:hAnsi="Times New Roman" w:cs="Times New Roman"/>
          <w:sz w:val="24"/>
          <w:szCs w:val="24"/>
        </w:rPr>
        <w:t>sebagai salah satu media informasi bagi karyawan.</w:t>
      </w:r>
      <w:proofErr w:type="gramEnd"/>
    </w:p>
    <w:p w:rsidR="00900A59" w:rsidRPr="003E3DA1" w:rsidRDefault="00900A59" w:rsidP="00900A59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Kerangka Pemikiran</w:t>
      </w:r>
    </w:p>
    <w:p w:rsidR="00900A59" w:rsidRPr="003E3DA1" w:rsidRDefault="00900A59" w:rsidP="00900A59">
      <w:pPr>
        <w:spacing w:line="480" w:lineRule="auto"/>
        <w:ind w:firstLine="360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</w:rPr>
        <w:t xml:space="preserve">Dalam penelitian ini peneliti menggunakan teori Komunikasi Massa dimana komunikasi </w:t>
      </w:r>
      <w:proofErr w:type="gramStart"/>
      <w:r w:rsidRPr="003E3DA1">
        <w:rPr>
          <w:rFonts w:ascii="Times New Roman" w:hAnsi="Times New Roman" w:cs="Times New Roman"/>
        </w:rPr>
        <w:t>massa</w:t>
      </w:r>
      <w:proofErr w:type="gramEnd"/>
      <w:r w:rsidRPr="003E3DA1">
        <w:rPr>
          <w:rFonts w:ascii="Times New Roman" w:hAnsi="Times New Roman" w:cs="Times New Roman"/>
        </w:rPr>
        <w:t xml:space="preserve"> merupakan suatu proses dimana organisasi media memproduksi dan menyebarkan pesan kepada public secara luas dan pada sisi lain merupakan proses dimana pesan tersebut dicari, digunakan, dan dikonsumsi oleh </w:t>
      </w:r>
      <w:r w:rsidRPr="003E3DA1">
        <w:rPr>
          <w:rFonts w:ascii="Times New Roman" w:hAnsi="Times New Roman" w:cs="Times New Roman"/>
          <w:i/>
        </w:rPr>
        <w:t xml:space="preserve">audience. </w:t>
      </w:r>
      <w:proofErr w:type="gramStart"/>
      <w:r w:rsidRPr="003E3DA1">
        <w:rPr>
          <w:rFonts w:ascii="Times New Roman" w:hAnsi="Times New Roman" w:cs="Times New Roman"/>
        </w:rPr>
        <w:t>pada</w:t>
      </w:r>
      <w:proofErr w:type="gramEnd"/>
      <w:r w:rsidRPr="003E3DA1">
        <w:rPr>
          <w:rFonts w:ascii="Times New Roman" w:hAnsi="Times New Roman" w:cs="Times New Roman"/>
        </w:rPr>
        <w:t xml:space="preserve"> teori ini peneliti menggunakan teori pendukung yaitu teori </w:t>
      </w:r>
      <w:r w:rsidRPr="003E3DA1">
        <w:rPr>
          <w:rFonts w:ascii="Times New Roman" w:hAnsi="Times New Roman" w:cs="Times New Roman"/>
          <w:i/>
        </w:rPr>
        <w:t xml:space="preserve">Uses and Gratification </w:t>
      </w:r>
    </w:p>
    <w:p w:rsidR="00900A59" w:rsidRPr="003E3DA1" w:rsidRDefault="00900A59" w:rsidP="00900A59">
      <w:pPr>
        <w:spacing w:line="480" w:lineRule="auto"/>
        <w:ind w:right="49" w:firstLine="360"/>
        <w:jc w:val="both"/>
        <w:rPr>
          <w:rFonts w:ascii="Times New Roman" w:hAnsi="Times New Roman" w:cs="Times New Roman"/>
        </w:rPr>
      </w:pPr>
      <w:proofErr w:type="gramStart"/>
      <w:r w:rsidRPr="003E3DA1">
        <w:rPr>
          <w:rFonts w:ascii="Times New Roman" w:hAnsi="Times New Roman" w:cs="Times New Roman"/>
        </w:rPr>
        <w:t xml:space="preserve">Teori </w:t>
      </w:r>
      <w:r w:rsidRPr="003E3DA1">
        <w:rPr>
          <w:rFonts w:ascii="Times New Roman" w:hAnsi="Times New Roman" w:cs="Times New Roman"/>
          <w:i/>
        </w:rPr>
        <w:t xml:space="preserve">Uses and Gratification </w:t>
      </w:r>
      <w:r w:rsidRPr="003E3DA1">
        <w:rPr>
          <w:rFonts w:ascii="Times New Roman" w:hAnsi="Times New Roman" w:cs="Times New Roman"/>
        </w:rPr>
        <w:t>ini memusatkan perhatian pada penggunaan (</w:t>
      </w:r>
      <w:r w:rsidRPr="003E3DA1">
        <w:rPr>
          <w:rFonts w:ascii="Times New Roman" w:hAnsi="Times New Roman" w:cs="Times New Roman"/>
          <w:i/>
        </w:rPr>
        <w:t>Uses</w:t>
      </w:r>
      <w:r w:rsidRPr="003E3DA1">
        <w:rPr>
          <w:rFonts w:ascii="Times New Roman" w:hAnsi="Times New Roman" w:cs="Times New Roman"/>
        </w:rPr>
        <w:t>) isi media untuk mendapatkan pemenuhan (</w:t>
      </w:r>
      <w:r w:rsidRPr="003E3DA1">
        <w:rPr>
          <w:rFonts w:ascii="Times New Roman" w:hAnsi="Times New Roman" w:cs="Times New Roman"/>
          <w:i/>
        </w:rPr>
        <w:t>Gratification</w:t>
      </w:r>
      <w:r w:rsidRPr="003E3DA1">
        <w:rPr>
          <w:rFonts w:ascii="Times New Roman" w:hAnsi="Times New Roman" w:cs="Times New Roman"/>
        </w:rPr>
        <w:t>) atas kebutuhan seseorang.</w:t>
      </w:r>
      <w:proofErr w:type="gramEnd"/>
      <w:r w:rsidRPr="003E3DA1">
        <w:rPr>
          <w:rFonts w:ascii="Times New Roman" w:hAnsi="Times New Roman" w:cs="Times New Roman"/>
        </w:rPr>
        <w:t xml:space="preserve"> </w:t>
      </w:r>
      <w:proofErr w:type="gramStart"/>
      <w:r w:rsidRPr="003E3DA1">
        <w:rPr>
          <w:rFonts w:ascii="Times New Roman" w:hAnsi="Times New Roman" w:cs="Times New Roman"/>
        </w:rPr>
        <w:t xml:space="preserve">Dalam hal ini penulis menempatkan karyawan atau pegawai PT.Len Industri (Persero) sebagai </w:t>
      </w:r>
      <w:r w:rsidRPr="003E3DA1">
        <w:rPr>
          <w:rFonts w:ascii="Times New Roman" w:hAnsi="Times New Roman" w:cs="Times New Roman"/>
          <w:i/>
        </w:rPr>
        <w:t>Audience</w:t>
      </w:r>
      <w:r w:rsidRPr="003E3DA1">
        <w:rPr>
          <w:rFonts w:ascii="Times New Roman" w:hAnsi="Times New Roman" w:cs="Times New Roman"/>
        </w:rPr>
        <w:t>.</w:t>
      </w:r>
      <w:proofErr w:type="gramEnd"/>
      <w:r w:rsidRPr="003E3DA1">
        <w:rPr>
          <w:rFonts w:ascii="Times New Roman" w:hAnsi="Times New Roman" w:cs="Times New Roman"/>
        </w:rPr>
        <w:t xml:space="preserve"> </w:t>
      </w:r>
      <w:proofErr w:type="gramStart"/>
      <w:r w:rsidRPr="003E3DA1">
        <w:rPr>
          <w:rFonts w:ascii="Times New Roman" w:hAnsi="Times New Roman" w:cs="Times New Roman"/>
        </w:rPr>
        <w:t>kebutuhan</w:t>
      </w:r>
      <w:proofErr w:type="gramEnd"/>
      <w:r w:rsidRPr="003E3DA1">
        <w:rPr>
          <w:rFonts w:ascii="Times New Roman" w:hAnsi="Times New Roman" w:cs="Times New Roman"/>
        </w:rPr>
        <w:t xml:space="preserve"> karyawan akan informasi mengenai perusahaan sendiri dapat </w:t>
      </w:r>
      <w:r w:rsidRPr="003E3DA1">
        <w:rPr>
          <w:rFonts w:ascii="Times New Roman" w:hAnsi="Times New Roman" w:cs="Times New Roman"/>
        </w:rPr>
        <w:lastRenderedPageBreak/>
        <w:t>dipenuhi oleh tugas PR sendiri yaitun salah satunya dengan menerbitkan Majalah Internal</w:t>
      </w:r>
      <w:r w:rsidRPr="003E3DA1">
        <w:rPr>
          <w:rFonts w:ascii="Times New Roman" w:hAnsi="Times New Roman" w:cs="Times New Roman"/>
          <w:i/>
        </w:rPr>
        <w:t>.</w:t>
      </w:r>
      <w:r w:rsidRPr="003E3DA1">
        <w:rPr>
          <w:rFonts w:ascii="Times New Roman" w:hAnsi="Times New Roman" w:cs="Times New Roman"/>
        </w:rPr>
        <w:t xml:space="preserve"> Teori </w:t>
      </w:r>
      <w:r w:rsidRPr="003E3DA1">
        <w:rPr>
          <w:rFonts w:ascii="Times New Roman" w:hAnsi="Times New Roman" w:cs="Times New Roman"/>
          <w:i/>
        </w:rPr>
        <w:t>Uses and Gratification</w:t>
      </w:r>
      <w:r w:rsidRPr="003E3DA1">
        <w:rPr>
          <w:rFonts w:ascii="Times New Roman" w:hAnsi="Times New Roman" w:cs="Times New Roman"/>
        </w:rPr>
        <w:t xml:space="preserve"> sendiri termasuk kedalam komunikasi </w:t>
      </w:r>
      <w:proofErr w:type="gramStart"/>
      <w:r w:rsidRPr="003E3DA1">
        <w:rPr>
          <w:rFonts w:ascii="Times New Roman" w:hAnsi="Times New Roman" w:cs="Times New Roman"/>
        </w:rPr>
        <w:t>massa</w:t>
      </w:r>
      <w:proofErr w:type="gramEnd"/>
      <w:r w:rsidRPr="003E3DA1">
        <w:rPr>
          <w:rFonts w:ascii="Times New Roman" w:hAnsi="Times New Roman" w:cs="Times New Roman"/>
        </w:rPr>
        <w:t xml:space="preserve">. </w:t>
      </w:r>
    </w:p>
    <w:p w:rsidR="00900A59" w:rsidRPr="003E3DA1" w:rsidRDefault="00900A59" w:rsidP="00900A59">
      <w:pPr>
        <w:spacing w:line="480" w:lineRule="auto"/>
        <w:ind w:right="49" w:firstLine="360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  <w:sz w:val="24"/>
          <w:szCs w:val="24"/>
        </w:rPr>
        <w:t xml:space="preserve">Majalah internal yaitu majalah instansi pemerintah, swasta maupun komunitas yang tidak lain merupakan salah satu medium komunikasi produk ke Humasan atau </w:t>
      </w:r>
      <w:r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3E3DA1">
        <w:rPr>
          <w:rFonts w:ascii="Times New Roman" w:hAnsi="Times New Roman" w:cs="Times New Roman"/>
          <w:sz w:val="24"/>
          <w:szCs w:val="24"/>
        </w:rPr>
        <w:t xml:space="preserve"> Dari kutipan diatas dapat disimpulkan bahwa strategi merupakan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yang dilakukan untuk mencapai tujuan yang ingin dicapai dengan suatu persiapan yang telah matang.</w:t>
      </w:r>
    </w:p>
    <w:p w:rsidR="00900A59" w:rsidRPr="003E3DA1" w:rsidRDefault="00900A59" w:rsidP="00900A59">
      <w:pPr>
        <w:spacing w:before="24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Pengelolaan media internal berjalan dalam pertanggung jawaban </w:t>
      </w:r>
      <w:r w:rsidRPr="003E3DA1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3E3DA1">
        <w:rPr>
          <w:rFonts w:ascii="Times New Roman" w:hAnsi="Times New Roman" w:cs="Times New Roman"/>
          <w:sz w:val="24"/>
          <w:szCs w:val="24"/>
        </w:rPr>
        <w:t xml:space="preserve"> di suatu perusahaan pada umumnya.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Proses kerja yang yang 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Professional </w:t>
      </w:r>
      <w:r w:rsidRPr="003E3DA1">
        <w:rPr>
          <w:rFonts w:ascii="Times New Roman" w:hAnsi="Times New Roman" w:cs="Times New Roman"/>
          <w:sz w:val="24"/>
          <w:szCs w:val="24"/>
        </w:rPr>
        <w:t xml:space="preserve">sangat diperlukan dalam pembuatan media internal. </w:t>
      </w:r>
      <w:proofErr w:type="gramStart"/>
      <w:r w:rsidRPr="003E3DA1">
        <w:rPr>
          <w:rFonts w:ascii="Times New Roman" w:hAnsi="Times New Roman" w:cs="Times New Roman"/>
          <w:sz w:val="24"/>
          <w:szCs w:val="24"/>
        </w:rPr>
        <w:t xml:space="preserve">Biasanya dalam bagian PR atau </w:t>
      </w:r>
      <w:r w:rsidRPr="003E3DA1">
        <w:rPr>
          <w:rFonts w:ascii="Times New Roman" w:hAnsi="Times New Roman" w:cs="Times New Roman"/>
          <w:i/>
          <w:sz w:val="24"/>
          <w:szCs w:val="24"/>
        </w:rPr>
        <w:t xml:space="preserve">Corporate Communications </w:t>
      </w:r>
      <w:r w:rsidRPr="003E3DA1">
        <w:rPr>
          <w:rFonts w:ascii="Times New Roman" w:hAnsi="Times New Roman" w:cs="Times New Roman"/>
          <w:sz w:val="24"/>
          <w:szCs w:val="24"/>
        </w:rPr>
        <w:t>memiliki bagian khusus yang memegang jalannya media internal.</w:t>
      </w:r>
      <w:proofErr w:type="gramEnd"/>
      <w:r w:rsidRPr="003E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A59" w:rsidRPr="003E3DA1" w:rsidRDefault="00900A59" w:rsidP="00900A59">
      <w:pPr>
        <w:spacing w:line="480" w:lineRule="auto"/>
        <w:ind w:right="49" w:firstLine="360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  <w:b/>
        </w:rPr>
        <w:t xml:space="preserve">Sengupta </w:t>
      </w:r>
      <w:r w:rsidRPr="003E3DA1">
        <w:rPr>
          <w:rFonts w:ascii="Times New Roman" w:hAnsi="Times New Roman" w:cs="Times New Roman"/>
        </w:rPr>
        <w:t xml:space="preserve">mengatakan bahwa untuk memastikan produksi dari Media Internal bisa efektif atau tidak, ada arahan-arahan yang perlu diketahui </w:t>
      </w:r>
      <w:proofErr w:type="gramStart"/>
      <w:r w:rsidRPr="003E3DA1">
        <w:rPr>
          <w:rFonts w:ascii="Times New Roman" w:hAnsi="Times New Roman" w:cs="Times New Roman"/>
        </w:rPr>
        <w:t>yaitu :</w:t>
      </w:r>
      <w:proofErr w:type="gramEnd"/>
    </w:p>
    <w:p w:rsidR="00900A59" w:rsidRPr="003E3DA1" w:rsidRDefault="00900A59" w:rsidP="00900A59">
      <w:pPr>
        <w:pStyle w:val="ListParagraph"/>
        <w:numPr>
          <w:ilvl w:val="0"/>
          <w:numId w:val="6"/>
        </w:numPr>
        <w:spacing w:line="240" w:lineRule="auto"/>
        <w:ind w:left="1134" w:right="616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Mendorong pemahaman dan komitmen pada nilai dan tujuan dari organisasi</w:t>
      </w:r>
    </w:p>
    <w:p w:rsidR="00900A59" w:rsidRPr="003E3DA1" w:rsidRDefault="00900A59" w:rsidP="00900A59">
      <w:pPr>
        <w:pStyle w:val="ListParagraph"/>
        <w:numPr>
          <w:ilvl w:val="0"/>
          <w:numId w:val="6"/>
        </w:numPr>
        <w:spacing w:line="240" w:lineRule="auto"/>
        <w:ind w:left="1134" w:right="616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Menyajikan sebagai cerminan dari organisasi, merefleksikan aktivitas dan pencapaian organisasi, serta mengkomunikasikan relevansi organisasi terhadap publiknya.</w:t>
      </w:r>
    </w:p>
    <w:p w:rsidR="00900A59" w:rsidRPr="003E3DA1" w:rsidRDefault="00900A59" w:rsidP="00900A59">
      <w:pPr>
        <w:pStyle w:val="ListParagraph"/>
        <w:numPr>
          <w:ilvl w:val="0"/>
          <w:numId w:val="6"/>
        </w:numPr>
        <w:spacing w:line="240" w:lineRule="auto"/>
        <w:ind w:left="1134" w:right="616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Memainkan peran sebagai pionir dan katalisator dan bertujuan untuk memperlebar batas dari kesadaran pembaca</w:t>
      </w:r>
    </w:p>
    <w:p w:rsidR="00900A59" w:rsidRPr="003E3DA1" w:rsidRDefault="00900A59" w:rsidP="00900A59">
      <w:pPr>
        <w:pStyle w:val="ListParagraph"/>
        <w:numPr>
          <w:ilvl w:val="0"/>
          <w:numId w:val="6"/>
        </w:numPr>
        <w:spacing w:line="240" w:lineRule="auto"/>
        <w:ind w:left="1134" w:right="616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Mempromosikan kerjasama lintas fungsional dengan cara menjelaskan peran dari setiap fungsi yang dimainkan di dalam operasional organisasi secara keseluruhan</w:t>
      </w:r>
    </w:p>
    <w:p w:rsidR="00900A59" w:rsidRPr="003E3DA1" w:rsidRDefault="00900A59" w:rsidP="00900A59">
      <w:pPr>
        <w:pStyle w:val="ListParagraph"/>
        <w:numPr>
          <w:ilvl w:val="0"/>
          <w:numId w:val="6"/>
        </w:numPr>
        <w:spacing w:line="240" w:lineRule="auto"/>
        <w:ind w:left="1134" w:right="616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Membawa keteraturan dan harmoni dengan membentuk sebuah hubungan antara manajemen dan karyawan dan dengan menyediakan saluran komunikasi pada setiap level</w:t>
      </w:r>
    </w:p>
    <w:p w:rsidR="00900A59" w:rsidRPr="003E3DA1" w:rsidRDefault="00900A59" w:rsidP="00900A59">
      <w:pPr>
        <w:pStyle w:val="ListParagraph"/>
        <w:numPr>
          <w:ilvl w:val="0"/>
          <w:numId w:val="6"/>
        </w:numPr>
        <w:spacing w:line="240" w:lineRule="auto"/>
        <w:ind w:left="1134" w:right="616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Menimbulkan keceriaan, kebahagiaan, dan antusiasme dalam lingkungan pekerjaan</w:t>
      </w:r>
    </w:p>
    <w:p w:rsidR="00900A59" w:rsidRPr="003E3DA1" w:rsidRDefault="00900A59" w:rsidP="00900A59">
      <w:pPr>
        <w:spacing w:line="480" w:lineRule="auto"/>
        <w:ind w:right="49" w:firstLine="360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lastRenderedPageBreak/>
        <w:t xml:space="preserve">Menurut </w:t>
      </w:r>
      <w:r w:rsidRPr="003E3DA1">
        <w:rPr>
          <w:rFonts w:ascii="Times New Roman" w:hAnsi="Times New Roman" w:cs="Times New Roman"/>
          <w:b/>
        </w:rPr>
        <w:t xml:space="preserve">Katz, Gurevitch, </w:t>
      </w:r>
      <w:r w:rsidRPr="003E3DA1">
        <w:rPr>
          <w:rFonts w:ascii="Times New Roman" w:hAnsi="Times New Roman" w:cs="Times New Roman"/>
        </w:rPr>
        <w:t xml:space="preserve">dan </w:t>
      </w:r>
      <w:r w:rsidRPr="003E3DA1">
        <w:rPr>
          <w:rFonts w:ascii="Times New Roman" w:hAnsi="Times New Roman" w:cs="Times New Roman"/>
          <w:b/>
        </w:rPr>
        <w:t xml:space="preserve">Haan, </w:t>
      </w:r>
      <w:r w:rsidRPr="003E3DA1">
        <w:rPr>
          <w:rFonts w:ascii="Times New Roman" w:hAnsi="Times New Roman" w:cs="Times New Roman"/>
        </w:rPr>
        <w:t xml:space="preserve">yang dikutip oleh </w:t>
      </w:r>
      <w:r w:rsidRPr="003E3DA1">
        <w:rPr>
          <w:rFonts w:ascii="Times New Roman" w:hAnsi="Times New Roman" w:cs="Times New Roman"/>
          <w:b/>
        </w:rPr>
        <w:t xml:space="preserve">Onong Uchjana </w:t>
      </w:r>
      <w:r w:rsidRPr="003E3DA1">
        <w:rPr>
          <w:rFonts w:ascii="Times New Roman" w:hAnsi="Times New Roman" w:cs="Times New Roman"/>
        </w:rPr>
        <w:t xml:space="preserve">dalam teori </w:t>
      </w:r>
      <w:r w:rsidRPr="003E3DA1">
        <w:rPr>
          <w:rFonts w:ascii="Times New Roman" w:hAnsi="Times New Roman" w:cs="Times New Roman"/>
          <w:i/>
        </w:rPr>
        <w:t>Uses and Gratification</w:t>
      </w:r>
      <w:r w:rsidRPr="003E3DA1">
        <w:rPr>
          <w:rFonts w:ascii="Times New Roman" w:hAnsi="Times New Roman" w:cs="Times New Roman"/>
          <w:b/>
        </w:rPr>
        <w:t xml:space="preserve"> </w:t>
      </w:r>
      <w:r w:rsidRPr="003E3DA1">
        <w:rPr>
          <w:rFonts w:ascii="Times New Roman" w:hAnsi="Times New Roman" w:cs="Times New Roman"/>
        </w:rPr>
        <w:t xml:space="preserve">dalam bukunya yang berjudul </w:t>
      </w:r>
      <w:r w:rsidRPr="003E3DA1">
        <w:rPr>
          <w:rFonts w:ascii="Times New Roman" w:hAnsi="Times New Roman" w:cs="Times New Roman"/>
          <w:b/>
        </w:rPr>
        <w:t xml:space="preserve">Ilmu, Teori dan Filsafat Komunikasi </w:t>
      </w:r>
      <w:r w:rsidRPr="003E3DA1">
        <w:rPr>
          <w:rFonts w:ascii="Times New Roman" w:hAnsi="Times New Roman" w:cs="Times New Roman"/>
        </w:rPr>
        <w:t>menjelaskan bahwa :</w:t>
      </w:r>
    </w:p>
    <w:p w:rsidR="00900A59" w:rsidRPr="003E3DA1" w:rsidRDefault="00900A59" w:rsidP="004D4E49">
      <w:pPr>
        <w:spacing w:line="240" w:lineRule="auto"/>
        <w:ind w:left="1134" w:right="567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>Kebutuhan manusia dipengaruhi oleh lingkungan sosial, afiliasi kelompok, dan ciri-ciri kepribadian sehingga terciptalah kebutuhan manusia yang berkaitan dengan media meliputi kebutuhan kognitif, afektif, kepribadian secara integratif, kebutuhan sosial secara integratif</w:t>
      </w:r>
      <w:proofErr w:type="gramStart"/>
      <w:r w:rsidRPr="003E3DA1">
        <w:rPr>
          <w:rFonts w:ascii="Times New Roman" w:hAnsi="Times New Roman" w:cs="Times New Roman"/>
          <w:b/>
        </w:rPr>
        <w:t>,  dan</w:t>
      </w:r>
      <w:proofErr w:type="gramEnd"/>
      <w:r w:rsidRPr="003E3DA1">
        <w:rPr>
          <w:rFonts w:ascii="Times New Roman" w:hAnsi="Times New Roman" w:cs="Times New Roman"/>
          <w:b/>
        </w:rPr>
        <w:t xml:space="preserve"> kebutuhan pelepasan ketegangan.(1993:294)</w:t>
      </w:r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</w:rPr>
      </w:pPr>
      <w:proofErr w:type="gramStart"/>
      <w:r w:rsidRPr="003E3DA1">
        <w:rPr>
          <w:rFonts w:ascii="Times New Roman" w:hAnsi="Times New Roman" w:cs="Times New Roman"/>
        </w:rPr>
        <w:t>Dari beberapa aspek diatas dapat menjadi panduan untuk memenuhi keefektivan Majalah Internal sebagai salah satu media pemuas informasi bagi karyawan.</w:t>
      </w:r>
      <w:proofErr w:type="gramEnd"/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</w:rPr>
      </w:pPr>
      <w:r w:rsidRPr="003E3DA1">
        <w:rPr>
          <w:rFonts w:ascii="Times New Roman" w:hAnsi="Times New Roman" w:cs="Times New Roman"/>
        </w:rPr>
        <w:t xml:space="preserve">Hal ini dapat dilihat dengan bagan kerangka pemikiran sebagai </w:t>
      </w:r>
      <w:proofErr w:type="gramStart"/>
      <w:r w:rsidRPr="003E3DA1">
        <w:rPr>
          <w:rFonts w:ascii="Times New Roman" w:hAnsi="Times New Roman" w:cs="Times New Roman"/>
        </w:rPr>
        <w:t>berikut :</w:t>
      </w:r>
      <w:proofErr w:type="gramEnd"/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</w:rPr>
      </w:pPr>
    </w:p>
    <w:p w:rsidR="004D5768" w:rsidRDefault="004D5768" w:rsidP="005E5D55">
      <w:pPr>
        <w:spacing w:line="480" w:lineRule="auto"/>
        <w:jc w:val="both"/>
        <w:rPr>
          <w:rFonts w:ascii="Times New Roman" w:hAnsi="Times New Roman" w:cs="Times New Roman"/>
        </w:rPr>
      </w:pPr>
    </w:p>
    <w:p w:rsidR="00445436" w:rsidRPr="005E5D55" w:rsidRDefault="00445436" w:rsidP="005E5D55">
      <w:pPr>
        <w:spacing w:line="480" w:lineRule="auto"/>
        <w:jc w:val="both"/>
        <w:rPr>
          <w:rFonts w:ascii="Times New Roman" w:hAnsi="Times New Roman" w:cs="Times New Roman"/>
        </w:rPr>
      </w:pPr>
    </w:p>
    <w:p w:rsidR="00900A59" w:rsidRPr="003E3DA1" w:rsidRDefault="00900A59" w:rsidP="00900A59">
      <w:pPr>
        <w:spacing w:line="480" w:lineRule="auto"/>
        <w:ind w:right="616" w:firstLine="360"/>
        <w:jc w:val="center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lastRenderedPageBreak/>
        <w:t>Gambar 1.1</w:t>
      </w:r>
    </w:p>
    <w:p w:rsidR="00900A59" w:rsidRPr="003E3DA1" w:rsidRDefault="00235FA5" w:rsidP="00900A59">
      <w:pPr>
        <w:spacing w:line="480" w:lineRule="auto"/>
        <w:ind w:right="616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1pt;margin-top:20.8pt;width:318.75pt;height:34.9pt;z-index:251660288">
            <v:textbox style="mso-next-textbox:#_x0000_s1026">
              <w:txbxContent>
                <w:p w:rsidR="00900A59" w:rsidRPr="0056547A" w:rsidRDefault="00900A59" w:rsidP="00900A59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  <w:b/>
                    </w:rPr>
                    <w:t>EFEKTIVITAS MAJALA</w:t>
                  </w:r>
                  <w:r>
                    <w:rPr>
                      <w:rFonts w:cstheme="minorHAnsi"/>
                      <w:b/>
                    </w:rPr>
                    <w:t xml:space="preserve">H INTERNAL SEBAGAI MEDIA </w:t>
                  </w:r>
                  <w:r w:rsidRPr="0056547A">
                    <w:rPr>
                      <w:rFonts w:cstheme="minorHAnsi"/>
                      <w:b/>
                    </w:rPr>
                    <w:t>INFORMASI BAGI KARYAWAN PT.Len Industri (Persero)</w:t>
                  </w:r>
                </w:p>
              </w:txbxContent>
            </v:textbox>
          </v:shape>
        </w:pict>
      </w:r>
      <w:r w:rsidR="00900A59" w:rsidRPr="003E3DA1">
        <w:rPr>
          <w:rFonts w:ascii="Times New Roman" w:hAnsi="Times New Roman" w:cs="Times New Roman"/>
          <w:b/>
        </w:rPr>
        <w:t>Bagan Kerangka Pemikiran</w:t>
      </w:r>
    </w:p>
    <w:p w:rsidR="00900A59" w:rsidRPr="003E3DA1" w:rsidRDefault="00235FA5" w:rsidP="00900A59">
      <w:pPr>
        <w:spacing w:line="480" w:lineRule="auto"/>
        <w:ind w:right="616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6.85pt;margin-top:21.4pt;width:0;height:19.95pt;z-index:251664384" o:connectortype="straight">
            <v:stroke endarrow="block"/>
          </v:shape>
        </w:pict>
      </w:r>
    </w:p>
    <w:p w:rsidR="00900A59" w:rsidRPr="003E3DA1" w:rsidRDefault="00235FA5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left:0;text-align:left;margin-left:206.85pt;margin-top:27.05pt;width:97.5pt;height:17.6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1" type="#_x0000_t32" style="position:absolute;left:0;text-align:left;margin-left:161.1pt;margin-top:26.7pt;width:45.75pt;height:18.7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202" style="position:absolute;left:0;text-align:left;margin-left:107.1pt;margin-top:6.8pt;width:201pt;height:19.15pt;z-index:251661312">
            <v:textbox>
              <w:txbxContent>
                <w:p w:rsidR="00900A59" w:rsidRPr="0056547A" w:rsidRDefault="00900A59" w:rsidP="00900A59">
                  <w:pPr>
                    <w:jc w:val="center"/>
                    <w:rPr>
                      <w:rFonts w:cstheme="minorHAnsi"/>
                      <w:b/>
                      <w:i/>
                    </w:rPr>
                  </w:pPr>
                  <w:r w:rsidRPr="0056547A">
                    <w:rPr>
                      <w:rFonts w:cstheme="minorHAnsi"/>
                      <w:b/>
                    </w:rPr>
                    <w:t xml:space="preserve">TEORI </w:t>
                  </w:r>
                  <w:r w:rsidRPr="0056547A">
                    <w:rPr>
                      <w:rFonts w:cstheme="minorHAnsi"/>
                      <w:b/>
                      <w:i/>
                    </w:rPr>
                    <w:t>USES AND GRATIFICATION</w:t>
                  </w:r>
                </w:p>
              </w:txbxContent>
            </v:textbox>
          </v:shape>
        </w:pict>
      </w:r>
    </w:p>
    <w:p w:rsidR="00900A59" w:rsidRPr="003E3DA1" w:rsidRDefault="00235FA5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3" type="#_x0000_t202" style="position:absolute;left:0;text-align:left;margin-left:228.6pt;margin-top:11.65pt;width:219.75pt;height:120pt;z-index:251667456">
            <v:textbox style="mso-next-textbox:#_x0000_s1033">
              <w:txbxContent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6547A">
                    <w:rPr>
                      <w:rFonts w:cstheme="minorHAnsi"/>
                      <w:b/>
                    </w:rPr>
                    <w:t xml:space="preserve">Variabel </w:t>
                  </w:r>
                  <w:proofErr w:type="gramStart"/>
                  <w:r w:rsidRPr="0056547A">
                    <w:rPr>
                      <w:rFonts w:cstheme="minorHAnsi"/>
                      <w:b/>
                    </w:rPr>
                    <w:t>Y :</w:t>
                  </w:r>
                  <w:proofErr w:type="gramEnd"/>
                  <w:r w:rsidRPr="0056547A">
                    <w:rPr>
                      <w:rFonts w:cstheme="minorHAnsi"/>
                      <w:b/>
                    </w:rPr>
                    <w:t xml:space="preserve"> Kepuasan Informasi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Kebutuhan Kognitif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Kebutuhan Afektif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Kepribadian Integratif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Kebutuhan Sosial Integratif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 xml:space="preserve">Kebutuhan Pelepasan Ketegangan </w:t>
                  </w:r>
                </w:p>
                <w:p w:rsidR="00900A59" w:rsidRPr="0056547A" w:rsidRDefault="00900A59" w:rsidP="00900A59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</w:rPr>
                  </w:pPr>
                  <w:r w:rsidRPr="0056547A">
                    <w:rPr>
                      <w:rFonts w:cstheme="minorHAnsi"/>
                      <w:b/>
                    </w:rPr>
                    <w:t>(</w:t>
                  </w:r>
                  <w:proofErr w:type="gramStart"/>
                  <w:r w:rsidRPr="0056547A">
                    <w:rPr>
                      <w:rFonts w:cstheme="minorHAnsi"/>
                      <w:b/>
                    </w:rPr>
                    <w:t>Sumber :</w:t>
                  </w:r>
                  <w:proofErr w:type="gramEnd"/>
                  <w:r w:rsidRPr="0056547A">
                    <w:rPr>
                      <w:rFonts w:cstheme="minorHAnsi"/>
                      <w:b/>
                    </w:rPr>
                    <w:t xml:space="preserve"> Katz, Gurevitch, </w:t>
                  </w:r>
                  <w:r w:rsidRPr="0056547A">
                    <w:rPr>
                      <w:rFonts w:cstheme="minorHAnsi"/>
                    </w:rPr>
                    <w:t xml:space="preserve">dan </w:t>
                  </w:r>
                  <w:r w:rsidRPr="0056547A">
                    <w:rPr>
                      <w:rFonts w:cstheme="minorHAnsi"/>
                      <w:b/>
                    </w:rPr>
                    <w:t>Haan</w:t>
                  </w:r>
                  <w:r>
                    <w:rPr>
                      <w:rFonts w:cstheme="minorHAnsi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4" type="#_x0000_t202" style="position:absolute;left:0;text-align:left;margin-left:5.85pt;margin-top:10.5pt;width:201pt;height:140.65pt;z-index:251668480">
            <v:textbox style="mso-next-textbox:#_x0000_s1034">
              <w:txbxContent>
                <w:p w:rsidR="00900A59" w:rsidRDefault="00900A59" w:rsidP="00900A59">
                  <w:pPr>
                    <w:rPr>
                      <w:rFonts w:cstheme="minorHAnsi"/>
                      <w:b/>
                    </w:rPr>
                  </w:pPr>
                  <w:r w:rsidRPr="0056547A">
                    <w:rPr>
                      <w:rFonts w:cstheme="minorHAnsi"/>
                      <w:b/>
                    </w:rPr>
                    <w:t xml:space="preserve">Variabel </w:t>
                  </w:r>
                  <w:proofErr w:type="gramStart"/>
                  <w:r w:rsidRPr="0056547A">
                    <w:rPr>
                      <w:rFonts w:cstheme="minorHAnsi"/>
                      <w:b/>
                    </w:rPr>
                    <w:t>X</w:t>
                  </w:r>
                  <w:r>
                    <w:rPr>
                      <w:rFonts w:cstheme="minorHAnsi"/>
                      <w:b/>
                    </w:rPr>
                    <w:t xml:space="preserve"> :</w:t>
                  </w:r>
                  <w:proofErr w:type="gramEnd"/>
                  <w:r>
                    <w:rPr>
                      <w:rFonts w:cstheme="minorHAnsi"/>
                      <w:b/>
                    </w:rPr>
                    <w:t xml:space="preserve"> </w:t>
                  </w:r>
                  <w:r w:rsidRPr="0056547A">
                    <w:rPr>
                      <w:rFonts w:cstheme="minorHAnsi"/>
                      <w:b/>
                    </w:rPr>
                    <w:t>Efektivitas Majalah Internal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Mendorong Pemahaman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Merefkleksikan Aktivitas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Sebagai Pionir dan Katalisator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Mempromosikan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Membawa Keteraturan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Menimbulkan Keceriaan </w:t>
                  </w:r>
                </w:p>
                <w:p w:rsidR="00900A59" w:rsidRPr="00332D47" w:rsidRDefault="00900A59" w:rsidP="00900A59">
                  <w:pPr>
                    <w:pStyle w:val="ListParagrap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(Sumber: Sengupta)</w:t>
                  </w:r>
                </w:p>
              </w:txbxContent>
            </v:textbox>
          </v:shape>
        </w:pict>
      </w:r>
    </w:p>
    <w:p w:rsidR="00900A59" w:rsidRPr="003E3DA1" w:rsidRDefault="00900A59" w:rsidP="00900A59">
      <w:pPr>
        <w:spacing w:line="480" w:lineRule="auto"/>
        <w:ind w:right="616" w:firstLine="360"/>
        <w:jc w:val="center"/>
        <w:rPr>
          <w:rFonts w:ascii="Times New Roman" w:hAnsi="Times New Roman" w:cs="Times New Roman"/>
          <w:b/>
        </w:rPr>
      </w:pPr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</w:p>
    <w:p w:rsidR="00900A59" w:rsidRPr="003E3DA1" w:rsidRDefault="00235FA5" w:rsidP="00900A59">
      <w:pPr>
        <w:spacing w:line="480" w:lineRule="auto"/>
        <w:ind w:right="6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202" style="position:absolute;left:0;text-align:left;margin-left:213.6pt;margin-top:33.25pt;width:251.25pt;height:408pt;z-index:251663360">
            <v:textbox style="mso-next-textbox:#_x0000_s1029">
              <w:txbxContent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Kebutuhan Kognitif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Pemahaman terhadap informasi yang dimuat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Pemahaman terhadap produk perusahaan yang diliput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Pemahaman mengenai kebijakan perusahaan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Kebutuhan Afektif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3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 xml:space="preserve">Minat karyawan dalam membaca 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3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Sikap terhadap bacaan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3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Emosi yang timbul terhadap nilai bacaan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Kepribadian Integratif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ind w:left="1134" w:hanging="425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Mengetahui berbagai prestasi perusahaan yang dimuat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ind w:left="1134" w:hanging="425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 xml:space="preserve">Meningkatkan kredibilitas dan rasa percaya diri karyawan 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Kebutuhan Sosial Integratif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Mengenal karyawan lain melalu profil yang dimuat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Mempererat hubungan dengan semua karyawan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 xml:space="preserve">Kebutuhan Pelepasan Ketegangan 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Mengetahui setiap  kegiatan yang ditujukan untuk pegawai</w:t>
                  </w:r>
                </w:p>
                <w:p w:rsidR="00900A59" w:rsidRPr="0056547A" w:rsidRDefault="00900A59" w:rsidP="00900A59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Tertarik dengan pengemasan</w:t>
                  </w:r>
                </w:p>
                <w:p w:rsidR="00900A59" w:rsidRPr="00020639" w:rsidRDefault="00900A59" w:rsidP="00900A59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Tertarik dengan informasi yang disajika</w:t>
                  </w:r>
                  <w:r>
                    <w:rPr>
                      <w:rFonts w:cstheme="minorHAnsi"/>
                    </w:rPr>
                    <w:t>n</w:t>
                  </w:r>
                </w:p>
                <w:p w:rsidR="00900A59" w:rsidRPr="00020639" w:rsidRDefault="00900A59" w:rsidP="00900A59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rFonts w:cstheme="minorHAnsi"/>
                    </w:rPr>
                  </w:pPr>
                  <w:r w:rsidRPr="0056547A">
                    <w:rPr>
                      <w:rFonts w:cstheme="minorHAnsi"/>
                    </w:rPr>
                    <w:t>Sarana hiburan dari ketegangan rutinitas kerja karyawan</w:t>
                  </w: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6547A">
                    <w:rPr>
                      <w:rFonts w:cstheme="minorHAnsi"/>
                      <w:b/>
                    </w:rPr>
                    <w:t>(</w:t>
                  </w:r>
                  <w:proofErr w:type="gramStart"/>
                  <w:r w:rsidRPr="0056547A">
                    <w:rPr>
                      <w:rFonts w:cstheme="minorHAnsi"/>
                      <w:b/>
                    </w:rPr>
                    <w:t>Sumber :</w:t>
                  </w:r>
                  <w:proofErr w:type="gramEnd"/>
                  <w:r w:rsidRPr="0056547A">
                    <w:rPr>
                      <w:rFonts w:cstheme="minorHAnsi"/>
                      <w:b/>
                    </w:rPr>
                    <w:t xml:space="preserve"> Katz, Gurevitch, </w:t>
                  </w:r>
                  <w:r w:rsidRPr="0056547A">
                    <w:rPr>
                      <w:rFonts w:cstheme="minorHAnsi"/>
                    </w:rPr>
                    <w:t xml:space="preserve">dan </w:t>
                  </w:r>
                  <w:r w:rsidRPr="0056547A">
                    <w:rPr>
                      <w:rFonts w:cstheme="minorHAnsi"/>
                      <w:b/>
                    </w:rPr>
                    <w:t>Haan)</w:t>
                  </w: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00A59" w:rsidRPr="0056547A" w:rsidRDefault="00900A59" w:rsidP="00900A59">
                  <w:pPr>
                    <w:spacing w:line="240" w:lineRule="auto"/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5" type="#_x0000_t32" style="position:absolute;left:0;text-align:left;margin-left:347.85pt;margin-top:24.25pt;width:0;height:9pt;z-index:251669504" o:connectortype="straight">
            <v:stroke endarrow="block"/>
          </v:shape>
        </w:pict>
      </w:r>
    </w:p>
    <w:p w:rsidR="00900A59" w:rsidRPr="003E3DA1" w:rsidRDefault="00235FA5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8" type="#_x0000_t202" style="position:absolute;left:0;text-align:left;margin-left:11.1pt;margin-top:21.95pt;width:192pt;height:354pt;z-index:251662336">
            <v:textbox style="mso-next-textbox:#_x0000_s1028">
              <w:txbxContent>
                <w:p w:rsidR="00900A59" w:rsidRDefault="00900A59" w:rsidP="00900A59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</w:pPr>
                  <w:r>
                    <w:t>Mendorong Pemahaman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6"/>
                    </w:numPr>
                    <w:spacing w:line="240" w:lineRule="auto"/>
                  </w:pPr>
                  <w:r>
                    <w:t>Nilai-nilai dari organisasi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6"/>
                    </w:numPr>
                    <w:spacing w:line="240" w:lineRule="auto"/>
                  </w:pPr>
                  <w:r>
                    <w:t xml:space="preserve">Tujuan dari organisasi 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</w:pPr>
                  <w:r>
                    <w:t>Merefleksikan Aktivitas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Cerminan dari organisasi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Refleksi aktivitas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Relevansi organisasi denan publiknya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</w:pPr>
                  <w:r>
                    <w:t>Sebagai Pionir dan Katalisator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  <w:r>
                    <w:t>Memperlebar batas kesadaran pembaca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</w:pPr>
                  <w:r>
                    <w:t xml:space="preserve">Memberikan inovasi 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</w:pPr>
                  <w:r>
                    <w:t>Mempromosikan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9"/>
                    </w:numPr>
                    <w:spacing w:line="240" w:lineRule="auto"/>
                  </w:pPr>
                  <w:r>
                    <w:t>Menjelaskan peran operasional organisasi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9"/>
                    </w:numPr>
                    <w:spacing w:line="240" w:lineRule="auto"/>
                  </w:pPr>
                  <w:r>
                    <w:t xml:space="preserve">Menjelaskan fungsi operasional organisasi 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</w:pPr>
                  <w:r>
                    <w:t>Membawa Keteraturan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20"/>
                    </w:numPr>
                    <w:spacing w:line="240" w:lineRule="auto"/>
                  </w:pPr>
                  <w:r>
                    <w:t>Membawa harmonisasi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20"/>
                    </w:numPr>
                    <w:spacing w:line="240" w:lineRule="auto"/>
                  </w:pPr>
                  <w:r>
                    <w:t>Membentuk hubungan antara manajemen dan karyawan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15"/>
                    </w:numPr>
                    <w:spacing w:line="240" w:lineRule="auto"/>
                  </w:pPr>
                  <w:r>
                    <w:t>Menimbulkan Keceriaan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</w:pPr>
                  <w:r>
                    <w:t>menimbulkan antusiasme</w:t>
                  </w:r>
                </w:p>
                <w:p w:rsidR="00900A59" w:rsidRDefault="00900A59" w:rsidP="00900A59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</w:pPr>
                  <w:r>
                    <w:t>menimbulkan kebahagiaan</w:t>
                  </w:r>
                </w:p>
                <w:p w:rsidR="00900A59" w:rsidRDefault="00900A59" w:rsidP="00900A59">
                  <w:pPr>
                    <w:pStyle w:val="ListParagraph"/>
                    <w:spacing w:line="240" w:lineRule="auto"/>
                  </w:pPr>
                </w:p>
                <w:p w:rsidR="00900A59" w:rsidRDefault="00900A59" w:rsidP="00900A59">
                  <w:pPr>
                    <w:spacing w:line="240" w:lineRule="auto"/>
                  </w:pPr>
                </w:p>
                <w:p w:rsidR="00900A59" w:rsidRDefault="00900A59" w:rsidP="00900A59">
                  <w:pPr>
                    <w:spacing w:line="240" w:lineRule="auto"/>
                  </w:pPr>
                </w:p>
                <w:p w:rsidR="00900A59" w:rsidRDefault="00900A59" w:rsidP="00900A59">
                  <w:pPr>
                    <w:spacing w:line="240" w:lineRule="auto"/>
                  </w:pPr>
                </w:p>
                <w:p w:rsidR="00900A59" w:rsidRDefault="00900A59" w:rsidP="00900A59">
                  <w:pPr>
                    <w:spacing w:line="240" w:lineRule="auto"/>
                  </w:pPr>
                </w:p>
                <w:p w:rsidR="00900A59" w:rsidRDefault="00900A59" w:rsidP="00900A59">
                  <w:pPr>
                    <w:spacing w:line="240" w:lineRule="auto"/>
                  </w:pPr>
                </w:p>
                <w:p w:rsidR="00900A59" w:rsidRDefault="00900A59" w:rsidP="00900A59">
                  <w:pPr>
                    <w:spacing w:line="240" w:lineRule="auto"/>
                  </w:pPr>
                </w:p>
                <w:p w:rsidR="00900A59" w:rsidRDefault="00900A59" w:rsidP="00900A59">
                  <w:pPr>
                    <w:spacing w:line="240" w:lineRule="auto"/>
                  </w:pPr>
                </w:p>
                <w:p w:rsidR="00900A59" w:rsidRPr="002D07EA" w:rsidRDefault="00900A59" w:rsidP="00900A59">
                  <w:pPr>
                    <w:spacing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6" type="#_x0000_t32" style="position:absolute;left:0;text-align:left;margin-left:113.1pt;margin-top:11.45pt;width:0;height:9pt;z-index:251670528" o:connectortype="straight">
            <v:stroke endarrow="block"/>
          </v:shape>
        </w:pict>
      </w:r>
      <w:r w:rsidR="00900A59" w:rsidRPr="003E3DA1">
        <w:rPr>
          <w:rFonts w:ascii="Times New Roman" w:hAnsi="Times New Roman" w:cs="Times New Roman"/>
          <w:b/>
        </w:rPr>
        <w:t>\</w:t>
      </w:r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</w:p>
    <w:p w:rsidR="00900A59" w:rsidRPr="003E3DA1" w:rsidRDefault="00900A59" w:rsidP="00900A59">
      <w:pPr>
        <w:tabs>
          <w:tab w:val="left" w:pos="6165"/>
        </w:tabs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ab/>
      </w:r>
    </w:p>
    <w:p w:rsidR="00900A59" w:rsidRPr="003E3DA1" w:rsidRDefault="00900A59" w:rsidP="00900A59">
      <w:pPr>
        <w:tabs>
          <w:tab w:val="left" w:pos="5914"/>
        </w:tabs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  <w:r w:rsidRPr="003E3DA1">
        <w:rPr>
          <w:rFonts w:ascii="Times New Roman" w:hAnsi="Times New Roman" w:cs="Times New Roman"/>
          <w:b/>
        </w:rPr>
        <w:tab/>
      </w:r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</w:p>
    <w:p w:rsidR="00900A59" w:rsidRPr="003E3DA1" w:rsidRDefault="00900A59" w:rsidP="00900A59">
      <w:pPr>
        <w:spacing w:line="480" w:lineRule="auto"/>
        <w:ind w:right="616" w:firstLine="360"/>
        <w:jc w:val="both"/>
        <w:rPr>
          <w:rFonts w:ascii="Times New Roman" w:hAnsi="Times New Roman" w:cs="Times New Roman"/>
          <w:b/>
        </w:rPr>
      </w:pPr>
    </w:p>
    <w:p w:rsidR="00900A59" w:rsidRPr="00240A8D" w:rsidRDefault="00900A59" w:rsidP="00240A8D">
      <w:pPr>
        <w:spacing w:line="480" w:lineRule="auto"/>
        <w:jc w:val="both"/>
        <w:rPr>
          <w:rFonts w:ascii="Times New Roman" w:hAnsi="Times New Roman" w:cs="Times New Roman"/>
        </w:rPr>
      </w:pPr>
    </w:p>
    <w:sectPr w:rsidR="00900A59" w:rsidRPr="00240A8D" w:rsidSect="003E3DA1">
      <w:headerReference w:type="even" r:id="rId7"/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1C" w:rsidRDefault="00D4071C" w:rsidP="003E3DA1">
      <w:pPr>
        <w:spacing w:after="0" w:line="240" w:lineRule="auto"/>
      </w:pPr>
      <w:r>
        <w:separator/>
      </w:r>
    </w:p>
  </w:endnote>
  <w:endnote w:type="continuationSeparator" w:id="0">
    <w:p w:rsidR="00D4071C" w:rsidRDefault="00D4071C" w:rsidP="003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A1" w:rsidRDefault="003E3DA1">
    <w:pPr>
      <w:pStyle w:val="Footer"/>
      <w:jc w:val="center"/>
    </w:pPr>
  </w:p>
  <w:p w:rsidR="003E3DA1" w:rsidRDefault="003E3D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303"/>
      <w:docPartObj>
        <w:docPartGallery w:val="Page Numbers (Bottom of Page)"/>
        <w:docPartUnique/>
      </w:docPartObj>
    </w:sdtPr>
    <w:sdtContent>
      <w:p w:rsidR="003E3DA1" w:rsidRDefault="00235FA5">
        <w:pPr>
          <w:pStyle w:val="Footer"/>
          <w:jc w:val="center"/>
        </w:pPr>
        <w:fldSimple w:instr=" PAGE   \* MERGEFORMAT ">
          <w:r w:rsidR="00D64F3E">
            <w:rPr>
              <w:noProof/>
            </w:rPr>
            <w:t>1</w:t>
          </w:r>
        </w:fldSimple>
      </w:p>
    </w:sdtContent>
  </w:sdt>
  <w:p w:rsidR="003E3DA1" w:rsidRDefault="003E3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1C" w:rsidRDefault="00D4071C" w:rsidP="003E3DA1">
      <w:pPr>
        <w:spacing w:after="0" w:line="240" w:lineRule="auto"/>
      </w:pPr>
      <w:r>
        <w:separator/>
      </w:r>
    </w:p>
  </w:footnote>
  <w:footnote w:type="continuationSeparator" w:id="0">
    <w:p w:rsidR="00D4071C" w:rsidRDefault="00D4071C" w:rsidP="003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311"/>
      <w:docPartObj>
        <w:docPartGallery w:val="Page Numbers (Top of Page)"/>
        <w:docPartUnique/>
      </w:docPartObj>
    </w:sdtPr>
    <w:sdtContent>
      <w:p w:rsidR="003E3DA1" w:rsidRDefault="00235FA5">
        <w:pPr>
          <w:pStyle w:val="Header"/>
          <w:jc w:val="right"/>
        </w:pPr>
        <w:fldSimple w:instr=" PAGE   \* MERGEFORMAT ">
          <w:r w:rsidR="0015488A">
            <w:rPr>
              <w:noProof/>
            </w:rPr>
            <w:t>10</w:t>
          </w:r>
        </w:fldSimple>
      </w:p>
    </w:sdtContent>
  </w:sdt>
  <w:p w:rsidR="003E3DA1" w:rsidRDefault="003E3D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98"/>
      <w:docPartObj>
        <w:docPartGallery w:val="Page Numbers (Top of Page)"/>
        <w:docPartUnique/>
      </w:docPartObj>
    </w:sdtPr>
    <w:sdtContent>
      <w:p w:rsidR="003E3DA1" w:rsidRDefault="00235FA5">
        <w:pPr>
          <w:pStyle w:val="Header"/>
          <w:jc w:val="right"/>
        </w:pPr>
        <w:fldSimple w:instr=" PAGE   \* MERGEFORMAT ">
          <w:r w:rsidR="0015488A">
            <w:rPr>
              <w:noProof/>
            </w:rPr>
            <w:t>9</w:t>
          </w:r>
        </w:fldSimple>
      </w:p>
    </w:sdtContent>
  </w:sdt>
  <w:p w:rsidR="003E3DA1" w:rsidRDefault="003E3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C6F"/>
    <w:multiLevelType w:val="hybridMultilevel"/>
    <w:tmpl w:val="C42A1D82"/>
    <w:lvl w:ilvl="0" w:tplc="9A5E8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F5590"/>
    <w:multiLevelType w:val="hybridMultilevel"/>
    <w:tmpl w:val="196EE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15950"/>
    <w:multiLevelType w:val="hybridMultilevel"/>
    <w:tmpl w:val="5ECC3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44F7"/>
    <w:multiLevelType w:val="hybridMultilevel"/>
    <w:tmpl w:val="4CE2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418B"/>
    <w:multiLevelType w:val="hybridMultilevel"/>
    <w:tmpl w:val="4FDAB500"/>
    <w:lvl w:ilvl="0" w:tplc="74263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DB484B"/>
    <w:multiLevelType w:val="hybridMultilevel"/>
    <w:tmpl w:val="75F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36A7A"/>
    <w:multiLevelType w:val="hybridMultilevel"/>
    <w:tmpl w:val="5588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7C07"/>
    <w:multiLevelType w:val="hybridMultilevel"/>
    <w:tmpl w:val="D33A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27EA7"/>
    <w:multiLevelType w:val="hybridMultilevel"/>
    <w:tmpl w:val="0F8846E0"/>
    <w:lvl w:ilvl="0" w:tplc="5FDAC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873182"/>
    <w:multiLevelType w:val="hybridMultilevel"/>
    <w:tmpl w:val="15C459B0"/>
    <w:lvl w:ilvl="0" w:tplc="C1881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65EE5"/>
    <w:multiLevelType w:val="hybridMultilevel"/>
    <w:tmpl w:val="929E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57F3C"/>
    <w:multiLevelType w:val="multilevel"/>
    <w:tmpl w:val="01B8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3B10D9"/>
    <w:multiLevelType w:val="hybridMultilevel"/>
    <w:tmpl w:val="7ECAA91A"/>
    <w:lvl w:ilvl="0" w:tplc="D5281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9B54A5"/>
    <w:multiLevelType w:val="hybridMultilevel"/>
    <w:tmpl w:val="4406F77A"/>
    <w:lvl w:ilvl="0" w:tplc="34C03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F7714"/>
    <w:multiLevelType w:val="hybridMultilevel"/>
    <w:tmpl w:val="512A2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421BE"/>
    <w:multiLevelType w:val="hybridMultilevel"/>
    <w:tmpl w:val="22A0CE3E"/>
    <w:lvl w:ilvl="0" w:tplc="D73A5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323F1"/>
    <w:multiLevelType w:val="hybridMultilevel"/>
    <w:tmpl w:val="A34E6A1C"/>
    <w:lvl w:ilvl="0" w:tplc="6B7AA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3A4123"/>
    <w:multiLevelType w:val="hybridMultilevel"/>
    <w:tmpl w:val="79CC1D7A"/>
    <w:lvl w:ilvl="0" w:tplc="AE1A9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5D7EC5"/>
    <w:multiLevelType w:val="hybridMultilevel"/>
    <w:tmpl w:val="F7BC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C0FEF"/>
    <w:multiLevelType w:val="hybridMultilevel"/>
    <w:tmpl w:val="B220FC9A"/>
    <w:lvl w:ilvl="0" w:tplc="0FAA4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14A72"/>
    <w:multiLevelType w:val="hybridMultilevel"/>
    <w:tmpl w:val="E7A42F56"/>
    <w:lvl w:ilvl="0" w:tplc="64E2A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8A4F6E"/>
    <w:multiLevelType w:val="hybridMultilevel"/>
    <w:tmpl w:val="9B26A0EC"/>
    <w:lvl w:ilvl="0" w:tplc="C6F2B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B6B17"/>
    <w:multiLevelType w:val="hybridMultilevel"/>
    <w:tmpl w:val="EB26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64244"/>
    <w:multiLevelType w:val="hybridMultilevel"/>
    <w:tmpl w:val="D86E9440"/>
    <w:lvl w:ilvl="0" w:tplc="A58EE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8"/>
  </w:num>
  <w:num w:numId="7">
    <w:abstractNumId w:val="5"/>
  </w:num>
  <w:num w:numId="8">
    <w:abstractNumId w:val="7"/>
  </w:num>
  <w:num w:numId="9">
    <w:abstractNumId w:val="12"/>
  </w:num>
  <w:num w:numId="10">
    <w:abstractNumId w:val="2"/>
  </w:num>
  <w:num w:numId="11">
    <w:abstractNumId w:val="17"/>
  </w:num>
  <w:num w:numId="12">
    <w:abstractNumId w:val="21"/>
  </w:num>
  <w:num w:numId="13">
    <w:abstractNumId w:val="23"/>
  </w:num>
  <w:num w:numId="14">
    <w:abstractNumId w:val="14"/>
  </w:num>
  <w:num w:numId="15">
    <w:abstractNumId w:val="22"/>
  </w:num>
  <w:num w:numId="16">
    <w:abstractNumId w:val="19"/>
  </w:num>
  <w:num w:numId="17">
    <w:abstractNumId w:val="9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4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B26"/>
    <w:rsid w:val="000717F4"/>
    <w:rsid w:val="0008786B"/>
    <w:rsid w:val="00094D22"/>
    <w:rsid w:val="000F10A3"/>
    <w:rsid w:val="0015488A"/>
    <w:rsid w:val="00165495"/>
    <w:rsid w:val="001A387D"/>
    <w:rsid w:val="0020035B"/>
    <w:rsid w:val="002216E0"/>
    <w:rsid w:val="00235FA5"/>
    <w:rsid w:val="00240A8D"/>
    <w:rsid w:val="002851D0"/>
    <w:rsid w:val="002E0F8E"/>
    <w:rsid w:val="002F78EE"/>
    <w:rsid w:val="00327AB9"/>
    <w:rsid w:val="00334EF5"/>
    <w:rsid w:val="003530A5"/>
    <w:rsid w:val="003765CA"/>
    <w:rsid w:val="0039287A"/>
    <w:rsid w:val="003C4BD8"/>
    <w:rsid w:val="003E3DA1"/>
    <w:rsid w:val="00445436"/>
    <w:rsid w:val="004A2169"/>
    <w:rsid w:val="004D3E90"/>
    <w:rsid w:val="004D4E49"/>
    <w:rsid w:val="004D5768"/>
    <w:rsid w:val="004F4F71"/>
    <w:rsid w:val="00500BD0"/>
    <w:rsid w:val="00525999"/>
    <w:rsid w:val="005C63F1"/>
    <w:rsid w:val="005D70C9"/>
    <w:rsid w:val="005E5919"/>
    <w:rsid w:val="005E5D55"/>
    <w:rsid w:val="006018CE"/>
    <w:rsid w:val="00623329"/>
    <w:rsid w:val="00643CD1"/>
    <w:rsid w:val="00670C14"/>
    <w:rsid w:val="006A61ED"/>
    <w:rsid w:val="006C1AA1"/>
    <w:rsid w:val="006D54D8"/>
    <w:rsid w:val="006E742C"/>
    <w:rsid w:val="007A0B03"/>
    <w:rsid w:val="00860AE5"/>
    <w:rsid w:val="008A4888"/>
    <w:rsid w:val="00900A59"/>
    <w:rsid w:val="0097304F"/>
    <w:rsid w:val="00980CE9"/>
    <w:rsid w:val="0099134B"/>
    <w:rsid w:val="009B08EB"/>
    <w:rsid w:val="009D6E44"/>
    <w:rsid w:val="009E061D"/>
    <w:rsid w:val="00A2603B"/>
    <w:rsid w:val="00AB5B26"/>
    <w:rsid w:val="00AD7431"/>
    <w:rsid w:val="00AE34E4"/>
    <w:rsid w:val="00BB653F"/>
    <w:rsid w:val="00C077AA"/>
    <w:rsid w:val="00C5467C"/>
    <w:rsid w:val="00C6474F"/>
    <w:rsid w:val="00C67DD7"/>
    <w:rsid w:val="00CA3FCE"/>
    <w:rsid w:val="00D23678"/>
    <w:rsid w:val="00D4071C"/>
    <w:rsid w:val="00D42E79"/>
    <w:rsid w:val="00D42FB0"/>
    <w:rsid w:val="00D64F1C"/>
    <w:rsid w:val="00D64F3E"/>
    <w:rsid w:val="00DE22B1"/>
    <w:rsid w:val="00E07147"/>
    <w:rsid w:val="00E34394"/>
    <w:rsid w:val="00E4298E"/>
    <w:rsid w:val="00E53B6B"/>
    <w:rsid w:val="00E936B8"/>
    <w:rsid w:val="00F24AD5"/>
    <w:rsid w:val="00F35E8D"/>
    <w:rsid w:val="00F459AB"/>
    <w:rsid w:val="00F5334E"/>
    <w:rsid w:val="00F5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6" type="connector" idref="#_x0000_s1032"/>
        <o:r id="V:Rule7" type="connector" idref="#_x0000_s1035"/>
        <o:r id="V:Rule8" type="connector" idref="#_x0000_s1031"/>
        <o:r id="V:Rule9" type="connector" idref="#_x0000_s1036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B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0A59"/>
  </w:style>
  <w:style w:type="paragraph" w:styleId="Header">
    <w:name w:val="header"/>
    <w:basedOn w:val="Normal"/>
    <w:link w:val="HeaderChar"/>
    <w:uiPriority w:val="99"/>
    <w:unhideWhenUsed/>
    <w:rsid w:val="003E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A1"/>
  </w:style>
  <w:style w:type="paragraph" w:styleId="Footer">
    <w:name w:val="footer"/>
    <w:basedOn w:val="Normal"/>
    <w:link w:val="FooterChar"/>
    <w:uiPriority w:val="99"/>
    <w:unhideWhenUsed/>
    <w:rsid w:val="003E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farika</dc:creator>
  <cp:lastModifiedBy>farika</cp:lastModifiedBy>
  <cp:revision>37</cp:revision>
  <dcterms:created xsi:type="dcterms:W3CDTF">2017-03-23T12:04:00Z</dcterms:created>
  <dcterms:modified xsi:type="dcterms:W3CDTF">2017-05-25T13:03:00Z</dcterms:modified>
</cp:coreProperties>
</file>