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66" w:rsidRPr="009E1E8C" w:rsidRDefault="00F44A66" w:rsidP="00F44A66">
      <w:pPr>
        <w:pStyle w:val="Heading1"/>
        <w:rPr>
          <w:sz w:val="28"/>
          <w:szCs w:val="28"/>
        </w:rPr>
      </w:pPr>
      <w:bookmarkStart w:id="0" w:name="_Toc482366358"/>
      <w:r w:rsidRPr="009E1E8C">
        <w:rPr>
          <w:sz w:val="28"/>
          <w:szCs w:val="28"/>
        </w:rPr>
        <w:t>DAFTAR PUSTAKA</w:t>
      </w:r>
      <w:bookmarkEnd w:id="0"/>
    </w:p>
    <w:p w:rsidR="00F44A66" w:rsidRPr="009E1E8C" w:rsidRDefault="00F44A66" w:rsidP="00F44A66">
      <w:pPr>
        <w:spacing w:line="36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t>Rujukan dari Buku Teks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Boediono. 1983. </w:t>
      </w:r>
      <w:r w:rsidRPr="009E1E8C">
        <w:rPr>
          <w:rFonts w:ascii="Times New Roman" w:hAnsi="Times New Roman" w:cs="Times New Roman"/>
          <w:i/>
        </w:rPr>
        <w:t>Ekonomi Internasional</w:t>
      </w:r>
      <w:r w:rsidRPr="009E1E8C">
        <w:rPr>
          <w:rFonts w:ascii="Times New Roman" w:hAnsi="Times New Roman" w:cs="Times New Roman"/>
        </w:rPr>
        <w:t>. Yogyakarta: BPFE.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Holsti, K J. 1987. </w:t>
      </w:r>
      <w:r w:rsidRPr="009E1E8C">
        <w:rPr>
          <w:rFonts w:ascii="Times New Roman" w:hAnsi="Times New Roman" w:cs="Times New Roman"/>
          <w:i/>
        </w:rPr>
        <w:t>International Politics: A Framework for Analysis</w:t>
      </w:r>
      <w:r w:rsidRPr="009E1E8C">
        <w:rPr>
          <w:rFonts w:ascii="Times New Roman" w:hAnsi="Times New Roman" w:cs="Times New Roman"/>
        </w:rPr>
        <w:t>. New Jersey: Prentice-Hall.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Ikbar, Yanuar. 2006.  </w:t>
      </w:r>
      <w:r w:rsidRPr="009E1E8C">
        <w:rPr>
          <w:rFonts w:ascii="Times New Roman" w:hAnsi="Times New Roman" w:cs="Times New Roman"/>
          <w:i/>
        </w:rPr>
        <w:t>Ekonomi Politik Internasional</w:t>
      </w:r>
      <w:r w:rsidRPr="009E1E8C">
        <w:rPr>
          <w:rFonts w:ascii="Times New Roman" w:hAnsi="Times New Roman" w:cs="Times New Roman"/>
        </w:rPr>
        <w:t>. Bandung: Refika Aditama.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Joseph Nye, </w:t>
      </w:r>
      <w:r w:rsidRPr="009E1E8C">
        <w:rPr>
          <w:rFonts w:ascii="Times New Roman" w:hAnsi="Times New Roman" w:cs="Times New Roman"/>
          <w:i/>
        </w:rPr>
        <w:t>International Regionalism</w:t>
      </w:r>
      <w:r w:rsidRPr="009E1E8C">
        <w:rPr>
          <w:rFonts w:ascii="Times New Roman" w:hAnsi="Times New Roman" w:cs="Times New Roman"/>
        </w:rPr>
        <w:t xml:space="preserve"> (Boston: Little Brown, 1986), hlm. 7.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J. Panglaykim, </w:t>
      </w:r>
      <w:r w:rsidRPr="009E1E8C">
        <w:rPr>
          <w:rFonts w:ascii="Times New Roman" w:hAnsi="Times New Roman" w:cs="Times New Roman"/>
          <w:i/>
        </w:rPr>
        <w:t>Investasi Langsung Jepang di Kawasan ASEAN,</w:t>
      </w:r>
      <w:r w:rsidRPr="009E1E8C">
        <w:rPr>
          <w:rFonts w:ascii="Times New Roman" w:hAnsi="Times New Roman" w:cs="Times New Roman"/>
        </w:rPr>
        <w:t xml:space="preserve"> </w:t>
      </w:r>
      <w:r w:rsidRPr="009E1E8C">
        <w:rPr>
          <w:rFonts w:ascii="Times New Roman" w:hAnsi="Times New Roman" w:cs="Times New Roman"/>
          <w:i/>
        </w:rPr>
        <w:t>Pengalaman Indonesia</w:t>
      </w:r>
      <w:r w:rsidRPr="009E1E8C">
        <w:rPr>
          <w:rFonts w:ascii="Times New Roman" w:hAnsi="Times New Roman" w:cs="Times New Roman"/>
        </w:rPr>
        <w:t>, (Yogyakarta: Andi Offset &amp; Maruzen Asia, 1984) hlm. 1.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Kartasasmita, Koesnadi. 1987. </w:t>
      </w:r>
      <w:r w:rsidRPr="009E1E8C">
        <w:rPr>
          <w:rFonts w:ascii="Times New Roman" w:hAnsi="Times New Roman" w:cs="Times New Roman"/>
          <w:i/>
        </w:rPr>
        <w:t>Administrasi Internasional.</w:t>
      </w:r>
      <w:r w:rsidRPr="009E1E8C">
        <w:rPr>
          <w:rFonts w:ascii="Times New Roman" w:hAnsi="Times New Roman" w:cs="Times New Roman"/>
        </w:rPr>
        <w:t xml:space="preserve"> Bandung: Binacipta.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Keohane, Robert O. and Joseph S. Nye, Jr. 1989. </w:t>
      </w:r>
      <w:r w:rsidRPr="009E1E8C">
        <w:rPr>
          <w:rFonts w:ascii="Times New Roman" w:hAnsi="Times New Roman" w:cs="Times New Roman"/>
          <w:i/>
        </w:rPr>
        <w:t xml:space="preserve">Power and Interdependence: World Politics in Transition. </w:t>
      </w:r>
      <w:r w:rsidRPr="009E1E8C">
        <w:rPr>
          <w:rFonts w:ascii="Times New Roman" w:hAnsi="Times New Roman" w:cs="Times New Roman"/>
        </w:rPr>
        <w:t>Boston: Little-Brown.</w:t>
      </w:r>
    </w:p>
    <w:p w:rsidR="00F44A66" w:rsidRPr="009E1E8C" w:rsidRDefault="00F44A66" w:rsidP="00F44A66">
      <w:pPr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1E8C">
        <w:rPr>
          <w:rFonts w:ascii="Times New Roman" w:hAnsi="Times New Roman" w:cs="Times New Roman"/>
          <w:sz w:val="24"/>
          <w:szCs w:val="24"/>
        </w:rPr>
        <w:t xml:space="preserve">Kusumaatmadja, Mochtar &amp; R.Agoes, Etty. 2003. </w:t>
      </w:r>
      <w:r w:rsidRPr="009E1E8C">
        <w:rPr>
          <w:rFonts w:ascii="Times New Roman" w:hAnsi="Times New Roman" w:cs="Times New Roman"/>
          <w:i/>
          <w:sz w:val="24"/>
          <w:szCs w:val="24"/>
        </w:rPr>
        <w:t>Pengantar Hukum Internasional Edisi Kedua</w:t>
      </w:r>
      <w:r w:rsidRPr="009E1E8C">
        <w:rPr>
          <w:rFonts w:ascii="Times New Roman" w:hAnsi="Times New Roman" w:cs="Times New Roman"/>
          <w:sz w:val="24"/>
          <w:szCs w:val="24"/>
        </w:rPr>
        <w:t>. Bandung: Alumni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Makmur, R.E.A. 1974. </w:t>
      </w:r>
      <w:r w:rsidRPr="009E1E8C">
        <w:rPr>
          <w:rFonts w:ascii="Times New Roman" w:hAnsi="Times New Roman" w:cs="Times New Roman"/>
          <w:i/>
        </w:rPr>
        <w:t>Ekonomi Internasional: Suatu Pengantar.</w:t>
      </w:r>
      <w:r w:rsidRPr="009E1E8C">
        <w:rPr>
          <w:rFonts w:ascii="Times New Roman" w:hAnsi="Times New Roman" w:cs="Times New Roman"/>
        </w:rPr>
        <w:t xml:space="preserve"> Jakarta: Prenhallindo. 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eastAsia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Mas’oed, Mochtar. 1990. </w:t>
      </w:r>
      <w:r w:rsidRPr="009E1E8C">
        <w:rPr>
          <w:rFonts w:ascii="Times New Roman" w:hAnsi="Times New Roman" w:cs="Times New Roman"/>
          <w:i/>
        </w:rPr>
        <w:t>Ilmu Hubungan Internasional</w:t>
      </w:r>
      <w:r w:rsidRPr="009E1E8C">
        <w:rPr>
          <w:rFonts w:ascii="Times New Roman" w:hAnsi="Times New Roman" w:cs="Times New Roman"/>
        </w:rPr>
        <w:t>. Jakarta: Karya Pustaka.</w:t>
      </w:r>
      <w:r w:rsidRPr="009E1E8C">
        <w:rPr>
          <w:rFonts w:ascii="Times New Roman" w:eastAsia="Times New Roman" w:hAnsi="Times New Roman" w:cs="Times New Roman"/>
        </w:rPr>
        <w:t xml:space="preserve"> 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eastAsia="Times New Roman" w:hAnsi="Times New Roman" w:cs="Times New Roman"/>
        </w:rPr>
      </w:pPr>
      <w:r w:rsidRPr="009E1E8C">
        <w:rPr>
          <w:rFonts w:ascii="Times New Roman" w:eastAsia="Times New Roman" w:hAnsi="Times New Roman" w:cs="Times New Roman"/>
        </w:rPr>
        <w:t xml:space="preserve">Mas’oed, Mochtar. 1994.  </w:t>
      </w:r>
      <w:r w:rsidRPr="009E1E8C">
        <w:rPr>
          <w:rFonts w:ascii="Times New Roman" w:eastAsia="Times New Roman" w:hAnsi="Times New Roman" w:cs="Times New Roman"/>
          <w:i/>
        </w:rPr>
        <w:t>Ekonomi Politik Internasional.</w:t>
      </w:r>
      <w:r w:rsidRPr="009E1E8C">
        <w:rPr>
          <w:rFonts w:ascii="Times New Roman" w:eastAsia="Times New Roman" w:hAnsi="Times New Roman" w:cs="Times New Roman"/>
        </w:rPr>
        <w:t xml:space="preserve"> Jogjakarta: Pustaka Pelajar Publisher.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Mulia, T. S. G. 1944. </w:t>
      </w:r>
      <w:r w:rsidRPr="009E1E8C">
        <w:rPr>
          <w:rFonts w:ascii="Times New Roman" w:hAnsi="Times New Roman" w:cs="Times New Roman"/>
          <w:i/>
        </w:rPr>
        <w:t>Perniagaan Luar Negeri, Teori dan Prakteknya</w:t>
      </w:r>
      <w:r w:rsidRPr="009E1E8C">
        <w:rPr>
          <w:rFonts w:ascii="Times New Roman" w:hAnsi="Times New Roman" w:cs="Times New Roman"/>
        </w:rPr>
        <w:t>. Jakarta: Balai Pustaka.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Ricardo, David. 1821. </w:t>
      </w:r>
      <w:r w:rsidRPr="009E1E8C">
        <w:rPr>
          <w:rFonts w:ascii="Times New Roman" w:hAnsi="Times New Roman" w:cs="Times New Roman"/>
          <w:i/>
        </w:rPr>
        <w:t>On the Principles of Political Economy and Taxation</w:t>
      </w:r>
      <w:r w:rsidRPr="009E1E8C">
        <w:rPr>
          <w:rFonts w:ascii="Times New Roman" w:hAnsi="Times New Roman" w:cs="Times New Roman"/>
        </w:rPr>
        <w:t>. London: John Murray.</w:t>
      </w:r>
    </w:p>
    <w:p w:rsidR="00F44A66" w:rsidRPr="009E1E8C" w:rsidRDefault="00F44A66" w:rsidP="00F44A66">
      <w:pPr>
        <w:spacing w:line="360" w:lineRule="auto"/>
        <w:ind w:left="720"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Rudy, Teuku May. 1993. </w:t>
      </w:r>
      <w:r w:rsidRPr="009E1E8C">
        <w:rPr>
          <w:rFonts w:ascii="Times New Roman" w:hAnsi="Times New Roman" w:cs="Times New Roman"/>
          <w:i/>
        </w:rPr>
        <w:t>Teori, Etika dan Kebijakan Hubungan Internasional.</w:t>
      </w:r>
      <w:r w:rsidRPr="009E1E8C">
        <w:rPr>
          <w:rFonts w:ascii="Times New Roman" w:hAnsi="Times New Roman" w:cs="Times New Roman"/>
        </w:rPr>
        <w:t xml:space="preserve"> Bandung: Angkasa. Rudy, T. May. 1998. </w:t>
      </w:r>
      <w:r w:rsidRPr="009E1E8C">
        <w:rPr>
          <w:rFonts w:ascii="Times New Roman" w:hAnsi="Times New Roman" w:cs="Times New Roman"/>
          <w:i/>
        </w:rPr>
        <w:t>Administrasi dan Organisasi Internasional</w:t>
      </w:r>
      <w:r w:rsidRPr="009E1E8C">
        <w:rPr>
          <w:rFonts w:ascii="Times New Roman" w:hAnsi="Times New Roman" w:cs="Times New Roman"/>
        </w:rPr>
        <w:t>. Bandung: Refika Aditama.</w:t>
      </w: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Smith, Adam (Ed.). 1976. </w:t>
      </w:r>
      <w:r w:rsidRPr="009E1E8C">
        <w:rPr>
          <w:rFonts w:ascii="Times New Roman" w:hAnsi="Times New Roman" w:cs="Times New Roman"/>
          <w:i/>
        </w:rPr>
        <w:t>The Wealth of Nations</w:t>
      </w:r>
      <w:r w:rsidRPr="009E1E8C">
        <w:rPr>
          <w:rFonts w:ascii="Times New Roman" w:hAnsi="Times New Roman" w:cs="Times New Roman"/>
        </w:rPr>
        <w:t>. Oxford: Clarendon Press.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Strange, Susan. 1994. </w:t>
      </w:r>
      <w:r w:rsidRPr="009E1E8C">
        <w:rPr>
          <w:rFonts w:ascii="Times New Roman" w:hAnsi="Times New Roman" w:cs="Times New Roman"/>
          <w:i/>
        </w:rPr>
        <w:t>State and Markets</w:t>
      </w:r>
      <w:r w:rsidRPr="009E1E8C">
        <w:rPr>
          <w:rFonts w:ascii="Times New Roman" w:hAnsi="Times New Roman" w:cs="Times New Roman"/>
        </w:rPr>
        <w:t xml:space="preserve">. London: Continuum. </w:t>
      </w:r>
    </w:p>
    <w:p w:rsidR="00F44A66" w:rsidRPr="009E1E8C" w:rsidRDefault="00F44A66" w:rsidP="00F44A66">
      <w:pPr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1E8C">
        <w:rPr>
          <w:rFonts w:ascii="Times New Roman" w:hAnsi="Times New Roman" w:cs="Times New Roman"/>
          <w:sz w:val="24"/>
          <w:szCs w:val="24"/>
        </w:rPr>
        <w:lastRenderedPageBreak/>
        <w:t xml:space="preserve">Wiriaatmadja, Suwardi. 1970. </w:t>
      </w:r>
      <w:r w:rsidRPr="009E1E8C">
        <w:rPr>
          <w:rFonts w:ascii="Times New Roman" w:hAnsi="Times New Roman" w:cs="Times New Roman"/>
          <w:i/>
          <w:sz w:val="24"/>
          <w:szCs w:val="24"/>
        </w:rPr>
        <w:t>Pengantar Ilmu Hubungan Internasional</w:t>
      </w:r>
      <w:r w:rsidRPr="009E1E8C">
        <w:rPr>
          <w:rFonts w:ascii="Times New Roman" w:hAnsi="Times New Roman" w:cs="Times New Roman"/>
          <w:sz w:val="24"/>
          <w:szCs w:val="24"/>
        </w:rPr>
        <w:t>. Surabaya: Pustaka Tinta Emas</w:t>
      </w: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t>Rujukan dari Buku Berupa Karya Terjemahan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>McClelland</w:t>
      </w:r>
      <w:r w:rsidRPr="009E1E8C">
        <w:rPr>
          <w:rFonts w:ascii="Times New Roman" w:hAnsi="Times New Roman" w:cs="Times New Roman"/>
          <w:i/>
          <w:iCs/>
        </w:rPr>
        <w:t xml:space="preserve">, </w:t>
      </w:r>
      <w:r w:rsidRPr="009E1E8C">
        <w:rPr>
          <w:rFonts w:ascii="Times New Roman" w:hAnsi="Times New Roman" w:cs="Times New Roman"/>
        </w:rPr>
        <w:t xml:space="preserve">Charles A. </w:t>
      </w:r>
      <w:r w:rsidRPr="009E1E8C">
        <w:rPr>
          <w:rFonts w:ascii="Times New Roman" w:hAnsi="Times New Roman" w:cs="Times New Roman"/>
          <w:i/>
          <w:iCs/>
        </w:rPr>
        <w:t xml:space="preserve">Ilmu Hubungan Internasional: Teori dan Sistem. </w:t>
      </w:r>
      <w:r w:rsidRPr="009E1E8C">
        <w:rPr>
          <w:rFonts w:ascii="Times New Roman" w:hAnsi="Times New Roman" w:cs="Times New Roman"/>
        </w:rPr>
        <w:t>Terjemahan oleh Hilman Adil. 1986. Jakarta: C.V. Rajawali.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  <w:b/>
        </w:rPr>
        <w:t>Rujukan dari Artikel/Makalah dalam Jurnal Ilmiah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Gerbet, Pierre. 1977.  “Rise and Development”. </w:t>
      </w:r>
      <w:r w:rsidRPr="009E1E8C">
        <w:rPr>
          <w:rFonts w:ascii="Times New Roman" w:hAnsi="Times New Roman" w:cs="Times New Roman"/>
          <w:i/>
        </w:rPr>
        <w:t>International Social Science Journal</w:t>
      </w:r>
      <w:r w:rsidRPr="009E1E8C">
        <w:rPr>
          <w:rFonts w:ascii="Times New Roman" w:hAnsi="Times New Roman" w:cs="Times New Roman"/>
        </w:rPr>
        <w:t>, Vol. XXIX (No. 1): hlm. 7.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Style w:val="apple-style-span"/>
          <w:rFonts w:ascii="Times New Roman" w:hAnsi="Times New Roman" w:cs="Times New Roman"/>
        </w:rPr>
      </w:pPr>
      <w:r w:rsidRPr="009E1E8C">
        <w:rPr>
          <w:rStyle w:val="apple-style-span"/>
          <w:rFonts w:ascii="Times New Roman" w:hAnsi="Times New Roman" w:cs="Times New Roman"/>
        </w:rPr>
        <w:t>Saraswati, Veronica dan Bonnie. 2009. “Uni Eropa Harapkan Tanggapan Pasti dari ASEAN untuk FTA”.</w:t>
      </w:r>
      <w:r w:rsidRPr="009E1E8C">
        <w:rPr>
          <w:rStyle w:val="apple-converted-space"/>
          <w:rFonts w:ascii="Times New Roman" w:hAnsi="Times New Roman" w:cs="Times New Roman"/>
        </w:rPr>
        <w:t> </w:t>
      </w:r>
      <w:r w:rsidRPr="009E1E8C">
        <w:rPr>
          <w:rStyle w:val="apple-style-span"/>
          <w:rFonts w:ascii="Times New Roman" w:hAnsi="Times New Roman" w:cs="Times New Roman"/>
          <w:i/>
          <w:iCs/>
        </w:rPr>
        <w:t>Global Justice Update</w:t>
      </w:r>
      <w:r w:rsidRPr="009E1E8C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9E1E8C">
        <w:rPr>
          <w:rStyle w:val="apple-style-span"/>
          <w:rFonts w:ascii="Times New Roman" w:hAnsi="Times New Roman" w:cs="Times New Roman"/>
        </w:rPr>
        <w:t>, (No. I):  hlm. 56.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</w:p>
    <w:p w:rsidR="00F44A66" w:rsidRPr="009E1E8C" w:rsidRDefault="00F44A66" w:rsidP="00F44A66">
      <w:pPr>
        <w:pStyle w:val="ListParagraph"/>
        <w:spacing w:before="240" w:after="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t>Rujukan dari Internet berupa Artikel dalam Website, Majalah dan Surat Kabar/Koran (Online)</w:t>
      </w:r>
    </w:p>
    <w:p w:rsidR="00F44A66" w:rsidRPr="009E1E8C" w:rsidRDefault="00F44A66" w:rsidP="00F44A66">
      <w:pPr>
        <w:pStyle w:val="FootnoteText"/>
        <w:spacing w:line="360" w:lineRule="auto"/>
        <w:ind w:left="720" w:right="18" w:hanging="720"/>
        <w:jc w:val="both"/>
        <w:rPr>
          <w:rFonts w:ascii="Times New Roman" w:hAnsi="Times New Roman" w:cs="Times New Roman"/>
          <w:sz w:val="22"/>
          <w:szCs w:val="22"/>
        </w:rPr>
      </w:pPr>
      <w:r w:rsidRPr="009E1E8C">
        <w:rPr>
          <w:rFonts w:ascii="Times New Roman" w:hAnsi="Times New Roman" w:cs="Times New Roman"/>
          <w:sz w:val="22"/>
          <w:szCs w:val="22"/>
        </w:rPr>
        <w:t xml:space="preserve">Destyananda Helen, “Perundingan Indonesia-UE CEPA Kadin Siapkan Usulan”, </w:t>
      </w:r>
      <w:r w:rsidRPr="009E1E8C">
        <w:rPr>
          <w:rFonts w:ascii="Times New Roman" w:hAnsi="Times New Roman" w:cs="Times New Roman"/>
          <w:i/>
          <w:sz w:val="22"/>
          <w:szCs w:val="22"/>
        </w:rPr>
        <w:t>Industri Bisnis</w:t>
      </w:r>
      <w:r w:rsidRPr="009E1E8C">
        <w:rPr>
          <w:rFonts w:ascii="Times New Roman" w:hAnsi="Times New Roman" w:cs="Times New Roman"/>
          <w:sz w:val="22"/>
          <w:szCs w:val="22"/>
        </w:rPr>
        <w:t xml:space="preserve"> (Online), Jakarta, 3 Agustus 2016, dalam </w:t>
      </w:r>
    </w:p>
    <w:p w:rsidR="00F44A66" w:rsidRPr="009E1E8C" w:rsidRDefault="00F44A66" w:rsidP="00F44A66">
      <w:pPr>
        <w:pStyle w:val="FootnoteText"/>
        <w:spacing w:line="360" w:lineRule="auto"/>
        <w:ind w:left="720" w:right="18" w:hanging="720"/>
        <w:jc w:val="both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9E1E8C">
          <w:rPr>
            <w:rStyle w:val="Hyperlink"/>
            <w:rFonts w:cs="Times New Roman"/>
            <w:sz w:val="22"/>
            <w:szCs w:val="22"/>
          </w:rPr>
          <w:t>http://industri.bisnis.com/read/20160803/12/571740/perundingan-indonesia-uni-eropa-cepa-kadin-siapkan-usulan</w:t>
        </w:r>
      </w:hyperlink>
      <w:r w:rsidRPr="009E1E8C">
        <w:rPr>
          <w:rFonts w:ascii="Times New Roman" w:hAnsi="Times New Roman" w:cs="Times New Roman"/>
          <w:sz w:val="22"/>
          <w:szCs w:val="22"/>
        </w:rPr>
        <w:t>., diakses 11 Desember 2016.</w:t>
      </w:r>
    </w:p>
    <w:p w:rsidR="00F44A66" w:rsidRPr="009E1E8C" w:rsidRDefault="00F44A66" w:rsidP="00F44A66">
      <w:pPr>
        <w:pStyle w:val="FootnoteText"/>
        <w:spacing w:line="360" w:lineRule="auto"/>
        <w:ind w:left="720" w:right="18" w:hanging="720"/>
        <w:jc w:val="both"/>
        <w:rPr>
          <w:rFonts w:ascii="Times New Roman" w:hAnsi="Times New Roman" w:cs="Times New Roman"/>
          <w:sz w:val="22"/>
          <w:szCs w:val="22"/>
        </w:rPr>
      </w:pPr>
      <w:r w:rsidRPr="009E1E8C">
        <w:rPr>
          <w:rFonts w:ascii="Times New Roman" w:hAnsi="Times New Roman" w:cs="Times New Roman"/>
          <w:sz w:val="22"/>
          <w:szCs w:val="22"/>
        </w:rPr>
        <w:t xml:space="preserve">Gita Arwana Cakti, “CEPA yang untungkan RI dan UE”, </w:t>
      </w:r>
      <w:r w:rsidRPr="009E1E8C">
        <w:rPr>
          <w:rFonts w:ascii="Times New Roman" w:hAnsi="Times New Roman" w:cs="Times New Roman"/>
          <w:i/>
          <w:sz w:val="22"/>
          <w:szCs w:val="22"/>
        </w:rPr>
        <w:t>Koran Bisnis Indonesia (Online)</w:t>
      </w:r>
      <w:r w:rsidRPr="009E1E8C">
        <w:rPr>
          <w:rFonts w:ascii="Times New Roman" w:hAnsi="Times New Roman" w:cs="Times New Roman"/>
          <w:sz w:val="22"/>
          <w:szCs w:val="22"/>
        </w:rPr>
        <w:t xml:space="preserve">, Jakarta 19 Juli 2016, dalam </w:t>
      </w:r>
      <w:hyperlink r:id="rId5" w:history="1">
        <w:r w:rsidRPr="009E1E8C">
          <w:rPr>
            <w:rStyle w:val="Hyperlink"/>
            <w:rFonts w:cs="Times New Roman"/>
            <w:sz w:val="22"/>
            <w:szCs w:val="22"/>
          </w:rPr>
          <w:t>http://koran.bisnis.com/read/20160719/251/567103/cepa-yang-untungkan-ri-ue</w:t>
        </w:r>
      </w:hyperlink>
      <w:r w:rsidRPr="009E1E8C">
        <w:rPr>
          <w:rFonts w:ascii="Times New Roman" w:hAnsi="Times New Roman" w:cs="Times New Roman"/>
          <w:sz w:val="22"/>
          <w:szCs w:val="22"/>
        </w:rPr>
        <w:t>, diakses 5 Desember 2016.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Rini Utami, “Indonesia-UE segera masuki negosiasi formal CEPA”,  </w:t>
      </w:r>
      <w:r w:rsidRPr="009E1E8C">
        <w:rPr>
          <w:rFonts w:ascii="Times New Roman" w:hAnsi="Times New Roman" w:cs="Times New Roman"/>
          <w:i/>
        </w:rPr>
        <w:t>Antara News</w:t>
      </w:r>
      <w:r w:rsidRPr="009E1E8C">
        <w:rPr>
          <w:rFonts w:ascii="Times New Roman" w:hAnsi="Times New Roman" w:cs="Times New Roman"/>
        </w:rPr>
        <w:t xml:space="preserve"> (Online), Jakarta, 9 Juli 2016, dalam </w:t>
      </w:r>
      <w:hyperlink r:id="rId6" w:history="1">
        <w:r w:rsidRPr="009E1E8C">
          <w:rPr>
            <w:rStyle w:val="Hyperlink"/>
            <w:rFonts w:cs="Times New Roman"/>
          </w:rPr>
          <w:t>http://www.antaranews.com/berita/572237/indonesia-ue-segera-masuki-negosiasi-formal-cepa</w:t>
        </w:r>
      </w:hyperlink>
      <w:r w:rsidRPr="009E1E8C">
        <w:rPr>
          <w:rFonts w:ascii="Times New Roman" w:hAnsi="Times New Roman" w:cs="Times New Roman"/>
        </w:rPr>
        <w:t>., diakses 11 Desember 2016.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Yose Rizal Damuri, “Agenda RI-EU CEPA”, </w:t>
      </w:r>
      <w:r w:rsidRPr="009E1E8C">
        <w:rPr>
          <w:rFonts w:ascii="Times New Roman" w:hAnsi="Times New Roman" w:cs="Times New Roman"/>
          <w:i/>
        </w:rPr>
        <w:t>Kompas</w:t>
      </w:r>
      <w:r w:rsidRPr="009E1E8C">
        <w:rPr>
          <w:rFonts w:ascii="Times New Roman" w:hAnsi="Times New Roman" w:cs="Times New Roman"/>
        </w:rPr>
        <w:t xml:space="preserve"> (Online), Jakarta, 20 April 2016, dalam </w:t>
      </w:r>
      <w:hyperlink r:id="rId7" w:history="1">
        <w:r w:rsidRPr="009E1E8C">
          <w:rPr>
            <w:rStyle w:val="Hyperlink"/>
            <w:rFonts w:cs="Times New Roman"/>
          </w:rPr>
          <w:t>http://apki.net/wp-content/uploads/2016/04/Agenda-RI-EU-CEPA.pdf</w:t>
        </w:r>
      </w:hyperlink>
      <w:r w:rsidRPr="009E1E8C">
        <w:rPr>
          <w:rFonts w:ascii="Times New Roman" w:hAnsi="Times New Roman" w:cs="Times New Roman"/>
        </w:rPr>
        <w:t>., diakses pada 11 Desember 2016.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Yuliyanna Fauzi, “Perundingan IEU CEPA Resmi Dimulai Meski Tanpa Inggris”,  CNN Indonesia(Online), Jakarta, 18 Juli, 2016, dalam </w:t>
      </w:r>
      <w:hyperlink r:id="rId8" w:history="1">
        <w:r w:rsidRPr="009E1E8C">
          <w:rPr>
            <w:rStyle w:val="Hyperlink"/>
            <w:rFonts w:cs="Times New Roman"/>
          </w:rPr>
          <w:t>http://www.cnnindonesia.com/ekonomi/20160718203254-92-</w:t>
        </w:r>
        <w:r w:rsidRPr="009E1E8C">
          <w:rPr>
            <w:rStyle w:val="Hyperlink"/>
            <w:rFonts w:cs="Times New Roman"/>
          </w:rPr>
          <w:lastRenderedPageBreak/>
          <w:t>145469/perundingan-ieu-cepa-resmi-dimulai-meski-tanpa-inggris/</w:t>
        </w:r>
      </w:hyperlink>
      <w:r w:rsidRPr="009E1E8C">
        <w:rPr>
          <w:rFonts w:ascii="Times New Roman" w:hAnsi="Times New Roman" w:cs="Times New Roman"/>
        </w:rPr>
        <w:t>., diakses 5 Desember 2016.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t>Rujukan dari Internet berupa Artikel dalam Website, Majalah dan Surat Kabar/Koran (Online) Tanpa Nama Penulis</w:t>
      </w:r>
    </w:p>
    <w:p w:rsidR="00F44A66" w:rsidRPr="009E1E8C" w:rsidRDefault="00F44A66" w:rsidP="00F44A66">
      <w:pPr>
        <w:pStyle w:val="ListParagraph"/>
        <w:tabs>
          <w:tab w:val="left" w:pos="720"/>
        </w:tabs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hyperlink r:id="rId9" w:history="1">
        <w:r w:rsidRPr="009E1E8C">
          <w:rPr>
            <w:rStyle w:val="Hyperlink"/>
            <w:rFonts w:cs="Times New Roman"/>
          </w:rPr>
          <w:t>moneter.co.id/latar-belakang-perjanjian-ieu-cepa/</w:t>
        </w:r>
      </w:hyperlink>
      <w:r w:rsidRPr="009E1E8C">
        <w:rPr>
          <w:rStyle w:val="Hyperlink"/>
          <w:rFonts w:cs="Times New Roman"/>
        </w:rPr>
        <w:t>.</w:t>
      </w:r>
      <w:r w:rsidRPr="009E1E8C">
        <w:rPr>
          <w:rFonts w:ascii="Times New Roman" w:hAnsi="Times New Roman" w:cs="Times New Roman"/>
        </w:rPr>
        <w:t xml:space="preserve"> “Latar Belakang Perjanjian IEU-CEPA”. Moneter Online. Diakses pada 5 Desember 2016.</w:t>
      </w:r>
    </w:p>
    <w:p w:rsidR="00F44A66" w:rsidRPr="009E1E8C" w:rsidRDefault="00F44A66" w:rsidP="00F44A66">
      <w:pPr>
        <w:pStyle w:val="FootnoteText"/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E1E8C">
          <w:rPr>
            <w:rStyle w:val="Hyperlink"/>
            <w:rFonts w:cs="Times New Roman"/>
            <w:szCs w:val="24"/>
          </w:rPr>
          <w:t>http://cakrama.blogspot.co.id/2012/01/hubungan-indonesia-dengan-uni-eropa.html</w:t>
        </w:r>
      </w:hyperlink>
      <w:r w:rsidRPr="009E1E8C">
        <w:rPr>
          <w:rFonts w:ascii="Times New Roman" w:hAnsi="Times New Roman" w:cs="Times New Roman"/>
          <w:sz w:val="24"/>
          <w:szCs w:val="24"/>
        </w:rPr>
        <w:t>. “Hubungan Indonesia Dengan Uni Eropa”. diakses 06 Maret 2017</w:t>
      </w:r>
    </w:p>
    <w:p w:rsidR="00F44A66" w:rsidRPr="009E1E8C" w:rsidRDefault="00F44A66" w:rsidP="00F44A66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11" w:history="1">
        <w:r w:rsidRPr="009E1E8C">
          <w:rPr>
            <w:rStyle w:val="Hyperlink"/>
            <w:rFonts w:cs="Times New Roman"/>
            <w:bCs/>
            <w:szCs w:val="24"/>
            <w:shd w:val="clear" w:color="auto" w:fill="FFFFFF"/>
          </w:rPr>
          <w:t>http://chammyree.blogspot.co.id/2013/05/harmonisasi-akuntansi-internasional_2.html</w:t>
        </w:r>
      </w:hyperlink>
      <w:r w:rsidRPr="009E1E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“Pendekatan Baru Uni Eropa Dalam Integrasi Pasar Uang Eropa”. Diakses 06 Maret 2017</w:t>
      </w:r>
    </w:p>
    <w:p w:rsidR="00F44A66" w:rsidRPr="009E1E8C" w:rsidRDefault="00F44A66" w:rsidP="00F44A66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E1E8C">
          <w:rPr>
            <w:rStyle w:val="Hyperlink"/>
            <w:rFonts w:cs="Times New Roman"/>
            <w:szCs w:val="24"/>
          </w:rPr>
          <w:t>https://eeas.europa.eu/sites/eeas/files/pub_2015csiscepa_id.pdf</w:t>
        </w:r>
      </w:hyperlink>
      <w:r w:rsidRPr="009E1E8C">
        <w:rPr>
          <w:rFonts w:ascii="Times New Roman" w:hAnsi="Times New Roman" w:cs="Times New Roman"/>
          <w:sz w:val="24"/>
          <w:szCs w:val="24"/>
        </w:rPr>
        <w:t>. “Kajian Tentang Dampak Perjanjian Kemitraan Ekonomi Komprehensif (CEPA) Uni Eropa-Indonesia”. diakses 06 Maret 2017</w:t>
      </w:r>
    </w:p>
    <w:p w:rsidR="00F44A66" w:rsidRPr="009E1E8C" w:rsidRDefault="00F44A66" w:rsidP="00F44A66">
      <w:pPr>
        <w:tabs>
          <w:tab w:val="left" w:pos="720"/>
          <w:tab w:val="left" w:pos="1095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E1E8C">
          <w:rPr>
            <w:rStyle w:val="Hyperlink"/>
            <w:rFonts w:cs="Times New Roman"/>
            <w:szCs w:val="24"/>
          </w:rPr>
          <w:t>https://ekon.go.id/berita/view/perlu-pemahaman-bersama-untuk.2091.html</w:t>
        </w:r>
      </w:hyperlink>
      <w:r w:rsidRPr="009E1E8C">
        <w:rPr>
          <w:rFonts w:ascii="Times New Roman" w:hAnsi="Times New Roman" w:cs="Times New Roman"/>
          <w:sz w:val="24"/>
          <w:szCs w:val="24"/>
        </w:rPr>
        <w:t>. “Perlu Pemahaman Bersama Untuk Dorong Perjanjian CEPA Indonesia-Uni Eropa”. diakses 07 Maret 2017</w:t>
      </w:r>
    </w:p>
    <w:p w:rsidR="00F44A66" w:rsidRPr="009E1E8C" w:rsidRDefault="00F44A66" w:rsidP="00F44A66">
      <w:pPr>
        <w:tabs>
          <w:tab w:val="left" w:pos="720"/>
          <w:tab w:val="left" w:pos="1095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E1E8C">
          <w:rPr>
            <w:rStyle w:val="Hyperlink"/>
            <w:rFonts w:cs="Times New Roman"/>
            <w:szCs w:val="24"/>
          </w:rPr>
          <w:t>https://eeas.europa.eu/headquarters/headquarters-homepage_id/4148/Hubungan%20antara%20Indonesia%20dan%20UE</w:t>
        </w:r>
      </w:hyperlink>
      <w:r w:rsidRPr="009E1E8C">
        <w:rPr>
          <w:rFonts w:ascii="Times New Roman" w:hAnsi="Times New Roman" w:cs="Times New Roman"/>
          <w:sz w:val="24"/>
          <w:szCs w:val="24"/>
        </w:rPr>
        <w:t>. “Hubungan Antara Indonesia dan UE”. diakses 06 Maret 2017</w:t>
      </w:r>
    </w:p>
    <w:p w:rsidR="00F44A66" w:rsidRPr="009E1E8C" w:rsidRDefault="00F44A66" w:rsidP="00F44A66">
      <w:pPr>
        <w:tabs>
          <w:tab w:val="left" w:pos="720"/>
          <w:tab w:val="left" w:pos="1095"/>
        </w:tabs>
        <w:spacing w:line="360" w:lineRule="auto"/>
        <w:ind w:left="720" w:right="18" w:hanging="720"/>
        <w:rPr>
          <w:rFonts w:ascii="Times New Roman" w:hAnsi="Times New Roman" w:cs="Times New Roman"/>
        </w:rPr>
      </w:pPr>
      <w:hyperlink r:id="rId15" w:history="1">
        <w:r w:rsidRPr="009E1E8C">
          <w:rPr>
            <w:rStyle w:val="Hyperlink"/>
            <w:rFonts w:cs="Times New Roman"/>
          </w:rPr>
          <w:t>http://erabaru.net/2016/07/19/ri-uni-eropa-resmi-luncurkan-perundingan-cepa/</w:t>
        </w:r>
      </w:hyperlink>
      <w:r w:rsidRPr="009E1E8C">
        <w:rPr>
          <w:rStyle w:val="Hyperlink"/>
          <w:rFonts w:cs="Times New Roman"/>
        </w:rPr>
        <w:t xml:space="preserve">. </w:t>
      </w:r>
      <w:r w:rsidRPr="009E1E8C">
        <w:rPr>
          <w:rFonts w:ascii="Times New Roman" w:hAnsi="Times New Roman" w:cs="Times New Roman"/>
        </w:rPr>
        <w:t>“RI-Uni Eropa Resmi Luncurkan Perundingan CEPA”. diakses 07 Maret</w:t>
      </w:r>
    </w:p>
    <w:p w:rsidR="00F44A66" w:rsidRPr="009E1E8C" w:rsidRDefault="00F44A66" w:rsidP="00F44A66">
      <w:pPr>
        <w:tabs>
          <w:tab w:val="left" w:pos="720"/>
          <w:tab w:val="left" w:pos="1095"/>
        </w:tabs>
        <w:spacing w:line="360" w:lineRule="auto"/>
        <w:ind w:left="720" w:right="18" w:hanging="720"/>
        <w:rPr>
          <w:rFonts w:ascii="Times New Roman" w:hAnsi="Times New Roman" w:cs="Times New Roman"/>
        </w:rPr>
      </w:pPr>
      <w:hyperlink r:id="rId16" w:history="1">
        <w:r w:rsidRPr="009E1E8C">
          <w:rPr>
            <w:rStyle w:val="Hyperlink"/>
            <w:rFonts w:cs="Times New Roman"/>
          </w:rPr>
          <w:t>http://www.kemendag.go.id/files/pdf/2016/09/23/dirjen-ppi-perundingan-pertama-ieu-cepa-sangat-positif-id0-1474623741.pdf</w:t>
        </w:r>
      </w:hyperlink>
      <w:r w:rsidRPr="009E1E8C">
        <w:rPr>
          <w:rFonts w:ascii="Times New Roman" w:hAnsi="Times New Roman" w:cs="Times New Roman"/>
        </w:rPr>
        <w:t>. “Dirjen PPI: Perundingan Pertama IEU CEPA Sangat Positif”. diakses 07 Maret 2017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lastRenderedPageBreak/>
        <w:t xml:space="preserve">Rujukan dari Dokumen Resmi Pemerintah/Lembaga/Organisasi Internasional yang Diterbitkan Oleh Pemerintah/Lembaga/Organisasi Internasional 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Apindo. 2014. </w:t>
      </w:r>
      <w:r w:rsidRPr="009E1E8C">
        <w:rPr>
          <w:rFonts w:ascii="Times New Roman" w:hAnsi="Times New Roman" w:cs="Times New Roman"/>
          <w:i/>
        </w:rPr>
        <w:t>Apindo Sosialisasikan Perjanjian Kemitraan Ekonomi Komprehensif Indonesia-Uni Eropa di Pontianak.</w:t>
      </w:r>
      <w:r w:rsidRPr="009E1E8C">
        <w:rPr>
          <w:rFonts w:ascii="Times New Roman" w:hAnsi="Times New Roman" w:cs="Times New Roman"/>
        </w:rPr>
        <w:t xml:space="preserve"> Jakarta: Siara Pers APINDO.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>Asosiasi Pengusaha Indonesia. 2014.</w:t>
      </w:r>
      <w:r w:rsidRPr="009E1E8C">
        <w:rPr>
          <w:rFonts w:ascii="Times New Roman" w:hAnsi="Times New Roman" w:cs="Times New Roman"/>
          <w:i/>
        </w:rPr>
        <w:t xml:space="preserve"> Position Paper on Indonesia-European Union (EU) Comprehensive Economic Partnership Agreement (CEPA</w:t>
      </w:r>
      <w:r w:rsidRPr="009E1E8C">
        <w:rPr>
          <w:rFonts w:ascii="Times New Roman" w:hAnsi="Times New Roman" w:cs="Times New Roman"/>
        </w:rPr>
        <w:t xml:space="preserve">). Jakarta: APINDO. 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CSIS. 2015. </w:t>
      </w:r>
      <w:r w:rsidRPr="009E1E8C">
        <w:rPr>
          <w:rFonts w:ascii="Times New Roman" w:hAnsi="Times New Roman" w:cs="Times New Roman"/>
          <w:i/>
        </w:rPr>
        <w:t>Kajian Tentang Dampak Perjanjian Kemitraan Ekonomi Komprehensif (CEPA) Uni Eropa – Indonesia.</w:t>
      </w:r>
      <w:r w:rsidRPr="009E1E8C">
        <w:rPr>
          <w:rFonts w:ascii="Times New Roman" w:hAnsi="Times New Roman" w:cs="Times New Roman"/>
        </w:rPr>
        <w:t xml:space="preserve"> Jakarta: CSIS Pub.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Delegation of the European Union. 2011. </w:t>
      </w:r>
      <w:r w:rsidRPr="009E1E8C">
        <w:rPr>
          <w:rFonts w:ascii="Times New Roman" w:hAnsi="Times New Roman" w:cs="Times New Roman"/>
          <w:i/>
        </w:rPr>
        <w:t>Penguatan Kemitraan Indonesia-UE: Menuju Perjanjian Kemitraan Ekonomi Komprehensif</w:t>
      </w:r>
      <w:r w:rsidRPr="009E1E8C">
        <w:rPr>
          <w:rFonts w:ascii="Times New Roman" w:hAnsi="Times New Roman" w:cs="Times New Roman"/>
        </w:rPr>
        <w:t>. Indonesia: Delegation of the European Union.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European Commission. 2016. </w:t>
      </w:r>
      <w:r w:rsidRPr="009E1E8C">
        <w:rPr>
          <w:rFonts w:ascii="Times New Roman" w:hAnsi="Times New Roman" w:cs="Times New Roman"/>
          <w:i/>
        </w:rPr>
        <w:t>Report from the 1st round of negotiations for a Free Trade Agreement between the European Union and Indonesia.</w:t>
      </w:r>
      <w:r w:rsidRPr="009E1E8C">
        <w:rPr>
          <w:rFonts w:ascii="Times New Roman" w:hAnsi="Times New Roman" w:cs="Times New Roman"/>
        </w:rPr>
        <w:t xml:space="preserve"> Brussels: European Commission.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 xml:space="preserve">European Commission 2016. </w:t>
      </w:r>
      <w:r w:rsidRPr="009E1E8C">
        <w:rPr>
          <w:rFonts w:ascii="Times New Roman" w:hAnsi="Times New Roman" w:cs="Times New Roman"/>
          <w:i/>
          <w:shd w:val="clear" w:color="auto" w:fill="FFFFFF"/>
        </w:rPr>
        <w:t>EU and Indonesia Launch Bilateral Trade Talks</w:t>
      </w:r>
      <w:r w:rsidRPr="009E1E8C">
        <w:rPr>
          <w:rFonts w:ascii="Times New Roman" w:hAnsi="Times New Roman" w:cs="Times New Roman"/>
          <w:shd w:val="clear" w:color="auto" w:fill="FFFFFF"/>
        </w:rPr>
        <w:t>. Brussels and Indonesia: European Commission.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>Kemendag. 2016.</w:t>
      </w:r>
      <w:r w:rsidRPr="009E1E8C">
        <w:rPr>
          <w:rFonts w:ascii="Times New Roman" w:hAnsi="Times New Roman" w:cs="Times New Roman"/>
          <w:i/>
        </w:rPr>
        <w:t xml:space="preserve"> Perundingan Pertama IEU CEPA Sangat Positif</w:t>
      </w:r>
      <w:r w:rsidRPr="009E1E8C">
        <w:rPr>
          <w:rFonts w:ascii="Times New Roman" w:hAnsi="Times New Roman" w:cs="Times New Roman"/>
        </w:rPr>
        <w:t>. Jakarta: Siaran Pers Kemendag RI.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>Kemenkeu</w:t>
      </w:r>
      <w:r w:rsidRPr="009E1E8C">
        <w:rPr>
          <w:rFonts w:ascii="Times New Roman" w:hAnsi="Times New Roman" w:cs="Times New Roman"/>
          <w:i/>
        </w:rPr>
        <w:t>. 2013. Laporan Hasil Kajian Free Trade Agreement (FTA) dan Economic Partnership Agreement (EPA), dan Pengaruhnya terhadap Arus Perdagangan dan Investasi dengan Negara Mitra Jilid 2</w:t>
      </w:r>
      <w:r w:rsidRPr="009E1E8C">
        <w:rPr>
          <w:rFonts w:ascii="Times New Roman" w:hAnsi="Times New Roman" w:cs="Times New Roman"/>
        </w:rPr>
        <w:t>. Jakarta: BKF Kemenkeu.</w:t>
      </w: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</w:p>
    <w:p w:rsidR="00F44A66" w:rsidRPr="009E1E8C" w:rsidRDefault="00F44A66" w:rsidP="00F44A66">
      <w:pPr>
        <w:pStyle w:val="ListParagraph"/>
        <w:spacing w:before="240" w:line="360" w:lineRule="auto"/>
        <w:ind w:right="18" w:hanging="720"/>
        <w:jc w:val="both"/>
        <w:rPr>
          <w:rFonts w:ascii="Times New Roman" w:hAnsi="Times New Roman" w:cs="Times New Roman"/>
          <w:b/>
        </w:rPr>
      </w:pPr>
      <w:r w:rsidRPr="009E1E8C">
        <w:rPr>
          <w:rFonts w:ascii="Times New Roman" w:hAnsi="Times New Roman" w:cs="Times New Roman"/>
          <w:b/>
        </w:rPr>
        <w:t>Rujukan dari Kertas Kerja/Makalah/Paper pada Diskusi Panel, Seminar, Workshop, Konferensi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  <w:bCs/>
        </w:rPr>
      </w:pPr>
      <w:r w:rsidRPr="009E1E8C">
        <w:rPr>
          <w:rFonts w:ascii="Times New Roman" w:hAnsi="Times New Roman" w:cs="Times New Roman"/>
        </w:rPr>
        <w:t>Brotodiningrat, Soemadi. 2016. “Perundingan CEPA Indonesia-EFTA</w:t>
      </w:r>
      <w:r w:rsidRPr="009E1E8C">
        <w:rPr>
          <w:rFonts w:ascii="Times New Roman" w:hAnsi="Times New Roman" w:cs="Times New Roman"/>
          <w:bCs/>
        </w:rPr>
        <w:t xml:space="preserve">“. Makalah disajikan dalam Lokakarya </w:t>
      </w:r>
      <w:r w:rsidRPr="009E1E8C">
        <w:rPr>
          <w:rFonts w:ascii="Times New Roman" w:hAnsi="Times New Roman" w:cs="Times New Roman"/>
          <w:iCs/>
        </w:rPr>
        <w:t>Perspektif Indonesia untuk Perundingan CEPA antara Indonesia dan Uni Eropa</w:t>
      </w:r>
      <w:r w:rsidRPr="009E1E8C">
        <w:rPr>
          <w:rFonts w:ascii="Times New Roman" w:hAnsi="Times New Roman" w:cs="Times New Roman"/>
        </w:rPr>
        <w:t>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Jakarta, Indonesia, 1-2 September</w:t>
      </w:r>
      <w:r w:rsidRPr="009E1E8C">
        <w:rPr>
          <w:rFonts w:ascii="Times New Roman" w:hAnsi="Times New Roman" w:cs="Times New Roman"/>
          <w:bCs/>
        </w:rPr>
        <w:t>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  <w:bCs/>
        </w:rPr>
      </w:pPr>
      <w:r w:rsidRPr="009E1E8C">
        <w:rPr>
          <w:rFonts w:ascii="Times New Roman" w:hAnsi="Times New Roman" w:cs="Times New Roman"/>
        </w:rPr>
        <w:t xml:space="preserve">Damuri, Jose Rizal. 2016. “Impact of EU-Indonesia CEPA”. </w:t>
      </w:r>
      <w:r w:rsidRPr="009E1E8C">
        <w:rPr>
          <w:rFonts w:ascii="Times New Roman" w:hAnsi="Times New Roman" w:cs="Times New Roman"/>
          <w:bCs/>
        </w:rPr>
        <w:t xml:space="preserve">Makalah disajikan dalam Lokakarya </w:t>
      </w:r>
      <w:r w:rsidRPr="009E1E8C">
        <w:rPr>
          <w:rFonts w:ascii="Times New Roman" w:hAnsi="Times New Roman" w:cs="Times New Roman"/>
          <w:iCs/>
        </w:rPr>
        <w:t>Perspektif Indonesia untuk Perundingan CEPA antara Indonesia dan Uni Eropa</w:t>
      </w:r>
      <w:r w:rsidRPr="009E1E8C">
        <w:rPr>
          <w:rFonts w:ascii="Times New Roman" w:hAnsi="Times New Roman" w:cs="Times New Roman"/>
        </w:rPr>
        <w:t>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Jakarta, Indonesia, 1-2 September.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  <w:bCs/>
        </w:rPr>
      </w:pPr>
      <w:r w:rsidRPr="009E1E8C">
        <w:rPr>
          <w:rFonts w:ascii="Times New Roman" w:hAnsi="Times New Roman" w:cs="Times New Roman"/>
        </w:rPr>
        <w:t>Dharmaputra, Ghafur. 2016. “Studi Banding FTA- CEPA: Kerja Sama Pembangunan dan Pengembangan Kapasitas Untuk Perundingan CEPA</w:t>
      </w:r>
      <w:r w:rsidRPr="009E1E8C">
        <w:rPr>
          <w:rFonts w:ascii="Times New Roman" w:hAnsi="Times New Roman" w:cs="Times New Roman"/>
          <w:bCs/>
        </w:rPr>
        <w:t xml:space="preserve">”. Makalah disajikan dalam Lokakarya </w:t>
      </w:r>
      <w:r w:rsidRPr="009E1E8C">
        <w:rPr>
          <w:rFonts w:ascii="Times New Roman" w:hAnsi="Times New Roman" w:cs="Times New Roman"/>
          <w:iCs/>
        </w:rPr>
        <w:t>Perspektif Indonesia untuk Perundingan CEPA antara Indonesia dan Uni Eropa</w:t>
      </w:r>
      <w:r w:rsidRPr="009E1E8C">
        <w:rPr>
          <w:rFonts w:ascii="Times New Roman" w:hAnsi="Times New Roman" w:cs="Times New Roman"/>
        </w:rPr>
        <w:t>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Jakarta, Indonesia, 1-2 September.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  <w:bCs/>
        </w:rPr>
      </w:pPr>
      <w:r w:rsidRPr="009E1E8C">
        <w:rPr>
          <w:rFonts w:ascii="Times New Roman" w:hAnsi="Times New Roman" w:cs="Times New Roman"/>
        </w:rPr>
        <w:lastRenderedPageBreak/>
        <w:t>H</w:t>
      </w:r>
      <w:r w:rsidRPr="009E1E8C">
        <w:rPr>
          <w:rFonts w:ascii="Times New Roman" w:hAnsi="Times New Roman" w:cs="Times New Roman"/>
          <w:bCs/>
        </w:rPr>
        <w:t xml:space="preserve">änggi, </w:t>
      </w:r>
      <w:r w:rsidRPr="009E1E8C">
        <w:rPr>
          <w:rFonts w:ascii="Times New Roman" w:hAnsi="Times New Roman" w:cs="Times New Roman"/>
        </w:rPr>
        <w:t xml:space="preserve">Heiner. 2000.  </w:t>
      </w:r>
      <w:r w:rsidRPr="009E1E8C">
        <w:rPr>
          <w:rFonts w:ascii="Times New Roman" w:hAnsi="Times New Roman" w:cs="Times New Roman"/>
          <w:bCs/>
        </w:rPr>
        <w:t xml:space="preserve">“Interregionalism: empirical and theoretical perspectives”. Paper disajikan dalam Loka karya </w:t>
      </w:r>
      <w:r w:rsidRPr="009E1E8C">
        <w:rPr>
          <w:rFonts w:ascii="Times New Roman" w:hAnsi="Times New Roman" w:cs="Times New Roman"/>
          <w:iCs/>
        </w:rPr>
        <w:t xml:space="preserve">Dollars, Democracy and Trade: External Influence on Economic Integration in the Americas, </w:t>
      </w:r>
      <w:r w:rsidRPr="009E1E8C">
        <w:rPr>
          <w:rFonts w:ascii="Times New Roman" w:hAnsi="Times New Roman" w:cs="Times New Roman"/>
        </w:rPr>
        <w:t>The Pacific Council on International Policy,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Los Angeles, CA, 18 Mei.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</w:pPr>
      <w:r w:rsidRPr="009E1E8C">
        <w:rPr>
          <w:rFonts w:ascii="Times New Roman" w:hAnsi="Times New Roman" w:cs="Times New Roman"/>
        </w:rPr>
        <w:t>Panennungi</w:t>
      </w:r>
      <w:r w:rsidRPr="009E1E8C">
        <w:rPr>
          <w:rFonts w:ascii="Times New Roman" w:hAnsi="Times New Roman" w:cs="Times New Roman"/>
          <w:bCs/>
        </w:rPr>
        <w:t xml:space="preserve">, </w:t>
      </w:r>
      <w:r w:rsidRPr="009E1E8C">
        <w:rPr>
          <w:rFonts w:ascii="Times New Roman" w:hAnsi="Times New Roman" w:cs="Times New Roman"/>
        </w:rPr>
        <w:t xml:space="preserve">Maddaremmeng A. 2016. </w:t>
      </w:r>
      <w:r w:rsidRPr="009E1E8C">
        <w:rPr>
          <w:rFonts w:ascii="Times New Roman" w:hAnsi="Times New Roman" w:cs="Times New Roman"/>
          <w:bCs/>
        </w:rPr>
        <w:t xml:space="preserve">“Peluang dan Posisi Serang bagi Produk Barang Indonesia”. Makalah disajikan dalam Lokakarya </w:t>
      </w:r>
      <w:r w:rsidRPr="009E1E8C">
        <w:rPr>
          <w:rFonts w:ascii="Times New Roman" w:hAnsi="Times New Roman" w:cs="Times New Roman"/>
          <w:iCs/>
        </w:rPr>
        <w:t>Perspektif Indonesia untuk Perundingan CEPA antara Indonesia dan Uni Eropa</w:t>
      </w:r>
      <w:r w:rsidRPr="009E1E8C">
        <w:rPr>
          <w:rFonts w:ascii="Times New Roman" w:hAnsi="Times New Roman" w:cs="Times New Roman"/>
        </w:rPr>
        <w:t>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Jakarta, Indonesia, 1-2 September.</w:t>
      </w:r>
    </w:p>
    <w:p w:rsidR="00F44A66" w:rsidRPr="009E1E8C" w:rsidRDefault="00F44A66" w:rsidP="00F44A66">
      <w:pPr>
        <w:pStyle w:val="ListParagraph"/>
        <w:spacing w:line="360" w:lineRule="auto"/>
        <w:ind w:right="18" w:hanging="720"/>
        <w:jc w:val="both"/>
        <w:rPr>
          <w:rFonts w:ascii="Times New Roman" w:hAnsi="Times New Roman" w:cs="Times New Roman"/>
        </w:rPr>
        <w:sectPr w:rsidR="00F44A66" w:rsidRPr="009E1E8C" w:rsidSect="000A05DF">
          <w:pgSz w:w="11907" w:h="16839" w:code="9"/>
          <w:pgMar w:top="1701" w:right="1701" w:bottom="2268" w:left="2268" w:header="720" w:footer="720" w:gutter="0"/>
          <w:cols w:space="720"/>
          <w:titlePg/>
          <w:docGrid w:linePitch="360"/>
        </w:sectPr>
      </w:pPr>
      <w:r w:rsidRPr="009E1E8C">
        <w:rPr>
          <w:rFonts w:ascii="Times New Roman" w:hAnsi="Times New Roman" w:cs="Times New Roman"/>
        </w:rPr>
        <w:t>Witkjaksono</w:t>
      </w:r>
      <w:r w:rsidRPr="009E1E8C">
        <w:rPr>
          <w:rFonts w:ascii="Times New Roman" w:hAnsi="Times New Roman" w:cs="Times New Roman"/>
          <w:bCs/>
        </w:rPr>
        <w:t xml:space="preserve">, </w:t>
      </w:r>
      <w:r w:rsidRPr="009E1E8C">
        <w:rPr>
          <w:rFonts w:ascii="Times New Roman" w:hAnsi="Times New Roman" w:cs="Times New Roman"/>
        </w:rPr>
        <w:t xml:space="preserve">Djatmiko Bris. 2016. </w:t>
      </w:r>
      <w:r w:rsidRPr="009E1E8C">
        <w:rPr>
          <w:rFonts w:ascii="Times New Roman" w:hAnsi="Times New Roman" w:cs="Times New Roman"/>
          <w:bCs/>
        </w:rPr>
        <w:t xml:space="preserve">“Perspektif Indonesia Terhadap IEU CEPA: Dalam Peningkatan Kerja Sama Perdagangan Dengan Kawasan Eropa”. Makalah disajikan dalam Lokakarya </w:t>
      </w:r>
      <w:r w:rsidRPr="009E1E8C">
        <w:rPr>
          <w:rFonts w:ascii="Times New Roman" w:hAnsi="Times New Roman" w:cs="Times New Roman"/>
          <w:iCs/>
        </w:rPr>
        <w:t>Perspektif Indonesia untuk Perundingan CEPA antara Indonesia dan Uni Eropa</w:t>
      </w:r>
      <w:r w:rsidRPr="009E1E8C">
        <w:rPr>
          <w:rFonts w:ascii="Times New Roman" w:hAnsi="Times New Roman" w:cs="Times New Roman"/>
        </w:rPr>
        <w:t>,</w:t>
      </w:r>
      <w:r w:rsidRPr="009E1E8C">
        <w:rPr>
          <w:rFonts w:ascii="Times New Roman" w:hAnsi="Times New Roman" w:cs="Times New Roman"/>
          <w:iCs/>
        </w:rPr>
        <w:t xml:space="preserve"> </w:t>
      </w:r>
      <w:r w:rsidRPr="009E1E8C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karta, Indonesia, 1-2 September</w:t>
      </w:r>
      <w:bookmarkStart w:id="1" w:name="_GoBack"/>
      <w:bookmarkEnd w:id="1"/>
    </w:p>
    <w:p w:rsidR="000A352C" w:rsidRDefault="000A352C"/>
    <w:sectPr w:rsidR="000A352C" w:rsidSect="00F44A66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66"/>
    <w:rsid w:val="000A352C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CCB1"/>
  <w15:chartTrackingRefBased/>
  <w15:docId w15:val="{1B73FD78-68F5-4A60-9639-D6C121E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A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4A6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A6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44A6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4A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A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4A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4A66"/>
  </w:style>
  <w:style w:type="character" w:customStyle="1" w:styleId="apple-style-span">
    <w:name w:val="apple-style-span"/>
    <w:basedOn w:val="DefaultParagraphFont"/>
    <w:rsid w:val="00F4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indonesia.com/ekonomi/20160718203254-92-145469/perundingan-ieu-cepa-resmi-dimulai-meski-tanpa-inggris/" TargetMode="External"/><Relationship Id="rId13" Type="http://schemas.openxmlformats.org/officeDocument/2006/relationships/hyperlink" Target="https://ekon.go.id/berita/view/perlu-pemahaman-bersama-untuk.209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pki.net/wp-content/uploads/2016/04/Agenda-RI-EU-CEPA.pdf" TargetMode="External"/><Relationship Id="rId12" Type="http://schemas.openxmlformats.org/officeDocument/2006/relationships/hyperlink" Target="https://eeas.europa.eu/sites/eeas/files/pub_2015csiscepa_id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emendag.go.id/files/pdf/2016/09/23/dirjen-ppi-perundingan-pertama-ieu-cepa-sangat-positif-id0-147462374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taranews.com/berita/572237/indonesia-ue-segera-masuki-negosiasi-formal-cepa" TargetMode="External"/><Relationship Id="rId11" Type="http://schemas.openxmlformats.org/officeDocument/2006/relationships/hyperlink" Target="http://chammyree.blogspot.co.id/2013/05/harmonisasi-akuntansi-internasional_2.html" TargetMode="External"/><Relationship Id="rId5" Type="http://schemas.openxmlformats.org/officeDocument/2006/relationships/hyperlink" Target="http://koran.bisnis.com/read/20160719/251/567103/cepa-yang-untungkan-ri-ue" TargetMode="External"/><Relationship Id="rId15" Type="http://schemas.openxmlformats.org/officeDocument/2006/relationships/hyperlink" Target="http://erabaru.net/2016/07/19/ri-uni-eropa-resmi-luncurkan-perundingan-cepa/" TargetMode="External"/><Relationship Id="rId10" Type="http://schemas.openxmlformats.org/officeDocument/2006/relationships/hyperlink" Target="http://cakrama.blogspot.co.id/2012/01/hubungan-indonesia-dengan-uni-eropa.html" TargetMode="External"/><Relationship Id="rId4" Type="http://schemas.openxmlformats.org/officeDocument/2006/relationships/hyperlink" Target="http://industri.bisnis.com/read/20160803/12/571740/perundingan-indonesia-uni-eropa-cepa-kadin-siapkan-usulan" TargetMode="External"/><Relationship Id="rId9" Type="http://schemas.openxmlformats.org/officeDocument/2006/relationships/hyperlink" Target="http://moneter.co.id/latar-belakang-perjanjian-ieu-cepa/" TargetMode="External"/><Relationship Id="rId14" Type="http://schemas.openxmlformats.org/officeDocument/2006/relationships/hyperlink" Target="https://eeas.europa.eu/headquarters/headquarters-homepage_id/4148/Hubungan%20antara%20Indonesia%20dan%20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2017-06-10T02:14:00Z</dcterms:created>
  <dcterms:modified xsi:type="dcterms:W3CDTF">2017-06-10T02:15:00Z</dcterms:modified>
</cp:coreProperties>
</file>