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16" w:rsidRPr="009E1E8C" w:rsidRDefault="00A47C16" w:rsidP="00A47C16">
      <w:pPr>
        <w:pStyle w:val="Heading1"/>
        <w:tabs>
          <w:tab w:val="left" w:pos="3420"/>
          <w:tab w:val="center" w:pos="3951"/>
        </w:tabs>
        <w:spacing w:line="360" w:lineRule="auto"/>
        <w:jc w:val="left"/>
        <w:rPr>
          <w:sz w:val="28"/>
          <w:szCs w:val="28"/>
        </w:rPr>
      </w:pPr>
      <w:bookmarkStart w:id="0" w:name="_Toc482366298"/>
      <w:r w:rsidRPr="009E1E8C">
        <w:rPr>
          <w:sz w:val="28"/>
          <w:szCs w:val="28"/>
        </w:rPr>
        <w:t>BAB I</w:t>
      </w:r>
      <w:bookmarkStart w:id="1" w:name="_Toc481593797"/>
      <w:bookmarkEnd w:id="0"/>
    </w:p>
    <w:p w:rsidR="00A47C16" w:rsidRDefault="00A47C16" w:rsidP="00A47C16">
      <w:pPr>
        <w:pStyle w:val="Heading1"/>
        <w:spacing w:line="360" w:lineRule="auto"/>
        <w:rPr>
          <w:sz w:val="28"/>
          <w:szCs w:val="28"/>
        </w:rPr>
      </w:pPr>
      <w:bookmarkStart w:id="2" w:name="_Toc482366299"/>
      <w:r w:rsidRPr="009E1E8C">
        <w:rPr>
          <w:sz w:val="28"/>
          <w:szCs w:val="28"/>
        </w:rPr>
        <w:t>PENDAHULUAN</w:t>
      </w:r>
      <w:bookmarkEnd w:id="1"/>
      <w:bookmarkEnd w:id="2"/>
    </w:p>
    <w:p w:rsidR="00A47C16" w:rsidRPr="000E12A2" w:rsidRDefault="00A47C16" w:rsidP="00A47C16"/>
    <w:p w:rsidR="00A47C16" w:rsidRPr="009E1E8C" w:rsidRDefault="00A47C16" w:rsidP="00A47C16">
      <w:pPr>
        <w:pStyle w:val="Heading2"/>
        <w:spacing w:after="240" w:line="480" w:lineRule="auto"/>
        <w:ind w:hanging="720"/>
        <w:rPr>
          <w:color w:val="auto"/>
        </w:rPr>
      </w:pPr>
      <w:bookmarkStart w:id="3" w:name="_Toc482366300"/>
      <w:r w:rsidRPr="009E1E8C">
        <w:rPr>
          <w:color w:val="auto"/>
        </w:rPr>
        <w:t>Latar Belakang Masalah</w:t>
      </w:r>
      <w:bookmarkEnd w:id="3"/>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Kerja sama antara Indonesia dengan regional Uni Eropa telah berlangsung sejak lama. Kerja sama tersebut tentu saja dipengaruhi oleh hubungan antara Uni Eropa dengan ASEAN. Sebagai salah satu pendiri ASEAN dan merupakan negara yang memiliki pengaruh besar terhadap perkembangan regional Asia Tenggara tersebut, Indonesia tentu saja memiliki banyak wacana-wacana kerja sama dengan berbagai pihak terutama Uni Eropa sebagai salah satu regional ideal hingga saat ini. Keterlibatan Indonesia dalam kerjasama Uni Eropa dan ASEAN yang telah berjalan sejak kurang lebih 30 tahun yang lalu tampak dalam keikutsertaannya dalam penandatangan persetujuan kerjasama ASEAN dan Uni Eropa pada tahun 1980, yang mencakup bidang perdagangan, kerjasama ekonomi dan pembangunan sebagai dasar untuk dialog kelembagaan.</w:t>
      </w:r>
    </w:p>
    <w:p w:rsidR="00A47C16"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sectPr w:rsidR="00A47C16" w:rsidSect="000E12A2">
          <w:headerReference w:type="default" r:id="rId7"/>
          <w:footerReference w:type="default" r:id="rId8"/>
          <w:pgSz w:w="11907" w:h="16839" w:code="9"/>
          <w:pgMar w:top="1701" w:right="1737" w:bottom="1701" w:left="2268" w:header="720" w:footer="720" w:gutter="0"/>
          <w:pgNumType w:start="1"/>
          <w:cols w:space="720"/>
          <w:docGrid w:linePitch="360"/>
        </w:sectPr>
      </w:pPr>
      <w:r w:rsidRPr="009E1E8C">
        <w:rPr>
          <w:rFonts w:ascii="Times New Roman" w:eastAsia="Times New Roman" w:hAnsi="Times New Roman" w:cs="Times New Roman"/>
          <w:sz w:val="24"/>
          <w:szCs w:val="24"/>
          <w:lang w:val="id-ID"/>
        </w:rPr>
        <w:t xml:space="preserve">Hubungan antara Indonesia dan Uni Eropa telah berlangsung semenjak tahun 1967, kala itu Uni </w:t>
      </w:r>
      <w:r w:rsidRPr="009E1E8C">
        <w:rPr>
          <w:rFonts w:ascii="Times New Roman" w:eastAsia="Times New Roman" w:hAnsi="Times New Roman" w:cs="Times New Roman"/>
          <w:sz w:val="24"/>
          <w:szCs w:val="24"/>
        </w:rPr>
        <w:t>E</w:t>
      </w:r>
      <w:r w:rsidRPr="009E1E8C">
        <w:rPr>
          <w:rFonts w:ascii="Times New Roman" w:eastAsia="Times New Roman" w:hAnsi="Times New Roman" w:cs="Times New Roman"/>
          <w:sz w:val="24"/>
          <w:szCs w:val="24"/>
          <w:lang w:val="id-ID"/>
        </w:rPr>
        <w:t xml:space="preserve">ropa masih dalam bentuk masyarakat ekonomi </w:t>
      </w:r>
      <w:r w:rsidRPr="009E1E8C">
        <w:rPr>
          <w:rFonts w:ascii="Times New Roman" w:eastAsia="Times New Roman" w:hAnsi="Times New Roman" w:cs="Times New Roman"/>
          <w:sz w:val="24"/>
          <w:szCs w:val="24"/>
        </w:rPr>
        <w:t>E</w:t>
      </w:r>
      <w:r w:rsidRPr="009E1E8C">
        <w:rPr>
          <w:rFonts w:ascii="Times New Roman" w:eastAsia="Times New Roman" w:hAnsi="Times New Roman" w:cs="Times New Roman"/>
          <w:sz w:val="24"/>
          <w:szCs w:val="24"/>
          <w:lang w:val="id-ID"/>
        </w:rPr>
        <w:t xml:space="preserve">ropa </w:t>
      </w:r>
      <w:r w:rsidRPr="009E1E8C">
        <w:rPr>
          <w:rFonts w:ascii="Times New Roman" w:eastAsia="Times New Roman" w:hAnsi="Times New Roman" w:cs="Times New Roman"/>
          <w:i/>
          <w:sz w:val="24"/>
          <w:szCs w:val="24"/>
          <w:lang w:val="id-ID"/>
        </w:rPr>
        <w:t>(</w:t>
      </w:r>
      <w:r w:rsidRPr="009E1E8C">
        <w:rPr>
          <w:rFonts w:ascii="Times New Roman" w:eastAsia="Times New Roman" w:hAnsi="Times New Roman" w:cs="Times New Roman"/>
          <w:i/>
          <w:sz w:val="24"/>
          <w:szCs w:val="24"/>
        </w:rPr>
        <w:t>E</w:t>
      </w:r>
      <w:r w:rsidRPr="009E1E8C">
        <w:rPr>
          <w:rFonts w:ascii="Times New Roman" w:eastAsia="Times New Roman" w:hAnsi="Times New Roman" w:cs="Times New Roman"/>
          <w:i/>
          <w:sz w:val="24"/>
          <w:szCs w:val="24"/>
          <w:lang w:val="id-ID"/>
        </w:rPr>
        <w:t xml:space="preserve">uropean </w:t>
      </w:r>
      <w:r w:rsidRPr="009E1E8C">
        <w:rPr>
          <w:rFonts w:ascii="Times New Roman" w:eastAsia="Times New Roman" w:hAnsi="Times New Roman" w:cs="Times New Roman"/>
          <w:i/>
          <w:sz w:val="24"/>
          <w:szCs w:val="24"/>
        </w:rPr>
        <w:t>E</w:t>
      </w:r>
      <w:r w:rsidRPr="009E1E8C">
        <w:rPr>
          <w:rFonts w:ascii="Times New Roman" w:eastAsia="Times New Roman" w:hAnsi="Times New Roman" w:cs="Times New Roman"/>
          <w:i/>
          <w:sz w:val="24"/>
          <w:szCs w:val="24"/>
          <w:lang w:val="id-ID"/>
        </w:rPr>
        <w:t xml:space="preserve">conomic </w:t>
      </w:r>
      <w:r w:rsidRPr="009E1E8C">
        <w:rPr>
          <w:rFonts w:ascii="Times New Roman" w:eastAsia="Times New Roman" w:hAnsi="Times New Roman" w:cs="Times New Roman"/>
          <w:i/>
          <w:sz w:val="24"/>
          <w:szCs w:val="24"/>
        </w:rPr>
        <w:t>C</w:t>
      </w:r>
      <w:r w:rsidRPr="009E1E8C">
        <w:rPr>
          <w:rFonts w:ascii="Times New Roman" w:eastAsia="Times New Roman" w:hAnsi="Times New Roman" w:cs="Times New Roman"/>
          <w:i/>
          <w:sz w:val="24"/>
          <w:szCs w:val="24"/>
          <w:lang w:val="id-ID"/>
        </w:rPr>
        <w:t>ommunity)</w:t>
      </w:r>
      <w:r w:rsidRPr="009E1E8C">
        <w:rPr>
          <w:rFonts w:ascii="Times New Roman" w:eastAsia="Times New Roman" w:hAnsi="Times New Roman" w:cs="Times New Roman"/>
          <w:sz w:val="24"/>
          <w:szCs w:val="24"/>
          <w:lang w:val="id-ID"/>
        </w:rPr>
        <w:t>. Pada awalnya hubungan ini tidak berlangsung baik karena masa itu Uni Eropa tengah giat dalam usaha nya memperluas anggota Uni Eropa sejak tahun 1957.</w:t>
      </w:r>
      <w:r w:rsidRPr="009E1E8C">
        <w:rPr>
          <w:rStyle w:val="FootnoteReference"/>
          <w:rFonts w:ascii="Times New Roman" w:eastAsia="Times New Roman" w:hAnsi="Times New Roman" w:cs="Times New Roman"/>
          <w:sz w:val="24"/>
          <w:szCs w:val="24"/>
          <w:lang w:val="id-ID"/>
        </w:rPr>
        <w:footnoteReference w:id="1"/>
      </w:r>
      <w:r w:rsidRPr="00CC4B47">
        <w:rPr>
          <w:rFonts w:ascii="Times New Roman" w:eastAsia="Times New Roman" w:hAnsi="Times New Roman" w:cs="Times New Roman"/>
          <w:sz w:val="24"/>
          <w:szCs w:val="24"/>
          <w:lang w:val="id-ID"/>
        </w:rPr>
        <w:t xml:space="preserve"> </w:t>
      </w:r>
      <w:r w:rsidRPr="009E1E8C">
        <w:rPr>
          <w:rFonts w:ascii="Times New Roman" w:eastAsia="Times New Roman" w:hAnsi="Times New Roman" w:cs="Times New Roman"/>
          <w:sz w:val="24"/>
          <w:szCs w:val="24"/>
        </w:rPr>
        <w:t>Uni Eropa adalah organisasi yang terdiri dari Negara-negara di Eropa yang sangat mengedapankan bidang ekonomi. UE</w:t>
      </w:r>
    </w:p>
    <w:p w:rsidR="00A47C16" w:rsidRPr="009E1E8C" w:rsidRDefault="00A47C16" w:rsidP="00A47C16">
      <w:pPr>
        <w:shd w:val="clear" w:color="auto" w:fill="FFFFFF" w:themeFill="background1"/>
        <w:spacing w:after="0" w:line="480" w:lineRule="auto"/>
        <w:ind w:right="-18"/>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lastRenderedPageBreak/>
        <w:t xml:space="preserve"> dibentuk pada tahun 1992 berdasarkan </w:t>
      </w:r>
      <w:r w:rsidRPr="009E1E8C">
        <w:rPr>
          <w:rFonts w:ascii="Times New Roman" w:eastAsia="Times New Roman" w:hAnsi="Times New Roman" w:cs="Times New Roman"/>
          <w:i/>
          <w:sz w:val="24"/>
          <w:szCs w:val="24"/>
        </w:rPr>
        <w:t>Treaty of Maa</w:t>
      </w:r>
      <w:bookmarkStart w:id="4" w:name="_GoBack"/>
      <w:bookmarkEnd w:id="4"/>
      <w:r w:rsidRPr="009E1E8C">
        <w:rPr>
          <w:rFonts w:ascii="Times New Roman" w:eastAsia="Times New Roman" w:hAnsi="Times New Roman" w:cs="Times New Roman"/>
          <w:i/>
          <w:sz w:val="24"/>
          <w:szCs w:val="24"/>
        </w:rPr>
        <w:t>strich</w:t>
      </w:r>
      <w:r w:rsidRPr="009E1E8C">
        <w:rPr>
          <w:rFonts w:ascii="Times New Roman" w:eastAsia="Times New Roman" w:hAnsi="Times New Roman" w:cs="Times New Roman"/>
          <w:sz w:val="24"/>
          <w:szCs w:val="24"/>
        </w:rPr>
        <w:t xml:space="preserve">. Dalam kajiannya UE menginginkan organisasi ini berkembang menjadi sebuah negara, dan salah satu pilar utama nya adalah kerjasama ekonomi dan mata uang Eropa </w:t>
      </w:r>
      <w:r w:rsidRPr="009E1E8C">
        <w:rPr>
          <w:rFonts w:ascii="Times New Roman" w:eastAsia="Times New Roman" w:hAnsi="Times New Roman" w:cs="Times New Roman"/>
          <w:i/>
          <w:sz w:val="24"/>
          <w:szCs w:val="24"/>
        </w:rPr>
        <w:t>(Economic and Monetary Union)</w:t>
      </w:r>
      <w:r w:rsidRPr="009E1E8C">
        <w:rPr>
          <w:rFonts w:ascii="Times New Roman" w:eastAsia="Times New Roman" w:hAnsi="Times New Roman" w:cs="Times New Roman"/>
          <w:sz w:val="24"/>
          <w:szCs w:val="24"/>
        </w:rPr>
        <w:t xml:space="preserve">. Faktanya, terciptanya </w:t>
      </w:r>
      <w:r w:rsidRPr="009E1E8C">
        <w:rPr>
          <w:rFonts w:ascii="Times New Roman" w:eastAsia="Times New Roman" w:hAnsi="Times New Roman" w:cs="Times New Roman"/>
          <w:i/>
          <w:sz w:val="24"/>
          <w:szCs w:val="24"/>
        </w:rPr>
        <w:t>Euro</w:t>
      </w:r>
      <w:r w:rsidRPr="009E1E8C">
        <w:rPr>
          <w:rFonts w:ascii="Times New Roman" w:eastAsia="Times New Roman" w:hAnsi="Times New Roman" w:cs="Times New Roman"/>
          <w:sz w:val="24"/>
          <w:szCs w:val="24"/>
        </w:rPr>
        <w:t xml:space="preserve"> menjadi mata uang tunggal di Eropa yang telah berjalan selama 8 tahun sejak 1 januari 2002 dan sejak itu Uni Eropa memberlakukan pasar tunggal Eropa </w:t>
      </w:r>
      <w:r w:rsidRPr="009E1E8C">
        <w:rPr>
          <w:rFonts w:ascii="Times New Roman" w:eastAsia="Times New Roman" w:hAnsi="Times New Roman" w:cs="Times New Roman"/>
          <w:i/>
          <w:sz w:val="24"/>
          <w:szCs w:val="24"/>
        </w:rPr>
        <w:t>(single market).</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Dan </w:t>
      </w:r>
      <w:r w:rsidRPr="009E1E8C">
        <w:rPr>
          <w:rFonts w:ascii="Times New Roman" w:eastAsia="Times New Roman" w:hAnsi="Times New Roman" w:cs="Times New Roman"/>
          <w:sz w:val="24"/>
          <w:szCs w:val="24"/>
        </w:rPr>
        <w:t>U</w:t>
      </w:r>
      <w:r w:rsidRPr="009E1E8C">
        <w:rPr>
          <w:rFonts w:ascii="Times New Roman" w:eastAsia="Times New Roman" w:hAnsi="Times New Roman" w:cs="Times New Roman"/>
          <w:sz w:val="24"/>
          <w:szCs w:val="24"/>
          <w:lang w:val="id-ID"/>
        </w:rPr>
        <w:t xml:space="preserve">ni </w:t>
      </w:r>
      <w:r w:rsidRPr="009E1E8C">
        <w:rPr>
          <w:rFonts w:ascii="Times New Roman" w:eastAsia="Times New Roman" w:hAnsi="Times New Roman" w:cs="Times New Roman"/>
          <w:sz w:val="24"/>
          <w:szCs w:val="24"/>
        </w:rPr>
        <w:t>E</w:t>
      </w:r>
      <w:r w:rsidRPr="009E1E8C">
        <w:rPr>
          <w:rFonts w:ascii="Times New Roman" w:eastAsia="Times New Roman" w:hAnsi="Times New Roman" w:cs="Times New Roman"/>
          <w:sz w:val="24"/>
          <w:szCs w:val="24"/>
          <w:lang w:val="id-ID"/>
        </w:rPr>
        <w:t xml:space="preserve">ropa kala itu sangat memprioritaskan kepentingan bersama negara-negara yang tergabung. Hingga kini negara yang menjadi anggota Uni Eropa adalah 27 negara. Hal ini dapat menjadi ketakutan juga bagi Indonesia dalam hubungannya dengan Uni Eropa, karena masalah yang akhir-akhir ini menimpa Indonesia, banyaknya teroris yang bersarang di Indonesia, dalam usaha perbaikan bidang ekonomi, juga jalannya demokrasi. Diharapkan kelak </w:t>
      </w:r>
      <w:r w:rsidRPr="009E1E8C">
        <w:rPr>
          <w:rFonts w:ascii="Times New Roman" w:eastAsia="Times New Roman" w:hAnsi="Times New Roman" w:cs="Times New Roman"/>
          <w:sz w:val="24"/>
          <w:szCs w:val="24"/>
        </w:rPr>
        <w:t>U</w:t>
      </w:r>
      <w:r w:rsidRPr="009E1E8C">
        <w:rPr>
          <w:rFonts w:ascii="Times New Roman" w:eastAsia="Times New Roman" w:hAnsi="Times New Roman" w:cs="Times New Roman"/>
          <w:sz w:val="24"/>
          <w:szCs w:val="24"/>
          <w:lang w:val="id-ID"/>
        </w:rPr>
        <w:t xml:space="preserve">ni </w:t>
      </w:r>
      <w:r w:rsidRPr="009E1E8C">
        <w:rPr>
          <w:rFonts w:ascii="Times New Roman" w:eastAsia="Times New Roman" w:hAnsi="Times New Roman" w:cs="Times New Roman"/>
          <w:sz w:val="24"/>
          <w:szCs w:val="24"/>
        </w:rPr>
        <w:t>E</w:t>
      </w:r>
      <w:r w:rsidRPr="009E1E8C">
        <w:rPr>
          <w:rFonts w:ascii="Times New Roman" w:eastAsia="Times New Roman" w:hAnsi="Times New Roman" w:cs="Times New Roman"/>
          <w:sz w:val="24"/>
          <w:szCs w:val="24"/>
          <w:lang w:val="id-ID"/>
        </w:rPr>
        <w:t xml:space="preserve">ropa dapat menjadi investor yang baik bagi </w:t>
      </w:r>
      <w:r w:rsidRPr="009E1E8C">
        <w:rPr>
          <w:rFonts w:ascii="Times New Roman" w:eastAsia="Times New Roman" w:hAnsi="Times New Roman" w:cs="Times New Roman"/>
          <w:sz w:val="24"/>
          <w:szCs w:val="24"/>
        </w:rPr>
        <w:t>I</w:t>
      </w:r>
      <w:r w:rsidRPr="009E1E8C">
        <w:rPr>
          <w:rFonts w:ascii="Times New Roman" w:eastAsia="Times New Roman" w:hAnsi="Times New Roman" w:cs="Times New Roman"/>
          <w:sz w:val="24"/>
          <w:szCs w:val="24"/>
          <w:lang w:val="id-ID"/>
        </w:rPr>
        <w:t>ndonesia dalam meningkatkan per</w:t>
      </w:r>
      <w:r w:rsidRPr="009E1E8C">
        <w:rPr>
          <w:rFonts w:ascii="Times New Roman" w:eastAsia="Times New Roman" w:hAnsi="Times New Roman" w:cs="Times New Roman"/>
          <w:sz w:val="24"/>
          <w:szCs w:val="24"/>
        </w:rPr>
        <w:t>ekonomian</w:t>
      </w:r>
      <w:r w:rsidRPr="009E1E8C">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2"/>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Dalam konteks hubungan dengan Uni Eropa, Indonesia sebenarnya telah membina kerjasama harmonis secara bilateral dengan negara-negara anggota Uni Eropa secara individual seperti Belanda, Inggris, Jerman, Perancis, Italia, Belgia, Denmark, serta negara-negara Eropa Timur seperti Hongaria, Ceko dan Polandia.</w:t>
      </w:r>
    </w:p>
    <w:p w:rsidR="00A47C16" w:rsidRPr="009E1E8C" w:rsidRDefault="00A47C16" w:rsidP="00A47C16">
      <w:pPr>
        <w:shd w:val="clear" w:color="auto" w:fill="FFFFFF" w:themeFill="background1"/>
        <w:spacing w:after="15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Perkembangan hubungan bilateral RI-UE tidak terlepas dari dinamika domestik dan regional yang berkembang di UE dan di Indonesia. Di satu pihak, perluasan UE m​​enjadi 27 negara pada tanggal 1 Januari 2007 merupakan suatu </w:t>
      </w:r>
      <w:r w:rsidRPr="009E1E8C">
        <w:rPr>
          <w:rFonts w:ascii="Times New Roman" w:eastAsia="Times New Roman" w:hAnsi="Times New Roman" w:cs="Times New Roman"/>
          <w:sz w:val="24"/>
          <w:szCs w:val="24"/>
        </w:rPr>
        <w:lastRenderedPageBreak/>
        <w:t>keberhasilan yang signifikan bagi peranannya untuk turut menentukan peta tatanan global. Di lain pihak, situasi dalam negeri Indonesia yang diwarnai oleh kegiatan pemulihan ekonomi, perkembangan proses demokrasi dan munculnya gangguan keamanan.</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UE sebagai bentuk kerjasama regional kawasan Eropa dengan 27 negara anggota, jumlah penduduk 499 juta, GDP 16,8 trilyun euro (28% GDP dunia) telah menjadi kekuatan utama ekonomi dan politik global. Saat ini UE merupakan kekuatan dagang terbesar dunia yang menguasai 20% nilai ekspor-impor global.</w:t>
      </w:r>
      <w:r w:rsidRPr="009E1E8C">
        <w:rPr>
          <w:rStyle w:val="FootnoteReference"/>
          <w:rFonts w:ascii="Times New Roman" w:eastAsia="Times New Roman" w:hAnsi="Times New Roman" w:cs="Times New Roman"/>
          <w:sz w:val="24"/>
          <w:szCs w:val="24"/>
        </w:rPr>
        <w:footnoteReference w:id="3"/>
      </w:r>
      <w:r w:rsidRPr="009E1E8C">
        <w:rPr>
          <w:rFonts w:ascii="Times New Roman" w:eastAsia="Times New Roman" w:hAnsi="Times New Roman" w:cs="Times New Roman"/>
          <w:sz w:val="24"/>
          <w:szCs w:val="24"/>
        </w:rPr>
        <w:t xml:space="preserve"> Negara anggota Uni Eropa terdiri dari Austria, Belgia, Rep.Ceska, Denmark, Estonia, Finlandia, Perancis, Jerman, Yunani, Hongaria, Irlandia, Italia, Latvia, Lithuania, Luksemburg, Malta, Belanda, Polandia, Portugal, Siprus, Slowakia, Slovenia, Spanyol, Swedia, Bulgaria, Rumania, dan Inggris yang keluar dari Uni Eropa.</w:t>
      </w:r>
      <w:r>
        <w:rPr>
          <w:rStyle w:val="FootnoteReference"/>
          <w:rFonts w:ascii="Times New Roman" w:eastAsia="Times New Roman" w:hAnsi="Times New Roman" w:cs="Times New Roman"/>
          <w:sz w:val="24"/>
          <w:szCs w:val="24"/>
        </w:rPr>
        <w:footnoteReference w:id="4"/>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Bagi Indonesia, UE masih merupakan pasar penting dan salah satu sumber penanaman modal asing utama di Indonesia. Perdagangan bilateral kedua negara pada tahun 2010 mencapai USD 28,20 milyar dan terus menunjukkan kecenderungan peningkatan dari tahun ke tahun.</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UE adalah pasar tujuan ekspor Indonesia yang potensial. UE merupakan pasar utama terbesar bagi Indonesia setelah Amerika Serikat dan Jepang. </w:t>
      </w:r>
      <w:r w:rsidRPr="009E1E8C">
        <w:rPr>
          <w:rFonts w:ascii="Times New Roman" w:eastAsia="Times New Roman" w:hAnsi="Times New Roman" w:cs="Times New Roman"/>
          <w:sz w:val="24"/>
          <w:szCs w:val="24"/>
          <w:lang w:val="id-ID"/>
        </w:rPr>
        <w:t xml:space="preserve">Total perdagangan Indonesia dan UE tahun 2010 sebesar US$ 26,8 milyar (ekspor US$ </w:t>
      </w:r>
      <w:r w:rsidRPr="009E1E8C">
        <w:rPr>
          <w:rFonts w:ascii="Times New Roman" w:eastAsia="Times New Roman" w:hAnsi="Times New Roman" w:cs="Times New Roman"/>
          <w:sz w:val="24"/>
          <w:szCs w:val="24"/>
          <w:lang w:val="id-ID"/>
        </w:rPr>
        <w:lastRenderedPageBreak/>
        <w:t>17,1 milyar dan impor US$ 9,8 milyar), atau naik sebesar 21,35% dibanding tahun 2009 sebesar US$ 22,1 milyar. Tren total perdagangan kedua negara selama 5 tahun terakhir (2005-20</w:t>
      </w:r>
      <w:r w:rsidRPr="009E1E8C">
        <w:rPr>
          <w:rFonts w:ascii="Times New Roman" w:eastAsia="Times New Roman" w:hAnsi="Times New Roman" w:cs="Times New Roman"/>
          <w:sz w:val="24"/>
          <w:szCs w:val="24"/>
        </w:rPr>
        <w:t>10</w:t>
      </w:r>
      <w:r w:rsidRPr="009E1E8C">
        <w:rPr>
          <w:rFonts w:ascii="Times New Roman" w:eastAsia="Times New Roman" w:hAnsi="Times New Roman" w:cs="Times New Roman"/>
          <w:sz w:val="24"/>
          <w:szCs w:val="24"/>
          <w:lang w:val="id-ID"/>
        </w:rPr>
        <w:t>) menunjukkan angka positif sebesar 10,4%.</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Saat ini Uni Eropa merupakan pasar ekspor terbesar kedua yang sangat menjanjikan bagi Indonesia sebesar 16,1 % dari total nilai ekspor Indonesia atau setara dengan US$ 14 milyar. Sementara dalam hal impor, Uni Eropa merupakan sumber impor keempat Indonesia yang membukukan nilai sebesar 12,7% atau sebesar US$ 7 milyar. Di lain pihak, dari sisi Uni Eropa sendiri, dalam bidang ekonomi Indonesia hanya menduduki posisi ke-37 sebagai sasaran atau target markt Uni Eropa atau sebesar 0,5 %. Dalam hal sebagai sumber impor, Indonesia hanya menduduki peringkat ke-23 dengan membukukan persentase nilai impor Eropa sebesar 1% saja. Sementara itu, dalam hal investasi langsung (</w:t>
      </w:r>
      <w:r w:rsidRPr="009E1E8C">
        <w:rPr>
          <w:rFonts w:ascii="Times New Roman" w:eastAsia="Times New Roman" w:hAnsi="Times New Roman" w:cs="Times New Roman"/>
          <w:i/>
          <w:iCs/>
          <w:sz w:val="24"/>
          <w:szCs w:val="24"/>
          <w:lang w:val="id-ID"/>
        </w:rPr>
        <w:t>Foreign Direct Invesment</w:t>
      </w:r>
      <w:r w:rsidRPr="009E1E8C">
        <w:rPr>
          <w:rFonts w:ascii="Times New Roman" w:eastAsia="Times New Roman" w:hAnsi="Times New Roman" w:cs="Times New Roman"/>
          <w:sz w:val="24"/>
          <w:szCs w:val="24"/>
          <w:lang w:val="id-ID"/>
        </w:rPr>
        <w:t>), Uni Eropa merupakan investor terbesar dalam industri pertambangan dan petrokimia.</w:t>
      </w:r>
      <w:r w:rsidRPr="009E1E8C">
        <w:rPr>
          <w:rStyle w:val="FootnoteReference"/>
          <w:rFonts w:ascii="Times New Roman" w:eastAsia="Times New Roman" w:hAnsi="Times New Roman" w:cs="Times New Roman"/>
          <w:sz w:val="24"/>
          <w:szCs w:val="24"/>
          <w:lang w:val="id-ID"/>
        </w:rPr>
        <w:footnoteReference w:id="5"/>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UE dan Indonesia telah menjalin hubungan dalam berbagai bidang yang berkembang secara signifikan dalam beberapa tahun terakhir. Sebagai intisari hubungan ini adalah kepentingan komersial yang besar. Dengan Indonesia, hubungan komersial mencapai nilai total sebesar € 17 miliar dalam bentuk perdagangan tahunan dan € 4 miliar dalam bentuk investasi dari perusahaan Uni Eropa, dengan Uni Eropa sebagai tujuan kedua yang paling penting untuk ekspor Indonesia (kecuali minyak dan gas). Kedua belah pihak juga menjalin persahabatan </w:t>
      </w:r>
      <w:r w:rsidRPr="009E1E8C">
        <w:rPr>
          <w:rFonts w:ascii="Times New Roman" w:eastAsia="Times New Roman" w:hAnsi="Times New Roman" w:cs="Times New Roman"/>
          <w:sz w:val="24"/>
          <w:szCs w:val="24"/>
          <w:lang w:val="id-ID"/>
        </w:rPr>
        <w:lastRenderedPageBreak/>
        <w:t>secara politis yang dalam – yang dikukuhkan pada bulan November 2009 dengan ditandatanganinya Perjanjian Kemitraan dan Kerjasama Uni Eropa - Indonesia (PCA)  yang mempererat hubungan yang telah dijalani oleh Eropa dan Indonesia selama berabab-abad serta nilai-nilai dan prinsip-prinsip yang dimiliki bersama oleh Uni Eropa dan Indonesia.</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Hubungan </w:t>
      </w:r>
      <w:r>
        <w:rPr>
          <w:rFonts w:ascii="Times New Roman" w:eastAsia="Times New Roman" w:hAnsi="Times New Roman" w:cs="Times New Roman"/>
          <w:sz w:val="24"/>
          <w:szCs w:val="24"/>
        </w:rPr>
        <w:t>kerjasama</w:t>
      </w:r>
      <w:r w:rsidRPr="009E1E8C">
        <w:rPr>
          <w:rFonts w:ascii="Times New Roman" w:eastAsia="Times New Roman" w:hAnsi="Times New Roman" w:cs="Times New Roman"/>
          <w:sz w:val="24"/>
          <w:szCs w:val="24"/>
          <w:lang w:val="id-ID"/>
        </w:rPr>
        <w:t xml:space="preserve"> Indonesia dan Uni eropa masih terus berlangsung, bahkan meningkat. Akan tetapi</w:t>
      </w:r>
      <w:r w:rsidRPr="009E1E8C">
        <w:rPr>
          <w:rFonts w:ascii="Times New Roman" w:eastAsia="Times New Roman" w:hAnsi="Times New Roman" w:cs="Times New Roman"/>
          <w:sz w:val="24"/>
          <w:szCs w:val="24"/>
        </w:rPr>
        <w:t>,</w:t>
      </w:r>
      <w:r w:rsidRPr="009E1E8C">
        <w:rPr>
          <w:rFonts w:ascii="Times New Roman" w:eastAsia="Times New Roman" w:hAnsi="Times New Roman" w:cs="Times New Roman"/>
          <w:sz w:val="24"/>
          <w:szCs w:val="24"/>
          <w:lang w:val="id-ID"/>
        </w:rPr>
        <w:t xml:space="preserve"> perlu diingat bahwa perkembangan hubungan Indonesia dan Uni eropa tak bisa dilepaskan dari dinamika yang terjadi di masing-masing pihak.</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Uni Eropa merupakan salah satu kekuatan perdagangan utama di dunia dengan komitmen multilateral yang kuat. Pasar tunggal Uni Eropa, yang merupakan seperangkat peraturan dagang, cukai dan prosedur bersama yang berlaku di seluruh 27 Negara Anggota, menjadikan Uni Eropa sebagai suatu pasar yang sangat menarik bagi negara-negara lain.</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Sementara itu, Indonesia adalah ekonomi terbesar di Asia Tenggara dan salah satu mitra penting bagi Uni Eropa baik dalam perdagangan maupun investasi</w:t>
      </w:r>
      <w:r w:rsidRPr="009E1E8C">
        <w:rPr>
          <w:rFonts w:ascii="Times New Roman" w:eastAsia="Times New Roman" w:hAnsi="Times New Roman" w:cs="Times New Roman"/>
          <w:sz w:val="24"/>
          <w:szCs w:val="24"/>
        </w:rPr>
        <w:t xml:space="preserve"> dan yang lebih lanjutnya hubungan baik tersebut dilanjutkan melalui CEPA.</w:t>
      </w:r>
      <w:r>
        <w:rPr>
          <w:rStyle w:val="FootnoteReference"/>
          <w:rFonts w:ascii="Times New Roman" w:eastAsia="Times New Roman" w:hAnsi="Times New Roman" w:cs="Times New Roman"/>
          <w:sz w:val="24"/>
          <w:szCs w:val="24"/>
        </w:rPr>
        <w:footnoteReference w:id="6"/>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t>Perjanjian Kemitraan Ekonomi Komprehensif (CEPA) antara Uni Eropa (UE) dan Indonesia akan meningkatkan hubungan ekonomi antara kedua perekonomian tersebut, serta memberikan manfaat bagi kedua belah pihak. CEPA akan memberikan akses kepada negara-negara anggota Uni Eropa untuk masuk ke pasar Indonesia yang besar dan sedang mengalami pertumbuhan dan khususnya, ke berbagai sektor jasa. CEPA juga akan memberi peluang bagi perusahaan-</w:t>
      </w:r>
      <w:r w:rsidRPr="009E1E8C">
        <w:lastRenderedPageBreak/>
        <w:t>perusahaan Uni Eropa untuk menggunakan sumber daya Indonesia sebagai alat untuk investasi dan melaksanakan kegiatan ekonomi di masa mendatang. Selain itu, manfaat dari perjanjian tersebut untuk perekonomian Indonesia akan jauh lebih besar.</w:t>
      </w:r>
      <w:r w:rsidRPr="009E1E8C">
        <w:rPr>
          <w:rStyle w:val="FootnoteReference"/>
        </w:rPr>
        <w:footnoteReference w:id="7"/>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t xml:space="preserve">Pemerintah telah membentuk tim di bawah koordinasi Kementerian Perdagangan untuk mulai mengkaji ulang </w:t>
      </w:r>
      <w:r w:rsidRPr="009E1E8C">
        <w:rPr>
          <w:rStyle w:val="Emphasis"/>
          <w:rFonts w:eastAsiaTheme="minorHAnsi"/>
          <w:bdr w:val="none" w:sz="0" w:space="0" w:color="auto" w:frame="1"/>
        </w:rPr>
        <w:t>Partnership Agrrement</w:t>
      </w:r>
      <w:r w:rsidRPr="009E1E8C">
        <w:t xml:space="preserve"> (Cepa). Melalui </w:t>
      </w:r>
      <w:r w:rsidRPr="009E1E8C">
        <w:rPr>
          <w:i/>
        </w:rPr>
        <w:t>scoping paper</w:t>
      </w:r>
      <w:r w:rsidRPr="009E1E8C">
        <w:t xml:space="preserve"> yang matang sebagai panduan dalam berunding, pelaksanaan </w:t>
      </w:r>
      <w:r w:rsidRPr="009E1E8C">
        <w:rPr>
          <w:rStyle w:val="Emphasis"/>
          <w:rFonts w:eastAsiaTheme="minorHAnsi"/>
          <w:bdr w:val="none" w:sz="0" w:space="0" w:color="auto" w:frame="1"/>
        </w:rPr>
        <w:t>CEPA </w:t>
      </w:r>
      <w:r w:rsidRPr="009E1E8C">
        <w:t>diharapkan akan menghasilkan solusi yang saling menguntungkan bagi kedua belah pihak terkait</w:t>
      </w:r>
      <w:r w:rsidRPr="009E1E8C">
        <w:rPr>
          <w:rStyle w:val="apple-converted-space"/>
        </w:rPr>
        <w:t> </w:t>
      </w:r>
      <w:r w:rsidRPr="009E1E8C">
        <w:rPr>
          <w:rStyle w:val="Emphasis"/>
          <w:rFonts w:eastAsiaTheme="minorHAnsi"/>
          <w:bdr w:val="none" w:sz="0" w:space="0" w:color="auto" w:frame="1"/>
        </w:rPr>
        <w:t>Comprehensive Economic and Partnership Agreement</w:t>
      </w:r>
      <w:r w:rsidRPr="009E1E8C">
        <w:rPr>
          <w:rStyle w:val="apple-converted-space"/>
        </w:rPr>
        <w:t> </w:t>
      </w:r>
      <w:r w:rsidRPr="009E1E8C">
        <w:t>(CEPA), terutama perundingan mengenai kerja sama jangka panjang UE-Indonesia.</w:t>
      </w:r>
      <w:r w:rsidRPr="009E1E8C">
        <w:rPr>
          <w:rStyle w:val="FootnoteReference"/>
        </w:rPr>
        <w:footnoteReference w:id="8"/>
      </w:r>
      <w:r w:rsidRPr="009E1E8C">
        <w:t> Saat ini, pemerintah sedang mempersiapkan posisi Indonesia yang termuat dalam </w:t>
      </w:r>
      <w:r w:rsidRPr="009E1E8C">
        <w:rPr>
          <w:rStyle w:val="Emphasis"/>
          <w:rFonts w:eastAsiaTheme="minorHAnsi"/>
          <w:bdr w:val="none" w:sz="0" w:space="0" w:color="auto" w:frame="1"/>
        </w:rPr>
        <w:t>scoping paper</w:t>
      </w:r>
      <w:r w:rsidRPr="009E1E8C">
        <w:t> antara Indonesia – Uni Eropa dalam </w:t>
      </w:r>
      <w:r w:rsidRPr="009E1E8C">
        <w:rPr>
          <w:rStyle w:val="Emphasis"/>
          <w:rFonts w:eastAsiaTheme="minorHAnsi"/>
          <w:bdr w:val="none" w:sz="0" w:space="0" w:color="auto" w:frame="1"/>
        </w:rPr>
        <w:t xml:space="preserve">Comprehensive Economic. </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t>S</w:t>
      </w:r>
      <w:r w:rsidRPr="009E1E8C">
        <w:rPr>
          <w:rStyle w:val="Emphasis"/>
          <w:rFonts w:eastAsiaTheme="minorHAnsi"/>
          <w:bdr w:val="none" w:sz="0" w:space="0" w:color="auto" w:frame="1"/>
        </w:rPr>
        <w:t>coping paper </w:t>
      </w:r>
      <w:r w:rsidRPr="009E1E8C">
        <w:t>mencakup provisi umum yang meliputi antara lain tujuan, akses pasar, fasilitas, kerjasama ekonomi dan peningkatan kapasitas. Dan provisi teknis yang meliputi antara lain perdagangan barang, perdagangan jasa, investasi, pengadaan barang, hak kekayaan intelektual, kebijakan persaingan usaha dan lain-lain.</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t xml:space="preserve">Manfaat CEPA bagi Indonesia dan UE bagi perekonomian tidak dapat dipungkiri. Kebutuhan akan CEPA bersifat mendesak bagi Indonesia karena akses </w:t>
      </w:r>
      <w:r w:rsidRPr="009E1E8C">
        <w:lastRenderedPageBreak/>
        <w:t>pasar yang lebih besar ke negara anggota UE dapat meningkatkan kinerja ekspor Indonesia dalam pasar UE. Selain itu, karena kedua perekonomian saling melengkapi, akses pasar yang lebih besar untuk produk UE juga akan meningkatkan daya saing industri Indonesia dan investasi untuk Indonesia .</w:t>
      </w:r>
    </w:p>
    <w:p w:rsidR="00A47C16" w:rsidRPr="009E1E8C" w:rsidRDefault="00A47C16" w:rsidP="00A47C16">
      <w:pPr>
        <w:shd w:val="clear" w:color="auto" w:fill="FFFFFF" w:themeFill="background1"/>
        <w:spacing w:after="15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Ekonomi Indonesia telah meningkat lebih dari tiga kali lipat dalam sepuluh tahun terakhir dan menjadi salah satu negara dengan perkembangan ekonomi yang pesat di Asia Tenggara. Indonesia merupakan negara dengan ekonomi terbesar di Perhimpunan Bangsa-bangsa Asia Tenggara (ASEAN), dengan sekitar 35% dari PDB ASEAN. Berdasarkan pada paritas daya beli (purchasing power parity - “PPP”), PDB Indonesia menempati peringkat ke-8 di seluruh dunia pada tahun 2014, sedangkan berdasarkan pada PDB nominal, Indonesia menempati peringkat ke-16 pada tahun 2014.</w:t>
      </w:r>
      <w:r w:rsidRPr="009E1E8C">
        <w:rPr>
          <w:rStyle w:val="FootnoteReference"/>
          <w:rFonts w:ascii="Times New Roman" w:eastAsia="Times New Roman" w:hAnsi="Times New Roman" w:cs="Times New Roman"/>
          <w:sz w:val="24"/>
          <w:szCs w:val="24"/>
        </w:rPr>
        <w:footnoteReference w:id="9"/>
      </w:r>
      <w:r w:rsidRPr="009E1E8C">
        <w:rPr>
          <w:rFonts w:ascii="Times New Roman" w:eastAsia="Times New Roman" w:hAnsi="Times New Roman" w:cs="Times New Roman"/>
          <w:sz w:val="24"/>
          <w:szCs w:val="24"/>
        </w:rPr>
        <w:t xml:space="preserve"> Daya tarik Indonesia terletak pada fakta bahwa Indonesia adalah pasar negara berkembang yang luas dengan lebih dari 250 juta orang, dengan profil demografi yang menguntungkan serta dengan kelas menengah yang cukup besar dan berkembang pesat. Ekonomi Indonesia diperhitungkan dapat menjadi 1,8 triliun dolar AS pada tahun 2030, dan kemudian menjadi negara dengan ekonomi terbesar ke-7 (naik dari peringkat ke-16 saat ini).</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UE juga merupakan salah satu investor terbesar di Indonesia dengan Investasi Langsung Luar Negeri (FDI) UE sebesar 2,2 milyar dolar AS pada tahun 2015 dan sebesar 3,7 milyar dolar AS pada tahun 2014. Menurut Badan Koordinasi Penanaman Modal (BKPM), antara tahun 1990 dan 2014, total FDI UE yang </w:t>
      </w:r>
      <w:r w:rsidRPr="009E1E8C">
        <w:rPr>
          <w:rFonts w:ascii="Times New Roman" w:eastAsia="Times New Roman" w:hAnsi="Times New Roman" w:cs="Times New Roman"/>
          <w:sz w:val="24"/>
          <w:szCs w:val="24"/>
        </w:rPr>
        <w:lastRenderedPageBreak/>
        <w:t>mengalir di Indonesia mencapai 28,2 milyar dolar AS, dengan sebagian besar investasi mengarah pada industri kimia dan farmasi (6,8 milyar dolar AS atau sebesar 22,3% bagian dari total FDI UE untuk Indonesia).</w:t>
      </w:r>
      <w:r w:rsidRPr="009E1E8C">
        <w:rPr>
          <w:rStyle w:val="FootnoteReference"/>
          <w:rFonts w:ascii="Times New Roman" w:eastAsia="Times New Roman" w:hAnsi="Times New Roman" w:cs="Times New Roman"/>
          <w:sz w:val="24"/>
          <w:szCs w:val="24"/>
        </w:rPr>
        <w:footnoteReference w:id="10"/>
      </w:r>
    </w:p>
    <w:p w:rsidR="00A47C16" w:rsidRPr="009E1E8C" w:rsidRDefault="00A47C16" w:rsidP="00A47C16">
      <w:pPr>
        <w:shd w:val="clear" w:color="auto" w:fill="FFFFFF" w:themeFill="background1"/>
        <w:spacing w:after="15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Pada bulan April tahun 2016, pimpinan UE dan Indonesia mengumumkan kesimpulan dari pembicaraan pranegosiasi (scoping) yang bertujuan untuk memungkinkan peluncuran negosiasi bagi Perjanjian Kemitraan Ekonomi Komprehensif </w:t>
      </w:r>
      <w:r w:rsidRPr="009E1E8C">
        <w:rPr>
          <w:rFonts w:ascii="Times New Roman" w:eastAsia="Times New Roman" w:hAnsi="Times New Roman" w:cs="Times New Roman"/>
          <w:i/>
          <w:sz w:val="24"/>
          <w:szCs w:val="24"/>
        </w:rPr>
        <w:t>(Comprehensive Economic Partnership Agreement</w:t>
      </w:r>
      <w:r w:rsidRPr="009E1E8C">
        <w:rPr>
          <w:rFonts w:ascii="Times New Roman" w:eastAsia="Times New Roman" w:hAnsi="Times New Roman" w:cs="Times New Roman"/>
          <w:sz w:val="24"/>
          <w:szCs w:val="24"/>
        </w:rPr>
        <w:t xml:space="preserve"> - “CEPA”), yang lebih dikenal dengan Perjanjian Perdagangan Bebas (Free-Trade Agreement - “FTA”). Jika terealisasi, CEPA antara UE dan Indonesia akan menjadi suatu perjanjian perdagangan dengan skala yang besar, yang menciptakan suatu pasar bersama yang terdiri atas lebih dari 750 juta konsumen. Ekonomi UE dan Indonesia cukup saling melengkapi sehubungan dengan perdagangan barang dan jasa, maka dari itu keuntungan potensial dari penandatanganan CEPA sangatlah memungkinkan. Suatu FTA antara UE dan Indonesia akan memberikan kerangka kerja yang lebih stabil, seimbang, dan berjangka panjang untuk meningkatkan hubungan perdagangan dan investasi antara UE dan Indonesia.</w:t>
      </w:r>
    </w:p>
    <w:p w:rsidR="00A47C16" w:rsidRPr="009E1E8C" w:rsidRDefault="00A47C16" w:rsidP="00A47C16">
      <w:pPr>
        <w:shd w:val="clear" w:color="auto" w:fill="FFFFFF" w:themeFill="background1"/>
        <w:spacing w:after="15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Pada bulan Mei 2015, sebuah penelitian dari institut terkemuka Indonesia, CSIS, menilai potensi keuntungan dari penandatanganan CEPA antara UE dan Indonesia. Apabila CEPA dapat menghapus tarif pada semua barang, kuantitas tahunan yang akan diimpor oleh UE dari Indonesia dapat naik sebesar 5,4% jika dibandingkan dengan nilai saat ini — peningkatan yang setara dengan penambahan </w:t>
      </w:r>
      <w:r w:rsidRPr="009E1E8C">
        <w:rPr>
          <w:rFonts w:ascii="Times New Roman" w:eastAsia="Times New Roman" w:hAnsi="Times New Roman" w:cs="Times New Roman"/>
          <w:sz w:val="24"/>
          <w:szCs w:val="24"/>
        </w:rPr>
        <w:lastRenderedPageBreak/>
        <w:t>1,1 milyar dolar AS. Selain efek penciptaan perdagangan murni, penelitian tersebut juga menunjukkan </w:t>
      </w:r>
      <w:hyperlink r:id="rId9" w:history="1">
        <w:r w:rsidRPr="009E1E8C">
          <w:rPr>
            <w:rFonts w:ascii="Times New Roman" w:eastAsia="Times New Roman" w:hAnsi="Times New Roman" w:cs="Times New Roman"/>
            <w:sz w:val="24"/>
            <w:szCs w:val="24"/>
          </w:rPr>
          <w:t>keuntungan potensial lainnya</w:t>
        </w:r>
      </w:hyperlink>
      <w:r w:rsidRPr="009E1E8C">
        <w:rPr>
          <w:rFonts w:ascii="Times New Roman" w:eastAsia="Times New Roman" w:hAnsi="Times New Roman" w:cs="Times New Roman"/>
          <w:sz w:val="24"/>
          <w:szCs w:val="24"/>
        </w:rPr>
        <w:t>.</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Indonesia dan Uni Eropa meluncurkan perundingan </w:t>
      </w:r>
      <w:r w:rsidRPr="009E1E8C">
        <w:rPr>
          <w:rFonts w:ascii="Times New Roman" w:eastAsia="Times New Roman" w:hAnsi="Times New Roman" w:cs="Times New Roman"/>
          <w:i/>
          <w:sz w:val="24"/>
          <w:szCs w:val="24"/>
        </w:rPr>
        <w:t>Indonesia-European Union Comprehensive Economic Partnership Agreement</w:t>
      </w:r>
      <w:r w:rsidRPr="009E1E8C">
        <w:rPr>
          <w:rFonts w:ascii="Times New Roman" w:eastAsia="Times New Roman" w:hAnsi="Times New Roman" w:cs="Times New Roman"/>
          <w:sz w:val="24"/>
          <w:szCs w:val="24"/>
        </w:rPr>
        <w:t xml:space="preserve"> (IEU-CEPA) . Perundingan ini dapat  membawa dampak signifikan bagi Indonesia, antara lain dalam mendorong pertumbuhan ekonomi nasional, menciptakan lapangan kerja baru, alih teknologi, serta investasi. Peluncuran perundingan CEPA ini menunjukkan keseriusan kedua pihak untuk melanjutkan upaya memperdalam dan memperluas hubungan strategis di bidang ekonomi dalam situasi perekonomian dunia yang tidak pasti saat ini. </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Peluncuran IEU-CEPA ini merupakan tindak lanjut dari kesepakatan scoping paper perundingan CEPA antara Indonesia dan Uni Eropa, saat kunjungan Presiden RI Joko Widodo ke Brussel, Belgia, pada 21 April 2016. Perundingan CEPA ini akan menempatkan Indonesia pada posisi lebih baik dalam mata rantai pasokan global karena perekonomian kedua pihak bersifat komplementer.</w:t>
      </w:r>
      <w:r w:rsidRPr="009E1E8C">
        <w:rPr>
          <w:rStyle w:val="FootnoteReference"/>
          <w:rFonts w:ascii="Times New Roman" w:eastAsia="Times New Roman" w:hAnsi="Times New Roman" w:cs="Times New Roman"/>
          <w:sz w:val="24"/>
          <w:szCs w:val="24"/>
        </w:rPr>
        <w:footnoteReference w:id="11"/>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Sekilas IEU-CEPA sepakat merundingkan CEPA antara Indonesia dan Uni Eropa didasarkan pada sebuah kajian bersama yang dilakukan pada 2010 yang disampaikan kepada kedua Pemerintah pada 4 Mei 2011. Kajian berjudul </w:t>
      </w:r>
      <w:r w:rsidRPr="009E1E8C">
        <w:rPr>
          <w:rFonts w:ascii="Times New Roman" w:hAnsi="Times New Roman" w:cs="Times New Roman"/>
          <w:i/>
          <w:sz w:val="24"/>
          <w:szCs w:val="24"/>
        </w:rPr>
        <w:t xml:space="preserve">Invigorating the Indonesia-European Union Partnership Towards a </w:t>
      </w:r>
      <w:r w:rsidRPr="009E1E8C">
        <w:rPr>
          <w:rFonts w:ascii="Times New Roman" w:hAnsi="Times New Roman" w:cs="Times New Roman"/>
          <w:i/>
          <w:sz w:val="24"/>
          <w:szCs w:val="24"/>
        </w:rPr>
        <w:lastRenderedPageBreak/>
        <w:t>Comprehensive Economic Partnership Agreement</w:t>
      </w:r>
      <w:r w:rsidRPr="009E1E8C">
        <w:rPr>
          <w:rFonts w:ascii="Times New Roman" w:hAnsi="Times New Roman" w:cs="Times New Roman"/>
          <w:sz w:val="24"/>
          <w:szCs w:val="24"/>
        </w:rPr>
        <w:t xml:space="preserve"> itu dilakukan sebuah tim yang melibatkan kalangan pemerintah, akademisi, dan bisnis dari kedua pihak.</w:t>
      </w:r>
      <w:r w:rsidRPr="009E1E8C">
        <w:rPr>
          <w:rStyle w:val="FootnoteReference"/>
          <w:rFonts w:ascii="Times New Roman" w:hAnsi="Times New Roman" w:cs="Times New Roman"/>
          <w:sz w:val="24"/>
          <w:szCs w:val="24"/>
        </w:rPr>
        <w:footnoteReference w:id="12"/>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Kajian ini menunjukkan potensi yang sangat besar bila hubungan ekonomi dan perdagangan antara Indonesia dan Uni Eropa dapat diikat dalam sebuah perjanjian kemitraan yang sifatnya komprehensif dan mencakup isu-isu masa kini. Langkah awal ditempuh Indonesia dan Uni Eropa pada 2012 dengan membahas scoping paper untuk menentukan cakupan dan kedalaman komitmen yang akan dirundingkan kedua pihak. Diselingi pergantian pemerintahan, baik di Indonesia maupun di Uni Eropa, pembahasan scoping paper akhirnya dapat diselesaikan pada April 2016 saat Presiden Joko Widodo melakukan kunjungan ke Brussel, Belgia. Perundingan IEU CEPA secara resmi diluncurkan pada 18 Juli 2016 di Jakarta dan Brussel.</w:t>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Bagi Indonesia, Uni Eropa sangat penting dalam menentukan pertumbuhan ekonomi nasional. Produk ekspor utama yang dikirim ke UE antara lain produk-produk pertanian dan perikanan, furnitur, komponen mesin, tekstil dan alas kaki. Uni Eropa juga meminta produk plastik dan karet. Sementara bagi Uni Eropa, Indonesia merupakan mitra dagang dari Asia Tenggara terbesar ke-5 namun berada di peringkat ke-30 dalam urutan mitra dagang Uni Eropa secara global.</w:t>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Sidang perdana Indonesia dan Uni Eropa dalam perundingan </w:t>
      </w:r>
      <w:r w:rsidRPr="009E1E8C">
        <w:rPr>
          <w:rFonts w:ascii="Times New Roman" w:hAnsi="Times New Roman" w:cs="Times New Roman"/>
          <w:i/>
          <w:sz w:val="24"/>
          <w:szCs w:val="24"/>
        </w:rPr>
        <w:t xml:space="preserve">Indonesia-European Union Comprehensive Economic Partnership Agreement </w:t>
      </w:r>
      <w:r w:rsidRPr="009E1E8C">
        <w:rPr>
          <w:rFonts w:ascii="Times New Roman" w:hAnsi="Times New Roman" w:cs="Times New Roman"/>
          <w:sz w:val="24"/>
          <w:szCs w:val="24"/>
        </w:rPr>
        <w:t>(IEU CEPA) 23 September 2016 dinilai positif.</w:t>
      </w:r>
      <w:r w:rsidRPr="009E1E8C">
        <w:rPr>
          <w:rStyle w:val="FootnoteReference"/>
          <w:rFonts w:ascii="Times New Roman" w:hAnsi="Times New Roman" w:cs="Times New Roman"/>
          <w:sz w:val="24"/>
          <w:szCs w:val="24"/>
        </w:rPr>
        <w:footnoteReference w:id="13"/>
      </w:r>
      <w:r w:rsidRPr="009E1E8C">
        <w:rPr>
          <w:rFonts w:ascii="Times New Roman" w:hAnsi="Times New Roman" w:cs="Times New Roman"/>
          <w:sz w:val="24"/>
          <w:szCs w:val="24"/>
        </w:rPr>
        <w:t xml:space="preserve"> Banyak usulan Indonesia direspon dan </w:t>
      </w:r>
      <w:r w:rsidRPr="009E1E8C">
        <w:rPr>
          <w:rFonts w:ascii="Times New Roman" w:hAnsi="Times New Roman" w:cs="Times New Roman"/>
          <w:sz w:val="24"/>
          <w:szCs w:val="24"/>
        </w:rPr>
        <w:lastRenderedPageBreak/>
        <w:t xml:space="preserve">diakomodasi. Kedua pihak telah menyamakan pandangan secara lebih mendalam dan komprehensif terhadap berbagai isu melalui perundingan yang digelar di Brussel, Belgia, pada 20-21 September 2016.  </w:t>
      </w:r>
      <w:r w:rsidRPr="009E1E8C">
        <w:rPr>
          <w:rFonts w:ascii="Times New Roman" w:hAnsi="Times New Roman" w:cs="Times New Roman"/>
          <w:i/>
          <w:sz w:val="24"/>
          <w:szCs w:val="24"/>
        </w:rPr>
        <w:t>Kick off meeting</w:t>
      </w:r>
      <w:r w:rsidRPr="009E1E8C">
        <w:rPr>
          <w:rFonts w:ascii="Times New Roman" w:hAnsi="Times New Roman" w:cs="Times New Roman"/>
          <w:sz w:val="24"/>
          <w:szCs w:val="24"/>
        </w:rPr>
        <w:t xml:space="preserve"> IEU CEPA di Brussel itu sangat positif dan menunjukkan keseriusan kedua pihak. Ada langkah konkret untuk melanjutkan, memperdalam, dan memperluas hubungan strategis, khususnya di bidang ekonomi, perdagangan, dan investasi.</w:t>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Pertemuan tersebut sekaligus tindak lanjut setelah disepakatinya </w:t>
      </w:r>
      <w:r w:rsidRPr="009E1E8C">
        <w:rPr>
          <w:rFonts w:ascii="Times New Roman" w:hAnsi="Times New Roman" w:cs="Times New Roman"/>
          <w:i/>
          <w:sz w:val="24"/>
          <w:szCs w:val="24"/>
        </w:rPr>
        <w:t>scoping paper</w:t>
      </w:r>
      <w:r w:rsidRPr="009E1E8C">
        <w:rPr>
          <w:rFonts w:ascii="Times New Roman" w:hAnsi="Times New Roman" w:cs="Times New Roman"/>
          <w:sz w:val="24"/>
          <w:szCs w:val="24"/>
        </w:rPr>
        <w:t xml:space="preserve"> antara Presiden RI dan Presiden Komisaris Uni Eropa pada 21 April 2016 di Brussel, Belgia. Sejumlah isu yang dibahas dalam perundingan pertama ini antara lain terkait akses pasar perdagangan barang dan jasa, kepabeanan dan fasilitasi perdagangan, serta regulasi teknis di bidang sanitari dan fitosanitasi (SPS). Selain itu, dibahas pula regulasi teknis di bidang hambatan teknis perdagangan </w:t>
      </w:r>
      <w:r w:rsidRPr="009E1E8C">
        <w:rPr>
          <w:rFonts w:ascii="Times New Roman" w:hAnsi="Times New Roman" w:cs="Times New Roman"/>
          <w:i/>
          <w:sz w:val="24"/>
          <w:szCs w:val="24"/>
        </w:rPr>
        <w:t>(Technical Barriers to Trade/TBT)</w:t>
      </w:r>
      <w:r w:rsidRPr="009E1E8C">
        <w:rPr>
          <w:rFonts w:ascii="Times New Roman" w:hAnsi="Times New Roman" w:cs="Times New Roman"/>
          <w:sz w:val="24"/>
          <w:szCs w:val="24"/>
        </w:rPr>
        <w:t>, pengadaan pemerintah, Hak Kekayaan Intelektual dan semacamnya, persaingan usaha, transparansi kebijakan, penyelesaian sengketa, serta perdagangan dan pembangunan yang berkelanjutan.</w:t>
      </w:r>
      <w:r w:rsidRPr="009E1E8C">
        <w:rPr>
          <w:rStyle w:val="FootnoteReference"/>
          <w:rFonts w:ascii="Times New Roman" w:hAnsi="Times New Roman" w:cs="Times New Roman"/>
          <w:sz w:val="24"/>
          <w:szCs w:val="24"/>
        </w:rPr>
        <w:footnoteReference w:id="14"/>
      </w:r>
    </w:p>
    <w:p w:rsidR="00A47C16" w:rsidRPr="009E1E8C" w:rsidRDefault="00A47C16" w:rsidP="00A47C16">
      <w:pPr>
        <w:pStyle w:val="ListParagraph"/>
        <w:spacing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Berdasarkan uraian diatas, maka penulis tertarik untuk meneliti masalah tersebut dengan judul :</w:t>
      </w:r>
    </w:p>
    <w:p w:rsidR="00A47C16" w:rsidRPr="009E1E8C" w:rsidRDefault="00A47C16" w:rsidP="00A47C16">
      <w:pPr>
        <w:pStyle w:val="ListParagraph"/>
        <w:spacing w:after="0" w:line="360" w:lineRule="auto"/>
        <w:ind w:left="0" w:right="-18" w:firstLine="720"/>
        <w:jc w:val="both"/>
        <w:rPr>
          <w:rFonts w:ascii="Times New Roman" w:eastAsia="Times New Roman" w:hAnsi="Times New Roman" w:cs="Times New Roman"/>
          <w:b/>
          <w:sz w:val="24"/>
          <w:szCs w:val="24"/>
        </w:rPr>
      </w:pPr>
      <w:r w:rsidRPr="009E1E8C">
        <w:rPr>
          <w:rFonts w:ascii="Times New Roman" w:eastAsia="Times New Roman" w:hAnsi="Times New Roman" w:cs="Times New Roman"/>
          <w:b/>
          <w:sz w:val="24"/>
          <w:szCs w:val="24"/>
        </w:rPr>
        <w:t xml:space="preserve">“KERJASAMA INDONESIA – </w:t>
      </w:r>
      <w:r w:rsidRPr="009E1E8C">
        <w:rPr>
          <w:rFonts w:ascii="Times New Roman" w:eastAsia="Times New Roman" w:hAnsi="Times New Roman" w:cs="Times New Roman"/>
          <w:b/>
          <w:i/>
          <w:sz w:val="24"/>
          <w:szCs w:val="24"/>
        </w:rPr>
        <w:t>EUROPEAN UNION  COMPREHENSIVE ECONOMIC PARTNERSHIP AGREEMENT</w:t>
      </w:r>
      <w:r w:rsidRPr="009E1E8C">
        <w:rPr>
          <w:rFonts w:ascii="Times New Roman" w:eastAsia="Times New Roman" w:hAnsi="Times New Roman" w:cs="Times New Roman"/>
          <w:b/>
          <w:sz w:val="24"/>
          <w:szCs w:val="24"/>
        </w:rPr>
        <w:t xml:space="preserve"> DAN IMPLIKASINYA TERHADAP </w:t>
      </w:r>
      <w:r>
        <w:rPr>
          <w:rFonts w:ascii="Times New Roman" w:eastAsia="Times New Roman" w:hAnsi="Times New Roman" w:cs="Times New Roman"/>
          <w:b/>
          <w:sz w:val="24"/>
          <w:szCs w:val="24"/>
        </w:rPr>
        <w:t xml:space="preserve">IKLIM  </w:t>
      </w:r>
      <w:r w:rsidRPr="009E1E8C">
        <w:rPr>
          <w:rFonts w:ascii="Times New Roman" w:eastAsia="Times New Roman" w:hAnsi="Times New Roman" w:cs="Times New Roman"/>
          <w:b/>
          <w:sz w:val="24"/>
          <w:szCs w:val="24"/>
        </w:rPr>
        <w:t>INVESTASI  DI  INDONESIA ”</w:t>
      </w:r>
    </w:p>
    <w:p w:rsidR="00A47C16" w:rsidRPr="009E1E8C" w:rsidRDefault="00A47C16" w:rsidP="00A47C16">
      <w:pPr>
        <w:pStyle w:val="ListParagraph"/>
        <w:spacing w:after="0" w:line="480" w:lineRule="auto"/>
        <w:ind w:left="0" w:right="49"/>
        <w:jc w:val="both"/>
        <w:rPr>
          <w:rFonts w:ascii="Times New Roman" w:eastAsia="Times New Roman" w:hAnsi="Times New Roman" w:cs="Times New Roman"/>
          <w:b/>
          <w:sz w:val="24"/>
          <w:szCs w:val="24"/>
        </w:rPr>
      </w:pPr>
    </w:p>
    <w:p w:rsidR="00A47C16" w:rsidRPr="009E1E8C" w:rsidRDefault="00A47C16" w:rsidP="00A47C16">
      <w:pPr>
        <w:pStyle w:val="Heading2"/>
        <w:spacing w:after="240"/>
        <w:ind w:hanging="720"/>
        <w:rPr>
          <w:color w:val="auto"/>
        </w:rPr>
      </w:pPr>
      <w:bookmarkStart w:id="5" w:name="_Toc482366301"/>
      <w:r w:rsidRPr="009E1E8C">
        <w:rPr>
          <w:color w:val="auto"/>
        </w:rPr>
        <w:lastRenderedPageBreak/>
        <w:t>Identifikasi Masalah</w:t>
      </w:r>
      <w:bookmarkEnd w:id="5"/>
    </w:p>
    <w:p w:rsidR="00A47C16" w:rsidRPr="009E1E8C" w:rsidRDefault="00A47C16" w:rsidP="00A47C16">
      <w:pPr>
        <w:pStyle w:val="ListParagraph"/>
        <w:spacing w:after="0" w:line="480" w:lineRule="auto"/>
        <w:ind w:left="0" w:right="-18" w:firstLine="720"/>
        <w:jc w:val="both"/>
        <w:rPr>
          <w:rFonts w:ascii="Times New Roman" w:hAnsi="Times New Roman" w:cs="Times New Roman"/>
          <w:b/>
          <w:sz w:val="24"/>
          <w:szCs w:val="24"/>
        </w:rPr>
      </w:pPr>
      <w:r w:rsidRPr="009E1E8C">
        <w:rPr>
          <w:rFonts w:ascii="Times New Roman" w:hAnsi="Times New Roman" w:cs="Times New Roman"/>
          <w:sz w:val="24"/>
          <w:szCs w:val="24"/>
        </w:rPr>
        <w:t>Berdasarkan uraian yang telah dijelaskan dalam Latar Belakang, untuk memudahkan dalam menganalisis masalah, penulis mengindentifikasikan masalah sebagai berikut :</w:t>
      </w:r>
    </w:p>
    <w:p w:rsidR="00A47C16" w:rsidRPr="009E1E8C" w:rsidRDefault="00A47C16" w:rsidP="00A47C16">
      <w:pPr>
        <w:pStyle w:val="ListParagraph"/>
        <w:numPr>
          <w:ilvl w:val="0"/>
          <w:numId w:val="4"/>
        </w:numPr>
        <w:spacing w:line="480" w:lineRule="auto"/>
        <w:ind w:left="900" w:right="-18"/>
        <w:jc w:val="both"/>
        <w:rPr>
          <w:rFonts w:ascii="Times New Roman" w:hAnsi="Times New Roman" w:cs="Times New Roman"/>
          <w:sz w:val="24"/>
          <w:szCs w:val="24"/>
        </w:rPr>
      </w:pPr>
      <w:r w:rsidRPr="009E1E8C">
        <w:rPr>
          <w:rFonts w:ascii="Times New Roman" w:eastAsia="Times New Roman" w:hAnsi="Times New Roman" w:cs="Times New Roman"/>
          <w:sz w:val="24"/>
          <w:szCs w:val="24"/>
        </w:rPr>
        <w:t xml:space="preserve">Bagaimana mekanisme kerjasama </w:t>
      </w:r>
      <w:r w:rsidRPr="009E1E8C">
        <w:rPr>
          <w:rFonts w:ascii="Times New Roman" w:hAnsi="Times New Roman" w:cs="Times New Roman"/>
          <w:sz w:val="24"/>
          <w:szCs w:val="24"/>
        </w:rPr>
        <w:t xml:space="preserve">Indonesia </w:t>
      </w:r>
      <w:r w:rsidRPr="009E1E8C">
        <w:rPr>
          <w:rFonts w:ascii="Times New Roman" w:eastAsia="Times New Roman" w:hAnsi="Times New Roman" w:cs="Times New Roman"/>
          <w:sz w:val="24"/>
          <w:szCs w:val="24"/>
        </w:rPr>
        <w:t xml:space="preserve">dengan </w:t>
      </w:r>
      <w:r w:rsidRPr="009E1E8C">
        <w:rPr>
          <w:rFonts w:ascii="Times New Roman" w:eastAsia="Times New Roman" w:hAnsi="Times New Roman" w:cs="Times New Roman"/>
          <w:i/>
          <w:sz w:val="24"/>
          <w:szCs w:val="24"/>
        </w:rPr>
        <w:t>European Union  Comprehensive Economic Partnership</w:t>
      </w:r>
      <w:r w:rsidRPr="009E1E8C">
        <w:rPr>
          <w:rFonts w:ascii="Times New Roman" w:eastAsia="Times New Roman" w:hAnsi="Times New Roman" w:cs="Times New Roman"/>
          <w:sz w:val="24"/>
          <w:szCs w:val="24"/>
        </w:rPr>
        <w:t xml:space="preserve"> </w:t>
      </w:r>
      <w:r w:rsidRPr="009E1E8C">
        <w:rPr>
          <w:rFonts w:ascii="Times New Roman" w:hAnsi="Times New Roman" w:cs="Times New Roman"/>
          <w:sz w:val="24"/>
          <w:szCs w:val="24"/>
        </w:rPr>
        <w:t>di bidang investasi ?</w:t>
      </w:r>
    </w:p>
    <w:p w:rsidR="00A47C16" w:rsidRPr="009E1E8C" w:rsidRDefault="00A47C16" w:rsidP="00A47C16">
      <w:pPr>
        <w:pStyle w:val="ListParagraph"/>
        <w:numPr>
          <w:ilvl w:val="0"/>
          <w:numId w:val="4"/>
        </w:numPr>
        <w:spacing w:after="0" w:line="480" w:lineRule="auto"/>
        <w:ind w:left="900" w:right="-18"/>
        <w:jc w:val="both"/>
        <w:rPr>
          <w:rFonts w:ascii="Times New Roman" w:hAnsi="Times New Roman" w:cs="Times New Roman"/>
          <w:sz w:val="24"/>
          <w:szCs w:val="24"/>
        </w:rPr>
      </w:pPr>
      <w:r w:rsidRPr="009E1E8C">
        <w:rPr>
          <w:rFonts w:ascii="Times New Roman" w:eastAsia="Times New Roman" w:hAnsi="Times New Roman" w:cs="Times New Roman"/>
          <w:sz w:val="24"/>
          <w:szCs w:val="24"/>
        </w:rPr>
        <w:t>Bagaimana kondisi investasi di Indonesia ?</w:t>
      </w:r>
    </w:p>
    <w:p w:rsidR="00A47C16" w:rsidRPr="009E1E8C" w:rsidRDefault="00A47C16" w:rsidP="00A47C16">
      <w:pPr>
        <w:pStyle w:val="ListParagraph"/>
        <w:numPr>
          <w:ilvl w:val="0"/>
          <w:numId w:val="4"/>
        </w:numPr>
        <w:spacing w:after="0" w:line="480" w:lineRule="auto"/>
        <w:ind w:left="900" w:right="-18"/>
        <w:jc w:val="both"/>
        <w:rPr>
          <w:rFonts w:ascii="Times New Roman" w:hAnsi="Times New Roman" w:cs="Times New Roman"/>
          <w:sz w:val="24"/>
          <w:szCs w:val="24"/>
        </w:rPr>
      </w:pPr>
      <w:r w:rsidRPr="009E1E8C">
        <w:rPr>
          <w:rFonts w:ascii="Times New Roman" w:hAnsi="Times New Roman" w:cs="Times New Roman"/>
          <w:sz w:val="24"/>
          <w:szCs w:val="24"/>
        </w:rPr>
        <w:t xml:space="preserve">Bagaimana Kerjasama Indonesia </w:t>
      </w:r>
      <w:r w:rsidRPr="009E1E8C">
        <w:rPr>
          <w:rFonts w:ascii="Times New Roman" w:eastAsia="Times New Roman" w:hAnsi="Times New Roman" w:cs="Times New Roman"/>
          <w:sz w:val="24"/>
          <w:szCs w:val="24"/>
        </w:rPr>
        <w:t xml:space="preserve">dengan </w:t>
      </w:r>
      <w:r w:rsidRPr="009E1E8C">
        <w:rPr>
          <w:rFonts w:ascii="Times New Roman" w:eastAsia="Times New Roman" w:hAnsi="Times New Roman" w:cs="Times New Roman"/>
          <w:i/>
          <w:sz w:val="24"/>
          <w:szCs w:val="24"/>
        </w:rPr>
        <w:t>European Union Comprehensive Economic Partnership</w:t>
      </w:r>
      <w:r w:rsidRPr="009E1E8C">
        <w:rPr>
          <w:rFonts w:ascii="Times New Roman" w:eastAsia="Times New Roman" w:hAnsi="Times New Roman" w:cs="Times New Roman"/>
          <w:sz w:val="24"/>
          <w:szCs w:val="24"/>
        </w:rPr>
        <w:t xml:space="preserve"> melalui investasi dapat mempengaruhi pertumbuhan ekonomi di Indonesia ?</w:t>
      </w:r>
    </w:p>
    <w:p w:rsidR="00A47C16" w:rsidRPr="009E1E8C" w:rsidRDefault="00A47C16" w:rsidP="00A47C16">
      <w:pPr>
        <w:pStyle w:val="Heading3"/>
        <w:numPr>
          <w:ilvl w:val="0"/>
          <w:numId w:val="16"/>
        </w:numPr>
        <w:spacing w:after="240"/>
      </w:pPr>
      <w:bookmarkStart w:id="6" w:name="_Toc482366302"/>
      <w:r w:rsidRPr="009E1E8C">
        <w:t>Pembatasan Masalah</w:t>
      </w:r>
      <w:bookmarkEnd w:id="6"/>
    </w:p>
    <w:p w:rsidR="00A47C16" w:rsidRPr="009E1E8C" w:rsidRDefault="00A47C16" w:rsidP="00A47C16">
      <w:pPr>
        <w:pStyle w:val="ListParagraph"/>
        <w:spacing w:after="0" w:line="480" w:lineRule="auto"/>
        <w:ind w:left="0" w:right="-18" w:firstLine="720"/>
        <w:jc w:val="both"/>
        <w:rPr>
          <w:rFonts w:ascii="Times New Roman" w:hAnsi="Times New Roman" w:cs="Times New Roman"/>
          <w:b/>
          <w:sz w:val="24"/>
          <w:szCs w:val="24"/>
        </w:rPr>
      </w:pPr>
      <w:r w:rsidRPr="009E1E8C">
        <w:rPr>
          <w:rFonts w:ascii="Times New Roman" w:hAnsi="Times New Roman" w:cs="Times New Roman"/>
          <w:sz w:val="24"/>
          <w:szCs w:val="24"/>
        </w:rPr>
        <w:t xml:space="preserve">Untuk memudahkan penulis dalam melakukan penelitian, masalah yang dibahas akan dibatasi dengan berfokuskan pada kerjasama </w:t>
      </w:r>
      <w:r w:rsidRPr="009E1E8C">
        <w:rPr>
          <w:rFonts w:ascii="Times New Roman" w:eastAsia="Times New Roman" w:hAnsi="Times New Roman" w:cs="Times New Roman"/>
          <w:sz w:val="24"/>
          <w:szCs w:val="24"/>
        </w:rPr>
        <w:t xml:space="preserve">Indonesia – </w:t>
      </w:r>
      <w:r w:rsidRPr="009E1E8C">
        <w:rPr>
          <w:rFonts w:ascii="Times New Roman" w:eastAsia="Times New Roman" w:hAnsi="Times New Roman" w:cs="Times New Roman"/>
          <w:i/>
          <w:sz w:val="24"/>
          <w:szCs w:val="24"/>
        </w:rPr>
        <w:t>European Union  Comprehensive Economic Partnership</w:t>
      </w:r>
      <w:r w:rsidRPr="009E1E8C">
        <w:rPr>
          <w:rFonts w:ascii="Times New Roman" w:eastAsia="Times New Roman" w:hAnsi="Times New Roman" w:cs="Times New Roman"/>
          <w:sz w:val="24"/>
          <w:szCs w:val="24"/>
        </w:rPr>
        <w:t xml:space="preserve"> di sektor investasi</w:t>
      </w:r>
      <w:r w:rsidRPr="009E1E8C">
        <w:rPr>
          <w:rFonts w:ascii="Times New Roman" w:hAnsi="Times New Roman" w:cs="Times New Roman"/>
          <w:b/>
          <w:sz w:val="24"/>
          <w:szCs w:val="24"/>
        </w:rPr>
        <w:t xml:space="preserve">. </w:t>
      </w:r>
    </w:p>
    <w:p w:rsidR="00A47C16" w:rsidRPr="008206EB" w:rsidRDefault="00A47C16" w:rsidP="00A47C16">
      <w:pPr>
        <w:tabs>
          <w:tab w:val="left" w:pos="851"/>
        </w:tabs>
        <w:spacing w:after="0" w:line="480" w:lineRule="auto"/>
        <w:ind w:right="49"/>
        <w:jc w:val="both"/>
        <w:rPr>
          <w:rFonts w:ascii="Times New Roman" w:hAnsi="Times New Roman" w:cs="Times New Roman"/>
          <w:b/>
          <w:sz w:val="24"/>
          <w:szCs w:val="24"/>
        </w:rPr>
      </w:pPr>
    </w:p>
    <w:p w:rsidR="00A47C16" w:rsidRPr="009E1E8C" w:rsidRDefault="00A47C16" w:rsidP="00A47C16">
      <w:pPr>
        <w:pStyle w:val="Heading3"/>
        <w:numPr>
          <w:ilvl w:val="0"/>
          <w:numId w:val="16"/>
        </w:numPr>
        <w:spacing w:after="240"/>
      </w:pPr>
      <w:bookmarkStart w:id="7" w:name="_Toc482366303"/>
      <w:r w:rsidRPr="009E1E8C">
        <w:t>Perumusan Masalah</w:t>
      </w:r>
      <w:bookmarkEnd w:id="7"/>
    </w:p>
    <w:p w:rsidR="00A47C16" w:rsidRPr="009E1E8C" w:rsidRDefault="00A47C16" w:rsidP="00A47C16">
      <w:pPr>
        <w:pStyle w:val="ListParagraph"/>
        <w:spacing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Berdasarkan identifikasi masalah diatas, untuk memudakan dalam melakukan pembahasan, penulis merumuskan masalah sebagai berikut :</w:t>
      </w:r>
    </w:p>
    <w:p w:rsidR="00A47C16" w:rsidRPr="009E1E8C" w:rsidRDefault="00A47C16" w:rsidP="00A47C16">
      <w:pPr>
        <w:pStyle w:val="ListParagraph"/>
        <w:spacing w:before="240" w:line="480" w:lineRule="auto"/>
        <w:ind w:left="0" w:right="49" w:firstLine="720"/>
        <w:jc w:val="both"/>
        <w:rPr>
          <w:rFonts w:ascii="Times New Roman" w:hAnsi="Times New Roman" w:cs="Times New Roman"/>
          <w:b/>
          <w:sz w:val="24"/>
          <w:szCs w:val="24"/>
        </w:rPr>
      </w:pPr>
      <w:r w:rsidRPr="009E1E8C">
        <w:rPr>
          <w:rFonts w:ascii="Times New Roman" w:hAnsi="Times New Roman" w:cs="Times New Roman"/>
          <w:b/>
          <w:sz w:val="24"/>
          <w:szCs w:val="24"/>
        </w:rPr>
        <w:t xml:space="preserve">“Sejauhmana pengaruh dari kerjasama </w:t>
      </w:r>
      <w:r w:rsidRPr="009E1E8C">
        <w:rPr>
          <w:rFonts w:ascii="Times New Roman" w:eastAsia="Times New Roman" w:hAnsi="Times New Roman" w:cs="Times New Roman"/>
          <w:b/>
          <w:sz w:val="24"/>
          <w:szCs w:val="24"/>
        </w:rPr>
        <w:t xml:space="preserve">Indonesia – </w:t>
      </w:r>
      <w:r w:rsidRPr="009E1E8C">
        <w:rPr>
          <w:rFonts w:ascii="Times New Roman" w:eastAsia="Times New Roman" w:hAnsi="Times New Roman" w:cs="Times New Roman"/>
          <w:b/>
          <w:i/>
          <w:sz w:val="24"/>
          <w:szCs w:val="24"/>
        </w:rPr>
        <w:t>European Union Comprehensive Economic Partnership</w:t>
      </w:r>
      <w:r w:rsidRPr="009E1E8C">
        <w:rPr>
          <w:rFonts w:ascii="Times New Roman" w:eastAsia="Times New Roman" w:hAnsi="Times New Roman" w:cs="Times New Roman"/>
          <w:b/>
          <w:sz w:val="24"/>
          <w:szCs w:val="24"/>
        </w:rPr>
        <w:t xml:space="preserve"> dapat berimplikasi pada peningkatan arus investasi di Indonesia </w:t>
      </w:r>
      <w:r w:rsidRPr="009E1E8C">
        <w:rPr>
          <w:rFonts w:ascii="Times New Roman" w:hAnsi="Times New Roman" w:cs="Times New Roman"/>
          <w:b/>
          <w:sz w:val="24"/>
          <w:szCs w:val="24"/>
        </w:rPr>
        <w:t>?”</w:t>
      </w:r>
    </w:p>
    <w:p w:rsidR="00A47C16" w:rsidRPr="009E1E8C" w:rsidRDefault="00A47C16" w:rsidP="00A47C16">
      <w:pPr>
        <w:pStyle w:val="Heading2"/>
        <w:spacing w:after="240"/>
        <w:ind w:hanging="720"/>
        <w:rPr>
          <w:color w:val="auto"/>
        </w:rPr>
      </w:pPr>
      <w:bookmarkStart w:id="8" w:name="_Toc482366304"/>
      <w:r w:rsidRPr="009E1E8C">
        <w:rPr>
          <w:color w:val="auto"/>
        </w:rPr>
        <w:lastRenderedPageBreak/>
        <w:t>Tujuan dan Kegunaan Penelitian</w:t>
      </w:r>
      <w:bookmarkEnd w:id="8"/>
    </w:p>
    <w:p w:rsidR="00A47C16" w:rsidRPr="009E1E8C" w:rsidRDefault="00A47C16" w:rsidP="00A47C16">
      <w:pPr>
        <w:pStyle w:val="Heading3"/>
        <w:spacing w:after="240"/>
      </w:pPr>
      <w:bookmarkStart w:id="9" w:name="_Toc482366305"/>
      <w:r w:rsidRPr="009E1E8C">
        <w:t>Tujuan Penelitian</w:t>
      </w:r>
      <w:bookmarkEnd w:id="9"/>
      <w:r w:rsidRPr="009E1E8C">
        <w:t xml:space="preserve"> </w:t>
      </w:r>
    </w:p>
    <w:p w:rsidR="00A47C16" w:rsidRPr="009E1E8C" w:rsidRDefault="00A47C16" w:rsidP="00A47C16">
      <w:pPr>
        <w:pStyle w:val="ListParagraph"/>
        <w:spacing w:line="480" w:lineRule="auto"/>
        <w:ind w:left="0"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Penelitian ini bertujuan untuk memberikan jawaban akan masalah yang telah dituangkan dalam identifikasi masalah penelitian, tentang kerjasama </w:t>
      </w:r>
      <w:r w:rsidRPr="009E1E8C">
        <w:rPr>
          <w:rFonts w:ascii="Times New Roman" w:eastAsia="Times New Roman" w:hAnsi="Times New Roman" w:cs="Times New Roman"/>
          <w:sz w:val="24"/>
          <w:szCs w:val="24"/>
        </w:rPr>
        <w:t xml:space="preserve">Indonesia – </w:t>
      </w:r>
      <w:r w:rsidRPr="009E1E8C">
        <w:rPr>
          <w:rFonts w:ascii="Times New Roman" w:eastAsia="Times New Roman" w:hAnsi="Times New Roman" w:cs="Times New Roman"/>
          <w:i/>
          <w:sz w:val="24"/>
          <w:szCs w:val="24"/>
        </w:rPr>
        <w:t>European Union  Comprehensive Economic Partnership Agreement</w:t>
      </w:r>
      <w:r w:rsidRPr="009E1E8C">
        <w:rPr>
          <w:rFonts w:ascii="Times New Roman" w:hAnsi="Times New Roman" w:cs="Times New Roman"/>
          <w:sz w:val="24"/>
          <w:szCs w:val="24"/>
        </w:rPr>
        <w:t>, yang diantaranya sebagai berikut :</w:t>
      </w:r>
    </w:p>
    <w:p w:rsidR="00A47C16" w:rsidRPr="009E1E8C" w:rsidRDefault="00A47C16" w:rsidP="00A47C16">
      <w:pPr>
        <w:pStyle w:val="ListParagraph"/>
        <w:numPr>
          <w:ilvl w:val="0"/>
          <w:numId w:val="5"/>
        </w:numPr>
        <w:spacing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t xml:space="preserve">Untuk mengetahui </w:t>
      </w:r>
      <w:r w:rsidRPr="009E1E8C">
        <w:rPr>
          <w:rFonts w:ascii="Times New Roman" w:eastAsia="Times New Roman" w:hAnsi="Times New Roman" w:cs="Times New Roman"/>
          <w:sz w:val="24"/>
          <w:szCs w:val="24"/>
        </w:rPr>
        <w:t>mekanisme kerjasama Indonesia-</w:t>
      </w:r>
      <w:r w:rsidRPr="009E1E8C">
        <w:rPr>
          <w:rFonts w:ascii="Times New Roman" w:eastAsia="Times New Roman" w:hAnsi="Times New Roman" w:cs="Times New Roman"/>
          <w:i/>
          <w:sz w:val="24"/>
          <w:szCs w:val="24"/>
        </w:rPr>
        <w:t>European Union  Comprehensive Economic Partnership</w:t>
      </w:r>
      <w:r w:rsidRPr="009E1E8C">
        <w:rPr>
          <w:rFonts w:ascii="Times New Roman" w:hAnsi="Times New Roman" w:cs="Times New Roman"/>
          <w:sz w:val="24"/>
          <w:szCs w:val="24"/>
        </w:rPr>
        <w:t xml:space="preserve"> di bidang investasi.</w:t>
      </w:r>
    </w:p>
    <w:p w:rsidR="00A47C16" w:rsidRPr="009E1E8C" w:rsidRDefault="00A47C16" w:rsidP="00A47C16">
      <w:pPr>
        <w:pStyle w:val="ListParagraph"/>
        <w:numPr>
          <w:ilvl w:val="0"/>
          <w:numId w:val="5"/>
        </w:numPr>
        <w:spacing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t xml:space="preserve">Untuk mengetahui dan menganalisa </w:t>
      </w:r>
      <w:r w:rsidRPr="009E1E8C">
        <w:rPr>
          <w:rFonts w:ascii="Times New Roman" w:eastAsia="Times New Roman" w:hAnsi="Times New Roman" w:cs="Times New Roman"/>
          <w:sz w:val="24"/>
          <w:szCs w:val="24"/>
        </w:rPr>
        <w:t xml:space="preserve"> kondisi investasi di Indonesia</w:t>
      </w:r>
      <w:r w:rsidRPr="009E1E8C">
        <w:rPr>
          <w:rFonts w:ascii="Times New Roman" w:hAnsi="Times New Roman" w:cs="Times New Roman"/>
          <w:sz w:val="24"/>
          <w:szCs w:val="24"/>
        </w:rPr>
        <w:t>.</w:t>
      </w:r>
    </w:p>
    <w:p w:rsidR="00A47C16" w:rsidRPr="009E1E8C" w:rsidRDefault="00A47C16" w:rsidP="00A47C16">
      <w:pPr>
        <w:pStyle w:val="ListParagraph"/>
        <w:numPr>
          <w:ilvl w:val="0"/>
          <w:numId w:val="5"/>
        </w:numPr>
        <w:spacing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t xml:space="preserve">Untuk mengetahui dan menjabarkan Kerjasama Indonesia </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i/>
          <w:sz w:val="24"/>
          <w:szCs w:val="24"/>
        </w:rPr>
        <w:t>European Union Comprehensive Economic Partnership</w:t>
      </w:r>
      <w:r w:rsidRPr="009E1E8C">
        <w:rPr>
          <w:rFonts w:ascii="Times New Roman" w:eastAsia="Times New Roman" w:hAnsi="Times New Roman" w:cs="Times New Roman"/>
          <w:sz w:val="24"/>
          <w:szCs w:val="24"/>
        </w:rPr>
        <w:t xml:space="preserve"> melalui investasi dapat mempengaruhi pertumbuhan ekonomi di Indonesia</w:t>
      </w:r>
      <w:r w:rsidRPr="009E1E8C">
        <w:rPr>
          <w:rFonts w:ascii="Times New Roman" w:hAnsi="Times New Roman" w:cs="Times New Roman"/>
          <w:sz w:val="24"/>
          <w:szCs w:val="24"/>
        </w:rPr>
        <w:t>.</w:t>
      </w:r>
    </w:p>
    <w:p w:rsidR="00A47C16" w:rsidRPr="009E1E8C" w:rsidRDefault="00A47C16" w:rsidP="00A47C16">
      <w:pPr>
        <w:pStyle w:val="Heading3"/>
        <w:numPr>
          <w:ilvl w:val="0"/>
          <w:numId w:val="16"/>
        </w:numPr>
        <w:spacing w:after="240"/>
        <w:ind w:right="-18"/>
      </w:pPr>
      <w:bookmarkStart w:id="10" w:name="_Toc482366306"/>
      <w:r w:rsidRPr="009E1E8C">
        <w:t>Kegunaan Penelitian</w:t>
      </w:r>
      <w:bookmarkEnd w:id="10"/>
    </w:p>
    <w:p w:rsidR="00A47C16" w:rsidRPr="009E1E8C" w:rsidRDefault="00A47C16" w:rsidP="00A47C16">
      <w:pPr>
        <w:pStyle w:val="ListParagraph"/>
        <w:spacing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Penelitian ini diharapkan dapat berguna bagi setiap orang yang memiliki ketertarikan dengan kerjasama antara Indonesia dengan Uni Eropa , khususnya ketertarikan mengenai isu dampak kerjasama </w:t>
      </w:r>
      <w:r w:rsidRPr="009E1E8C">
        <w:rPr>
          <w:rFonts w:ascii="Times New Roman" w:eastAsia="Times New Roman" w:hAnsi="Times New Roman" w:cs="Times New Roman"/>
          <w:sz w:val="24"/>
          <w:szCs w:val="24"/>
        </w:rPr>
        <w:t xml:space="preserve">Indonesia – </w:t>
      </w:r>
      <w:r w:rsidRPr="009E1E8C">
        <w:rPr>
          <w:rFonts w:ascii="Times New Roman" w:eastAsia="Times New Roman" w:hAnsi="Times New Roman" w:cs="Times New Roman"/>
          <w:i/>
          <w:sz w:val="24"/>
          <w:szCs w:val="24"/>
        </w:rPr>
        <w:t>European Union  Comprehensive Economic Partnership Agreement</w:t>
      </w:r>
      <w:r w:rsidRPr="009E1E8C">
        <w:rPr>
          <w:rFonts w:ascii="Times New Roman" w:hAnsi="Times New Roman" w:cs="Times New Roman"/>
          <w:sz w:val="24"/>
          <w:szCs w:val="24"/>
        </w:rPr>
        <w:t>. Selain itu, penelitian ini diharapkan dapat memberikan kontribusi positif dalam berbagai hal terkait. Adapun kegunaan penelitian ini antara lain :</w:t>
      </w:r>
    </w:p>
    <w:p w:rsidR="00A47C16" w:rsidRPr="009E1E8C" w:rsidRDefault="00A47C16" w:rsidP="00A47C16">
      <w:pPr>
        <w:pStyle w:val="ListParagraph"/>
        <w:numPr>
          <w:ilvl w:val="0"/>
          <w:numId w:val="2"/>
        </w:numPr>
        <w:autoSpaceDE w:val="0"/>
        <w:autoSpaceDN w:val="0"/>
        <w:adjustRightInd w:val="0"/>
        <w:spacing w:after="0"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t>Sebagai Prasyarat bagi peneliti untuk menyelesaikan Studi Strata-S1 dan mendapat gelar Sarjana Ilmu Politik (S.IP) Jurusan Ilmu Hubungan Internasional, Universitas Pasundan Bandung.</w:t>
      </w:r>
    </w:p>
    <w:p w:rsidR="00A47C16" w:rsidRPr="009E1E8C" w:rsidRDefault="00A47C16" w:rsidP="00A47C16">
      <w:pPr>
        <w:pStyle w:val="ListParagraph"/>
        <w:numPr>
          <w:ilvl w:val="0"/>
          <w:numId w:val="2"/>
        </w:numPr>
        <w:spacing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lastRenderedPageBreak/>
        <w:t>Penelitian ini diharapkan dapat memberikan informasi dan menjadi bahan kajian para mahasiswa, khususnya studi Hubungan Internasional.</w:t>
      </w:r>
    </w:p>
    <w:p w:rsidR="00A47C16" w:rsidRPr="009E1E8C" w:rsidRDefault="00A47C16" w:rsidP="00A47C16">
      <w:pPr>
        <w:pStyle w:val="ListParagraph"/>
        <w:numPr>
          <w:ilvl w:val="0"/>
          <w:numId w:val="2"/>
        </w:numPr>
        <w:autoSpaceDE w:val="0"/>
        <w:autoSpaceDN w:val="0"/>
        <w:adjustRightInd w:val="0"/>
        <w:spacing w:after="0" w:line="480" w:lineRule="auto"/>
        <w:ind w:left="720" w:right="-18"/>
        <w:jc w:val="both"/>
        <w:rPr>
          <w:rFonts w:ascii="Times New Roman" w:hAnsi="Times New Roman" w:cs="Times New Roman"/>
          <w:sz w:val="24"/>
          <w:szCs w:val="24"/>
        </w:rPr>
      </w:pPr>
      <w:r w:rsidRPr="009E1E8C">
        <w:rPr>
          <w:rFonts w:ascii="Times New Roman" w:hAnsi="Times New Roman" w:cs="Times New Roman"/>
          <w:sz w:val="24"/>
          <w:szCs w:val="24"/>
        </w:rPr>
        <w:t>Untuk memperkaya ilmu pengetahuan.</w:t>
      </w:r>
    </w:p>
    <w:p w:rsidR="00A47C16" w:rsidRPr="009E1E8C" w:rsidRDefault="00A47C16" w:rsidP="00A47C16">
      <w:pPr>
        <w:pStyle w:val="ListParagraph"/>
        <w:tabs>
          <w:tab w:val="left" w:pos="1134"/>
        </w:tabs>
        <w:autoSpaceDE w:val="0"/>
        <w:autoSpaceDN w:val="0"/>
        <w:adjustRightInd w:val="0"/>
        <w:spacing w:after="0" w:line="480" w:lineRule="auto"/>
        <w:ind w:left="1134" w:right="49" w:hanging="283"/>
        <w:jc w:val="both"/>
        <w:rPr>
          <w:rFonts w:ascii="Times New Roman" w:hAnsi="Times New Roman" w:cs="Times New Roman"/>
          <w:sz w:val="24"/>
          <w:szCs w:val="24"/>
        </w:rPr>
      </w:pPr>
    </w:p>
    <w:p w:rsidR="00A47C16" w:rsidRPr="009E1E8C" w:rsidRDefault="00A47C16" w:rsidP="00A47C16">
      <w:pPr>
        <w:pStyle w:val="Heading2"/>
        <w:spacing w:after="240"/>
        <w:ind w:hanging="720"/>
        <w:rPr>
          <w:color w:val="auto"/>
        </w:rPr>
      </w:pPr>
      <w:bookmarkStart w:id="11" w:name="_Toc482366307"/>
      <w:r w:rsidRPr="009E1E8C">
        <w:rPr>
          <w:color w:val="auto"/>
        </w:rPr>
        <w:t>Kerangka Teoritis dan Hipotesis</w:t>
      </w:r>
      <w:bookmarkEnd w:id="11"/>
    </w:p>
    <w:p w:rsidR="00A47C16" w:rsidRPr="009E1E8C" w:rsidRDefault="00A47C16" w:rsidP="00A47C16">
      <w:pPr>
        <w:pStyle w:val="Heading3"/>
        <w:numPr>
          <w:ilvl w:val="0"/>
          <w:numId w:val="13"/>
        </w:numPr>
        <w:spacing w:after="240"/>
      </w:pPr>
      <w:bookmarkStart w:id="12" w:name="_Toc482366308"/>
      <w:r w:rsidRPr="009E1E8C">
        <w:t>Kerangka Teoritis</w:t>
      </w:r>
      <w:bookmarkEnd w:id="12"/>
    </w:p>
    <w:p w:rsidR="00A47C16" w:rsidRPr="009E1E8C" w:rsidRDefault="00A47C16" w:rsidP="00A47C16">
      <w:pPr>
        <w:pStyle w:val="ListParagraph"/>
        <w:shd w:val="clear" w:color="auto" w:fill="FFFFFF" w:themeFill="background1"/>
        <w:autoSpaceDE w:val="0"/>
        <w:autoSpaceDN w:val="0"/>
        <w:adjustRightInd w:val="0"/>
        <w:spacing w:after="0" w:line="480" w:lineRule="auto"/>
        <w:ind w:left="0" w:right="-18" w:firstLine="709"/>
        <w:jc w:val="both"/>
        <w:rPr>
          <w:rFonts w:ascii="Times New Roman" w:hAnsi="Times New Roman" w:cs="Times New Roman"/>
          <w:sz w:val="24"/>
          <w:szCs w:val="24"/>
        </w:rPr>
      </w:pPr>
      <w:r w:rsidRPr="009E1E8C">
        <w:rPr>
          <w:rFonts w:ascii="Times New Roman" w:hAnsi="Times New Roman" w:cs="Times New Roman"/>
          <w:sz w:val="24"/>
          <w:szCs w:val="24"/>
        </w:rPr>
        <w:t>Kerangka Teoritis adalah seperangkat teori, konsep, pendapat ahli atau jenis pengetahuan ilmu lainnya, yang dirangkaikan sedemikian rupa dan membentuk struktur pengetahuan yang lengkap dan komprehensif, yang dirumuskan dalam premis mayor yaitu teori yang bersifat umum dan juga premis minor yaitu yang bersifat khusus yang berkaitan dengan pembahasan.</w:t>
      </w:r>
    </w:p>
    <w:p w:rsidR="00A47C16" w:rsidRPr="009E1E8C" w:rsidRDefault="00A47C16" w:rsidP="00A47C16">
      <w:pPr>
        <w:pStyle w:val="ListParagraph"/>
        <w:shd w:val="clear" w:color="auto" w:fill="FFFFFF" w:themeFill="background1"/>
        <w:autoSpaceDE w:val="0"/>
        <w:autoSpaceDN w:val="0"/>
        <w:adjustRightInd w:val="0"/>
        <w:spacing w:after="0" w:line="480" w:lineRule="auto"/>
        <w:ind w:left="0"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Sebagai pedoman untuk mempermudah penulis dalam melakukan penelitian, maka penulis menggunakan suatu kerangka teoritis yang di dalamnya berisi teori-teori para pakar yang memiliki korelasi dan sesuai dengan permasalahan yang diangkat. </w:t>
      </w:r>
    </w:p>
    <w:p w:rsidR="00A47C16" w:rsidRPr="009E1E8C" w:rsidRDefault="00A47C16" w:rsidP="00A47C16">
      <w:pPr>
        <w:pStyle w:val="ListParagraph"/>
        <w:shd w:val="clear" w:color="auto" w:fill="FFFFFF" w:themeFill="background1"/>
        <w:autoSpaceDE w:val="0"/>
        <w:autoSpaceDN w:val="0"/>
        <w:adjustRightInd w:val="0"/>
        <w:spacing w:after="0" w:line="480" w:lineRule="auto"/>
        <w:ind w:left="0"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Yang pertama adalah konsep dan teori mengenai </w:t>
      </w:r>
      <w:r w:rsidRPr="009E1E8C">
        <w:rPr>
          <w:rFonts w:ascii="Times New Roman" w:hAnsi="Times New Roman" w:cs="Times New Roman"/>
          <w:sz w:val="24"/>
          <w:szCs w:val="24"/>
          <w:shd w:val="clear" w:color="auto" w:fill="FFFFFF"/>
        </w:rPr>
        <w:t xml:space="preserve">Politik internasional, politik internasional adalah salah satu kajian pokok </w:t>
      </w:r>
      <w:r w:rsidRPr="009E1E8C">
        <w:rPr>
          <w:rFonts w:ascii="Times New Roman" w:hAnsi="Times New Roman" w:cs="Times New Roman"/>
          <w:i/>
          <w:sz w:val="24"/>
          <w:szCs w:val="24"/>
          <w:shd w:val="clear" w:color="auto" w:fill="FFFFFF"/>
        </w:rPr>
        <w:t>(core subject)</w:t>
      </w:r>
      <w:r w:rsidRPr="009E1E8C">
        <w:rPr>
          <w:rFonts w:ascii="Times New Roman" w:hAnsi="Times New Roman" w:cs="Times New Roman"/>
          <w:sz w:val="24"/>
          <w:szCs w:val="24"/>
          <w:shd w:val="clear" w:color="auto" w:fill="FFFFFF"/>
        </w:rPr>
        <w:t xml:space="preserve"> dalam kajian hubungan internasional yang mengkaji segala bentuk perjuangan dalam memperjuangkan kepentingan </w:t>
      </w:r>
      <w:r w:rsidRPr="009E1E8C">
        <w:rPr>
          <w:rFonts w:ascii="Times New Roman" w:hAnsi="Times New Roman" w:cs="Times New Roman"/>
          <w:i/>
          <w:sz w:val="24"/>
          <w:szCs w:val="24"/>
          <w:shd w:val="clear" w:color="auto" w:fill="FFFFFF"/>
        </w:rPr>
        <w:t>(interest)</w:t>
      </w:r>
      <w:r w:rsidRPr="009E1E8C">
        <w:rPr>
          <w:rFonts w:ascii="Times New Roman" w:hAnsi="Times New Roman" w:cs="Times New Roman"/>
          <w:sz w:val="24"/>
          <w:szCs w:val="24"/>
          <w:shd w:val="clear" w:color="auto" w:fill="FFFFFF"/>
        </w:rPr>
        <w:t xml:space="preserve"> dan kekuasaan </w:t>
      </w:r>
      <w:r w:rsidRPr="009E1E8C">
        <w:rPr>
          <w:rFonts w:ascii="Times New Roman" w:hAnsi="Times New Roman" w:cs="Times New Roman"/>
          <w:i/>
          <w:sz w:val="24"/>
          <w:szCs w:val="24"/>
          <w:shd w:val="clear" w:color="auto" w:fill="FFFFFF"/>
        </w:rPr>
        <w:t xml:space="preserve">(power). </w:t>
      </w:r>
      <w:r w:rsidRPr="009E1E8C">
        <w:rPr>
          <w:rFonts w:ascii="Times New Roman" w:hAnsi="Times New Roman" w:cs="Times New Roman"/>
          <w:sz w:val="24"/>
          <w:szCs w:val="24"/>
          <w:shd w:val="clear" w:color="auto" w:fill="FFFFFF"/>
        </w:rPr>
        <w:t>M</w:t>
      </w:r>
      <w:r w:rsidRPr="009E1E8C">
        <w:rPr>
          <w:rFonts w:ascii="Times New Roman" w:hAnsi="Times New Roman" w:cs="Times New Roman"/>
          <w:sz w:val="24"/>
          <w:szCs w:val="24"/>
        </w:rPr>
        <w:t xml:space="preserve">enurut </w:t>
      </w:r>
      <w:r w:rsidRPr="009E1E8C">
        <w:rPr>
          <w:rFonts w:ascii="Times New Roman" w:eastAsia="Times New Roman" w:hAnsi="Times New Roman" w:cs="Times New Roman"/>
          <w:b/>
          <w:sz w:val="24"/>
          <w:szCs w:val="24"/>
        </w:rPr>
        <w:t xml:space="preserve">Wiraatmadja </w:t>
      </w:r>
      <w:r w:rsidRPr="009E1E8C">
        <w:rPr>
          <w:rFonts w:ascii="Times New Roman" w:eastAsia="Times New Roman" w:hAnsi="Times New Roman" w:cs="Times New Roman"/>
          <w:sz w:val="24"/>
          <w:szCs w:val="24"/>
        </w:rPr>
        <w:t xml:space="preserve">dalam buku </w:t>
      </w:r>
      <w:r w:rsidRPr="009E1E8C">
        <w:rPr>
          <w:rFonts w:ascii="Times New Roman" w:eastAsia="Times New Roman" w:hAnsi="Times New Roman" w:cs="Times New Roman"/>
          <w:b/>
          <w:sz w:val="24"/>
          <w:szCs w:val="24"/>
        </w:rPr>
        <w:t>Pengantar Hubungan Internasional</w:t>
      </w:r>
      <w:r w:rsidRPr="009E1E8C">
        <w:rPr>
          <w:rStyle w:val="FootnoteReference"/>
          <w:rFonts w:ascii="Times New Roman" w:eastAsia="Times New Roman" w:hAnsi="Times New Roman" w:cs="Times New Roman"/>
          <w:b/>
          <w:sz w:val="24"/>
          <w:szCs w:val="24"/>
        </w:rPr>
        <w:footnoteReference w:id="15"/>
      </w:r>
      <w:r w:rsidRPr="009E1E8C">
        <w:rPr>
          <w:rFonts w:ascii="Times New Roman" w:eastAsia="Times New Roman" w:hAnsi="Times New Roman" w:cs="Times New Roman"/>
          <w:b/>
          <w:sz w:val="24"/>
          <w:szCs w:val="24"/>
        </w:rPr>
        <w:t xml:space="preserve"> </w:t>
      </w:r>
      <w:r w:rsidRPr="009E1E8C">
        <w:rPr>
          <w:rFonts w:ascii="Times New Roman" w:eastAsia="Times New Roman" w:hAnsi="Times New Roman" w:cs="Times New Roman"/>
          <w:sz w:val="24"/>
          <w:szCs w:val="24"/>
        </w:rPr>
        <w:t xml:space="preserve">pengertian politik internasional yaitu: </w:t>
      </w:r>
    </w:p>
    <w:p w:rsidR="00A47C16" w:rsidRPr="009E1E8C" w:rsidRDefault="00A47C16" w:rsidP="00A47C16">
      <w:pPr>
        <w:pStyle w:val="ListParagraph"/>
        <w:shd w:val="clear" w:color="auto" w:fill="FFFFFF" w:themeFill="background1"/>
        <w:autoSpaceDE w:val="0"/>
        <w:autoSpaceDN w:val="0"/>
        <w:adjustRightInd w:val="0"/>
        <w:spacing w:after="0" w:line="240" w:lineRule="auto"/>
        <w:ind w:left="1134" w:right="1134"/>
        <w:jc w:val="both"/>
        <w:rPr>
          <w:rFonts w:ascii="Times New Roman" w:hAnsi="Times New Roman" w:cs="Times New Roman"/>
          <w:sz w:val="24"/>
          <w:szCs w:val="24"/>
        </w:rPr>
      </w:pPr>
      <w:r w:rsidRPr="009E1E8C">
        <w:rPr>
          <w:rFonts w:ascii="Times New Roman" w:hAnsi="Times New Roman" w:cs="Times New Roman"/>
          <w:b/>
          <w:sz w:val="20"/>
          <w:szCs w:val="20"/>
        </w:rPr>
        <w:t>Proses</w:t>
      </w:r>
      <w:r w:rsidRPr="009E1E8C">
        <w:rPr>
          <w:rFonts w:ascii="Times New Roman" w:eastAsia="Times New Roman" w:hAnsi="Times New Roman" w:cs="Times New Roman"/>
          <w:b/>
          <w:sz w:val="20"/>
          <w:szCs w:val="20"/>
        </w:rPr>
        <w:t xml:space="preserve"> Politik internasional dan hubungan internasional secara istilah dan pengertian itu sama, tetapi secara teoritis terdapat </w:t>
      </w:r>
      <w:r w:rsidRPr="009E1E8C">
        <w:rPr>
          <w:rFonts w:ascii="Times New Roman" w:eastAsia="Times New Roman" w:hAnsi="Times New Roman" w:cs="Times New Roman"/>
          <w:b/>
          <w:sz w:val="20"/>
          <w:szCs w:val="20"/>
        </w:rPr>
        <w:lastRenderedPageBreak/>
        <w:t>pebedaan. Politik internasional membahas tentang keadaan soal-soal politik ini di masyarakat internasional dalam arti yang sempit yaitu dengan berpokok atau bertitik tolak pada diplomasi dan hubungan antar negara dan kesatuan-kesatuan politik lainnya. Sedangkan hubungan internasional adalah suatu istilah yang mencakup totalitas hubungan-hubungan dikalangan bangsa-bangsa dan kelompok dalam masyarakat dunia</w:t>
      </w:r>
      <w:r w:rsidRPr="009E1E8C">
        <w:rPr>
          <w:rFonts w:ascii="Times New Roman" w:hAnsi="Times New Roman" w:cs="Times New Roman"/>
          <w:b/>
          <w:sz w:val="20"/>
          <w:szCs w:val="20"/>
        </w:rPr>
        <w:t>.</w:t>
      </w:r>
    </w:p>
    <w:p w:rsidR="00A47C16" w:rsidRPr="009E1E8C" w:rsidRDefault="00A47C16" w:rsidP="00A47C16">
      <w:pPr>
        <w:shd w:val="clear" w:color="auto" w:fill="FFFFFF" w:themeFill="background1"/>
        <w:autoSpaceDE w:val="0"/>
        <w:autoSpaceDN w:val="0"/>
        <w:adjustRightInd w:val="0"/>
        <w:spacing w:after="0" w:line="480" w:lineRule="auto"/>
        <w:ind w:right="49" w:firstLine="720"/>
        <w:jc w:val="both"/>
        <w:rPr>
          <w:rFonts w:ascii="Times New Roman" w:hAnsi="Times New Roman" w:cs="Times New Roman"/>
          <w:sz w:val="24"/>
          <w:szCs w:val="24"/>
          <w:shd w:val="clear" w:color="auto" w:fill="FFFFFF"/>
        </w:rPr>
      </w:pPr>
    </w:p>
    <w:p w:rsidR="00A47C16" w:rsidRPr="009E1E8C" w:rsidRDefault="00A47C16" w:rsidP="00A47C16">
      <w:pPr>
        <w:shd w:val="clear" w:color="auto" w:fill="FFFFFF" w:themeFill="background1"/>
        <w:autoSpaceDE w:val="0"/>
        <w:autoSpaceDN w:val="0"/>
        <w:adjustRightInd w:val="0"/>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shd w:val="clear" w:color="auto" w:fill="FFFFFF"/>
        </w:rPr>
        <w:t xml:space="preserve">Apabila politik adalah studi tentang </w:t>
      </w:r>
      <w:r w:rsidRPr="009E1E8C">
        <w:rPr>
          <w:rFonts w:ascii="Times New Roman" w:hAnsi="Times New Roman" w:cs="Times New Roman"/>
          <w:i/>
          <w:sz w:val="24"/>
          <w:szCs w:val="24"/>
          <w:shd w:val="clear" w:color="auto" w:fill="FFFFFF"/>
        </w:rPr>
        <w:t>who gets what, when, and how</w:t>
      </w:r>
      <w:r w:rsidRPr="009E1E8C">
        <w:rPr>
          <w:rFonts w:ascii="Times New Roman" w:hAnsi="Times New Roman" w:cs="Times New Roman"/>
          <w:sz w:val="24"/>
          <w:szCs w:val="24"/>
          <w:shd w:val="clear" w:color="auto" w:fill="FFFFFF"/>
        </w:rPr>
        <w:t xml:space="preserve">, maka politik internasional adalah studi mengenai </w:t>
      </w:r>
      <w:r w:rsidRPr="009E1E8C">
        <w:rPr>
          <w:rFonts w:ascii="Times New Roman" w:hAnsi="Times New Roman" w:cs="Times New Roman"/>
          <w:i/>
          <w:sz w:val="24"/>
          <w:szCs w:val="24"/>
          <w:shd w:val="clear" w:color="auto" w:fill="FFFFFF"/>
        </w:rPr>
        <w:t>who gets what, when, and how</w:t>
      </w:r>
      <w:r w:rsidRPr="009E1E8C">
        <w:rPr>
          <w:rFonts w:ascii="Times New Roman" w:hAnsi="Times New Roman" w:cs="Times New Roman"/>
          <w:sz w:val="24"/>
          <w:szCs w:val="24"/>
          <w:shd w:val="clear" w:color="auto" w:fill="FFFFFF"/>
        </w:rPr>
        <w:t xml:space="preserve"> dalam arena internasional. Maka itu studi politik internasional mengenai pola tindakan negara terhadap lingkungan sebagai reaksi atas respon negara lain. Selain mencakup unsur </w:t>
      </w:r>
      <w:r w:rsidRPr="009E1E8C">
        <w:rPr>
          <w:rFonts w:ascii="Times New Roman" w:hAnsi="Times New Roman" w:cs="Times New Roman"/>
          <w:i/>
          <w:sz w:val="24"/>
          <w:szCs w:val="24"/>
          <w:shd w:val="clear" w:color="auto" w:fill="FFFFFF"/>
        </w:rPr>
        <w:t>power</w:t>
      </w:r>
      <w:r w:rsidRPr="009E1E8C">
        <w:rPr>
          <w:rFonts w:ascii="Times New Roman" w:hAnsi="Times New Roman" w:cs="Times New Roman"/>
          <w:sz w:val="24"/>
          <w:szCs w:val="24"/>
          <w:shd w:val="clear" w:color="auto" w:fill="FFFFFF"/>
        </w:rPr>
        <w:t xml:space="preserve">, kepentingan dan tindakan, politik internasional juga mencakup perhatian terhadap sistem internasional dan prilaku para pembuat keputusan dalam situasi konflik yang berkelanjutan dalam kerjasama internasional untuk mendapatkan kepentingan nasional. Kerjasama internasional menurut </w:t>
      </w:r>
      <w:r w:rsidRPr="009E1E8C">
        <w:rPr>
          <w:rFonts w:ascii="Times New Roman" w:hAnsi="Times New Roman" w:cs="Times New Roman"/>
          <w:b/>
          <w:sz w:val="24"/>
          <w:szCs w:val="24"/>
          <w:shd w:val="clear" w:color="auto" w:fill="FFFFFF"/>
        </w:rPr>
        <w:t>Kusumaatmadja dan Agoes</w:t>
      </w:r>
      <w:r w:rsidRPr="009E1E8C">
        <w:rPr>
          <w:rStyle w:val="FootnoteReference"/>
          <w:rFonts w:ascii="Times New Roman" w:hAnsi="Times New Roman" w:cs="Times New Roman"/>
          <w:b/>
          <w:sz w:val="24"/>
          <w:szCs w:val="24"/>
          <w:shd w:val="clear" w:color="auto" w:fill="FFFFFF"/>
        </w:rPr>
        <w:footnoteReference w:id="16"/>
      </w:r>
      <w:r w:rsidRPr="009E1E8C">
        <w:rPr>
          <w:rFonts w:ascii="Times New Roman" w:hAnsi="Times New Roman" w:cs="Times New Roman"/>
          <w:b/>
          <w:sz w:val="24"/>
          <w:szCs w:val="24"/>
          <w:shd w:val="clear" w:color="auto" w:fill="FFFFFF"/>
        </w:rPr>
        <w:t xml:space="preserve"> </w:t>
      </w:r>
      <w:r w:rsidRPr="009E1E8C">
        <w:rPr>
          <w:rFonts w:ascii="Times New Roman" w:hAnsi="Times New Roman" w:cs="Times New Roman"/>
          <w:sz w:val="24"/>
          <w:szCs w:val="24"/>
          <w:shd w:val="clear" w:color="auto" w:fill="FFFFFF"/>
        </w:rPr>
        <w:t>yaitu:</w:t>
      </w:r>
      <w:r w:rsidRPr="009E1E8C">
        <w:rPr>
          <w:rFonts w:ascii="Times New Roman" w:hAnsi="Times New Roman" w:cs="Times New Roman"/>
          <w:sz w:val="24"/>
          <w:szCs w:val="24"/>
        </w:rPr>
        <w:t xml:space="preserve"> </w:t>
      </w:r>
      <w:r w:rsidRPr="009E1E8C">
        <w:rPr>
          <w:rFonts w:ascii="Times New Roman" w:hAnsi="Times New Roman" w:cs="Times New Roman"/>
          <w:b/>
          <w:sz w:val="20"/>
          <w:szCs w:val="20"/>
        </w:rPr>
        <w:t>Hubungan dan kerjasama antar negara timbul dikarenakan adanya kekayaan alam dan kemajuan industri yang tidak berimbang, sehingga memaksa negara untuk membentuk sebuah kerjasama yang bersifat internasional di berbagai sektor tersebut.</w:t>
      </w:r>
    </w:p>
    <w:p w:rsidR="00A47C16" w:rsidRPr="009E1E8C" w:rsidRDefault="00A47C16" w:rsidP="00A47C16">
      <w:pPr>
        <w:shd w:val="clear" w:color="auto" w:fill="FFFFFF" w:themeFill="background1"/>
        <w:tabs>
          <w:tab w:val="left" w:pos="0"/>
          <w:tab w:val="left" w:pos="567"/>
        </w:tabs>
        <w:spacing w:after="0" w:line="480" w:lineRule="auto"/>
        <w:ind w:right="-18"/>
        <w:jc w:val="both"/>
        <w:rPr>
          <w:rFonts w:ascii="Times New Roman" w:hAnsi="Times New Roman" w:cs="Times New Roman"/>
          <w:sz w:val="24"/>
          <w:szCs w:val="24"/>
        </w:rPr>
      </w:pPr>
      <w:r w:rsidRPr="009E1E8C">
        <w:rPr>
          <w:rFonts w:ascii="Times New Roman" w:hAnsi="Times New Roman" w:cs="Times New Roman"/>
          <w:sz w:val="24"/>
          <w:szCs w:val="24"/>
        </w:rPr>
        <w:tab/>
        <w:t>Saat ini, kerjasama internasional telah menjadi hal yang umum dalam hubungan internasional. Kerjasama internasional menjadi sebuah jalan bagi para aktor untuk melakukan ‘hubungan‘ pemenuhan kepentingan yang diinginkan oleh aktor tersebut. Salah satunya adalah negara sebagai aktor utama dalam hubungan internasional. Yang menjalankankan kerjasama negara dengan Negara, dan negara dengan lebih dari 2 negara.</w:t>
      </w:r>
    </w:p>
    <w:p w:rsidR="00A47C16" w:rsidRPr="009E1E8C" w:rsidRDefault="00A47C16" w:rsidP="00A47C16">
      <w:pPr>
        <w:shd w:val="clear" w:color="auto" w:fill="FFFFFF" w:themeFill="background1"/>
        <w:tabs>
          <w:tab w:val="left" w:pos="0"/>
        </w:tabs>
        <w:spacing w:line="480" w:lineRule="auto"/>
        <w:ind w:right="-18"/>
        <w:jc w:val="both"/>
        <w:rPr>
          <w:rFonts w:ascii="Times New Roman" w:hAnsi="Times New Roman" w:cs="Times New Roman"/>
          <w:sz w:val="24"/>
          <w:szCs w:val="24"/>
          <w:shd w:val="clear" w:color="auto" w:fill="FFFFFF"/>
        </w:rPr>
      </w:pPr>
      <w:r w:rsidRPr="009E1E8C">
        <w:rPr>
          <w:rFonts w:ascii="Times New Roman" w:hAnsi="Times New Roman" w:cs="Times New Roman"/>
          <w:sz w:val="24"/>
          <w:szCs w:val="24"/>
        </w:rPr>
        <w:lastRenderedPageBreak/>
        <w:tab/>
      </w:r>
      <w:r w:rsidRPr="009E1E8C">
        <w:rPr>
          <w:rFonts w:ascii="Times New Roman" w:hAnsi="Times New Roman" w:cs="Times New Roman"/>
          <w:sz w:val="24"/>
          <w:szCs w:val="24"/>
          <w:shd w:val="clear" w:color="auto" w:fill="FFFFFF"/>
        </w:rPr>
        <w:t xml:space="preserve">Selanjutnya </w:t>
      </w:r>
      <w:r w:rsidRPr="009E1E8C">
        <w:rPr>
          <w:rFonts w:ascii="Times New Roman" w:hAnsi="Times New Roman" w:cs="Times New Roman"/>
          <w:sz w:val="24"/>
          <w:szCs w:val="24"/>
        </w:rPr>
        <w:t>penulis</w:t>
      </w:r>
      <w:r w:rsidRPr="009E1E8C">
        <w:rPr>
          <w:rFonts w:ascii="Times New Roman" w:hAnsi="Times New Roman" w:cs="Times New Roman"/>
          <w:sz w:val="24"/>
          <w:szCs w:val="24"/>
          <w:shd w:val="clear" w:color="auto" w:fill="FFFFFF"/>
        </w:rPr>
        <w:t xml:space="preserve"> menggunakan teori organisasi internasional, organisasi internasional bekerja melalui gabungan sistem supranasional dan antar pemerintahan. Di beberapa bidang, keputusan-keputusan ditetapkan melalui musyawarah dan mufakat di antara negara-negara anggota, dan di bidang-bidang lainnya lembaga-lembaga organ yang bersifat supranasional menjalankan tanggung jawabnya tanpa perlu persetujuan anggota-anggotanya. Menurut </w:t>
      </w:r>
      <w:r w:rsidRPr="009E1E8C">
        <w:rPr>
          <w:rFonts w:ascii="Times New Roman" w:hAnsi="Times New Roman" w:cs="Times New Roman"/>
          <w:b/>
          <w:sz w:val="24"/>
          <w:szCs w:val="24"/>
          <w:shd w:val="clear" w:color="auto" w:fill="FFFFFF"/>
        </w:rPr>
        <w:t xml:space="preserve">Teuku May Rudy </w:t>
      </w:r>
      <w:r w:rsidRPr="009E1E8C">
        <w:rPr>
          <w:rFonts w:ascii="Times New Roman" w:hAnsi="Times New Roman" w:cs="Times New Roman"/>
          <w:sz w:val="24"/>
          <w:szCs w:val="24"/>
          <w:shd w:val="clear" w:color="auto" w:fill="FFFFFF"/>
        </w:rPr>
        <w:t xml:space="preserve">dalam buku </w:t>
      </w:r>
      <w:r w:rsidRPr="009E1E8C">
        <w:rPr>
          <w:rFonts w:ascii="Times New Roman" w:hAnsi="Times New Roman" w:cs="Times New Roman"/>
          <w:b/>
          <w:sz w:val="24"/>
          <w:szCs w:val="24"/>
          <w:shd w:val="clear" w:color="auto" w:fill="FFFFFF"/>
        </w:rPr>
        <w:t xml:space="preserve">“Administrasi dan Organisasi Internasional”, </w:t>
      </w:r>
      <w:r w:rsidRPr="009E1E8C">
        <w:rPr>
          <w:rFonts w:ascii="Times New Roman" w:hAnsi="Times New Roman" w:cs="Times New Roman"/>
          <w:sz w:val="24"/>
          <w:szCs w:val="24"/>
          <w:shd w:val="clear" w:color="auto" w:fill="FFFFFF"/>
        </w:rPr>
        <w:t xml:space="preserve">bahwa: </w:t>
      </w:r>
    </w:p>
    <w:p w:rsidR="00A47C16" w:rsidRPr="009E1E8C" w:rsidRDefault="00A47C16" w:rsidP="00A47C16">
      <w:pPr>
        <w:shd w:val="clear" w:color="auto" w:fill="FFFFFF" w:themeFill="background1"/>
        <w:tabs>
          <w:tab w:val="left" w:pos="1134"/>
        </w:tabs>
        <w:spacing w:line="240" w:lineRule="auto"/>
        <w:ind w:left="1134" w:right="1134"/>
        <w:jc w:val="both"/>
        <w:rPr>
          <w:rFonts w:ascii="Times New Roman" w:hAnsi="Times New Roman" w:cs="Times New Roman"/>
          <w:b/>
          <w:sz w:val="20"/>
          <w:szCs w:val="20"/>
          <w:shd w:val="clear" w:color="auto" w:fill="FFFFFF"/>
        </w:rPr>
      </w:pPr>
      <w:r w:rsidRPr="009E1E8C">
        <w:rPr>
          <w:rFonts w:ascii="Times New Roman" w:hAnsi="Times New Roman" w:cs="Times New Roman"/>
          <w:b/>
          <w:sz w:val="20"/>
          <w:szCs w:val="20"/>
        </w:rPr>
        <w:t>Organisasi Internasional adalah pola kajian kerjasama yang melintasi batas – batas Negara dengan didasari struktur organisasi yang jelas dan lengkap serta diharapkan atau diproyeksikan untuk berlangsung serta melaksanakan fungsinya secara berkesinambungan dan melembaga guna mengusahakan tercapainya tujuan – tujuan yang diperlukan serta 14 disepakati bersama, baik antara pemerintah dengan pemerintah maupun antar sesama kelompok non pemerintah pada Negara yang berbeda.</w:t>
      </w:r>
      <w:r w:rsidRPr="009E1E8C">
        <w:rPr>
          <w:rStyle w:val="FootnoteReference"/>
          <w:rFonts w:ascii="Times New Roman" w:hAnsi="Times New Roman" w:cs="Times New Roman"/>
          <w:b/>
          <w:sz w:val="20"/>
          <w:szCs w:val="20"/>
        </w:rPr>
        <w:footnoteReference w:id="17"/>
      </w:r>
    </w:p>
    <w:p w:rsidR="00A47C16" w:rsidRPr="009E1E8C" w:rsidRDefault="00A47C16" w:rsidP="00A47C16">
      <w:pPr>
        <w:shd w:val="clear" w:color="auto" w:fill="FFFFFF" w:themeFill="background1"/>
        <w:spacing w:after="0" w:line="480" w:lineRule="auto"/>
        <w:ind w:right="-18" w:firstLine="720"/>
        <w:jc w:val="both"/>
        <w:rPr>
          <w:rFonts w:ascii="Times New Roman" w:hAnsi="Times New Roman" w:cs="Times New Roman"/>
          <w:sz w:val="24"/>
          <w:szCs w:val="24"/>
          <w:shd w:val="clear" w:color="auto" w:fill="FFFFFF"/>
        </w:rPr>
      </w:pPr>
      <w:r w:rsidRPr="009E1E8C">
        <w:rPr>
          <w:rFonts w:ascii="Times New Roman" w:hAnsi="Times New Roman" w:cs="Times New Roman"/>
          <w:bCs/>
          <w:sz w:val="24"/>
          <w:szCs w:val="24"/>
          <w:shd w:val="clear" w:color="auto" w:fill="FFFFFF"/>
        </w:rPr>
        <w:t>Organisasi internasional</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sz w:val="24"/>
          <w:szCs w:val="24"/>
          <w:shd w:val="clear" w:color="auto" w:fill="FFFFFF"/>
        </w:rPr>
        <w:t>adalah suatu</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bCs/>
          <w:sz w:val="24"/>
          <w:szCs w:val="24"/>
          <w:shd w:val="clear" w:color="auto" w:fill="FFFFFF"/>
        </w:rPr>
        <w:t>organisasi</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sz w:val="24"/>
          <w:szCs w:val="24"/>
          <w:shd w:val="clear" w:color="auto" w:fill="FFFFFF"/>
        </w:rPr>
        <w:t>yang dibuat oleh anggota masyarakat</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bCs/>
          <w:sz w:val="24"/>
          <w:szCs w:val="24"/>
          <w:shd w:val="clear" w:color="auto" w:fill="FFFFFF"/>
        </w:rPr>
        <w:t>internasional</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sz w:val="24"/>
          <w:szCs w:val="24"/>
          <w:shd w:val="clear" w:color="auto" w:fill="FFFFFF"/>
        </w:rPr>
        <w:t>secara sukarela atau atas dasar kesamaan yang bertujuan menciptakan perdamaian dunia dalam tata hubungan</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bCs/>
          <w:sz w:val="24"/>
          <w:szCs w:val="24"/>
          <w:shd w:val="clear" w:color="auto" w:fill="FFFFFF"/>
        </w:rPr>
        <w:t>internasional</w:t>
      </w:r>
      <w:r w:rsidRPr="009E1E8C">
        <w:rPr>
          <w:rFonts w:ascii="Times New Roman" w:hAnsi="Times New Roman" w:cs="Times New Roman"/>
          <w:sz w:val="24"/>
          <w:szCs w:val="24"/>
          <w:shd w:val="clear" w:color="auto" w:fill="FFFFFF"/>
        </w:rPr>
        <w:t>. Pada hakikatnya</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bCs/>
          <w:sz w:val="24"/>
          <w:szCs w:val="24"/>
          <w:shd w:val="clear" w:color="auto" w:fill="FFFFFF"/>
        </w:rPr>
        <w:t>organisasi internasional</w:t>
      </w:r>
      <w:r w:rsidRPr="009E1E8C">
        <w:rPr>
          <w:rStyle w:val="apple-converted-space"/>
          <w:rFonts w:ascii="Times New Roman" w:hAnsi="Times New Roman" w:cs="Times New Roman"/>
          <w:sz w:val="24"/>
          <w:szCs w:val="24"/>
          <w:shd w:val="clear" w:color="auto" w:fill="FFFFFF"/>
        </w:rPr>
        <w:t> </w:t>
      </w:r>
      <w:r w:rsidRPr="009E1E8C">
        <w:rPr>
          <w:rFonts w:ascii="Times New Roman" w:hAnsi="Times New Roman" w:cs="Times New Roman"/>
          <w:sz w:val="24"/>
          <w:szCs w:val="24"/>
          <w:shd w:val="clear" w:color="auto" w:fill="FFFFFF"/>
        </w:rPr>
        <w:t>memiliki arti luas dan sempit.</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UE sebagai bentuk kerjasama regional kawasan Eropa dengan 27 negara anggota, jumlah penduduk 499 juta, GDP 16,8 trilyun euro (28% GDP dunia) telah menjadi kekuatan utama ekonomi dan politik global. Saat ini UE merupakan kekuatan dagang terbesar dunia yang menguasai 20% nilai ekspor-impor global. Negara anggota Uni Eropa terdiri dari Austria, Belgia, Rep. Ceska, Denmark, Estonia, Finlandia, Perancis, Jerman, Yunani, Hongaria, Irlandia, Italia, Latvia, </w:t>
      </w:r>
      <w:r w:rsidRPr="009E1E8C">
        <w:rPr>
          <w:rFonts w:ascii="Times New Roman" w:eastAsia="Times New Roman" w:hAnsi="Times New Roman" w:cs="Times New Roman"/>
          <w:sz w:val="24"/>
          <w:szCs w:val="24"/>
        </w:rPr>
        <w:lastRenderedPageBreak/>
        <w:t>Lithuania, Luksemburg, Malta, Belanda, Polandia, Portugal, Siprus, Slowakia, Slovenia, Spanyol, Swedia, Bulgaria, Rumania, dan inggris yang sudah keluar dari Uni Eropa.</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Ekonomi Politik Internasional (EPI) menurut DR. Mohtar Mas’oed dalam bukunya </w:t>
      </w:r>
      <w:r w:rsidRPr="009E1E8C">
        <w:rPr>
          <w:rFonts w:ascii="Times New Roman" w:eastAsia="Times New Roman" w:hAnsi="Times New Roman" w:cs="Times New Roman"/>
          <w:i/>
          <w:iCs/>
          <w:sz w:val="24"/>
          <w:szCs w:val="24"/>
        </w:rPr>
        <w:t>Ekonomi Politik Internasional tahun 1989/1990</w:t>
      </w:r>
      <w:r w:rsidRPr="009E1E8C">
        <w:rPr>
          <w:rFonts w:ascii="Times New Roman" w:eastAsia="Times New Roman" w:hAnsi="Times New Roman" w:cs="Times New Roman"/>
          <w:sz w:val="24"/>
          <w:szCs w:val="24"/>
        </w:rPr>
        <w:t>, didefinisikan</w:t>
      </w:r>
      <w:r w:rsidRPr="009E1E8C">
        <w:rPr>
          <w:rFonts w:ascii="Times New Roman" w:eastAsia="Times New Roman" w:hAnsi="Times New Roman" w:cs="Times New Roman"/>
          <w:b/>
          <w:i/>
          <w:sz w:val="24"/>
          <w:szCs w:val="24"/>
        </w:rPr>
        <w:t xml:space="preserve"> </w:t>
      </w:r>
      <w:r w:rsidRPr="009E1E8C">
        <w:rPr>
          <w:rFonts w:ascii="Times New Roman" w:eastAsia="Times New Roman" w:hAnsi="Times New Roman" w:cs="Times New Roman"/>
          <w:sz w:val="24"/>
          <w:szCs w:val="24"/>
        </w:rPr>
        <w:t>sebagai :</w:t>
      </w:r>
    </w:p>
    <w:p w:rsidR="00A47C16" w:rsidRPr="009E1E8C" w:rsidRDefault="00A47C16" w:rsidP="00A47C16">
      <w:pPr>
        <w:shd w:val="clear" w:color="auto" w:fill="FFFFFF" w:themeFill="background1"/>
        <w:spacing w:after="0" w:line="240" w:lineRule="auto"/>
        <w:ind w:left="709" w:right="1134" w:hanging="142"/>
        <w:jc w:val="both"/>
        <w:rPr>
          <w:rFonts w:ascii="Times New Roman" w:eastAsia="Times New Roman" w:hAnsi="Times New Roman" w:cs="Times New Roman"/>
          <w:b/>
          <w:sz w:val="20"/>
          <w:szCs w:val="20"/>
        </w:rPr>
      </w:pPr>
      <w:r w:rsidRPr="009E1E8C">
        <w:rPr>
          <w:rFonts w:ascii="Times New Roman" w:eastAsia="Times New Roman" w:hAnsi="Times New Roman" w:cs="Times New Roman"/>
          <w:b/>
          <w:sz w:val="20"/>
          <w:szCs w:val="20"/>
        </w:rPr>
        <w:t xml:space="preserve">   </w:t>
      </w:r>
    </w:p>
    <w:p w:rsidR="00A47C16" w:rsidRPr="009E1E8C" w:rsidRDefault="00A47C16" w:rsidP="00A47C16">
      <w:pPr>
        <w:shd w:val="clear" w:color="auto" w:fill="FFFFFF" w:themeFill="background1"/>
        <w:spacing w:after="0" w:line="240" w:lineRule="auto"/>
        <w:ind w:left="709" w:right="1134"/>
        <w:jc w:val="both"/>
        <w:rPr>
          <w:rFonts w:ascii="Times New Roman" w:eastAsia="Times New Roman" w:hAnsi="Times New Roman" w:cs="Times New Roman"/>
          <w:sz w:val="24"/>
          <w:szCs w:val="24"/>
        </w:rPr>
      </w:pPr>
      <w:r w:rsidRPr="009E1E8C">
        <w:rPr>
          <w:rFonts w:ascii="Times New Roman" w:eastAsia="Times New Roman" w:hAnsi="Times New Roman" w:cs="Times New Roman"/>
          <w:b/>
          <w:sz w:val="20"/>
          <w:szCs w:val="20"/>
        </w:rPr>
        <w:t xml:space="preserve">studi tentang saling hubungan antara ekonomi dan politik dalam arena internasional, yaitu bagaimana soal-soal ekonomi seperti inflasi, defisit neraca perdagangan atau pembayaran, penanaman modal asing, efisiensi produksi,dsb yang berkaitan dengan urusan politik internasional dan politik </w:t>
      </w:r>
      <w:r w:rsidRPr="009E1E8C">
        <w:rPr>
          <w:rFonts w:ascii="Times New Roman" w:hAnsi="Times New Roman" w:cs="Times New Roman"/>
          <w:b/>
          <w:sz w:val="24"/>
          <w:szCs w:val="24"/>
        </w:rPr>
        <w:t>domestik.</w:t>
      </w:r>
      <w:r w:rsidRPr="009E1E8C">
        <w:rPr>
          <w:rStyle w:val="FootnoteReference"/>
          <w:rFonts w:ascii="Times New Roman" w:hAnsi="Times New Roman" w:cs="Times New Roman"/>
          <w:b/>
          <w:sz w:val="24"/>
          <w:szCs w:val="24"/>
        </w:rPr>
        <w:footnoteReference w:id="18"/>
      </w:r>
    </w:p>
    <w:p w:rsidR="00A47C16" w:rsidRPr="009E1E8C" w:rsidRDefault="00A47C16" w:rsidP="00A47C16">
      <w:pPr>
        <w:shd w:val="clear" w:color="auto" w:fill="FFFFFF" w:themeFill="background1"/>
        <w:spacing w:after="0" w:line="480" w:lineRule="auto"/>
        <w:ind w:right="49"/>
        <w:jc w:val="both"/>
        <w:rPr>
          <w:rFonts w:ascii="Times New Roman" w:eastAsia="Times New Roman" w:hAnsi="Times New Roman" w:cs="Times New Roman"/>
          <w:sz w:val="24"/>
          <w:szCs w:val="24"/>
        </w:rPr>
      </w:pP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Indonesia dan Uni Eropa meluncurkan perundingan </w:t>
      </w:r>
      <w:r w:rsidRPr="009E1E8C">
        <w:rPr>
          <w:rFonts w:ascii="Times New Roman" w:eastAsia="Times New Roman" w:hAnsi="Times New Roman" w:cs="Times New Roman"/>
          <w:i/>
          <w:sz w:val="24"/>
          <w:szCs w:val="24"/>
        </w:rPr>
        <w:t>Indonesia-European Union Comprehensive Economic Partnership Agreement</w:t>
      </w:r>
      <w:r w:rsidRPr="009E1E8C">
        <w:rPr>
          <w:rFonts w:ascii="Times New Roman" w:eastAsia="Times New Roman" w:hAnsi="Times New Roman" w:cs="Times New Roman"/>
          <w:sz w:val="24"/>
          <w:szCs w:val="24"/>
        </w:rPr>
        <w:t xml:space="preserve"> (IEU-CEPA) pada Senin (18/07). Perundingan ini dapat membawa dampak signifikan bagi Indonesia, antara lain dalam mendorong pertumbuhan ekonomi nasional, menciptakan lapangan kerja baru, alih teknologi,  </w:t>
      </w:r>
      <w:r w:rsidRPr="009E1E8C">
        <w:rPr>
          <w:rFonts w:ascii="Times New Roman" w:hAnsi="Times New Roman" w:cs="Times New Roman"/>
          <w:sz w:val="24"/>
          <w:szCs w:val="24"/>
        </w:rPr>
        <w:t>ekonomi makro adalah bidang ilmu ekonomi yang mengkaji fenomena perekonomian secara menyeluruh atau luas misalnya inflasi, pengangguran dan pertumbuhan ekonomi. Ekonomi makro merupakan pengetahuan ekonomi yang bersifat agregatif dan me-nampilkan teori-teori ekonomi makro yang sangat mendasar.</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textAlignment w:val="baseline"/>
      </w:pPr>
      <w:r w:rsidRPr="009E1E8C">
        <w:t xml:space="preserve">Ekonomi makro mempelajari variabel-variabel ekonomi secara agregat (keseluruhan). Variabel-variabel tersebut antara lain: pendapatan nasional, kesempatan kerja dan atau pengangguran, jumlah uang beredar, laju inflasi, pertumbuhan ekonomi, maupun neraca pem-bayaran internasional. Dalam ekonomi </w:t>
      </w:r>
      <w:r w:rsidRPr="009E1E8C">
        <w:lastRenderedPageBreak/>
        <w:t xml:space="preserve">makro, dikenal adanya masyarakat konsumen, masyarakat produsen, dan pasar agregatif yang terbentuk dari permintaan agregatif dan penawaran agregatif. </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textAlignment w:val="baseline"/>
        <w:rPr>
          <w:bCs/>
          <w:i/>
          <w:bdr w:val="none" w:sz="0" w:space="0" w:color="auto" w:frame="1"/>
        </w:rPr>
      </w:pPr>
      <w:r w:rsidRPr="009E1E8C">
        <w:t xml:space="preserve">Menurut </w:t>
      </w:r>
      <w:r w:rsidRPr="009E1E8C">
        <w:rPr>
          <w:rStyle w:val="Strong"/>
          <w:bdr w:val="none" w:sz="0" w:space="0" w:color="auto" w:frame="1"/>
        </w:rPr>
        <w:t>Samuelson dan Nordhaus tentang ekonomi makro</w:t>
      </w:r>
      <w:r w:rsidRPr="009E1E8C">
        <w:rPr>
          <w:rStyle w:val="Strong"/>
          <w:i/>
          <w:bdr w:val="none" w:sz="0" w:space="0" w:color="auto" w:frame="1"/>
        </w:rPr>
        <w:t xml:space="preserve">: </w:t>
      </w:r>
      <w:r w:rsidRPr="009E1E8C">
        <w:rPr>
          <w:rStyle w:val="Strong"/>
          <w:bdr w:val="none" w:sz="0" w:space="0" w:color="auto" w:frame="1"/>
        </w:rPr>
        <w:t>“</w:t>
      </w:r>
      <w:r w:rsidRPr="009E1E8C">
        <w:t xml:space="preserve">Teori Makroe konomi adalah suatu cabang ilmu ekonomi yang mempelajari atau mengamati kinerja atau performa perekonomian secara keseluruhan”. </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t>CEPA akan memberikan akses kepada negara-negara anggota Uni Eropa untuk masuk ke pasar Indonesia yang besar dan sedang mengalami pertumbuhan dan khususnya, ke berbagai sektor jasa. Untuk pertumbuhan ekonomi Indonesia baik makro maupun mikro yang akan terkena dampak dari perjanjian tersebut, CEPA juga akan memberi peluang bagi perusahaan-perusahaan Uni Eropa untuk menggunakan sumber daya Indonesia sebagai alat untuk investasi dan melaksanakan kegiatan ekonomi di masa mendatang. Selain itu, manfaat dari perjanjian tersebut untuk perekonomian Indonesia akan jauh lebih besar.</w:t>
      </w:r>
    </w:p>
    <w:p w:rsidR="00A47C16" w:rsidRPr="009E1E8C" w:rsidRDefault="00A47C16" w:rsidP="00A47C16">
      <w:pPr>
        <w:pStyle w:val="NormalWeb"/>
        <w:shd w:val="clear" w:color="auto" w:fill="FFFFFF" w:themeFill="background1"/>
        <w:spacing w:before="0" w:beforeAutospacing="0" w:after="0" w:afterAutospacing="0" w:line="480" w:lineRule="auto"/>
        <w:ind w:right="-18" w:firstLine="720"/>
        <w:jc w:val="both"/>
      </w:pPr>
      <w:r w:rsidRPr="009E1E8C">
        <w:rPr>
          <w:bCs/>
          <w:shd w:val="clear" w:color="auto" w:fill="FFFFFF"/>
        </w:rPr>
        <w:t>Pengertian Investasi</w:t>
      </w:r>
      <w:r w:rsidRPr="009E1E8C">
        <w:t> </w:t>
      </w:r>
      <w:r w:rsidRPr="009E1E8C">
        <w:rPr>
          <w:shd w:val="clear" w:color="auto" w:fill="FFFFFF"/>
        </w:rPr>
        <w:t>menurut</w:t>
      </w:r>
      <w:r w:rsidRPr="009E1E8C">
        <w:rPr>
          <w:b/>
          <w:bCs/>
          <w:shd w:val="clear" w:color="auto" w:fill="FFFFFF"/>
        </w:rPr>
        <w:t xml:space="preserve"> </w:t>
      </w:r>
      <w:r w:rsidRPr="009E1E8C">
        <w:rPr>
          <w:b/>
        </w:rPr>
        <w:t xml:space="preserve">FitzGerald </w:t>
      </w:r>
      <w:r w:rsidRPr="009E1E8C">
        <w:t>yaitu:</w:t>
      </w:r>
    </w:p>
    <w:p w:rsidR="00A47C16" w:rsidRPr="009E1E8C" w:rsidRDefault="00A47C16" w:rsidP="00A47C16">
      <w:pPr>
        <w:pStyle w:val="NormalWeb"/>
        <w:shd w:val="clear" w:color="auto" w:fill="FFFFFF" w:themeFill="background1"/>
        <w:spacing w:before="0" w:beforeAutospacing="0" w:after="0" w:afterAutospacing="0"/>
        <w:ind w:left="1134" w:right="1134"/>
        <w:jc w:val="both"/>
        <w:rPr>
          <w:b/>
          <w:sz w:val="20"/>
          <w:szCs w:val="20"/>
        </w:rPr>
      </w:pPr>
      <w:r w:rsidRPr="009E1E8C">
        <w:rPr>
          <w:b/>
          <w:sz w:val="20"/>
          <w:szCs w:val="20"/>
        </w:rPr>
        <w:t>investasi adalah aktivitas yang berkaitan dengan usaha penarikan sumber – sumber untuk dipakai mengadakan barang modal pada saat sekarang ini dan dengan barang modal tersebut akan dihasilkan aliran produk baru dimasa yang akan datang.</w:t>
      </w:r>
      <w:r w:rsidRPr="009E1E8C">
        <w:rPr>
          <w:rStyle w:val="FootnoteReference"/>
          <w:b/>
          <w:sz w:val="20"/>
          <w:szCs w:val="20"/>
        </w:rPr>
        <w:footnoteReference w:id="19"/>
      </w:r>
    </w:p>
    <w:p w:rsidR="00A47C16" w:rsidRPr="009E1E8C" w:rsidRDefault="00A47C16" w:rsidP="00A47C16">
      <w:pPr>
        <w:pStyle w:val="NormalWeb"/>
        <w:shd w:val="clear" w:color="auto" w:fill="FFFFFF" w:themeFill="background1"/>
        <w:spacing w:before="0" w:beforeAutospacing="0" w:after="0" w:afterAutospacing="0" w:line="480" w:lineRule="auto"/>
        <w:ind w:right="49" w:firstLine="567"/>
        <w:jc w:val="both"/>
        <w:rPr>
          <w:shd w:val="clear" w:color="auto" w:fill="FFFFFF"/>
        </w:rPr>
      </w:pP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Hingga saat ini</w:t>
      </w:r>
      <w:r w:rsidRPr="009E1E8C">
        <w:rPr>
          <w:rFonts w:ascii="Times New Roman" w:eastAsia="Times New Roman" w:hAnsi="Times New Roman" w:cs="Times New Roman"/>
          <w:sz w:val="24"/>
          <w:szCs w:val="24"/>
        </w:rPr>
        <w:t>,</w:t>
      </w:r>
      <w:r w:rsidRPr="009E1E8C">
        <w:rPr>
          <w:rFonts w:ascii="Times New Roman" w:eastAsia="Times New Roman" w:hAnsi="Times New Roman" w:cs="Times New Roman"/>
          <w:sz w:val="24"/>
          <w:szCs w:val="24"/>
          <w:lang w:val="id-ID"/>
        </w:rPr>
        <w:t xml:space="preserve"> Uni Eropa masih menjadi target utama kerjasama ekonomi dan perdagangan Indonesia selain AS, Jepang, dan negara-negara di kawasan Timur Tengah. Berhadapan dengan “</w:t>
      </w:r>
      <w:r w:rsidRPr="009E1E8C">
        <w:rPr>
          <w:rFonts w:ascii="Times New Roman" w:eastAsia="Times New Roman" w:hAnsi="Times New Roman" w:cs="Times New Roman"/>
          <w:i/>
          <w:iCs/>
          <w:sz w:val="24"/>
          <w:szCs w:val="24"/>
          <w:lang w:val="id-ID"/>
        </w:rPr>
        <w:t>counterpart</w:t>
      </w:r>
      <w:r w:rsidRPr="009E1E8C">
        <w:rPr>
          <w:rFonts w:ascii="Times New Roman" w:eastAsia="Times New Roman" w:hAnsi="Times New Roman" w:cs="Times New Roman"/>
          <w:sz w:val="24"/>
          <w:szCs w:val="24"/>
          <w:lang w:val="id-ID"/>
        </w:rPr>
        <w:t xml:space="preserve">” yang memiliki keunggulan di berbagai bidang, sudah tentu Indonesia harus dapat dengan cepat menanggapi tuntutan dan </w:t>
      </w:r>
      <w:r w:rsidRPr="009E1E8C">
        <w:rPr>
          <w:rFonts w:ascii="Times New Roman" w:eastAsia="Times New Roman" w:hAnsi="Times New Roman" w:cs="Times New Roman"/>
          <w:sz w:val="24"/>
          <w:szCs w:val="24"/>
          <w:lang w:val="id-ID"/>
        </w:rPr>
        <w:lastRenderedPageBreak/>
        <w:t>tantangan yang ada. Tugas paling utama Indonesia jika ingin berhasil mendapatkan “porsi besar” yang diinginkan dari kerjasama dengan Uni Eropa ialah melakukan perbaikan berkelanjutan (</w:t>
      </w:r>
      <w:r w:rsidRPr="009E1E8C">
        <w:rPr>
          <w:rFonts w:ascii="Times New Roman" w:eastAsia="Times New Roman" w:hAnsi="Times New Roman" w:cs="Times New Roman"/>
          <w:i/>
          <w:iCs/>
          <w:sz w:val="24"/>
          <w:szCs w:val="24"/>
          <w:lang w:val="id-ID"/>
        </w:rPr>
        <w:t>continuous improvement</w:t>
      </w:r>
      <w:r w:rsidRPr="009E1E8C">
        <w:rPr>
          <w:rFonts w:ascii="Times New Roman" w:eastAsia="Times New Roman" w:hAnsi="Times New Roman" w:cs="Times New Roman"/>
          <w:sz w:val="24"/>
          <w:szCs w:val="24"/>
          <w:lang w:val="id-ID"/>
        </w:rPr>
        <w:t>) dan melakukan diferensiasi (menunjukkan keunikan) yang dapat membuat para pihak di Uni Eropa semakin tidak ragu-ragu untuk menjalin kerjasama dengan Indonesia.</w:t>
      </w:r>
    </w:p>
    <w:p w:rsidR="00A47C16"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Kerja sama antara Indonesia dan Uni Eropa pada dasarnya dimotori oleh kepentingan dan persamaan nilai. Kelebihan tiap-tiap negara dan kepentingan negara yang satu dengan negara yang lain membuka sebuah peluang untuk bekerja sama dalam bidang ekonomi, sosial budaya, dan sebagainya. Kondisi sosial masyarakat dan perkembangan nilai demokrasi membawa kedua pihak untuk bekerja sama dalam pembangunan dan </w:t>
      </w:r>
      <w:r w:rsidRPr="009E1E8C">
        <w:rPr>
          <w:rFonts w:ascii="Times New Roman" w:eastAsia="Times New Roman" w:hAnsi="Times New Roman" w:cs="Times New Roman"/>
          <w:sz w:val="24"/>
          <w:szCs w:val="24"/>
        </w:rPr>
        <w:t>peningkatan perdagangan dan investasi.</w:t>
      </w:r>
    </w:p>
    <w:p w:rsidR="00A47C16" w:rsidRPr="009E1E8C" w:rsidRDefault="00A47C16" w:rsidP="00A47C16">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p>
    <w:p w:rsidR="00A47C16" w:rsidRPr="009E1E8C" w:rsidRDefault="00A47C16" w:rsidP="00A47C16">
      <w:pPr>
        <w:pStyle w:val="Heading3"/>
        <w:numPr>
          <w:ilvl w:val="0"/>
          <w:numId w:val="16"/>
        </w:numPr>
        <w:spacing w:after="240"/>
      </w:pPr>
      <w:bookmarkStart w:id="13" w:name="_Toc482366309"/>
      <w:r w:rsidRPr="009E1E8C">
        <w:t>Hipotesis</w:t>
      </w:r>
      <w:bookmarkEnd w:id="13"/>
    </w:p>
    <w:p w:rsidR="00A47C16" w:rsidRPr="009E1E8C" w:rsidRDefault="00A47C16" w:rsidP="00A47C16">
      <w:pPr>
        <w:pStyle w:val="ListParagraph"/>
        <w:autoSpaceDE w:val="0"/>
        <w:autoSpaceDN w:val="0"/>
        <w:adjustRightInd w:val="0"/>
        <w:spacing w:line="480" w:lineRule="auto"/>
        <w:ind w:left="0" w:right="-18" w:firstLine="709"/>
        <w:jc w:val="both"/>
        <w:rPr>
          <w:rFonts w:ascii="Times New Roman" w:hAnsi="Times New Roman" w:cs="Times New Roman"/>
          <w:sz w:val="24"/>
          <w:szCs w:val="24"/>
        </w:rPr>
      </w:pPr>
      <w:r w:rsidRPr="009E1E8C">
        <w:rPr>
          <w:rFonts w:ascii="Times New Roman" w:hAnsi="Times New Roman" w:cs="Times New Roman"/>
          <w:sz w:val="24"/>
          <w:szCs w:val="24"/>
        </w:rPr>
        <w:t>Hipotesis merupakan jawaban sementara atas pertanyaan penulis yang sebenarnya akan diuji berdasarkan data yang dikumpulkan. Berdasarkan kerangka teoritis diatas, maka penulis merumuskan hipotesis sebagai berikut :</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b/>
          <w:sz w:val="24"/>
          <w:szCs w:val="24"/>
        </w:rPr>
        <w:t xml:space="preserve"> “Jika </w:t>
      </w:r>
      <w:r w:rsidRPr="009E1E8C">
        <w:rPr>
          <w:rFonts w:ascii="Times New Roman" w:hAnsi="Times New Roman" w:cs="Times New Roman"/>
          <w:b/>
          <w:i/>
          <w:sz w:val="24"/>
          <w:szCs w:val="24"/>
        </w:rPr>
        <w:t>Kerjasama Indonesia – European Union comprehensive Economic Partnernship Agreement</w:t>
      </w:r>
      <w:r w:rsidRPr="009E1E8C">
        <w:rPr>
          <w:rFonts w:ascii="Times New Roman" w:hAnsi="Times New Roman" w:cs="Times New Roman"/>
          <w:b/>
          <w:sz w:val="24"/>
          <w:szCs w:val="24"/>
        </w:rPr>
        <w:t xml:space="preserve"> berupa kesepakatan yang tertuang dalam</w:t>
      </w:r>
      <w:r w:rsidRPr="009E1E8C">
        <w:rPr>
          <w:rStyle w:val="apple-converted-space"/>
          <w:rFonts w:ascii="Times New Roman" w:hAnsi="Times New Roman" w:cs="Times New Roman"/>
          <w:b/>
          <w:sz w:val="24"/>
          <w:szCs w:val="24"/>
        </w:rPr>
        <w:t> </w:t>
      </w:r>
      <w:r w:rsidRPr="009E1E8C">
        <w:rPr>
          <w:rStyle w:val="Emphasis"/>
          <w:rFonts w:ascii="Times New Roman" w:hAnsi="Times New Roman" w:cs="Times New Roman"/>
          <w:b/>
          <w:sz w:val="24"/>
          <w:szCs w:val="24"/>
          <w:bdr w:val="none" w:sz="0" w:space="0" w:color="auto" w:frame="1"/>
        </w:rPr>
        <w:t>scoping pape</w:t>
      </w:r>
      <w:r w:rsidRPr="009E1E8C">
        <w:rPr>
          <w:rStyle w:val="Emphasis"/>
          <w:rFonts w:ascii="Times New Roman" w:hAnsi="Times New Roman" w:cs="Times New Roman"/>
          <w:sz w:val="24"/>
          <w:szCs w:val="24"/>
          <w:bdr w:val="none" w:sz="0" w:space="0" w:color="auto" w:frame="1"/>
        </w:rPr>
        <w:t>r</w:t>
      </w:r>
      <w:r w:rsidRPr="009E1E8C">
        <w:rPr>
          <w:rFonts w:ascii="Times New Roman" w:hAnsi="Times New Roman" w:cs="Times New Roman"/>
          <w:b/>
          <w:sz w:val="24"/>
          <w:szCs w:val="24"/>
        </w:rPr>
        <w:t xml:space="preserve"> dapat dimplementasikan dengan didukung oleh kesiapan Indonesia yang memadai, maka akan berimplikasi pada peningkatan arus Investasi Negara-Negara Uni Eropa di Indonesia ”</w:t>
      </w:r>
    </w:p>
    <w:p w:rsidR="00A47C16" w:rsidRPr="009E1E8C" w:rsidRDefault="00A47C16" w:rsidP="00A47C16">
      <w:pPr>
        <w:pStyle w:val="ListParagraph"/>
        <w:autoSpaceDE w:val="0"/>
        <w:autoSpaceDN w:val="0"/>
        <w:adjustRightInd w:val="0"/>
        <w:spacing w:after="0" w:line="480" w:lineRule="auto"/>
        <w:ind w:left="0" w:right="49"/>
        <w:jc w:val="both"/>
        <w:rPr>
          <w:rFonts w:ascii="Times New Roman" w:hAnsi="Times New Roman" w:cs="Times New Roman"/>
          <w:b/>
          <w:sz w:val="24"/>
          <w:szCs w:val="24"/>
        </w:rPr>
      </w:pPr>
    </w:p>
    <w:p w:rsidR="00A47C16" w:rsidRPr="009E1E8C" w:rsidRDefault="00A47C16" w:rsidP="00A47C16">
      <w:pPr>
        <w:pStyle w:val="Heading3"/>
        <w:numPr>
          <w:ilvl w:val="0"/>
          <w:numId w:val="16"/>
        </w:numPr>
        <w:ind w:hanging="720"/>
      </w:pPr>
      <w:bookmarkStart w:id="14" w:name="_Toc482366310"/>
      <w:r w:rsidRPr="009E1E8C">
        <w:t>Operasional Variabel dan Indikator</w:t>
      </w:r>
      <w:bookmarkEnd w:id="14"/>
    </w:p>
    <w:p w:rsidR="00A47C16" w:rsidRPr="009E1E8C"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sz w:val="24"/>
          <w:szCs w:val="24"/>
        </w:rPr>
      </w:pPr>
    </w:p>
    <w:p w:rsidR="00A47C16" w:rsidRPr="009E1E8C" w:rsidRDefault="00A47C16" w:rsidP="00A47C16">
      <w:pPr>
        <w:pStyle w:val="ListParagraph"/>
        <w:autoSpaceDE w:val="0"/>
        <w:autoSpaceDN w:val="0"/>
        <w:adjustRightInd w:val="0"/>
        <w:spacing w:after="0" w:line="360" w:lineRule="auto"/>
        <w:ind w:left="0" w:right="49"/>
        <w:jc w:val="center"/>
        <w:rPr>
          <w:rFonts w:ascii="Times New Roman" w:hAnsi="Times New Roman" w:cs="Times New Roman"/>
          <w:b/>
          <w:sz w:val="24"/>
          <w:szCs w:val="24"/>
        </w:rPr>
      </w:pPr>
      <w:r w:rsidRPr="009E1E8C">
        <w:rPr>
          <w:rFonts w:ascii="Times New Roman" w:hAnsi="Times New Roman" w:cs="Times New Roman"/>
          <w:b/>
          <w:sz w:val="24"/>
          <w:szCs w:val="24"/>
        </w:rPr>
        <w:lastRenderedPageBreak/>
        <w:t>Tabel 1.1</w:t>
      </w:r>
    </w:p>
    <w:p w:rsidR="00A47C16" w:rsidRPr="00384ED5" w:rsidRDefault="00A47C16" w:rsidP="00A47C16">
      <w:pPr>
        <w:pStyle w:val="ListParagraph"/>
        <w:autoSpaceDE w:val="0"/>
        <w:autoSpaceDN w:val="0"/>
        <w:adjustRightInd w:val="0"/>
        <w:spacing w:after="0" w:line="360" w:lineRule="auto"/>
        <w:ind w:left="0" w:right="49"/>
        <w:jc w:val="center"/>
        <w:rPr>
          <w:rFonts w:ascii="Times New Roman" w:hAnsi="Times New Roman" w:cs="Times New Roman"/>
          <w:b/>
          <w:sz w:val="24"/>
          <w:szCs w:val="24"/>
        </w:rPr>
      </w:pPr>
      <w:r w:rsidRPr="00384ED5">
        <w:rPr>
          <w:rFonts w:ascii="Times New Roman" w:hAnsi="Times New Roman" w:cs="Times New Roman"/>
          <w:b/>
          <w:sz w:val="24"/>
          <w:szCs w:val="24"/>
        </w:rPr>
        <w:t>Operasional Variabel dan Indikator</w:t>
      </w:r>
    </w:p>
    <w:tbl>
      <w:tblPr>
        <w:tblStyle w:val="TableGrid"/>
        <w:tblW w:w="8470" w:type="dxa"/>
        <w:tblLayout w:type="fixed"/>
        <w:tblLook w:val="04A0" w:firstRow="1" w:lastRow="0" w:firstColumn="1" w:lastColumn="0" w:noHBand="0" w:noVBand="1"/>
      </w:tblPr>
      <w:tblGrid>
        <w:gridCol w:w="2235"/>
        <w:gridCol w:w="3150"/>
        <w:gridCol w:w="3085"/>
      </w:tblGrid>
      <w:tr w:rsidR="00A47C16" w:rsidRPr="00384ED5" w:rsidTr="00D36DC2">
        <w:tc>
          <w:tcPr>
            <w:tcW w:w="2235" w:type="dxa"/>
            <w:tcBorders>
              <w:top w:val="single" w:sz="4" w:space="0" w:color="auto"/>
              <w:left w:val="single" w:sz="4" w:space="0" w:color="auto"/>
              <w:bottom w:val="single" w:sz="4" w:space="0" w:color="auto"/>
              <w:right w:val="single" w:sz="4" w:space="0" w:color="auto"/>
            </w:tcBorders>
            <w:hideMark/>
          </w:tcPr>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Variabel dalam Hipotesis</w:t>
            </w:r>
          </w:p>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 Teoritik )</w:t>
            </w:r>
          </w:p>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p>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p>
        </w:tc>
        <w:tc>
          <w:tcPr>
            <w:tcW w:w="3150" w:type="dxa"/>
            <w:tcBorders>
              <w:top w:val="single" w:sz="4" w:space="0" w:color="auto"/>
              <w:left w:val="single" w:sz="4" w:space="0" w:color="auto"/>
              <w:bottom w:val="single" w:sz="4" w:space="0" w:color="auto"/>
              <w:right w:val="single" w:sz="4" w:space="0" w:color="auto"/>
            </w:tcBorders>
            <w:hideMark/>
          </w:tcPr>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Indikator</w:t>
            </w:r>
          </w:p>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 Empirik )</w:t>
            </w:r>
          </w:p>
        </w:tc>
        <w:tc>
          <w:tcPr>
            <w:tcW w:w="3085" w:type="dxa"/>
            <w:tcBorders>
              <w:top w:val="single" w:sz="4" w:space="0" w:color="auto"/>
              <w:left w:val="single" w:sz="4" w:space="0" w:color="auto"/>
              <w:bottom w:val="single" w:sz="4" w:space="0" w:color="auto"/>
              <w:right w:val="single" w:sz="4" w:space="0" w:color="auto"/>
            </w:tcBorders>
            <w:hideMark/>
          </w:tcPr>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Verifikasi</w:t>
            </w:r>
          </w:p>
          <w:p w:rsidR="00A47C16" w:rsidRPr="00384ED5" w:rsidRDefault="00A47C16" w:rsidP="00D36DC2">
            <w:pPr>
              <w:pStyle w:val="ListParagraph"/>
              <w:autoSpaceDE w:val="0"/>
              <w:autoSpaceDN w:val="0"/>
              <w:adjustRightInd w:val="0"/>
              <w:ind w:left="0" w:right="49"/>
              <w:jc w:val="center"/>
              <w:rPr>
                <w:rFonts w:ascii="Times New Roman" w:hAnsi="Times New Roman" w:cs="Times New Roman"/>
                <w:b/>
              </w:rPr>
            </w:pPr>
            <w:r w:rsidRPr="00384ED5">
              <w:rPr>
                <w:rFonts w:ascii="Times New Roman" w:hAnsi="Times New Roman" w:cs="Times New Roman"/>
                <w:b/>
              </w:rPr>
              <w:t>(Analisis)</w:t>
            </w:r>
          </w:p>
        </w:tc>
      </w:tr>
      <w:tr w:rsidR="00A47C16" w:rsidRPr="00384ED5" w:rsidTr="00D36DC2">
        <w:trPr>
          <w:trHeight w:val="2789"/>
        </w:trPr>
        <w:tc>
          <w:tcPr>
            <w:tcW w:w="2235"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pStyle w:val="ListParagraph"/>
              <w:autoSpaceDE w:val="0"/>
              <w:autoSpaceDN w:val="0"/>
              <w:adjustRightInd w:val="0"/>
              <w:ind w:left="0" w:right="49"/>
              <w:jc w:val="both"/>
              <w:rPr>
                <w:rFonts w:ascii="Times New Roman" w:hAnsi="Times New Roman" w:cs="Times New Roman"/>
                <w:b/>
              </w:rPr>
            </w:pPr>
          </w:p>
          <w:p w:rsidR="00A47C16" w:rsidRPr="00384ED5" w:rsidRDefault="00A47C16" w:rsidP="00D36DC2">
            <w:pPr>
              <w:pStyle w:val="ListParagraph"/>
              <w:autoSpaceDE w:val="0"/>
              <w:autoSpaceDN w:val="0"/>
              <w:adjustRightInd w:val="0"/>
              <w:ind w:left="0" w:right="49"/>
              <w:rPr>
                <w:rFonts w:ascii="Times New Roman" w:hAnsi="Times New Roman" w:cs="Times New Roman"/>
                <w:b/>
              </w:rPr>
            </w:pPr>
            <w:r w:rsidRPr="00384ED5">
              <w:rPr>
                <w:rFonts w:ascii="Times New Roman" w:hAnsi="Times New Roman" w:cs="Times New Roman"/>
                <w:b/>
              </w:rPr>
              <w:t>Variabel Bebas :</w:t>
            </w:r>
          </w:p>
          <w:p w:rsidR="00A47C16" w:rsidRPr="00384ED5" w:rsidRDefault="00A47C16" w:rsidP="00D36DC2">
            <w:pPr>
              <w:pStyle w:val="ListParagraph"/>
              <w:autoSpaceDE w:val="0"/>
              <w:autoSpaceDN w:val="0"/>
              <w:adjustRightInd w:val="0"/>
              <w:ind w:left="0" w:right="49"/>
              <w:rPr>
                <w:rFonts w:ascii="Times New Roman" w:hAnsi="Times New Roman" w:cs="Times New Roman"/>
              </w:rPr>
            </w:pPr>
            <w:r w:rsidRPr="00384ED5">
              <w:rPr>
                <w:rFonts w:ascii="Times New Roman" w:hAnsi="Times New Roman" w:cs="Times New Roman"/>
              </w:rPr>
              <w:t xml:space="preserve">Kerjasama </w:t>
            </w:r>
            <w:r w:rsidRPr="00384ED5">
              <w:rPr>
                <w:rFonts w:ascii="Times New Roman" w:eastAsia="Times New Roman" w:hAnsi="Times New Roman" w:cs="Times New Roman"/>
                <w:i/>
              </w:rPr>
              <w:t>Indonesia – European Union  Comprehensive Economic Partnership</w:t>
            </w:r>
            <w:r w:rsidRPr="00384ED5">
              <w:rPr>
                <w:rFonts w:ascii="Times New Roman" w:eastAsia="Times New Roman" w:hAnsi="Times New Roman" w:cs="Times New Roman"/>
              </w:rPr>
              <w:t xml:space="preserve"> Agreement dapat di implementasikan.</w:t>
            </w: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pStyle w:val="ListParagraph"/>
              <w:autoSpaceDE w:val="0"/>
              <w:autoSpaceDN w:val="0"/>
              <w:adjustRightInd w:val="0"/>
              <w:ind w:left="0" w:right="49"/>
              <w:jc w:val="both"/>
              <w:rPr>
                <w:rFonts w:ascii="Times New Roman" w:hAnsi="Times New Roman" w:cs="Times New Roman"/>
                <w:b/>
              </w:rPr>
            </w:pPr>
          </w:p>
          <w:p w:rsidR="00A47C16" w:rsidRPr="00384ED5" w:rsidRDefault="00A47C16" w:rsidP="00D36DC2">
            <w:pPr>
              <w:pStyle w:val="ListParagraph"/>
              <w:numPr>
                <w:ilvl w:val="3"/>
                <w:numId w:val="1"/>
              </w:numPr>
              <w:autoSpaceDE w:val="0"/>
              <w:autoSpaceDN w:val="0"/>
              <w:adjustRightInd w:val="0"/>
              <w:spacing w:after="0" w:line="240" w:lineRule="auto"/>
              <w:ind w:left="317" w:right="49" w:hanging="284"/>
              <w:rPr>
                <w:rFonts w:ascii="Times New Roman" w:hAnsi="Times New Roman" w:cs="Times New Roman"/>
                <w:i/>
              </w:rPr>
            </w:pPr>
            <w:r w:rsidRPr="00384ED5">
              <w:rPr>
                <w:rFonts w:ascii="Times New Roman" w:hAnsi="Times New Roman" w:cs="Times New Roman"/>
              </w:rPr>
              <w:t xml:space="preserve">Adanya Persetujuan kerja sama ekonomi komprehensif </w:t>
            </w:r>
            <w:r w:rsidRPr="00384ED5">
              <w:rPr>
                <w:rFonts w:ascii="Times New Roman" w:eastAsia="Times New Roman" w:hAnsi="Times New Roman" w:cs="Times New Roman"/>
                <w:i/>
              </w:rPr>
              <w:t>Indonesia – European Union  Comprehensive Economic Partnership Agreement</w:t>
            </w:r>
          </w:p>
          <w:p w:rsidR="00A47C16" w:rsidRPr="00384ED5" w:rsidRDefault="00A47C16" w:rsidP="00D36DC2">
            <w:pPr>
              <w:pStyle w:val="ListParagraph"/>
              <w:autoSpaceDE w:val="0"/>
              <w:autoSpaceDN w:val="0"/>
              <w:adjustRightInd w:val="0"/>
              <w:ind w:left="317" w:right="49"/>
              <w:rPr>
                <w:rFonts w:ascii="Times New Roman" w:hAnsi="Times New Roman" w:cs="Times New Roman"/>
                <w:i/>
              </w:rPr>
            </w:pPr>
          </w:p>
          <w:p w:rsidR="00A47C16" w:rsidRPr="00384ED5" w:rsidRDefault="00A47C16" w:rsidP="00D36DC2">
            <w:pPr>
              <w:pStyle w:val="ListParagraph"/>
              <w:numPr>
                <w:ilvl w:val="3"/>
                <w:numId w:val="1"/>
              </w:numPr>
              <w:autoSpaceDE w:val="0"/>
              <w:autoSpaceDN w:val="0"/>
              <w:adjustRightInd w:val="0"/>
              <w:spacing w:after="0" w:line="240" w:lineRule="auto"/>
              <w:ind w:left="317" w:right="49" w:hanging="284"/>
              <w:rPr>
                <w:rFonts w:ascii="Times New Roman" w:hAnsi="Times New Roman" w:cs="Times New Roman"/>
                <w:i/>
              </w:rPr>
            </w:pPr>
            <w:r w:rsidRPr="00384ED5">
              <w:rPr>
                <w:rFonts w:ascii="Times New Roman" w:eastAsia="Times New Roman" w:hAnsi="Times New Roman" w:cs="Times New Roman"/>
                <w:i/>
              </w:rPr>
              <w:t>Scoping paper mencakup :</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hAnsi="Times New Roman" w:cs="Times New Roman"/>
                <w:i/>
              </w:rPr>
              <w:t>Nature and Scope</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cooperation in regional and international organization</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bilateral and  regional cooperation</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cooperation on trade and investment</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cooperation in other sectors</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institutional framework</w:t>
            </w:r>
          </w:p>
          <w:p w:rsidR="00A47C16" w:rsidRPr="00384ED5" w:rsidRDefault="00A47C16" w:rsidP="00A47C16">
            <w:pPr>
              <w:pStyle w:val="ListParagraph"/>
              <w:numPr>
                <w:ilvl w:val="0"/>
                <w:numId w:val="10"/>
              </w:numPr>
              <w:autoSpaceDE w:val="0"/>
              <w:autoSpaceDN w:val="0"/>
              <w:adjustRightInd w:val="0"/>
              <w:spacing w:after="0" w:line="240" w:lineRule="auto"/>
              <w:ind w:right="49"/>
              <w:rPr>
                <w:rFonts w:ascii="Times New Roman" w:hAnsi="Times New Roman" w:cs="Times New Roman"/>
              </w:rPr>
            </w:pPr>
            <w:r w:rsidRPr="00384ED5">
              <w:rPr>
                <w:rFonts w:ascii="Times New Roman" w:eastAsia="Times New Roman" w:hAnsi="Times New Roman" w:cs="Times New Roman"/>
                <w:i/>
              </w:rPr>
              <w:t>final provision.</w:t>
            </w:r>
          </w:p>
          <w:p w:rsidR="00A47C16" w:rsidRPr="00384ED5" w:rsidRDefault="00A47C16" w:rsidP="00D36DC2">
            <w:pPr>
              <w:pStyle w:val="ListParagraph"/>
              <w:autoSpaceDE w:val="0"/>
              <w:autoSpaceDN w:val="0"/>
              <w:adjustRightInd w:val="0"/>
              <w:ind w:left="1037" w:right="49"/>
              <w:rPr>
                <w:rFonts w:ascii="Times New Roman" w:hAnsi="Times New Roman" w:cs="Times New Roman"/>
              </w:rPr>
            </w:pPr>
          </w:p>
          <w:p w:rsidR="00A47C16" w:rsidRPr="00384ED5" w:rsidRDefault="00A47C16" w:rsidP="00D36DC2">
            <w:pPr>
              <w:pStyle w:val="ListParagraph"/>
              <w:autoSpaceDE w:val="0"/>
              <w:autoSpaceDN w:val="0"/>
              <w:adjustRightInd w:val="0"/>
              <w:ind w:left="317" w:right="49"/>
              <w:rPr>
                <w:rFonts w:ascii="Times New Roman" w:hAnsi="Times New Roman" w:cs="Times New Roman"/>
                <w:i/>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pStyle w:val="ListParagraph"/>
              <w:autoSpaceDE w:val="0"/>
              <w:autoSpaceDN w:val="0"/>
              <w:adjustRightInd w:val="0"/>
              <w:ind w:left="0" w:right="49"/>
              <w:rPr>
                <w:rFonts w:ascii="Times New Roman" w:hAnsi="Times New Roman" w:cs="Times New Roman"/>
                <w:b/>
              </w:rPr>
            </w:pPr>
          </w:p>
          <w:p w:rsidR="00A47C16" w:rsidRPr="00384ED5" w:rsidRDefault="00A47C16" w:rsidP="00A47C16">
            <w:pPr>
              <w:pStyle w:val="NormalWeb"/>
              <w:numPr>
                <w:ilvl w:val="0"/>
                <w:numId w:val="7"/>
              </w:numPr>
              <w:shd w:val="clear" w:color="auto" w:fill="FFFFFF" w:themeFill="background1"/>
              <w:spacing w:before="0" w:beforeAutospacing="0" w:after="0" w:afterAutospacing="0"/>
              <w:ind w:right="49"/>
              <w:rPr>
                <w:rStyle w:val="Emphasis"/>
                <w:i w:val="0"/>
                <w:iCs w:val="0"/>
                <w:sz w:val="22"/>
                <w:szCs w:val="22"/>
              </w:rPr>
            </w:pPr>
            <w:r w:rsidRPr="00384ED5">
              <w:t xml:space="preserve">dimulainya pembahasan penyusunan scoping paper </w:t>
            </w:r>
            <w:r w:rsidRPr="00384ED5">
              <w:rPr>
                <w:i/>
              </w:rPr>
              <w:t xml:space="preserve">Indonesia – European Union ( IEU )  Comprehensive Economic Partnership Agreement ( CEPA) </w:t>
            </w:r>
            <w:r w:rsidRPr="00384ED5">
              <w:t>tahun 2012 untuk menjadi pedoman prinsip cakupan isu-isu IEU CEPA</w:t>
            </w:r>
            <w:r w:rsidRPr="00384ED5">
              <w:rPr>
                <w:rStyle w:val="Emphasis"/>
                <w:rFonts w:eastAsiaTheme="minorHAnsi"/>
                <w:sz w:val="22"/>
                <w:szCs w:val="22"/>
                <w:bdr w:val="none" w:sz="0" w:space="0" w:color="auto" w:frame="1"/>
              </w:rPr>
              <w:t>.</w:t>
            </w:r>
          </w:p>
          <w:p w:rsidR="00A47C16" w:rsidRPr="00384ED5" w:rsidRDefault="00A47C16" w:rsidP="00A47C16">
            <w:pPr>
              <w:pStyle w:val="NormalWeb"/>
              <w:numPr>
                <w:ilvl w:val="0"/>
                <w:numId w:val="7"/>
              </w:numPr>
              <w:shd w:val="clear" w:color="auto" w:fill="FFFFFF" w:themeFill="background1"/>
              <w:ind w:right="49"/>
              <w:rPr>
                <w:i/>
                <w:sz w:val="22"/>
                <w:szCs w:val="22"/>
              </w:rPr>
            </w:pPr>
            <w:r w:rsidRPr="00384ED5">
              <w:rPr>
                <w:sz w:val="22"/>
                <w:szCs w:val="22"/>
              </w:rPr>
              <w:t>21 april 2016, joint scoping paper IEU-CEPA dinyatakan conclude dan putaran perundingan siap secara resmi dimulai ( menunggu proses internal ue dan dimulainya negisiasi) .</w:t>
            </w:r>
          </w:p>
          <w:p w:rsidR="00A47C16" w:rsidRPr="00384ED5" w:rsidRDefault="00A47C16" w:rsidP="00A47C16">
            <w:pPr>
              <w:pStyle w:val="NormalWeb"/>
              <w:numPr>
                <w:ilvl w:val="0"/>
                <w:numId w:val="7"/>
              </w:numPr>
              <w:shd w:val="clear" w:color="auto" w:fill="FFFFFF" w:themeFill="background1"/>
              <w:spacing w:before="0" w:beforeAutospacing="0" w:after="0" w:afterAutospacing="0"/>
              <w:ind w:right="49"/>
              <w:rPr>
                <w:sz w:val="22"/>
                <w:szCs w:val="22"/>
              </w:rPr>
            </w:pPr>
            <w:r w:rsidRPr="00384ED5">
              <w:rPr>
                <w:sz w:val="22"/>
                <w:szCs w:val="22"/>
              </w:rPr>
              <w:t xml:space="preserve">18 juli 2016, Indonesia dan uni eropa melakukan joint announcement perundingan </w:t>
            </w:r>
            <w:r w:rsidRPr="00384ED5">
              <w:rPr>
                <w:i/>
              </w:rPr>
              <w:t>Indonesia – European Union  Comprehensive Economic Partnership Agreement</w:t>
            </w:r>
            <w:r w:rsidRPr="00384ED5">
              <w:rPr>
                <w:sz w:val="22"/>
                <w:szCs w:val="22"/>
              </w:rPr>
              <w:t>.</w:t>
            </w:r>
          </w:p>
          <w:p w:rsidR="00A47C16" w:rsidRPr="00384ED5" w:rsidRDefault="00A47C16" w:rsidP="00A47C16">
            <w:pPr>
              <w:pStyle w:val="NormalWeb"/>
              <w:numPr>
                <w:ilvl w:val="0"/>
                <w:numId w:val="7"/>
              </w:numPr>
              <w:shd w:val="clear" w:color="auto" w:fill="FFFFFF" w:themeFill="background1"/>
              <w:spacing w:before="0" w:beforeAutospacing="0" w:after="0" w:afterAutospacing="0"/>
              <w:ind w:right="49"/>
              <w:rPr>
                <w:sz w:val="22"/>
                <w:szCs w:val="22"/>
              </w:rPr>
            </w:pPr>
            <w:r w:rsidRPr="00384ED5">
              <w:rPr>
                <w:sz w:val="22"/>
                <w:szCs w:val="22"/>
              </w:rPr>
              <w:t xml:space="preserve">Dilaksanakannya kick off meeting </w:t>
            </w:r>
            <w:r w:rsidRPr="00384ED5">
              <w:rPr>
                <w:i/>
              </w:rPr>
              <w:t xml:space="preserve">Indonesia – European Union  Comprehensive Economic Partnership Agreement </w:t>
            </w:r>
            <w:r w:rsidRPr="00384ED5">
              <w:t>di Brussels, belgia pada 20-21 september 2016.</w:t>
            </w:r>
          </w:p>
        </w:tc>
      </w:tr>
      <w:tr w:rsidR="00A47C16" w:rsidRPr="00384ED5" w:rsidTr="00D36DC2">
        <w:trPr>
          <w:trHeight w:val="272"/>
        </w:trPr>
        <w:tc>
          <w:tcPr>
            <w:tcW w:w="2235"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pStyle w:val="ListParagraph"/>
              <w:autoSpaceDE w:val="0"/>
              <w:autoSpaceDN w:val="0"/>
              <w:adjustRightInd w:val="0"/>
              <w:ind w:left="0" w:right="49"/>
              <w:jc w:val="both"/>
              <w:rPr>
                <w:rFonts w:ascii="Times New Roman" w:hAnsi="Times New Roman" w:cs="Times New Roman"/>
                <w:b/>
              </w:rPr>
            </w:pPr>
            <w:r w:rsidRPr="00384ED5">
              <w:rPr>
                <w:rFonts w:ascii="Times New Roman" w:hAnsi="Times New Roman" w:cs="Times New Roman"/>
                <w:b/>
              </w:rPr>
              <w:t>Variabel Terikat :</w:t>
            </w:r>
          </w:p>
          <w:p w:rsidR="00A47C16" w:rsidRPr="00384ED5" w:rsidRDefault="00A47C16" w:rsidP="00D36DC2">
            <w:pPr>
              <w:pStyle w:val="ListParagraph"/>
              <w:autoSpaceDE w:val="0"/>
              <w:autoSpaceDN w:val="0"/>
              <w:adjustRightInd w:val="0"/>
              <w:ind w:left="0" w:right="49"/>
              <w:rPr>
                <w:rFonts w:ascii="Times New Roman" w:hAnsi="Times New Roman" w:cs="Times New Roman"/>
              </w:rPr>
            </w:pPr>
          </w:p>
          <w:p w:rsidR="00A47C16" w:rsidRPr="00384ED5" w:rsidRDefault="00A47C16" w:rsidP="00D36DC2">
            <w:pPr>
              <w:pStyle w:val="ListParagraph"/>
              <w:autoSpaceDE w:val="0"/>
              <w:autoSpaceDN w:val="0"/>
              <w:adjustRightInd w:val="0"/>
              <w:ind w:left="0" w:right="49"/>
              <w:rPr>
                <w:rFonts w:ascii="Times New Roman" w:hAnsi="Times New Roman" w:cs="Times New Roman"/>
                <w:b/>
              </w:rPr>
            </w:pPr>
            <w:r w:rsidRPr="00384ED5">
              <w:rPr>
                <w:rFonts w:ascii="Times New Roman" w:hAnsi="Times New Roman" w:cs="Times New Roman"/>
              </w:rPr>
              <w:lastRenderedPageBreak/>
              <w:t xml:space="preserve">Implikasi dari kerjasama IEU – CEPA Berdampak terhadap iklim investasi di Indonesia </w:t>
            </w:r>
          </w:p>
        </w:tc>
        <w:tc>
          <w:tcPr>
            <w:tcW w:w="3150"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D36DC2">
            <w:pPr>
              <w:autoSpaceDE w:val="0"/>
              <w:autoSpaceDN w:val="0"/>
              <w:adjustRightInd w:val="0"/>
              <w:ind w:right="49"/>
              <w:jc w:val="both"/>
              <w:rPr>
                <w:rFonts w:ascii="Times New Roman" w:hAnsi="Times New Roman" w:cs="Times New Roman"/>
              </w:rPr>
            </w:pPr>
          </w:p>
          <w:p w:rsidR="00A47C16" w:rsidRPr="00384ED5" w:rsidRDefault="00A47C16" w:rsidP="00A47C16">
            <w:pPr>
              <w:pStyle w:val="NormalWeb"/>
              <w:numPr>
                <w:ilvl w:val="0"/>
                <w:numId w:val="8"/>
              </w:numPr>
              <w:shd w:val="clear" w:color="auto" w:fill="FFFFFF" w:themeFill="background1"/>
              <w:spacing w:before="0" w:beforeAutospacing="0" w:after="0" w:afterAutospacing="0"/>
              <w:ind w:left="317" w:right="49" w:hanging="284"/>
              <w:rPr>
                <w:sz w:val="22"/>
                <w:szCs w:val="22"/>
              </w:rPr>
            </w:pPr>
            <w:r w:rsidRPr="00384ED5">
              <w:t>S</w:t>
            </w:r>
            <w:r w:rsidRPr="00384ED5">
              <w:rPr>
                <w:rStyle w:val="Emphasis"/>
                <w:bdr w:val="none" w:sz="0" w:space="0" w:color="auto" w:frame="1"/>
              </w:rPr>
              <w:t>coping paper </w:t>
            </w:r>
            <w:r w:rsidRPr="00384ED5">
              <w:t>mencakup provisi umum yang meliputi antara lain tujuan, akses pasar, fasilitas, kerjasama ekonomi dan peningkatan kapasitas</w:t>
            </w:r>
            <w:r w:rsidRPr="00384ED5">
              <w:rPr>
                <w:rStyle w:val="Emphasis"/>
                <w:rFonts w:eastAsiaTheme="minorHAnsi"/>
                <w:sz w:val="22"/>
                <w:szCs w:val="22"/>
                <w:bdr w:val="none" w:sz="0" w:space="0" w:color="auto" w:frame="1"/>
              </w:rPr>
              <w:t>.</w:t>
            </w:r>
            <w:r w:rsidRPr="00384ED5">
              <w:t>Provisi teknis mencakup : perdagangan barang, perdagangan jasa, investasi, pengadaan barang</w:t>
            </w:r>
          </w:p>
          <w:p w:rsidR="00A47C16" w:rsidRPr="00384ED5" w:rsidRDefault="00A47C16" w:rsidP="00D36DC2">
            <w:pPr>
              <w:pStyle w:val="NormalWeb"/>
              <w:shd w:val="clear" w:color="auto" w:fill="FFFFFF" w:themeFill="background1"/>
              <w:spacing w:before="0" w:beforeAutospacing="0" w:after="0" w:afterAutospacing="0"/>
              <w:ind w:left="317" w:right="49"/>
              <w:rPr>
                <w:rStyle w:val="Emphasis"/>
                <w:i w:val="0"/>
                <w:iCs w:val="0"/>
                <w:sz w:val="22"/>
                <w:szCs w:val="22"/>
              </w:rPr>
            </w:pPr>
          </w:p>
          <w:p w:rsidR="00A47C16" w:rsidRPr="00384ED5" w:rsidRDefault="00A47C16" w:rsidP="00D36DC2">
            <w:pPr>
              <w:pStyle w:val="NormalWeb"/>
              <w:shd w:val="clear" w:color="auto" w:fill="FFFFFF" w:themeFill="background1"/>
              <w:spacing w:before="0" w:beforeAutospacing="0" w:after="0" w:afterAutospacing="0"/>
              <w:ind w:left="317" w:right="49"/>
              <w:rPr>
                <w:sz w:val="22"/>
                <w:szCs w:val="22"/>
              </w:rPr>
            </w:pPr>
          </w:p>
          <w:p w:rsidR="00A47C16" w:rsidRPr="00384ED5" w:rsidRDefault="00A47C16" w:rsidP="00D36DC2">
            <w:pPr>
              <w:pStyle w:val="ListParagraph"/>
              <w:autoSpaceDE w:val="0"/>
              <w:autoSpaceDN w:val="0"/>
              <w:adjustRightInd w:val="0"/>
              <w:ind w:left="0" w:right="49"/>
              <w:jc w:val="both"/>
              <w:rPr>
                <w:rFonts w:ascii="Times New Roman" w:hAnsi="Times New Roman" w:cs="Times New Roman"/>
              </w:rPr>
            </w:pPr>
          </w:p>
          <w:p w:rsidR="00A47C16" w:rsidRPr="00384ED5" w:rsidRDefault="00A47C16" w:rsidP="00A47C16">
            <w:pPr>
              <w:pStyle w:val="NormalWeb"/>
              <w:numPr>
                <w:ilvl w:val="0"/>
                <w:numId w:val="8"/>
              </w:numPr>
              <w:shd w:val="clear" w:color="auto" w:fill="FFFFFF" w:themeFill="background1"/>
              <w:spacing w:before="0" w:beforeAutospacing="0" w:after="0" w:afterAutospacing="0"/>
              <w:ind w:left="317" w:right="49" w:hanging="284"/>
              <w:rPr>
                <w:sz w:val="22"/>
                <w:szCs w:val="22"/>
              </w:rPr>
            </w:pPr>
            <w:r w:rsidRPr="00384ED5">
              <w:t xml:space="preserve">Adanya peluang peningkatan investasi dari Negara- Negara UE </w:t>
            </w:r>
          </w:p>
          <w:p w:rsidR="00A47C16" w:rsidRPr="00384ED5" w:rsidRDefault="00A47C16" w:rsidP="00D36DC2">
            <w:pPr>
              <w:pStyle w:val="ListParagraph"/>
              <w:autoSpaceDE w:val="0"/>
              <w:autoSpaceDN w:val="0"/>
              <w:adjustRightInd w:val="0"/>
              <w:ind w:left="0" w:right="49"/>
              <w:jc w:val="both"/>
              <w:rPr>
                <w:rFonts w:ascii="Times New Roman" w:hAnsi="Times New Roman" w:cs="Times New Roman"/>
                <w:b/>
              </w:rPr>
            </w:pPr>
          </w:p>
        </w:tc>
        <w:tc>
          <w:tcPr>
            <w:tcW w:w="3085" w:type="dxa"/>
            <w:tcBorders>
              <w:top w:val="single" w:sz="4" w:space="0" w:color="auto"/>
              <w:left w:val="single" w:sz="4" w:space="0" w:color="auto"/>
              <w:bottom w:val="single" w:sz="4" w:space="0" w:color="auto"/>
              <w:right w:val="single" w:sz="4" w:space="0" w:color="auto"/>
            </w:tcBorders>
          </w:tcPr>
          <w:p w:rsidR="00A47C16" w:rsidRPr="00384ED5" w:rsidRDefault="00A47C16" w:rsidP="00D36DC2">
            <w:pPr>
              <w:pStyle w:val="ListParagraph"/>
              <w:tabs>
                <w:tab w:val="left" w:pos="0"/>
              </w:tabs>
              <w:autoSpaceDE w:val="0"/>
              <w:autoSpaceDN w:val="0"/>
              <w:adjustRightInd w:val="0"/>
              <w:ind w:left="0" w:right="49"/>
              <w:jc w:val="both"/>
              <w:rPr>
                <w:rFonts w:ascii="Times New Roman" w:hAnsi="Times New Roman" w:cs="Times New Roman"/>
              </w:rPr>
            </w:pPr>
          </w:p>
          <w:p w:rsidR="00A47C16" w:rsidRPr="00384ED5" w:rsidRDefault="00A47C16" w:rsidP="00D36DC2">
            <w:pPr>
              <w:pStyle w:val="ListParagraph"/>
              <w:tabs>
                <w:tab w:val="left" w:pos="0"/>
              </w:tabs>
              <w:autoSpaceDE w:val="0"/>
              <w:autoSpaceDN w:val="0"/>
              <w:adjustRightInd w:val="0"/>
              <w:ind w:left="0" w:right="49"/>
              <w:jc w:val="both"/>
              <w:rPr>
                <w:rFonts w:ascii="Times New Roman" w:hAnsi="Times New Roman" w:cs="Times New Roman"/>
              </w:rPr>
            </w:pPr>
          </w:p>
          <w:p w:rsidR="00A47C16" w:rsidRPr="00384ED5" w:rsidRDefault="00A47C16" w:rsidP="00A47C16">
            <w:pPr>
              <w:pStyle w:val="ListParagraph"/>
              <w:numPr>
                <w:ilvl w:val="0"/>
                <w:numId w:val="9"/>
              </w:numPr>
              <w:tabs>
                <w:tab w:val="left" w:pos="0"/>
                <w:tab w:val="left" w:pos="427"/>
              </w:tabs>
              <w:autoSpaceDE w:val="0"/>
              <w:autoSpaceDN w:val="0"/>
              <w:adjustRightInd w:val="0"/>
              <w:spacing w:after="0" w:line="240" w:lineRule="auto"/>
              <w:ind w:left="285" w:right="32" w:hanging="141"/>
              <w:rPr>
                <w:rFonts w:ascii="Times New Roman" w:hAnsi="Times New Roman" w:cs="Times New Roman"/>
                <w:i/>
                <w:iCs/>
              </w:rPr>
            </w:pPr>
            <w:r w:rsidRPr="00384ED5">
              <w:rPr>
                <w:rFonts w:ascii="Times New Roman" w:hAnsi="Times New Roman" w:cs="Times New Roman"/>
                <w:iCs/>
              </w:rPr>
              <w:lastRenderedPageBreak/>
              <w:t xml:space="preserve">Adanya data dan fakta terkait peningkatan investasi Negara-negara uni eropa di Indonesia </w:t>
            </w:r>
          </w:p>
          <w:p w:rsidR="00A47C16" w:rsidRPr="00384ED5" w:rsidRDefault="00A47C16" w:rsidP="00D36DC2">
            <w:pPr>
              <w:pStyle w:val="ListParagraph"/>
              <w:tabs>
                <w:tab w:val="left" w:pos="0"/>
                <w:tab w:val="left" w:pos="427"/>
              </w:tabs>
              <w:autoSpaceDE w:val="0"/>
              <w:autoSpaceDN w:val="0"/>
              <w:adjustRightInd w:val="0"/>
              <w:ind w:left="285" w:right="32"/>
              <w:rPr>
                <w:rFonts w:ascii="Times New Roman" w:hAnsi="Times New Roman" w:cs="Times New Roman"/>
                <w:i/>
                <w:iCs/>
              </w:rPr>
            </w:pPr>
          </w:p>
          <w:p w:rsidR="00A47C16" w:rsidRPr="00384ED5" w:rsidRDefault="00A47C16" w:rsidP="00A47C16">
            <w:pPr>
              <w:pStyle w:val="ListParagraph"/>
              <w:numPr>
                <w:ilvl w:val="0"/>
                <w:numId w:val="9"/>
              </w:numPr>
              <w:tabs>
                <w:tab w:val="left" w:pos="0"/>
                <w:tab w:val="left" w:pos="427"/>
              </w:tabs>
              <w:autoSpaceDE w:val="0"/>
              <w:autoSpaceDN w:val="0"/>
              <w:adjustRightInd w:val="0"/>
              <w:spacing w:after="0" w:line="240" w:lineRule="auto"/>
              <w:ind w:left="285" w:right="32" w:hanging="141"/>
              <w:rPr>
                <w:rFonts w:ascii="Times New Roman" w:hAnsi="Times New Roman" w:cs="Times New Roman"/>
                <w:i/>
                <w:iCs/>
              </w:rPr>
            </w:pPr>
            <w:r w:rsidRPr="00384ED5">
              <w:rPr>
                <w:rFonts w:ascii="Times New Roman" w:hAnsi="Times New Roman" w:cs="Times New Roman"/>
              </w:rPr>
              <w:t xml:space="preserve">Total aliran investasi </w:t>
            </w:r>
            <w:r w:rsidRPr="00384ED5">
              <w:rPr>
                <w:rFonts w:ascii="Times New Roman" w:hAnsi="Times New Roman" w:cs="Times New Roman"/>
                <w:i/>
              </w:rPr>
              <w:t>(direct investment flows)</w:t>
            </w:r>
            <w:r w:rsidRPr="00384ED5">
              <w:rPr>
                <w:rFonts w:ascii="Times New Roman" w:hAnsi="Times New Roman" w:cs="Times New Roman"/>
              </w:rPr>
              <w:t xml:space="preserve"> Uni Eropa ke Indonesia dalam 10 tahun terakhir (2005-2015) mencapai USD 9,8 miliar yang terfokus di sektor-sektor konstruksi, transportasi, tanaman pangan, perkebunan, dan pertambangan.</w:t>
            </w:r>
          </w:p>
          <w:p w:rsidR="00A47C16" w:rsidRPr="00384ED5" w:rsidRDefault="00A47C16" w:rsidP="00D36DC2">
            <w:pPr>
              <w:pStyle w:val="ListParagraph"/>
              <w:tabs>
                <w:tab w:val="left" w:pos="0"/>
                <w:tab w:val="left" w:pos="427"/>
              </w:tabs>
              <w:autoSpaceDE w:val="0"/>
              <w:autoSpaceDN w:val="0"/>
              <w:adjustRightInd w:val="0"/>
              <w:ind w:left="285" w:right="32"/>
              <w:rPr>
                <w:rStyle w:val="HTMLCite"/>
                <w:rFonts w:ascii="Times New Roman" w:hAnsi="Times New Roman" w:cs="Times New Roman"/>
              </w:rPr>
            </w:pPr>
          </w:p>
          <w:p w:rsidR="00A47C16" w:rsidRPr="00384ED5" w:rsidRDefault="00A47C16" w:rsidP="00A47C16">
            <w:pPr>
              <w:pStyle w:val="ListParagraph"/>
              <w:numPr>
                <w:ilvl w:val="0"/>
                <w:numId w:val="9"/>
              </w:numPr>
              <w:tabs>
                <w:tab w:val="left" w:pos="0"/>
                <w:tab w:val="left" w:pos="427"/>
              </w:tabs>
              <w:autoSpaceDE w:val="0"/>
              <w:autoSpaceDN w:val="0"/>
              <w:adjustRightInd w:val="0"/>
              <w:spacing w:after="0" w:line="240" w:lineRule="auto"/>
              <w:ind w:left="285" w:right="32" w:hanging="141"/>
              <w:rPr>
                <w:rFonts w:ascii="Times New Roman" w:hAnsi="Times New Roman" w:cs="Times New Roman"/>
                <w:i/>
                <w:iCs/>
              </w:rPr>
            </w:pPr>
            <w:r w:rsidRPr="00384ED5">
              <w:rPr>
                <w:rFonts w:ascii="Times New Roman" w:eastAsia="Times New Roman" w:hAnsi="Times New Roman" w:cs="Times New Roman"/>
                <w:bCs/>
              </w:rPr>
              <w:t>Investasi pada kuartal I US$ 20,5 milyar, dan 24 proyek pada sektor industri, sektor maritim, sektor infrastruktur, sektorpangan, minyak dan gas , dan sektor lainnya yang tercantum dalam matrix monitoring.</w:t>
            </w:r>
          </w:p>
          <w:p w:rsidR="00A47C16" w:rsidRPr="00384ED5" w:rsidRDefault="00A47C16" w:rsidP="00D36DC2">
            <w:pPr>
              <w:pStyle w:val="ListParagraph"/>
              <w:rPr>
                <w:rFonts w:ascii="Times New Roman" w:hAnsi="Times New Roman" w:cs="Times New Roman"/>
                <w:i/>
                <w:iCs/>
              </w:rPr>
            </w:pPr>
          </w:p>
          <w:p w:rsidR="00A47C16" w:rsidRPr="00384ED5" w:rsidRDefault="00A47C16" w:rsidP="00D36DC2">
            <w:pPr>
              <w:pStyle w:val="ListParagraph"/>
              <w:tabs>
                <w:tab w:val="left" w:pos="0"/>
                <w:tab w:val="left" w:pos="427"/>
              </w:tabs>
              <w:autoSpaceDE w:val="0"/>
              <w:autoSpaceDN w:val="0"/>
              <w:adjustRightInd w:val="0"/>
              <w:spacing w:after="0" w:line="240" w:lineRule="auto"/>
              <w:ind w:left="285" w:right="32"/>
              <w:rPr>
                <w:rFonts w:ascii="Times New Roman" w:hAnsi="Times New Roman" w:cs="Times New Roman"/>
                <w:i/>
                <w:iCs/>
              </w:rPr>
            </w:pPr>
          </w:p>
        </w:tc>
      </w:tr>
    </w:tbl>
    <w:p w:rsidR="00A47C16" w:rsidRPr="009E1E8C" w:rsidRDefault="00A47C16" w:rsidP="00A47C16">
      <w:pPr>
        <w:autoSpaceDE w:val="0"/>
        <w:autoSpaceDN w:val="0"/>
        <w:adjustRightInd w:val="0"/>
        <w:spacing w:after="0" w:line="360" w:lineRule="auto"/>
        <w:ind w:right="49"/>
        <w:jc w:val="both"/>
        <w:rPr>
          <w:rFonts w:ascii="Times New Roman" w:hAnsi="Times New Roman" w:cs="Times New Roman"/>
          <w:b/>
          <w:sz w:val="24"/>
          <w:szCs w:val="24"/>
        </w:rPr>
      </w:pPr>
    </w:p>
    <w:p w:rsidR="00A47C16" w:rsidRPr="0045283A" w:rsidRDefault="00A47C16" w:rsidP="00A47C16">
      <w:pPr>
        <w:pStyle w:val="Heading3"/>
        <w:numPr>
          <w:ilvl w:val="0"/>
          <w:numId w:val="16"/>
        </w:numPr>
        <w:ind w:hanging="436"/>
      </w:pPr>
      <w:bookmarkStart w:id="15" w:name="_Toc482366311"/>
      <w:r w:rsidRPr="0045283A">
        <w:t>Skema Kerangka Teoritis</w:t>
      </w:r>
      <w:bookmarkEnd w:id="15"/>
    </w:p>
    <w:p w:rsidR="00A47C16" w:rsidRPr="0045283A" w:rsidRDefault="00A47C16" w:rsidP="00A47C16">
      <w:pPr>
        <w:pStyle w:val="ListParagraph"/>
        <w:tabs>
          <w:tab w:val="left" w:pos="7005"/>
        </w:tabs>
        <w:autoSpaceDE w:val="0"/>
        <w:autoSpaceDN w:val="0"/>
        <w:adjustRightInd w:val="0"/>
        <w:spacing w:after="0" w:line="360" w:lineRule="auto"/>
        <w:ind w:left="0" w:right="49"/>
        <w:jc w:val="both"/>
        <w:rPr>
          <w:rFonts w:ascii="Times New Roman" w:hAnsi="Times New Roman" w:cs="Times New Roman"/>
          <w:sz w:val="24"/>
          <w:szCs w:val="24"/>
        </w:rPr>
      </w:pPr>
      <w:r w:rsidRPr="0045283A">
        <w:rPr>
          <w:rFonts w:ascii="Times New Roman" w:hAnsi="Times New Roman" w:cs="Times New Roman"/>
          <w:sz w:val="24"/>
          <w:szCs w:val="24"/>
        </w:rPr>
        <w:tab/>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5408" behindDoc="0" locked="0" layoutInCell="1" allowOverlap="1">
                <wp:simplePos x="0" y="0"/>
                <wp:positionH relativeFrom="column">
                  <wp:posOffset>163830</wp:posOffset>
                </wp:positionH>
                <wp:positionV relativeFrom="paragraph">
                  <wp:posOffset>174625</wp:posOffset>
                </wp:positionV>
                <wp:extent cx="1143000" cy="577215"/>
                <wp:effectExtent l="0" t="0" r="1905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7C16" w:rsidRPr="00F34827" w:rsidRDefault="00A47C16" w:rsidP="00A47C16">
                            <w:pPr>
                              <w:jc w:val="center"/>
                              <w:rPr>
                                <w:rFonts w:ascii="Times New Roman" w:hAnsi="Times New Roman" w:cs="Times New Roman"/>
                                <w:b/>
                                <w:sz w:val="24"/>
                                <w:szCs w:val="24"/>
                              </w:rPr>
                            </w:pPr>
                            <w:r w:rsidRPr="00F34827">
                              <w:rPr>
                                <w:rFonts w:ascii="Times New Roman" w:hAnsi="Times New Roman" w:cs="Times New Roman"/>
                                <w:b/>
                                <w:sz w:val="24"/>
                                <w:szCs w:val="24"/>
                              </w:rPr>
                              <w:t>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12.9pt;margin-top:13.75pt;width:90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" fillcolor="white [3212]" strokecolor="black [3213]" strokeweight="1pt">
                <v:path arrowok="t"/>
                <v:textbox>
                  <w:txbxContent>
                    <w:p w:rsidR="00A47C16" w:rsidRPr="00F34827" w:rsidRDefault="00A47C16" w:rsidP="00A47C16">
                      <w:pPr>
                        <w:jc w:val="center"/>
                        <w:rPr>
                          <w:rFonts w:ascii="Times New Roman" w:hAnsi="Times New Roman" w:cs="Times New Roman"/>
                          <w:b/>
                          <w:sz w:val="24"/>
                          <w:szCs w:val="24"/>
                        </w:rPr>
                      </w:pPr>
                      <w:r w:rsidRPr="00F34827">
                        <w:rPr>
                          <w:rFonts w:ascii="Times New Roman" w:hAnsi="Times New Roman" w:cs="Times New Roman"/>
                          <w:b/>
                          <w:sz w:val="24"/>
                          <w:szCs w:val="24"/>
                        </w:rPr>
                        <w:t>UNI EROPA</w:t>
                      </w:r>
                    </w:p>
                  </w:txbxContent>
                </v:textbox>
              </v:rect>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4384" behindDoc="0" locked="0" layoutInCell="1" allowOverlap="1">
                <wp:simplePos x="0" y="0"/>
                <wp:positionH relativeFrom="column">
                  <wp:posOffset>3649345</wp:posOffset>
                </wp:positionH>
                <wp:positionV relativeFrom="paragraph">
                  <wp:posOffset>174625</wp:posOffset>
                </wp:positionV>
                <wp:extent cx="1304925" cy="577215"/>
                <wp:effectExtent l="0" t="0" r="2857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7C16" w:rsidRPr="00F34827" w:rsidRDefault="00A47C16" w:rsidP="00A47C16">
                            <w:pPr>
                              <w:jc w:val="center"/>
                              <w:rPr>
                                <w:rFonts w:ascii="Times New Roman" w:hAnsi="Times New Roman" w:cs="Times New Roman"/>
                                <w:b/>
                                <w:sz w:val="24"/>
                                <w:szCs w:val="24"/>
                              </w:rPr>
                            </w:pPr>
                            <w:r>
                              <w:rPr>
                                <w:rFonts w:ascii="Times New Roman" w:hAnsi="Times New Roman" w:cs="Times New Roman"/>
                                <w:b/>
                                <w:sz w:val="24"/>
                                <w:szCs w:val="24"/>
                              </w:rPr>
                              <w:t>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287.35pt;margin-top:13.75pt;width:102.7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" fillcolor="white [3212]" strokecolor="black [3213]" strokeweight="1pt">
                <v:path arrowok="t"/>
                <v:textbox>
                  <w:txbxContent>
                    <w:p w:rsidR="00A47C16" w:rsidRPr="00F34827" w:rsidRDefault="00A47C16" w:rsidP="00A47C16">
                      <w:pPr>
                        <w:jc w:val="center"/>
                        <w:rPr>
                          <w:rFonts w:ascii="Times New Roman" w:hAnsi="Times New Roman" w:cs="Times New Roman"/>
                          <w:b/>
                          <w:sz w:val="24"/>
                          <w:szCs w:val="24"/>
                        </w:rPr>
                      </w:pPr>
                      <w:r>
                        <w:rPr>
                          <w:rFonts w:ascii="Times New Roman" w:hAnsi="Times New Roman" w:cs="Times New Roman"/>
                          <w:b/>
                          <w:sz w:val="24"/>
                          <w:szCs w:val="24"/>
                        </w:rPr>
                        <w:t>PEMERINTAH INDONESIA</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3360" behindDoc="0" locked="0" layoutInCell="1" allowOverlap="1">
                <wp:simplePos x="0" y="0"/>
                <wp:positionH relativeFrom="column">
                  <wp:posOffset>1217295</wp:posOffset>
                </wp:positionH>
                <wp:positionV relativeFrom="paragraph">
                  <wp:posOffset>198120</wp:posOffset>
                </wp:positionV>
                <wp:extent cx="2473960" cy="45720"/>
                <wp:effectExtent l="0" t="0" r="2159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C6647A" id="Rectangle 14" o:spid="_x0000_s1026" style="position:absolute;margin-left:95.85pt;margin-top:15.6pt;width:194.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" fillcolor="black [3200]" strokecolor="black [1600]" strokeweight="1pt">
                <v:path arrowok="t"/>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606425</wp:posOffset>
                </wp:positionV>
                <wp:extent cx="812165" cy="51435"/>
                <wp:effectExtent l="0" t="635" r="25400" b="254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12165" cy="5143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882C3E" id="Rectangle 25" o:spid="_x0000_s1026" style="position:absolute;margin-left:18.45pt;margin-top:47.75pt;width:63.95pt;height: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" fillcolor="black [3200]" strokecolor="black [1600]" strokeweight="1pt">
                <v:path arrowok="t"/>
              </v:rect>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8480" behindDoc="0" locked="0" layoutInCell="1" allowOverlap="1">
                <wp:simplePos x="0" y="0"/>
                <wp:positionH relativeFrom="column">
                  <wp:posOffset>3966210</wp:posOffset>
                </wp:positionH>
                <wp:positionV relativeFrom="paragraph">
                  <wp:posOffset>593090</wp:posOffset>
                </wp:positionV>
                <wp:extent cx="779780" cy="45085"/>
                <wp:effectExtent l="5397" t="0" r="25718" b="25717"/>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79780"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6CCD7E" id="Rectangle 29" o:spid="_x0000_s1026" style="position:absolute;margin-left:312.3pt;margin-top:46.7pt;width:61.4pt;height:3.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" fillcolor="black [3200]" strokecolor="black [1600]" strokeweight="1pt">
                <v:path arrowok="t"/>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7456" behindDoc="0" locked="0" layoutInCell="1" allowOverlap="1">
                <wp:simplePos x="0" y="0"/>
                <wp:positionH relativeFrom="column">
                  <wp:posOffset>614680</wp:posOffset>
                </wp:positionH>
                <wp:positionV relativeFrom="paragraph">
                  <wp:posOffset>203835</wp:posOffset>
                </wp:positionV>
                <wp:extent cx="3763645" cy="45720"/>
                <wp:effectExtent l="0" t="0" r="2730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3645"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7F4D" id="Rectangle 28" o:spid="_x0000_s1026" style="position:absolute;margin-left:48.4pt;margin-top:16.05pt;width:296.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" fillcolor="black [3200]" strokecolor="black [1600]" strokeweight="1pt">
                <v:path arrowok="t"/>
              </v:rect>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2336" behindDoc="0" locked="0" layoutInCell="1" allowOverlap="1">
                <wp:simplePos x="0" y="0"/>
                <wp:positionH relativeFrom="column">
                  <wp:posOffset>2447925</wp:posOffset>
                </wp:positionH>
                <wp:positionV relativeFrom="paragraph">
                  <wp:posOffset>217170</wp:posOffset>
                </wp:positionV>
                <wp:extent cx="100965" cy="653415"/>
                <wp:effectExtent l="0" t="0" r="133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6534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7441FB" id="Rectangle 23" o:spid="_x0000_s1026" style="position:absolute;margin-left:192.75pt;margin-top:17.1pt;width:7.9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" fillcolor="black [3200]" strokecolor="black [1600]" strokeweight="1pt">
                <v:path arrowok="t"/>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91440</wp:posOffset>
                </wp:positionV>
                <wp:extent cx="1579245" cy="2265680"/>
                <wp:effectExtent l="0" t="0" r="20955"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2265680"/>
                        </a:xfrm>
                        <a:prstGeom prst="rect">
                          <a:avLst/>
                        </a:prstGeom>
                        <a:solidFill>
                          <a:srgbClr val="FFFFFF"/>
                        </a:solidFill>
                        <a:ln w="9525">
                          <a:solidFill>
                            <a:srgbClr val="000000"/>
                          </a:solidFill>
                          <a:miter lim="800000"/>
                          <a:headEnd/>
                          <a:tailEnd/>
                        </a:ln>
                      </wps:spPr>
                      <wps:txbx>
                        <w:txbxContent>
                          <w:p w:rsidR="00A47C16" w:rsidRDefault="00A47C16" w:rsidP="00A47C16">
                            <w:r>
                              <w:t>Provisi umum mencakup : akses pasar, fasilitas, kerjasama ekonomi, dan peningkatan kapasitas</w:t>
                            </w:r>
                          </w:p>
                          <w:p w:rsidR="00A47C16" w:rsidRDefault="00A47C16" w:rsidP="00A47C16">
                            <w:r>
                              <w:t>Provisi teknis mencakup : perdagangan barang, perdagangan jasa, investasi, pengadaan barang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1.8pt;margin-top:7.2pt;width:124.35pt;height:17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">
                <v:textbox>
                  <w:txbxContent>
                    <w:p w:rsidR="00A47C16" w:rsidRDefault="00A47C16" w:rsidP="00A47C16">
                      <w:r>
                        <w:t>Provisi umum mencakup : akses pasar, fasilitas, kerjasama ekonomi, dan peningkatan kapasitas</w:t>
                      </w:r>
                    </w:p>
                    <w:p w:rsidR="00A47C16" w:rsidRDefault="00A47C16" w:rsidP="00A47C16">
                      <w:r>
                        <w:t>Provisi teknis mencakup : perdagangan barang, perdagangan jasa, investasi, pengadaan barang</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0288" behindDoc="0" locked="0" layoutInCell="1" allowOverlap="1">
                <wp:simplePos x="0" y="0"/>
                <wp:positionH relativeFrom="column">
                  <wp:posOffset>2008505</wp:posOffset>
                </wp:positionH>
                <wp:positionV relativeFrom="paragraph">
                  <wp:posOffset>92710</wp:posOffset>
                </wp:positionV>
                <wp:extent cx="998855" cy="298450"/>
                <wp:effectExtent l="0" t="0" r="10795"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855" cy="2984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7C16" w:rsidRPr="00D81A9D" w:rsidRDefault="00A47C16" w:rsidP="00A47C16">
                            <w:pPr>
                              <w:jc w:val="center"/>
                              <w:rPr>
                                <w:rFonts w:ascii="Times New Roman" w:hAnsi="Times New Roman" w:cs="Times New Roman"/>
                                <w:b/>
                                <w:i/>
                                <w:sz w:val="24"/>
                                <w:szCs w:val="24"/>
                              </w:rPr>
                            </w:pPr>
                            <w:r w:rsidRPr="00D81A9D">
                              <w:rPr>
                                <w:rFonts w:ascii="Times New Roman" w:hAnsi="Times New Roman" w:cs="Times New Roman"/>
                                <w:b/>
                                <w:color w:val="000000" w:themeColor="text1"/>
                                <w:sz w:val="24"/>
                                <w:szCs w:val="24"/>
                              </w:rPr>
                              <w:t>CEPA</w:t>
                            </w:r>
                          </w:p>
                          <w:p w:rsidR="00A47C16" w:rsidRDefault="00A47C16" w:rsidP="00A47C16">
                            <w:pPr>
                              <w:rPr>
                                <w:rFonts w:ascii="Times New Roman" w:hAnsi="Times New Roman" w:cs="Times New Roman"/>
                                <w:sz w:val="24"/>
                                <w:szCs w:val="24"/>
                              </w:rPr>
                            </w:pPr>
                            <w:r>
                              <w:rPr>
                                <w:rFonts w:ascii="Times New Roman" w:hAnsi="Times New Roman" w:cs="Times New Roman"/>
                                <w:sz w:val="24"/>
                                <w:szCs w:val="24"/>
                              </w:rPr>
                              <w:t>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158.15pt;margin-top:7.3pt;width:78.6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" fillcolor="white [3212]" strokecolor="black [3213]" strokeweight="1pt">
                <v:path arrowok="t"/>
                <v:textbox>
                  <w:txbxContent>
                    <w:p w:rsidR="00A47C16" w:rsidRPr="00D81A9D" w:rsidRDefault="00A47C16" w:rsidP="00A47C16">
                      <w:pPr>
                        <w:jc w:val="center"/>
                        <w:rPr>
                          <w:rFonts w:ascii="Times New Roman" w:hAnsi="Times New Roman" w:cs="Times New Roman"/>
                          <w:b/>
                          <w:i/>
                          <w:sz w:val="24"/>
                          <w:szCs w:val="24"/>
                        </w:rPr>
                      </w:pPr>
                      <w:r w:rsidRPr="00D81A9D">
                        <w:rPr>
                          <w:rFonts w:ascii="Times New Roman" w:hAnsi="Times New Roman" w:cs="Times New Roman"/>
                          <w:b/>
                          <w:color w:val="000000" w:themeColor="text1"/>
                          <w:sz w:val="24"/>
                          <w:szCs w:val="24"/>
                        </w:rPr>
                        <w:t>CEPA</w:t>
                      </w:r>
                    </w:p>
                    <w:p w:rsidR="00A47C16" w:rsidRDefault="00A47C16" w:rsidP="00A47C16">
                      <w:pPr>
                        <w:rPr>
                          <w:rFonts w:ascii="Times New Roman" w:hAnsi="Times New Roman" w:cs="Times New Roman"/>
                          <w:sz w:val="24"/>
                          <w:szCs w:val="24"/>
                        </w:rPr>
                      </w:pPr>
                      <w:r>
                        <w:rPr>
                          <w:rFonts w:ascii="Times New Roman" w:hAnsi="Times New Roman" w:cs="Times New Roman"/>
                          <w:sz w:val="24"/>
                          <w:szCs w:val="24"/>
                        </w:rPr>
                        <w:t>EKONOMI</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299" distR="114299" simplePos="0" relativeHeight="251674624" behindDoc="0" locked="0" layoutInCell="1" allowOverlap="1">
                <wp:simplePos x="0" y="0"/>
                <wp:positionH relativeFrom="column">
                  <wp:posOffset>4131944</wp:posOffset>
                </wp:positionH>
                <wp:positionV relativeFrom="paragraph">
                  <wp:posOffset>238125</wp:posOffset>
                </wp:positionV>
                <wp:extent cx="0" cy="1304925"/>
                <wp:effectExtent l="76200" t="0" r="57150"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C1D3" id="_x0000_t32" coordsize="21600,21600" o:spt="32" o:oned="t" path="m,l21600,21600e" filled="f">
                <v:path arrowok="t" fillok="f" o:connecttype="none"/>
                <o:lock v:ext="edit" shapetype="t"/>
              </v:shapetype>
              <v:shape id="Straight Arrow Connector 7" o:spid="_x0000_s1026" type="#_x0000_t32" style="position:absolute;margin-left:325.35pt;margin-top:18.75pt;width:0;height:102.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">
                <v:stroke endarrow="block"/>
              </v:shape>
            </w:pict>
          </mc:Fallback>
        </mc:AlternateContent>
      </w:r>
      <w:r>
        <w:rPr>
          <w:rFonts w:ascii="Times New Roman" w:hAnsi="Times New Roman" w:cs="Times New Roman"/>
          <w:noProof/>
          <w:color w:val="FF0000"/>
          <w:sz w:val="24"/>
          <w:szCs w:val="24"/>
          <w:lang w:val="id-ID" w:eastAsia="ko-KR"/>
        </w:rPr>
        <mc:AlternateContent>
          <mc:Choice Requires="wps">
            <w:drawing>
              <wp:anchor distT="4294967295" distB="4294967295" distL="114300" distR="114300" simplePos="0" relativeHeight="251673600" behindDoc="0" locked="0" layoutInCell="1" allowOverlap="1">
                <wp:simplePos x="0" y="0"/>
                <wp:positionH relativeFrom="column">
                  <wp:posOffset>2548890</wp:posOffset>
                </wp:positionH>
                <wp:positionV relativeFrom="paragraph">
                  <wp:posOffset>238124</wp:posOffset>
                </wp:positionV>
                <wp:extent cx="158305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CD24" id="Straight Arrow Connector 6" o:spid="_x0000_s1026" type="#_x0000_t32" style="position:absolute;margin-left:200.7pt;margin-top:18.75pt;width:124.6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lJQIAAEoEAAAOAAAAZHJzL2Uyb0RvYy54bWysVMGO2jAQvVfqP1i+s0lYQi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"/>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9504" behindDoc="0" locked="0" layoutInCell="1" allowOverlap="1">
                <wp:simplePos x="0" y="0"/>
                <wp:positionH relativeFrom="column">
                  <wp:posOffset>2495550</wp:posOffset>
                </wp:positionH>
                <wp:positionV relativeFrom="paragraph">
                  <wp:posOffset>128270</wp:posOffset>
                </wp:positionV>
                <wp:extent cx="53340" cy="276225"/>
                <wp:effectExtent l="0" t="0" r="2286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43F854" id="Rectangle 30" o:spid="_x0000_s1026" style="position:absolute;margin-left:196.5pt;margin-top:10.1pt;width:4.2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" fillcolor="black [3200]" strokecolor="black [1600]" strokeweight="1pt">
                <v:path arrowok="t"/>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78720" behindDoc="0" locked="0" layoutInCell="1" allowOverlap="1">
                <wp:simplePos x="0" y="0"/>
                <wp:positionH relativeFrom="column">
                  <wp:posOffset>1217295</wp:posOffset>
                </wp:positionH>
                <wp:positionV relativeFrom="paragraph">
                  <wp:posOffset>48895</wp:posOffset>
                </wp:positionV>
                <wp:extent cx="1278255" cy="0"/>
                <wp:effectExtent l="19050" t="59690" r="7620" b="546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8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39646" id="Straight Arrow Connector 5" o:spid="_x0000_s1026" type="#_x0000_t32" style="position:absolute;margin-left:95.85pt;margin-top:3.85pt;width:100.6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">
                <v:stroke endarrow="block"/>
              </v:shape>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59264" behindDoc="0" locked="0" layoutInCell="1" allowOverlap="1">
                <wp:simplePos x="0" y="0"/>
                <wp:positionH relativeFrom="column">
                  <wp:posOffset>1727200</wp:posOffset>
                </wp:positionH>
                <wp:positionV relativeFrom="paragraph">
                  <wp:posOffset>142240</wp:posOffset>
                </wp:positionV>
                <wp:extent cx="1687830" cy="323850"/>
                <wp:effectExtent l="0" t="0" r="2667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323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7C16" w:rsidRPr="00D81A9D" w:rsidRDefault="00A47C16" w:rsidP="00A47C16">
                            <w:pPr>
                              <w:jc w:val="center"/>
                              <w:rPr>
                                <w:rFonts w:ascii="Times New Roman" w:hAnsi="Times New Roman" w:cs="Times New Roman"/>
                                <w:b/>
                                <w:sz w:val="24"/>
                                <w:szCs w:val="24"/>
                              </w:rPr>
                            </w:pPr>
                            <w:r w:rsidRPr="00D81A9D">
                              <w:rPr>
                                <w:rFonts w:ascii="Times New Roman" w:hAnsi="Times New Roman" w:cs="Times New Roman"/>
                                <w:b/>
                                <w:sz w:val="24"/>
                                <w:szCs w:val="24"/>
                              </w:rPr>
                              <w:t>SCOPING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36pt;margin-top:11.2pt;width:132.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" fillcolor="white [3212]" strokecolor="black [3213]" strokeweight="1pt">
                <v:path arrowok="t"/>
                <v:textbox>
                  <w:txbxContent>
                    <w:p w:rsidR="00A47C16" w:rsidRPr="00D81A9D" w:rsidRDefault="00A47C16" w:rsidP="00A47C16">
                      <w:pPr>
                        <w:jc w:val="center"/>
                        <w:rPr>
                          <w:rFonts w:ascii="Times New Roman" w:hAnsi="Times New Roman" w:cs="Times New Roman"/>
                          <w:b/>
                          <w:sz w:val="24"/>
                          <w:szCs w:val="24"/>
                        </w:rPr>
                      </w:pPr>
                      <w:r w:rsidRPr="00D81A9D">
                        <w:rPr>
                          <w:rFonts w:ascii="Times New Roman" w:hAnsi="Times New Roman" w:cs="Times New Roman"/>
                          <w:b/>
                          <w:sz w:val="24"/>
                          <w:szCs w:val="24"/>
                        </w:rPr>
                        <w:t>SCOPING PAPER</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70528" behindDoc="0" locked="0" layoutInCell="1" allowOverlap="1">
                <wp:simplePos x="0" y="0"/>
                <wp:positionH relativeFrom="column">
                  <wp:posOffset>2495550</wp:posOffset>
                </wp:positionH>
                <wp:positionV relativeFrom="paragraph">
                  <wp:posOffset>203200</wp:posOffset>
                </wp:positionV>
                <wp:extent cx="53340" cy="276225"/>
                <wp:effectExtent l="0" t="0" r="2286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B62DF6" id="Rectangle 31" o:spid="_x0000_s1026" style="position:absolute;margin-left:196.5pt;margin-top:16pt;width:4.2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" fillcolor="black [3200]" strokecolor="black [1600]" strokeweight="1pt">
                <v:path arrowok="t"/>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1400810</wp:posOffset>
                </wp:positionH>
                <wp:positionV relativeFrom="paragraph">
                  <wp:posOffset>92710</wp:posOffset>
                </wp:positionV>
                <wp:extent cx="0" cy="1316355"/>
                <wp:effectExtent l="59690" t="10160" r="54610"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AB4F6" id="Straight Arrow Connector 4" o:spid="_x0000_s1026" type="#_x0000_t32" style="position:absolute;margin-left:110.3pt;margin-top:7.3pt;width:0;height:10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">
                <v:stroke endarrow="block"/>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75648" behindDoc="0" locked="0" layoutInCell="1" allowOverlap="1">
                <wp:simplePos x="0" y="0"/>
                <wp:positionH relativeFrom="column">
                  <wp:posOffset>1400810</wp:posOffset>
                </wp:positionH>
                <wp:positionV relativeFrom="paragraph">
                  <wp:posOffset>80010</wp:posOffset>
                </wp:positionV>
                <wp:extent cx="1094740" cy="12700"/>
                <wp:effectExtent l="12065" t="6985" r="762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A3B11" id="Straight Arrow Connector 3" o:spid="_x0000_s1026" type="#_x0000_t32" style="position:absolute;margin-left:110.3pt;margin-top:6.3pt;width:86.2pt;height: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"/>
            </w:pict>
          </mc:Fallback>
        </mc:AlternateContent>
      </w: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61312" behindDoc="0" locked="0" layoutInCell="1" allowOverlap="1">
                <wp:simplePos x="0" y="0"/>
                <wp:positionH relativeFrom="column">
                  <wp:posOffset>1850390</wp:posOffset>
                </wp:positionH>
                <wp:positionV relativeFrom="paragraph">
                  <wp:posOffset>216535</wp:posOffset>
                </wp:positionV>
                <wp:extent cx="1476375" cy="340995"/>
                <wp:effectExtent l="0" t="0" r="2857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34099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7C16" w:rsidRPr="00D81A9D" w:rsidRDefault="00A47C16" w:rsidP="00A47C16">
                            <w:pPr>
                              <w:jc w:val="center"/>
                              <w:rPr>
                                <w:rFonts w:ascii="Times New Roman" w:hAnsi="Times New Roman" w:cs="Times New Roman"/>
                                <w:b/>
                                <w:sz w:val="24"/>
                                <w:szCs w:val="24"/>
                              </w:rPr>
                            </w:pPr>
                            <w:r w:rsidRPr="00D81A9D">
                              <w:rPr>
                                <w:rFonts w:ascii="Times New Roman" w:hAnsi="Times New Roman" w:cs="Times New Roman"/>
                                <w:b/>
                                <w:sz w:val="24"/>
                                <w:szCs w:val="24"/>
                              </w:rPr>
                              <w:t>INDONESIA</w:t>
                            </w:r>
                          </w:p>
                          <w:p w:rsidR="00A47C16" w:rsidRDefault="00A47C16" w:rsidP="00A47C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145.7pt;margin-top:17.05pt;width:116.2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" fillcolor="white [3212]" strokecolor="black [3213]" strokeweight="1pt">
                <v:path arrowok="t"/>
                <v:textbox>
                  <w:txbxContent>
                    <w:p w:rsidR="00A47C16" w:rsidRPr="00D81A9D" w:rsidRDefault="00A47C16" w:rsidP="00A47C16">
                      <w:pPr>
                        <w:jc w:val="center"/>
                        <w:rPr>
                          <w:rFonts w:ascii="Times New Roman" w:hAnsi="Times New Roman" w:cs="Times New Roman"/>
                          <w:b/>
                          <w:sz w:val="24"/>
                          <w:szCs w:val="24"/>
                        </w:rPr>
                      </w:pPr>
                      <w:r w:rsidRPr="00D81A9D">
                        <w:rPr>
                          <w:rFonts w:ascii="Times New Roman" w:hAnsi="Times New Roman" w:cs="Times New Roman"/>
                          <w:b/>
                          <w:sz w:val="24"/>
                          <w:szCs w:val="24"/>
                        </w:rPr>
                        <w:t>INDONESIA</w:t>
                      </w:r>
                    </w:p>
                    <w:p w:rsidR="00A47C16" w:rsidRDefault="00A47C16" w:rsidP="00A47C16"/>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ko-KR"/>
        </w:rPr>
        <mc:AlternateContent>
          <mc:Choice Requires="wps">
            <w:drawing>
              <wp:anchor distT="0" distB="0" distL="114300" distR="114300" simplePos="0" relativeHeight="251671552" behindDoc="0" locked="0" layoutInCell="1" allowOverlap="1">
                <wp:simplePos x="0" y="0"/>
                <wp:positionH relativeFrom="column">
                  <wp:posOffset>2313305</wp:posOffset>
                </wp:positionH>
                <wp:positionV relativeFrom="paragraph">
                  <wp:posOffset>4445</wp:posOffset>
                </wp:positionV>
                <wp:extent cx="2768600" cy="1794510"/>
                <wp:effectExtent l="0" t="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1794510"/>
                        </a:xfrm>
                        <a:prstGeom prst="rect">
                          <a:avLst/>
                        </a:prstGeom>
                        <a:solidFill>
                          <a:srgbClr val="FFFFFF"/>
                        </a:solidFill>
                        <a:ln w="9525">
                          <a:solidFill>
                            <a:srgbClr val="000000"/>
                          </a:solidFill>
                          <a:miter lim="800000"/>
                          <a:headEnd/>
                          <a:tailEnd/>
                        </a:ln>
                      </wps:spPr>
                      <wps:txbx>
                        <w:txbxContent>
                          <w:p w:rsidR="00A47C16" w:rsidRPr="00616D72" w:rsidRDefault="00A47C16" w:rsidP="00A47C16">
                            <w:pPr>
                              <w:spacing w:line="240" w:lineRule="auto"/>
                              <w:rPr>
                                <w:color w:val="FF0000"/>
                                <w:sz w:val="20"/>
                                <w:szCs w:val="20"/>
                              </w:rPr>
                            </w:pPr>
                            <w:r w:rsidRPr="008E78B8">
                              <w:rPr>
                                <w:sz w:val="20"/>
                                <w:szCs w:val="20"/>
                              </w:rPr>
                              <w:t xml:space="preserve">Investasi </w:t>
                            </w:r>
                          </w:p>
                          <w:p w:rsidR="00A47C16" w:rsidRPr="0045283A" w:rsidRDefault="00A47C16" w:rsidP="00A47C16">
                            <w:pPr>
                              <w:pStyle w:val="ListParagraph"/>
                              <w:numPr>
                                <w:ilvl w:val="0"/>
                                <w:numId w:val="6"/>
                              </w:numPr>
                              <w:spacing w:line="240" w:lineRule="auto"/>
                              <w:rPr>
                                <w:sz w:val="20"/>
                                <w:szCs w:val="20"/>
                              </w:rPr>
                            </w:pPr>
                            <w:r w:rsidRPr="0045283A">
                              <w:rPr>
                                <w:sz w:val="20"/>
                                <w:szCs w:val="20"/>
                              </w:rPr>
                              <w:t>EU adalah investor ke-2 terbesar di indonesia setelah Singapore, tahun 2014 total FDI EU ke Indonesia US$ 3.76 milyar</w:t>
                            </w:r>
                          </w:p>
                          <w:p w:rsidR="00A47C16" w:rsidRPr="0045283A" w:rsidRDefault="00A47C16" w:rsidP="00A47C16">
                            <w:pPr>
                              <w:pStyle w:val="ListParagraph"/>
                              <w:numPr>
                                <w:ilvl w:val="0"/>
                                <w:numId w:val="6"/>
                              </w:numPr>
                              <w:spacing w:line="240" w:lineRule="auto"/>
                              <w:rPr>
                                <w:sz w:val="20"/>
                                <w:szCs w:val="20"/>
                              </w:rPr>
                            </w:pPr>
                            <w:r w:rsidRPr="0045283A">
                              <w:rPr>
                                <w:sz w:val="20"/>
                                <w:szCs w:val="20"/>
                              </w:rPr>
                              <w:t>Tujuan utama investasi  Negara EU adalah DKI Jakarta, Jawa Barat, banten, dan NTB</w:t>
                            </w:r>
                          </w:p>
                          <w:p w:rsidR="00A47C16" w:rsidRPr="0045283A" w:rsidRDefault="00A47C16" w:rsidP="00A47C16">
                            <w:pPr>
                              <w:pStyle w:val="ListParagraph"/>
                              <w:numPr>
                                <w:ilvl w:val="0"/>
                                <w:numId w:val="6"/>
                              </w:numPr>
                              <w:spacing w:line="240" w:lineRule="auto"/>
                              <w:rPr>
                                <w:sz w:val="20"/>
                                <w:szCs w:val="20"/>
                              </w:rPr>
                            </w:pPr>
                            <w:r w:rsidRPr="0045283A">
                              <w:rPr>
                                <w:sz w:val="20"/>
                                <w:szCs w:val="20"/>
                              </w:rPr>
                              <w:t xml:space="preserve">Meningkatkan arus investasi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182.15pt;margin-top:.35pt;width:218pt;height:1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">
                <v:textbox>
                  <w:txbxContent>
                    <w:p w:rsidR="00A47C16" w:rsidRPr="00616D72" w:rsidRDefault="00A47C16" w:rsidP="00A47C16">
                      <w:pPr>
                        <w:spacing w:line="240" w:lineRule="auto"/>
                        <w:rPr>
                          <w:color w:val="FF0000"/>
                          <w:sz w:val="20"/>
                          <w:szCs w:val="20"/>
                        </w:rPr>
                      </w:pPr>
                      <w:r w:rsidRPr="008E78B8">
                        <w:rPr>
                          <w:sz w:val="20"/>
                          <w:szCs w:val="20"/>
                        </w:rPr>
                        <w:t xml:space="preserve">Investasi </w:t>
                      </w:r>
                    </w:p>
                    <w:p w:rsidR="00A47C16" w:rsidRPr="0045283A" w:rsidRDefault="00A47C16" w:rsidP="00A47C16">
                      <w:pPr>
                        <w:pStyle w:val="ListParagraph"/>
                        <w:numPr>
                          <w:ilvl w:val="0"/>
                          <w:numId w:val="6"/>
                        </w:numPr>
                        <w:spacing w:line="240" w:lineRule="auto"/>
                        <w:rPr>
                          <w:sz w:val="20"/>
                          <w:szCs w:val="20"/>
                        </w:rPr>
                      </w:pPr>
                      <w:r w:rsidRPr="0045283A">
                        <w:rPr>
                          <w:sz w:val="20"/>
                          <w:szCs w:val="20"/>
                        </w:rPr>
                        <w:t>EU adalah investor ke-2 terbesar di indonesia setelah Singapore, tahun 2014 total FDI EU ke Indonesia US$ 3.76 milyar</w:t>
                      </w:r>
                    </w:p>
                    <w:p w:rsidR="00A47C16" w:rsidRPr="0045283A" w:rsidRDefault="00A47C16" w:rsidP="00A47C16">
                      <w:pPr>
                        <w:pStyle w:val="ListParagraph"/>
                        <w:numPr>
                          <w:ilvl w:val="0"/>
                          <w:numId w:val="6"/>
                        </w:numPr>
                        <w:spacing w:line="240" w:lineRule="auto"/>
                        <w:rPr>
                          <w:sz w:val="20"/>
                          <w:szCs w:val="20"/>
                        </w:rPr>
                      </w:pPr>
                      <w:r w:rsidRPr="0045283A">
                        <w:rPr>
                          <w:sz w:val="20"/>
                          <w:szCs w:val="20"/>
                        </w:rPr>
                        <w:t>Tujuan utama investasi  Negara EU adalah DKI Jakarta, Jawa Barat, banten, dan NTB</w:t>
                      </w:r>
                    </w:p>
                    <w:p w:rsidR="00A47C16" w:rsidRPr="0045283A" w:rsidRDefault="00A47C16" w:rsidP="00A47C16">
                      <w:pPr>
                        <w:pStyle w:val="ListParagraph"/>
                        <w:numPr>
                          <w:ilvl w:val="0"/>
                          <w:numId w:val="6"/>
                        </w:numPr>
                        <w:spacing w:line="240" w:lineRule="auto"/>
                        <w:rPr>
                          <w:sz w:val="20"/>
                          <w:szCs w:val="20"/>
                        </w:rPr>
                      </w:pPr>
                      <w:r w:rsidRPr="0045283A">
                        <w:rPr>
                          <w:sz w:val="20"/>
                          <w:szCs w:val="20"/>
                        </w:rPr>
                        <w:t xml:space="preserve">Meningkatkan arus investasi </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677696" behindDoc="0" locked="0" layoutInCell="1" allowOverlap="1">
                <wp:simplePos x="0" y="0"/>
                <wp:positionH relativeFrom="column">
                  <wp:posOffset>-111125</wp:posOffset>
                </wp:positionH>
                <wp:positionV relativeFrom="paragraph">
                  <wp:posOffset>94615</wp:posOffset>
                </wp:positionV>
                <wp:extent cx="2119630" cy="2157730"/>
                <wp:effectExtent l="5080" t="12065" r="889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2157730"/>
                        </a:xfrm>
                        <a:prstGeom prst="rect">
                          <a:avLst/>
                        </a:prstGeom>
                        <a:solidFill>
                          <a:srgbClr val="FFFFFF"/>
                        </a:solidFill>
                        <a:ln w="9525">
                          <a:solidFill>
                            <a:srgbClr val="000000"/>
                          </a:solidFill>
                          <a:miter lim="800000"/>
                          <a:headEnd/>
                          <a:tailEnd/>
                        </a:ln>
                      </wps:spPr>
                      <wps:txbx>
                        <w:txbxContent>
                          <w:p w:rsidR="00A47C16" w:rsidRDefault="00A47C16" w:rsidP="00A47C16">
                            <w:r>
                              <w:t>Sektor- sector investasi di Indonesia,</w:t>
                            </w:r>
                          </w:p>
                          <w:p w:rsidR="00A47C16" w:rsidRDefault="00A47C16" w:rsidP="00A47C16">
                            <w:pPr>
                              <w:pStyle w:val="ListParagraph"/>
                              <w:numPr>
                                <w:ilvl w:val="0"/>
                                <w:numId w:val="17"/>
                              </w:numPr>
                            </w:pPr>
                            <w:r>
                              <w:t>Sektor pertanian</w:t>
                            </w:r>
                          </w:p>
                          <w:p w:rsidR="00A47C16" w:rsidRDefault="00A47C16" w:rsidP="00A47C16">
                            <w:pPr>
                              <w:pStyle w:val="ListParagraph"/>
                              <w:numPr>
                                <w:ilvl w:val="0"/>
                                <w:numId w:val="17"/>
                              </w:numPr>
                            </w:pPr>
                            <w:r>
                              <w:t>Sektor infrastruktur</w:t>
                            </w:r>
                          </w:p>
                          <w:p w:rsidR="00A47C16" w:rsidRDefault="00A47C16" w:rsidP="00A47C16">
                            <w:pPr>
                              <w:pStyle w:val="ListParagraph"/>
                              <w:numPr>
                                <w:ilvl w:val="0"/>
                                <w:numId w:val="17"/>
                              </w:numPr>
                            </w:pPr>
                            <w:r>
                              <w:t>Sektor industri</w:t>
                            </w:r>
                          </w:p>
                          <w:p w:rsidR="00A47C16" w:rsidRDefault="00A47C16" w:rsidP="00A47C16">
                            <w:pPr>
                              <w:pStyle w:val="ListParagraph"/>
                              <w:numPr>
                                <w:ilvl w:val="0"/>
                                <w:numId w:val="17"/>
                              </w:numPr>
                            </w:pPr>
                            <w:r>
                              <w:t>Sektor pariwisata</w:t>
                            </w:r>
                          </w:p>
                          <w:p w:rsidR="00A47C16" w:rsidRDefault="00A47C16" w:rsidP="00A47C16">
                            <w:pPr>
                              <w:pStyle w:val="ListParagraph"/>
                              <w:numPr>
                                <w:ilvl w:val="0"/>
                                <w:numId w:val="17"/>
                              </w:numPr>
                            </w:pPr>
                            <w:r>
                              <w:t>Sektor maritim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8.75pt;margin-top:7.45pt;width:166.9pt;height:16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">
                <v:textbox>
                  <w:txbxContent>
                    <w:p w:rsidR="00A47C16" w:rsidRDefault="00A47C16" w:rsidP="00A47C16">
                      <w:r>
                        <w:t>Sektor- sector investasi di Indonesia,</w:t>
                      </w:r>
                    </w:p>
                    <w:p w:rsidR="00A47C16" w:rsidRDefault="00A47C16" w:rsidP="00A47C16">
                      <w:pPr>
                        <w:pStyle w:val="ListParagraph"/>
                        <w:numPr>
                          <w:ilvl w:val="0"/>
                          <w:numId w:val="17"/>
                        </w:numPr>
                      </w:pPr>
                      <w:r>
                        <w:t>Sektor pertanian</w:t>
                      </w:r>
                    </w:p>
                    <w:p w:rsidR="00A47C16" w:rsidRDefault="00A47C16" w:rsidP="00A47C16">
                      <w:pPr>
                        <w:pStyle w:val="ListParagraph"/>
                        <w:numPr>
                          <w:ilvl w:val="0"/>
                          <w:numId w:val="17"/>
                        </w:numPr>
                      </w:pPr>
                      <w:r>
                        <w:t>Sektor infrastruktur</w:t>
                      </w:r>
                    </w:p>
                    <w:p w:rsidR="00A47C16" w:rsidRDefault="00A47C16" w:rsidP="00A47C16">
                      <w:pPr>
                        <w:pStyle w:val="ListParagraph"/>
                        <w:numPr>
                          <w:ilvl w:val="0"/>
                          <w:numId w:val="17"/>
                        </w:numPr>
                      </w:pPr>
                      <w:r>
                        <w:t>Sektor industri</w:t>
                      </w:r>
                    </w:p>
                    <w:p w:rsidR="00A47C16" w:rsidRDefault="00A47C16" w:rsidP="00A47C16">
                      <w:pPr>
                        <w:pStyle w:val="ListParagraph"/>
                        <w:numPr>
                          <w:ilvl w:val="0"/>
                          <w:numId w:val="17"/>
                        </w:numPr>
                      </w:pPr>
                      <w:r>
                        <w:t>Sektor pariwisata</w:t>
                      </w:r>
                    </w:p>
                    <w:p w:rsidR="00A47C16" w:rsidRDefault="00A47C16" w:rsidP="00A47C16">
                      <w:pPr>
                        <w:pStyle w:val="ListParagraph"/>
                        <w:numPr>
                          <w:ilvl w:val="0"/>
                          <w:numId w:val="17"/>
                        </w:numPr>
                      </w:pPr>
                      <w:r>
                        <w:t>Sektor maritim</w:t>
                      </w:r>
                    </w:p>
                  </w:txbxContent>
                </v:textbox>
              </v:rect>
            </w:pict>
          </mc:Fallback>
        </mc:AlternateContent>
      </w: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p>
    <w:p w:rsidR="00A47C16" w:rsidRPr="00616D72" w:rsidRDefault="00A47C16" w:rsidP="00A47C16">
      <w:pPr>
        <w:pStyle w:val="ListParagraph"/>
        <w:autoSpaceDE w:val="0"/>
        <w:autoSpaceDN w:val="0"/>
        <w:adjustRightInd w:val="0"/>
        <w:spacing w:after="0" w:line="360" w:lineRule="auto"/>
        <w:ind w:left="0" w:right="49"/>
        <w:jc w:val="both"/>
        <w:rPr>
          <w:rFonts w:ascii="Times New Roman" w:hAnsi="Times New Roman" w:cs="Times New Roman"/>
          <w:b/>
          <w:color w:val="FF0000"/>
          <w:sz w:val="24"/>
          <w:szCs w:val="24"/>
        </w:rPr>
      </w:pPr>
      <w:r w:rsidRPr="00616D72">
        <w:rPr>
          <w:rFonts w:ascii="Times New Roman" w:hAnsi="Times New Roman" w:cs="Times New Roman"/>
          <w:b/>
          <w:color w:val="FF0000"/>
          <w:sz w:val="24"/>
          <w:szCs w:val="24"/>
        </w:rPr>
        <w:br w:type="page"/>
      </w:r>
    </w:p>
    <w:p w:rsidR="00A47C16" w:rsidRPr="009E1E8C" w:rsidRDefault="00A47C16" w:rsidP="00A47C16">
      <w:pPr>
        <w:pStyle w:val="Heading2"/>
        <w:spacing w:after="240"/>
        <w:ind w:hanging="720"/>
        <w:rPr>
          <w:color w:val="auto"/>
        </w:rPr>
      </w:pPr>
      <w:bookmarkStart w:id="16" w:name="_Toc482366312"/>
      <w:r w:rsidRPr="009E1E8C">
        <w:rPr>
          <w:color w:val="auto"/>
        </w:rPr>
        <w:lastRenderedPageBreak/>
        <w:t>Metode dan Teknik Pengumpulan Data</w:t>
      </w:r>
      <w:bookmarkEnd w:id="16"/>
    </w:p>
    <w:p w:rsidR="00A47C16" w:rsidRPr="009E1E8C" w:rsidRDefault="00A47C16" w:rsidP="00A47C16">
      <w:pPr>
        <w:pStyle w:val="Heading3"/>
        <w:numPr>
          <w:ilvl w:val="0"/>
          <w:numId w:val="14"/>
        </w:numPr>
        <w:spacing w:after="240"/>
      </w:pPr>
      <w:bookmarkStart w:id="17" w:name="_Toc482366313"/>
      <w:r w:rsidRPr="009E1E8C">
        <w:t>Tingkat Analisis</w:t>
      </w:r>
      <w:bookmarkEnd w:id="17"/>
    </w:p>
    <w:p w:rsidR="00A47C16" w:rsidRPr="009E1E8C" w:rsidRDefault="00A47C16" w:rsidP="00A47C16">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Tingkat analisis dalam penelitian ini menggunakan tingkat analisa induksionis, yang unit eksplanasinya (variable bebas), yaitu </w:t>
      </w:r>
      <w:r w:rsidRPr="009E1E8C">
        <w:rPr>
          <w:rFonts w:ascii="Times New Roman" w:eastAsia="Times New Roman" w:hAnsi="Times New Roman" w:cs="Times New Roman"/>
          <w:i/>
          <w:sz w:val="24"/>
          <w:szCs w:val="24"/>
        </w:rPr>
        <w:t xml:space="preserve">Indonesia – European Union Comprehensive Economic Partnership Agreement </w:t>
      </w:r>
      <w:r w:rsidRPr="009E1E8C">
        <w:rPr>
          <w:rFonts w:ascii="Times New Roman" w:eastAsia="Times New Roman" w:hAnsi="Times New Roman" w:cs="Times New Roman"/>
          <w:sz w:val="24"/>
          <w:szCs w:val="24"/>
        </w:rPr>
        <w:t>terhadap investasi di Indonesia</w:t>
      </w:r>
      <w:r w:rsidRPr="009E1E8C">
        <w:rPr>
          <w:rFonts w:ascii="Times New Roman" w:hAnsi="Times New Roman" w:cs="Times New Roman"/>
          <w:sz w:val="24"/>
          <w:szCs w:val="24"/>
        </w:rPr>
        <w:t xml:space="preserve"> (variable terikat) investasi di indonesia . </w:t>
      </w:r>
    </w:p>
    <w:p w:rsidR="00A47C16" w:rsidRPr="009E1E8C" w:rsidRDefault="00A47C16" w:rsidP="00A47C16">
      <w:pPr>
        <w:pStyle w:val="Heading3"/>
        <w:numPr>
          <w:ilvl w:val="0"/>
          <w:numId w:val="16"/>
        </w:numPr>
        <w:spacing w:after="240"/>
      </w:pPr>
      <w:bookmarkStart w:id="18" w:name="_Toc482366314"/>
      <w:r w:rsidRPr="009E1E8C">
        <w:t>Metode Penelitian</w:t>
      </w:r>
      <w:bookmarkEnd w:id="18"/>
    </w:p>
    <w:p w:rsidR="00A47C16" w:rsidRPr="009E1E8C" w:rsidRDefault="00A47C16" w:rsidP="00A47C16">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Untuk keperluan penelitian dan penganalisaan penulis menggunakan </w:t>
      </w:r>
      <w:r w:rsidRPr="009E1E8C">
        <w:rPr>
          <w:rFonts w:ascii="Times New Roman" w:hAnsi="Times New Roman" w:cs="Times New Roman"/>
          <w:b/>
          <w:sz w:val="24"/>
          <w:szCs w:val="24"/>
        </w:rPr>
        <w:t>Metode Penelitian Deskriptif</w:t>
      </w:r>
      <w:r w:rsidRPr="009E1E8C">
        <w:rPr>
          <w:rFonts w:ascii="Times New Roman" w:hAnsi="Times New Roman" w:cs="Times New Roman"/>
          <w:sz w:val="24"/>
          <w:szCs w:val="24"/>
        </w:rPr>
        <w:t>. Metode ini merupakan metode yang berusaha mengumpulkan, menyusun, penginterpresetasikan data yang kemudian diajukan dengan menganalisa data status kelompok manusia, suatu objek, suatu set kondisi, suatu sistem pemikiran atau suatu kelas peristiwa pada masa sekarang.</w:t>
      </w:r>
    </w:p>
    <w:p w:rsidR="00A47C16" w:rsidRPr="009E1E8C" w:rsidRDefault="00A47C16" w:rsidP="00A47C16">
      <w:pPr>
        <w:pStyle w:val="ListParagraph"/>
        <w:tabs>
          <w:tab w:val="left" w:pos="567"/>
        </w:tabs>
        <w:autoSpaceDE w:val="0"/>
        <w:autoSpaceDN w:val="0"/>
        <w:adjustRightInd w:val="0"/>
        <w:spacing w:after="0" w:line="480" w:lineRule="auto"/>
        <w:ind w:left="0" w:right="-18"/>
        <w:jc w:val="both"/>
        <w:rPr>
          <w:rFonts w:ascii="Times New Roman" w:hAnsi="Times New Roman" w:cs="Times New Roman"/>
          <w:sz w:val="24"/>
          <w:szCs w:val="24"/>
        </w:rPr>
      </w:pPr>
      <w:r w:rsidRPr="009E1E8C">
        <w:rPr>
          <w:rFonts w:ascii="Times New Roman" w:hAnsi="Times New Roman" w:cs="Times New Roman"/>
          <w:sz w:val="24"/>
          <w:szCs w:val="24"/>
        </w:rPr>
        <w:t xml:space="preserve"> </w:t>
      </w:r>
      <w:r w:rsidRPr="009E1E8C">
        <w:rPr>
          <w:rFonts w:ascii="Times New Roman" w:hAnsi="Times New Roman" w:cs="Times New Roman"/>
          <w:sz w:val="24"/>
          <w:szCs w:val="24"/>
        </w:rPr>
        <w:tab/>
        <w:t xml:space="preserve">Pada penelitian ini, penulis akan menguraikan suatu kondisi dimana dampak implementasi </w:t>
      </w:r>
      <w:r w:rsidRPr="009E1E8C">
        <w:rPr>
          <w:rFonts w:ascii="Times New Roman" w:eastAsia="Times New Roman" w:hAnsi="Times New Roman" w:cs="Times New Roman"/>
          <w:sz w:val="24"/>
          <w:szCs w:val="24"/>
        </w:rPr>
        <w:t xml:space="preserve">Indonesia – </w:t>
      </w:r>
      <w:r w:rsidRPr="009E1E8C">
        <w:rPr>
          <w:rFonts w:ascii="Times New Roman" w:eastAsia="Times New Roman" w:hAnsi="Times New Roman" w:cs="Times New Roman"/>
          <w:i/>
          <w:sz w:val="24"/>
          <w:szCs w:val="24"/>
        </w:rPr>
        <w:t>European Union  Comprehensive Economic Partnership Agreement</w:t>
      </w:r>
      <w:r w:rsidRPr="009E1E8C">
        <w:rPr>
          <w:rFonts w:ascii="Times New Roman" w:eastAsia="Times New Roman" w:hAnsi="Times New Roman" w:cs="Times New Roman"/>
          <w:sz w:val="24"/>
          <w:szCs w:val="24"/>
        </w:rPr>
        <w:t xml:space="preserve"> terhadap investasi di Indonesia</w:t>
      </w:r>
      <w:r w:rsidRPr="009E1E8C">
        <w:rPr>
          <w:rFonts w:ascii="Times New Roman" w:hAnsi="Times New Roman" w:cs="Times New Roman"/>
          <w:sz w:val="24"/>
          <w:szCs w:val="24"/>
        </w:rPr>
        <w:t>.</w:t>
      </w:r>
    </w:p>
    <w:p w:rsidR="00A47C16" w:rsidRPr="009E1E8C" w:rsidRDefault="00A47C16" w:rsidP="00A47C16">
      <w:pPr>
        <w:pStyle w:val="Heading3"/>
        <w:numPr>
          <w:ilvl w:val="0"/>
          <w:numId w:val="16"/>
        </w:numPr>
        <w:spacing w:after="240"/>
      </w:pPr>
      <w:bookmarkStart w:id="19" w:name="_Toc482366315"/>
      <w:r w:rsidRPr="009E1E8C">
        <w:t>Teknik Pengumpulan Data</w:t>
      </w:r>
      <w:bookmarkEnd w:id="19"/>
    </w:p>
    <w:p w:rsidR="00A47C16" w:rsidRPr="009E1E8C" w:rsidRDefault="00A47C16" w:rsidP="00A47C16">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Teknik pengumpulan data yang digunakan adalah stdui kepustakan, yaitu teknik pengumpulan data dengan mencari data-data dari kepustakaan buku, informasi-informasi berdasarkan penelaah literatur atau referensi baik yang bersumber dari artikel-artikel, surat kabar, jurnal, internet maupun catatan-catatan penting mengenai hal-hal yang berkaitan dengan permasalahan yang sedang diteliti oleh penulis.</w:t>
      </w:r>
    </w:p>
    <w:p w:rsidR="00A47C16" w:rsidRPr="009E1E8C" w:rsidRDefault="00A47C16" w:rsidP="00A47C16">
      <w:pPr>
        <w:pStyle w:val="ListParagraph"/>
        <w:tabs>
          <w:tab w:val="left" w:pos="567"/>
        </w:tabs>
        <w:autoSpaceDE w:val="0"/>
        <w:autoSpaceDN w:val="0"/>
        <w:adjustRightInd w:val="0"/>
        <w:spacing w:after="0" w:line="480" w:lineRule="auto"/>
        <w:ind w:left="0" w:right="49"/>
        <w:jc w:val="both"/>
        <w:rPr>
          <w:rFonts w:ascii="Times New Roman" w:hAnsi="Times New Roman" w:cs="Times New Roman"/>
          <w:b/>
          <w:sz w:val="24"/>
          <w:szCs w:val="24"/>
        </w:rPr>
      </w:pPr>
    </w:p>
    <w:p w:rsidR="00A47C16" w:rsidRPr="009E1E8C" w:rsidRDefault="00A47C16" w:rsidP="00A47C16">
      <w:pPr>
        <w:pStyle w:val="ListParagraph"/>
        <w:tabs>
          <w:tab w:val="left" w:pos="567"/>
        </w:tabs>
        <w:autoSpaceDE w:val="0"/>
        <w:autoSpaceDN w:val="0"/>
        <w:adjustRightInd w:val="0"/>
        <w:spacing w:after="0" w:line="480" w:lineRule="auto"/>
        <w:ind w:left="0" w:right="49"/>
        <w:jc w:val="both"/>
        <w:rPr>
          <w:rFonts w:ascii="Times New Roman" w:hAnsi="Times New Roman" w:cs="Times New Roman"/>
          <w:b/>
          <w:sz w:val="24"/>
          <w:szCs w:val="24"/>
        </w:rPr>
      </w:pPr>
    </w:p>
    <w:p w:rsidR="00A47C16" w:rsidRPr="009E1E8C" w:rsidRDefault="00A47C16" w:rsidP="00A47C16">
      <w:pPr>
        <w:pStyle w:val="Heading2"/>
        <w:spacing w:after="240"/>
        <w:ind w:hanging="720"/>
        <w:rPr>
          <w:color w:val="auto"/>
        </w:rPr>
      </w:pPr>
      <w:bookmarkStart w:id="20" w:name="_Toc482366316"/>
      <w:r w:rsidRPr="009E1E8C">
        <w:rPr>
          <w:color w:val="auto"/>
        </w:rPr>
        <w:t>Lokasi  dan Lamanya Penelitian</w:t>
      </w:r>
      <w:bookmarkEnd w:id="20"/>
    </w:p>
    <w:p w:rsidR="00A47C16" w:rsidRPr="009E1E8C" w:rsidRDefault="00A47C16" w:rsidP="00A47C16">
      <w:pPr>
        <w:pStyle w:val="Heading3"/>
        <w:numPr>
          <w:ilvl w:val="0"/>
          <w:numId w:val="15"/>
        </w:numPr>
        <w:spacing w:after="240"/>
      </w:pPr>
      <w:bookmarkStart w:id="21" w:name="_Toc482366317"/>
      <w:r w:rsidRPr="009E1E8C">
        <w:t>Lokasi Penelitan</w:t>
      </w:r>
      <w:bookmarkEnd w:id="21"/>
    </w:p>
    <w:p w:rsidR="00A47C16" w:rsidRPr="009E1E8C" w:rsidRDefault="00A47C16" w:rsidP="00A47C16">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Dalam penelitian ini penyusun memperoleh data dan informasi yang bersumber dari berbagai tempat diantaranya :</w:t>
      </w:r>
    </w:p>
    <w:p w:rsidR="00A47C16" w:rsidRPr="009E1E8C" w:rsidRDefault="00A47C16" w:rsidP="00A47C16">
      <w:pPr>
        <w:pStyle w:val="ListParagraph"/>
        <w:numPr>
          <w:ilvl w:val="0"/>
          <w:numId w:val="3"/>
        </w:numPr>
        <w:tabs>
          <w:tab w:val="left" w:pos="1134"/>
        </w:tabs>
        <w:autoSpaceDE w:val="0"/>
        <w:autoSpaceDN w:val="0"/>
        <w:adjustRightInd w:val="0"/>
        <w:spacing w:after="0" w:line="480" w:lineRule="auto"/>
        <w:ind w:left="851" w:right="-18" w:hanging="284"/>
        <w:jc w:val="both"/>
        <w:rPr>
          <w:rFonts w:ascii="Times New Roman" w:hAnsi="Times New Roman" w:cs="Times New Roman"/>
          <w:sz w:val="24"/>
          <w:szCs w:val="24"/>
        </w:rPr>
      </w:pPr>
      <w:r w:rsidRPr="009E1E8C">
        <w:rPr>
          <w:rFonts w:ascii="Times New Roman" w:hAnsi="Times New Roman" w:cs="Times New Roman"/>
          <w:sz w:val="24"/>
          <w:szCs w:val="24"/>
        </w:rPr>
        <w:t>Kementerian Koordinator Bidang Perekonomian Republik Indonesia, Gedung A. A. Maramis 11 Lantai 6, Jalan Lapangan Banteng Timur No. 2-4, Jakarta Pusat 10710.</w:t>
      </w:r>
    </w:p>
    <w:p w:rsidR="00A47C16" w:rsidRPr="009E1E8C" w:rsidRDefault="00A47C16" w:rsidP="00A47C16">
      <w:pPr>
        <w:pStyle w:val="ListParagraph"/>
        <w:numPr>
          <w:ilvl w:val="0"/>
          <w:numId w:val="3"/>
        </w:numPr>
        <w:tabs>
          <w:tab w:val="left" w:pos="1134"/>
        </w:tabs>
        <w:autoSpaceDE w:val="0"/>
        <w:autoSpaceDN w:val="0"/>
        <w:adjustRightInd w:val="0"/>
        <w:spacing w:after="0" w:line="480" w:lineRule="auto"/>
        <w:ind w:left="851" w:right="-18" w:hanging="284"/>
        <w:jc w:val="both"/>
        <w:rPr>
          <w:rFonts w:ascii="Times New Roman" w:hAnsi="Times New Roman" w:cs="Times New Roman"/>
          <w:sz w:val="24"/>
          <w:szCs w:val="24"/>
        </w:rPr>
      </w:pPr>
      <w:r w:rsidRPr="009E1E8C">
        <w:rPr>
          <w:rFonts w:ascii="Times New Roman" w:hAnsi="Times New Roman" w:cs="Times New Roman"/>
          <w:sz w:val="24"/>
          <w:szCs w:val="24"/>
        </w:rPr>
        <w:t>Perpustakaan FISIP Universitas Pasundan Bandung (UNPAS) Jl. Lengkong Besar No. 68 Bandung.</w:t>
      </w:r>
    </w:p>
    <w:p w:rsidR="00A47C16" w:rsidRPr="009E1E8C" w:rsidRDefault="00A47C16" w:rsidP="00A47C16">
      <w:pPr>
        <w:pStyle w:val="ListParagraph"/>
        <w:tabs>
          <w:tab w:val="left" w:pos="1134"/>
        </w:tabs>
        <w:autoSpaceDE w:val="0"/>
        <w:autoSpaceDN w:val="0"/>
        <w:adjustRightInd w:val="0"/>
        <w:spacing w:after="0" w:line="480" w:lineRule="auto"/>
        <w:ind w:left="851" w:right="49"/>
        <w:jc w:val="both"/>
        <w:rPr>
          <w:rFonts w:ascii="Times New Roman" w:hAnsi="Times New Roman" w:cs="Times New Roman"/>
          <w:sz w:val="24"/>
          <w:szCs w:val="24"/>
        </w:rPr>
      </w:pPr>
    </w:p>
    <w:p w:rsidR="00A47C16" w:rsidRPr="009E1E8C" w:rsidRDefault="00A47C16" w:rsidP="00A47C16">
      <w:pPr>
        <w:pStyle w:val="Heading3"/>
        <w:numPr>
          <w:ilvl w:val="0"/>
          <w:numId w:val="16"/>
        </w:numPr>
        <w:spacing w:after="240"/>
      </w:pPr>
      <w:bookmarkStart w:id="22" w:name="_Toc482366318"/>
      <w:r w:rsidRPr="009E1E8C">
        <w:t>Lama Penelitian</w:t>
      </w:r>
      <w:bookmarkEnd w:id="22"/>
    </w:p>
    <w:p w:rsidR="00A47C16" w:rsidRPr="009E1E8C" w:rsidRDefault="00A47C16" w:rsidP="00A47C16">
      <w:pPr>
        <w:pStyle w:val="ListParagraph"/>
        <w:tabs>
          <w:tab w:val="left" w:pos="851"/>
        </w:tabs>
        <w:autoSpaceDE w:val="0"/>
        <w:autoSpaceDN w:val="0"/>
        <w:adjustRightInd w:val="0"/>
        <w:spacing w:after="0" w:line="480" w:lineRule="auto"/>
        <w:ind w:left="284" w:right="49"/>
        <w:jc w:val="both"/>
        <w:rPr>
          <w:rFonts w:ascii="Times New Roman" w:hAnsi="Times New Roman" w:cs="Times New Roman"/>
          <w:sz w:val="24"/>
          <w:szCs w:val="24"/>
        </w:rPr>
      </w:pPr>
      <w:r w:rsidRPr="009E1E8C">
        <w:rPr>
          <w:rFonts w:ascii="Times New Roman" w:hAnsi="Times New Roman" w:cs="Times New Roman"/>
          <w:b/>
          <w:sz w:val="24"/>
          <w:szCs w:val="24"/>
        </w:rPr>
        <w:tab/>
      </w:r>
      <w:r w:rsidRPr="009E1E8C">
        <w:rPr>
          <w:rFonts w:ascii="Times New Roman" w:hAnsi="Times New Roman" w:cs="Times New Roman"/>
          <w:sz w:val="24"/>
          <w:szCs w:val="24"/>
        </w:rPr>
        <w:t>Penelitian dan penulisan skripsi ini dilaksanakan selama kurang lebih 6 bulan, yaitu dimulai pada bulan Januari 2017 sampai dengan Juni 2017.</w:t>
      </w:r>
    </w:p>
    <w:p w:rsidR="00A47C16" w:rsidRPr="009E1E8C" w:rsidRDefault="00A47C16" w:rsidP="00A47C16">
      <w:pPr>
        <w:pStyle w:val="ListParagraph"/>
        <w:tabs>
          <w:tab w:val="left" w:pos="851"/>
        </w:tabs>
        <w:autoSpaceDE w:val="0"/>
        <w:autoSpaceDN w:val="0"/>
        <w:adjustRightInd w:val="0"/>
        <w:spacing w:after="0" w:line="480" w:lineRule="auto"/>
        <w:ind w:left="284" w:right="49"/>
        <w:jc w:val="both"/>
        <w:rPr>
          <w:rFonts w:ascii="Times New Roman" w:hAnsi="Times New Roman" w:cs="Times New Roman"/>
          <w:sz w:val="24"/>
          <w:szCs w:val="24"/>
        </w:rPr>
      </w:pPr>
    </w:p>
    <w:p w:rsidR="00A47C16" w:rsidRPr="009E1E8C" w:rsidRDefault="00A47C16" w:rsidP="00A47C16">
      <w:pPr>
        <w:pStyle w:val="Heading2"/>
        <w:spacing w:after="240"/>
        <w:ind w:hanging="720"/>
        <w:rPr>
          <w:color w:val="auto"/>
        </w:rPr>
      </w:pPr>
      <w:bookmarkStart w:id="23" w:name="_Toc482366319"/>
      <w:r w:rsidRPr="009E1E8C">
        <w:rPr>
          <w:color w:val="auto"/>
        </w:rPr>
        <w:t>Sistematika Penulisan</w:t>
      </w:r>
      <w:bookmarkEnd w:id="23"/>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b/>
          <w:sz w:val="24"/>
          <w:szCs w:val="24"/>
        </w:rPr>
        <w:t>BAB I</w:t>
      </w:r>
      <w:r w:rsidRPr="009E1E8C">
        <w:rPr>
          <w:rFonts w:ascii="Times New Roman" w:hAnsi="Times New Roman" w:cs="Times New Roman"/>
          <w:b/>
          <w:sz w:val="24"/>
          <w:szCs w:val="24"/>
        </w:rPr>
        <w:tab/>
      </w:r>
      <w:r w:rsidRPr="009E1E8C">
        <w:rPr>
          <w:rFonts w:ascii="Times New Roman" w:hAnsi="Times New Roman" w:cs="Times New Roman"/>
          <w:sz w:val="24"/>
          <w:szCs w:val="24"/>
        </w:rPr>
        <w:t xml:space="preserve">: </w:t>
      </w:r>
      <w:r w:rsidRPr="009E1E8C">
        <w:rPr>
          <w:rFonts w:ascii="Times New Roman" w:hAnsi="Times New Roman" w:cs="Times New Roman"/>
          <w:b/>
          <w:sz w:val="24"/>
          <w:szCs w:val="24"/>
        </w:rPr>
        <w:t>Pendahuluan</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sz w:val="24"/>
          <w:szCs w:val="24"/>
        </w:rPr>
        <w:t>Merupakan Bab yang menjelaskan latar belakang, identifikasi, pembatasan dan rumusan masalah. Dimana disertakan juga tentang tujuan dan kegunaan penelitian, serta dilengkapi dengan kerangka teoritis dan hipotesis. Dan metode penelitian, teknik pengumpulan data, waktu dan tempat, serta sistematika penulisan.</w:t>
      </w:r>
      <w:r w:rsidRPr="009E1E8C">
        <w:rPr>
          <w:rFonts w:ascii="Times New Roman" w:hAnsi="Times New Roman" w:cs="Times New Roman"/>
          <w:b/>
          <w:sz w:val="24"/>
          <w:szCs w:val="24"/>
        </w:rPr>
        <w:t xml:space="preserve"> </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i/>
          <w:sz w:val="24"/>
          <w:szCs w:val="24"/>
        </w:rPr>
      </w:pPr>
      <w:r w:rsidRPr="009E1E8C">
        <w:rPr>
          <w:rFonts w:ascii="Times New Roman" w:hAnsi="Times New Roman" w:cs="Times New Roman"/>
          <w:b/>
          <w:sz w:val="24"/>
          <w:szCs w:val="24"/>
        </w:rPr>
        <w:t xml:space="preserve">BAB II: Kerjasama </w:t>
      </w:r>
      <w:r w:rsidRPr="009E1E8C">
        <w:rPr>
          <w:rFonts w:ascii="Times New Roman" w:eastAsia="Times New Roman" w:hAnsi="Times New Roman" w:cs="Times New Roman"/>
          <w:b/>
          <w:sz w:val="24"/>
          <w:szCs w:val="24"/>
        </w:rPr>
        <w:t xml:space="preserve">Indonesia – European Union  Comprehensive Economic Partnership Agreement </w:t>
      </w:r>
      <w:r w:rsidRPr="009E1E8C">
        <w:rPr>
          <w:rFonts w:ascii="Times New Roman" w:hAnsi="Times New Roman" w:cs="Times New Roman"/>
          <w:b/>
          <w:sz w:val="24"/>
          <w:szCs w:val="24"/>
        </w:rPr>
        <w:t xml:space="preserve">Dalam Terbentuknya </w:t>
      </w:r>
      <w:r w:rsidRPr="009E1E8C">
        <w:rPr>
          <w:rFonts w:ascii="Times New Roman" w:hAnsi="Times New Roman" w:cs="Times New Roman"/>
          <w:b/>
          <w:i/>
          <w:sz w:val="24"/>
          <w:szCs w:val="24"/>
        </w:rPr>
        <w:t>Scoping Paper</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sz w:val="24"/>
          <w:szCs w:val="24"/>
        </w:rPr>
      </w:pPr>
      <w:r w:rsidRPr="009E1E8C">
        <w:rPr>
          <w:rFonts w:ascii="Times New Roman" w:hAnsi="Times New Roman" w:cs="Times New Roman"/>
          <w:sz w:val="24"/>
          <w:szCs w:val="24"/>
        </w:rPr>
        <w:lastRenderedPageBreak/>
        <w:t>Dalam bab ini akan dibahas mengenai mekanisme dan program kerjasama Indonesia dengan UNI EROPA serta strategi pemerintah Indonesia dalam kerjasama IEU - CEPA.</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b/>
          <w:sz w:val="24"/>
          <w:szCs w:val="24"/>
        </w:rPr>
        <w:t xml:space="preserve">BAB III: </w:t>
      </w:r>
      <w:r w:rsidRPr="009E1E8C">
        <w:rPr>
          <w:rFonts w:ascii="Times New Roman" w:eastAsia="Times New Roman" w:hAnsi="Times New Roman" w:cs="Times New Roman"/>
          <w:b/>
          <w:sz w:val="24"/>
          <w:szCs w:val="24"/>
        </w:rPr>
        <w:t>Kondisi perekonomian dan investasi di Indonesia</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sz w:val="24"/>
          <w:szCs w:val="24"/>
        </w:rPr>
      </w:pPr>
      <w:r w:rsidRPr="009E1E8C">
        <w:rPr>
          <w:rFonts w:ascii="Times New Roman" w:hAnsi="Times New Roman" w:cs="Times New Roman"/>
          <w:sz w:val="24"/>
          <w:szCs w:val="24"/>
        </w:rPr>
        <w:t>Dalam bab ini akan di uraikan mengenai kondisi pereknomian dan arus investasi yang ada di Indonesia sebagai variable terikat dalam penelitian ini.</w:t>
      </w:r>
    </w:p>
    <w:p w:rsidR="00A47C16" w:rsidRPr="009E1E8C" w:rsidRDefault="00A47C16" w:rsidP="00A47C16">
      <w:pPr>
        <w:pStyle w:val="ListParagraph"/>
        <w:tabs>
          <w:tab w:val="left" w:pos="1530"/>
        </w:tabs>
        <w:autoSpaceDE w:val="0"/>
        <w:autoSpaceDN w:val="0"/>
        <w:adjustRightInd w:val="0"/>
        <w:spacing w:after="0" w:line="480" w:lineRule="auto"/>
        <w:ind w:left="0" w:right="-18"/>
        <w:jc w:val="both"/>
        <w:rPr>
          <w:rFonts w:ascii="Times New Roman" w:eastAsia="Times New Roman" w:hAnsi="Times New Roman" w:cs="Times New Roman"/>
          <w:sz w:val="24"/>
          <w:szCs w:val="24"/>
        </w:rPr>
      </w:pPr>
      <w:r w:rsidRPr="009E1E8C">
        <w:rPr>
          <w:rFonts w:ascii="Times New Roman" w:hAnsi="Times New Roman" w:cs="Times New Roman"/>
          <w:b/>
          <w:sz w:val="24"/>
          <w:szCs w:val="24"/>
        </w:rPr>
        <w:t xml:space="preserve">BAB IV : Analisis Implikasi </w:t>
      </w:r>
      <w:r w:rsidRPr="009E1E8C">
        <w:rPr>
          <w:rFonts w:ascii="Times New Roman" w:eastAsia="Times New Roman" w:hAnsi="Times New Roman" w:cs="Times New Roman"/>
          <w:b/>
          <w:sz w:val="24"/>
          <w:szCs w:val="24"/>
        </w:rPr>
        <w:t>Indonesia – European Union  Comprehensive Economic Partnership Agreement Terhadap Pertumbuhan Perekonomian Indonesia</w:t>
      </w:r>
    </w:p>
    <w:p w:rsidR="00A47C16" w:rsidRPr="009E1E8C" w:rsidRDefault="00A47C16" w:rsidP="00A47C16">
      <w:pPr>
        <w:pStyle w:val="ListParagraph"/>
        <w:tabs>
          <w:tab w:val="left" w:pos="1530"/>
        </w:tabs>
        <w:autoSpaceDE w:val="0"/>
        <w:autoSpaceDN w:val="0"/>
        <w:adjustRightInd w:val="0"/>
        <w:spacing w:after="0" w:line="480" w:lineRule="auto"/>
        <w:ind w:left="0" w:right="-18"/>
        <w:jc w:val="both"/>
        <w:rPr>
          <w:rFonts w:ascii="Times New Roman" w:hAnsi="Times New Roman" w:cs="Times New Roman"/>
          <w:sz w:val="24"/>
          <w:szCs w:val="24"/>
        </w:rPr>
      </w:pPr>
      <w:r w:rsidRPr="009E1E8C">
        <w:rPr>
          <w:rFonts w:ascii="Times New Roman" w:hAnsi="Times New Roman" w:cs="Times New Roman"/>
          <w:sz w:val="24"/>
          <w:szCs w:val="24"/>
        </w:rPr>
        <w:t>Dalam bab ini akan membahas, menguraikan serta menjawab Rumusan Masalah yang di deskripsikan dalam data.</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b/>
          <w:sz w:val="24"/>
          <w:szCs w:val="24"/>
        </w:rPr>
        <w:t>BAB V : Penutup</w:t>
      </w:r>
    </w:p>
    <w:p w:rsidR="00A47C16" w:rsidRPr="009E1E8C" w:rsidRDefault="00A47C16" w:rsidP="00A47C16">
      <w:pPr>
        <w:pStyle w:val="ListParagraph"/>
        <w:autoSpaceDE w:val="0"/>
        <w:autoSpaceDN w:val="0"/>
        <w:adjustRightInd w:val="0"/>
        <w:spacing w:after="0" w:line="480" w:lineRule="auto"/>
        <w:ind w:left="0" w:right="-18"/>
        <w:jc w:val="both"/>
        <w:rPr>
          <w:rFonts w:ascii="Times New Roman" w:hAnsi="Times New Roman" w:cs="Times New Roman"/>
          <w:b/>
          <w:sz w:val="24"/>
          <w:szCs w:val="24"/>
        </w:rPr>
      </w:pPr>
      <w:r w:rsidRPr="009E1E8C">
        <w:rPr>
          <w:rFonts w:ascii="Times New Roman" w:hAnsi="Times New Roman" w:cs="Times New Roman"/>
          <w:sz w:val="24"/>
          <w:szCs w:val="24"/>
        </w:rPr>
        <w:t xml:space="preserve">Merupakan bab yang berisikan kesimpulan yang diperoleh dari penelitian dan saran-saran dari peneliti dalam konteks sebagai peneliti, saran yang dapat diusulkan untuk meningkatkan kerjasama negara berkembang dengan negara maju agar sama sama mendapatkan keuntungan. </w:t>
      </w:r>
      <w:r w:rsidRPr="009E1E8C">
        <w:rPr>
          <w:rFonts w:ascii="Times New Roman" w:hAnsi="Times New Roman" w:cs="Times New Roman"/>
          <w:b/>
          <w:sz w:val="24"/>
          <w:szCs w:val="24"/>
        </w:rPr>
        <w:t xml:space="preserve"> </w:t>
      </w:r>
    </w:p>
    <w:p w:rsidR="000A352C" w:rsidRDefault="000A352C"/>
    <w:sectPr w:rsidR="000A352C" w:rsidSect="00A47C16">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6B" w:rsidRDefault="004F626B" w:rsidP="00A47C16">
      <w:pPr>
        <w:spacing w:after="0" w:line="240" w:lineRule="auto"/>
      </w:pPr>
      <w:r>
        <w:separator/>
      </w:r>
    </w:p>
  </w:endnote>
  <w:endnote w:type="continuationSeparator" w:id="0">
    <w:p w:rsidR="004F626B" w:rsidRDefault="004F626B" w:rsidP="00A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77659"/>
      <w:docPartObj>
        <w:docPartGallery w:val="Page Numbers (Bottom of Page)"/>
        <w:docPartUnique/>
      </w:docPartObj>
    </w:sdtPr>
    <w:sdtEndPr>
      <w:rPr>
        <w:noProof/>
      </w:rPr>
    </w:sdtEndPr>
    <w:sdtContent>
      <w:p w:rsidR="00A47C16" w:rsidRDefault="00A47C1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A47C16" w:rsidRDefault="00A4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6B" w:rsidRDefault="004F626B" w:rsidP="00A47C16">
      <w:pPr>
        <w:spacing w:after="0" w:line="240" w:lineRule="auto"/>
      </w:pPr>
      <w:r>
        <w:separator/>
      </w:r>
    </w:p>
  </w:footnote>
  <w:footnote w:type="continuationSeparator" w:id="0">
    <w:p w:rsidR="004F626B" w:rsidRDefault="004F626B" w:rsidP="00A47C16">
      <w:pPr>
        <w:spacing w:after="0" w:line="240" w:lineRule="auto"/>
      </w:pPr>
      <w:r>
        <w:continuationSeparator/>
      </w:r>
    </w:p>
  </w:footnote>
  <w:footnote w:id="1">
    <w:p w:rsidR="00A47C16" w:rsidRDefault="00A47C16" w:rsidP="00A47C16">
      <w:pPr>
        <w:pStyle w:val="FootnoteText"/>
        <w:ind w:firstLine="720"/>
      </w:pPr>
      <w:r>
        <w:rPr>
          <w:rStyle w:val="FootnoteReference"/>
        </w:rPr>
        <w:footnoteRef/>
      </w:r>
      <w:r>
        <w:t xml:space="preserve">  ”</w:t>
      </w:r>
      <w:r w:rsidRPr="0019788F">
        <w:rPr>
          <w:rFonts w:ascii="Times New Roman" w:hAnsi="Times New Roman" w:cs="Times New Roman"/>
        </w:rPr>
        <w:t xml:space="preserve">Hubungan Indonesia Dengan Uni Eropa”, dalam </w:t>
      </w:r>
      <w:hyperlink r:id="rId1" w:history="1">
        <w:r w:rsidRPr="0019788F">
          <w:rPr>
            <w:rStyle w:val="Hyperlink"/>
            <w:rFonts w:cs="Times New Roman"/>
          </w:rPr>
          <w:t>http://cakrama.blogspot.co.id/2012/01/hubungan-indonesia-dengan-uni-eropa.html</w:t>
        </w:r>
      </w:hyperlink>
      <w:r>
        <w:rPr>
          <w:rFonts w:ascii="Times New Roman" w:hAnsi="Times New Roman" w:cs="Times New Roman"/>
        </w:rPr>
        <w:t>, diakses 06 Maret  2017</w:t>
      </w:r>
    </w:p>
  </w:footnote>
  <w:footnote w:id="2">
    <w:p w:rsidR="00A47C16" w:rsidRPr="00B53404" w:rsidRDefault="00A47C16" w:rsidP="00A47C16">
      <w:pPr>
        <w:tabs>
          <w:tab w:val="left" w:pos="90"/>
        </w:tabs>
        <w:spacing w:line="360" w:lineRule="auto"/>
        <w:ind w:right="18" w:firstLine="540"/>
        <w:jc w:val="both"/>
        <w:rPr>
          <w:rFonts w:ascii="Times New Roman" w:hAnsi="Times New Roman" w:cs="Times New Roman"/>
          <w:sz w:val="20"/>
          <w:szCs w:val="20"/>
        </w:rPr>
      </w:pPr>
      <w:r>
        <w:tab/>
      </w:r>
      <w:r w:rsidRPr="00B53404">
        <w:rPr>
          <w:rStyle w:val="FootnoteReference"/>
          <w:sz w:val="20"/>
          <w:szCs w:val="20"/>
        </w:rPr>
        <w:footnoteRef/>
      </w:r>
      <w:r w:rsidRPr="00B53404">
        <w:rPr>
          <w:sz w:val="20"/>
          <w:szCs w:val="20"/>
        </w:rPr>
        <w:t xml:space="preserve"> </w:t>
      </w:r>
      <w:hyperlink r:id="rId2" w:history="1">
        <w:r w:rsidRPr="00B53404">
          <w:rPr>
            <w:rStyle w:val="Hyperlink"/>
            <w:rFonts w:cs="Times New Roman"/>
            <w:sz w:val="20"/>
            <w:szCs w:val="20"/>
          </w:rPr>
          <w:t>https://eeas.europa.eu/sites/eeas/files/pub_2015csiscepa_id.pdf</w:t>
        </w:r>
      </w:hyperlink>
      <w:r w:rsidRPr="00B53404">
        <w:rPr>
          <w:rFonts w:ascii="Times New Roman" w:hAnsi="Times New Roman" w:cs="Times New Roman"/>
          <w:sz w:val="20"/>
          <w:szCs w:val="20"/>
        </w:rPr>
        <w:t>. dalam “Kajian Tentang Dampak Perjanjian Kemitraan Ekonomi Komprehensif (CEPA) Uni Eropa-Indonesia”. diakses 06 Maret  2017</w:t>
      </w:r>
    </w:p>
    <w:p w:rsidR="00A47C16" w:rsidRDefault="00A47C16" w:rsidP="00A47C16">
      <w:pPr>
        <w:pStyle w:val="FootnoteText"/>
      </w:pPr>
    </w:p>
  </w:footnote>
  <w:footnote w:id="3">
    <w:p w:rsidR="00A47C16" w:rsidRPr="002F1C48" w:rsidRDefault="00A47C16" w:rsidP="00A47C16">
      <w:pPr>
        <w:pStyle w:val="FootnoteText"/>
        <w:ind w:firstLine="720"/>
        <w:rPr>
          <w:rFonts w:ascii="Times New Roman" w:hAnsi="Times New Roman" w:cs="Times New Roman"/>
        </w:rPr>
      </w:pPr>
      <w:r w:rsidRPr="002F1C48">
        <w:rPr>
          <w:rStyle w:val="FootnoteReference"/>
          <w:rFonts w:ascii="Times New Roman" w:hAnsi="Times New Roman" w:cs="Times New Roman"/>
        </w:rPr>
        <w:footnoteRef/>
      </w:r>
      <w:r w:rsidRPr="002F1C48">
        <w:rPr>
          <w:rFonts w:ascii="Times New Roman" w:hAnsi="Times New Roman" w:cs="Times New Roman"/>
        </w:rPr>
        <w:t xml:space="preserve"> “</w:t>
      </w:r>
      <w:r w:rsidRPr="002F1C48">
        <w:rPr>
          <w:rFonts w:ascii="Times New Roman" w:hAnsi="Times New Roman" w:cs="Times New Roman"/>
          <w:bCs/>
          <w:color w:val="333333"/>
          <w:shd w:val="clear" w:color="auto" w:fill="FFFFFF"/>
        </w:rPr>
        <w:t>Pendekatan Baru Uni Eropa Dalam Integrasi Pasar Uang Eropa</w:t>
      </w:r>
      <w:r>
        <w:rPr>
          <w:rFonts w:ascii="Times New Roman" w:hAnsi="Times New Roman" w:cs="Times New Roman"/>
          <w:bCs/>
          <w:color w:val="333333"/>
          <w:shd w:val="clear" w:color="auto" w:fill="FFFFFF"/>
        </w:rPr>
        <w:t xml:space="preserve">”, dalam </w:t>
      </w:r>
      <w:hyperlink r:id="rId3" w:history="1">
        <w:r w:rsidRPr="00D910C1">
          <w:rPr>
            <w:rStyle w:val="Hyperlink"/>
            <w:rFonts w:cs="Times New Roman"/>
            <w:bCs/>
            <w:shd w:val="clear" w:color="auto" w:fill="FFFFFF"/>
          </w:rPr>
          <w:t>http://chammyree.blogspot.co.id/2013/05/harmonisasi-akuntansi-internasional_2.html</w:t>
        </w:r>
      </w:hyperlink>
      <w:r>
        <w:rPr>
          <w:rFonts w:ascii="Times New Roman" w:hAnsi="Times New Roman" w:cs="Times New Roman"/>
          <w:bCs/>
          <w:color w:val="333333"/>
          <w:shd w:val="clear" w:color="auto" w:fill="FFFFFF"/>
        </w:rPr>
        <w:t>, diakses 06 Maret 2017</w:t>
      </w:r>
    </w:p>
  </w:footnote>
  <w:footnote w:id="4">
    <w:p w:rsidR="00A47C16" w:rsidRDefault="00A47C16" w:rsidP="00A47C16">
      <w:pPr>
        <w:pStyle w:val="FootnoteText"/>
        <w:ind w:firstLine="720"/>
      </w:pPr>
      <w:r>
        <w:rPr>
          <w:rStyle w:val="FootnoteReference"/>
        </w:rPr>
        <w:footnoteRef/>
      </w:r>
      <w:r>
        <w:t xml:space="preserve">  Ibid </w:t>
      </w:r>
    </w:p>
  </w:footnote>
  <w:footnote w:id="5">
    <w:p w:rsidR="00A47C16" w:rsidRPr="00E16BA4" w:rsidRDefault="00A47C16" w:rsidP="00A47C16">
      <w:pPr>
        <w:pStyle w:val="FootnoteText"/>
        <w:ind w:firstLine="720"/>
        <w:rPr>
          <w:rFonts w:ascii="Times New Roman" w:hAnsi="Times New Roman" w:cs="Times New Roman"/>
        </w:rPr>
      </w:pPr>
      <w:r>
        <w:rPr>
          <w:rStyle w:val="FootnoteReference"/>
        </w:rPr>
        <w:footnoteRef/>
      </w:r>
      <w:r w:rsidRPr="002F1C48">
        <w:rPr>
          <w:rFonts w:ascii="Times New Roman" w:hAnsi="Times New Roman" w:cs="Times New Roman"/>
        </w:rPr>
        <w:t>“</w:t>
      </w:r>
      <w:r w:rsidRPr="002F1C48">
        <w:rPr>
          <w:rFonts w:ascii="Times New Roman" w:hAnsi="Times New Roman" w:cs="Times New Roman"/>
          <w:bCs/>
          <w:color w:val="333333"/>
          <w:shd w:val="clear" w:color="auto" w:fill="FFFFFF"/>
        </w:rPr>
        <w:t>Pendekatan Baru Uni Eropa Dalam Integrasi Pasar Uang Eropa</w:t>
      </w:r>
      <w:r>
        <w:rPr>
          <w:rFonts w:ascii="Times New Roman" w:hAnsi="Times New Roman" w:cs="Times New Roman"/>
          <w:bCs/>
          <w:color w:val="333333"/>
          <w:shd w:val="clear" w:color="auto" w:fill="FFFFFF"/>
        </w:rPr>
        <w:t xml:space="preserve">”, dalam </w:t>
      </w:r>
      <w:hyperlink r:id="rId4" w:history="1">
        <w:r w:rsidRPr="00D910C1">
          <w:rPr>
            <w:rStyle w:val="Hyperlink"/>
            <w:rFonts w:cs="Times New Roman"/>
            <w:bCs/>
            <w:shd w:val="clear" w:color="auto" w:fill="FFFFFF"/>
          </w:rPr>
          <w:t>http://chammyree.blogspot.co.id/2013/05/harmonisasi-akuntansi-internasional_2.html</w:t>
        </w:r>
      </w:hyperlink>
      <w:r>
        <w:rPr>
          <w:rFonts w:ascii="Times New Roman" w:hAnsi="Times New Roman" w:cs="Times New Roman"/>
          <w:bCs/>
          <w:color w:val="333333"/>
          <w:shd w:val="clear" w:color="auto" w:fill="FFFFFF"/>
        </w:rPr>
        <w:t>, diakses 06 Maret 2017,Loc.Cit.</w:t>
      </w:r>
    </w:p>
  </w:footnote>
  <w:footnote w:id="6">
    <w:p w:rsidR="00A47C16" w:rsidRDefault="00A47C16" w:rsidP="00A47C16">
      <w:pPr>
        <w:pStyle w:val="FootnoteText"/>
        <w:ind w:firstLine="720"/>
      </w:pPr>
      <w:r>
        <w:rPr>
          <w:rStyle w:val="FootnoteReference"/>
        </w:rPr>
        <w:footnoteRef/>
      </w:r>
      <w:r>
        <w:t xml:space="preserve">  Ibid </w:t>
      </w:r>
    </w:p>
  </w:footnote>
  <w:footnote w:id="7">
    <w:p w:rsidR="00A47C16" w:rsidRPr="00E16BA4" w:rsidRDefault="00A47C16" w:rsidP="00A47C1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“Kajian Tentang Dampak Perjanjian Kemitraan Ekonomi Komprehensif (CEPA) Uni Eropa-Indonesia”, dalam </w:t>
      </w:r>
      <w:hyperlink r:id="rId5" w:history="1">
        <w:r w:rsidRPr="00D910C1">
          <w:rPr>
            <w:rStyle w:val="Hyperlink"/>
            <w:rFonts w:cs="Times New Roman"/>
          </w:rPr>
          <w:t>https://eeas.europa.eu/sites/eeas/files/pub_2015csiscepa_id.pdf</w:t>
        </w:r>
      </w:hyperlink>
      <w:r>
        <w:rPr>
          <w:rFonts w:ascii="Times New Roman" w:hAnsi="Times New Roman" w:cs="Times New Roman"/>
        </w:rPr>
        <w:t>, diakses 06 Maret 2017</w:t>
      </w:r>
    </w:p>
  </w:footnote>
  <w:footnote w:id="8">
    <w:p w:rsidR="00A47C16" w:rsidRPr="00613992" w:rsidRDefault="00A47C16" w:rsidP="00A47C1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Perlu Pemahaman Bersama Untuk Dorong Perjanjian CEPA Indonesia-Uni Eropa”, dalam </w:t>
      </w:r>
      <w:hyperlink r:id="rId6" w:history="1">
        <w:r w:rsidRPr="00D910C1">
          <w:rPr>
            <w:rStyle w:val="Hyperlink"/>
            <w:rFonts w:cs="Times New Roman"/>
          </w:rPr>
          <w:t>https://ekon.go.id/berita/view/perlu-pemahaman-bersama-untuk.2091.html</w:t>
        </w:r>
      </w:hyperlink>
      <w:r>
        <w:rPr>
          <w:rFonts w:ascii="Times New Roman" w:hAnsi="Times New Roman" w:cs="Times New Roman"/>
        </w:rPr>
        <w:t>, diakses 06 Maret 2017</w:t>
      </w:r>
    </w:p>
  </w:footnote>
  <w:footnote w:id="9">
    <w:p w:rsidR="00A47C16" w:rsidRPr="00613992" w:rsidRDefault="00A47C16" w:rsidP="00A47C1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Hubungan Antara Indonesia dan UE”, dalam </w:t>
      </w:r>
      <w:r w:rsidRPr="00E05588">
        <w:rPr>
          <w:rFonts w:ascii="Times New Roman" w:hAnsi="Times New Roman" w:cs="Times New Roman"/>
        </w:rPr>
        <w:t>https://eeas.euro</w:t>
      </w:r>
      <w:r>
        <w:rPr>
          <w:rFonts w:ascii="Times New Roman" w:hAnsi="Times New Roman" w:cs="Times New Roman"/>
        </w:rPr>
        <w:t>pa.eu/headquarters/headquarters</w:t>
      </w:r>
      <w:hyperlink r:id="rId7" w:history="1">
        <w:r w:rsidRPr="00D910C1">
          <w:rPr>
            <w:rStyle w:val="Hyperlink"/>
            <w:rFonts w:cs="Times New Roman"/>
          </w:rPr>
          <w:t>homepage_id/4148/Hubungan%20antara%20Indonesia%20dan%20UE</w:t>
        </w:r>
      </w:hyperlink>
      <w:r>
        <w:rPr>
          <w:rFonts w:ascii="Times New Roman" w:hAnsi="Times New Roman" w:cs="Times New Roman"/>
        </w:rPr>
        <w:t>, diakses 06 Maret 2017</w:t>
      </w:r>
    </w:p>
  </w:footnote>
  <w:footnote w:id="10">
    <w:p w:rsidR="00A47C16" w:rsidRPr="00D935C0" w:rsidRDefault="00A47C16" w:rsidP="00A47C16">
      <w:pPr>
        <w:pStyle w:val="FootnoteText"/>
        <w:ind w:firstLine="720"/>
        <w:rPr>
          <w:rFonts w:ascii="Times New Roman" w:hAnsi="Times New Roman" w:cs="Times New Roman"/>
        </w:rPr>
      </w:pPr>
      <w:r>
        <w:rPr>
          <w:rStyle w:val="FootnoteReference"/>
        </w:rPr>
        <w:footnoteRef/>
      </w:r>
      <w:r>
        <w:t xml:space="preserve"> Ibid.</w:t>
      </w:r>
    </w:p>
  </w:footnote>
  <w:footnote w:id="11">
    <w:p w:rsidR="00A47C16" w:rsidRPr="00090239" w:rsidRDefault="00A47C16" w:rsidP="00A47C1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RI-Uni Eropa Resmi Luncurkan Perundingan CEPA”, dalam </w:t>
      </w:r>
      <w:hyperlink r:id="rId8" w:history="1">
        <w:r w:rsidRPr="00D910C1">
          <w:rPr>
            <w:rStyle w:val="Hyperlink"/>
            <w:rFonts w:cs="Times New Roman"/>
          </w:rPr>
          <w:t>http://erabaru.net/2016/07/19/ri-uni-eropa-resmi-luncurkan-perundingan-cepa/</w:t>
        </w:r>
      </w:hyperlink>
      <w:r>
        <w:rPr>
          <w:rFonts w:ascii="Times New Roman" w:hAnsi="Times New Roman" w:cs="Times New Roman"/>
        </w:rPr>
        <w:t>, diaksesk 07 Maret 2017</w:t>
      </w:r>
    </w:p>
  </w:footnote>
  <w:footnote w:id="12">
    <w:p w:rsidR="00A47C16" w:rsidRDefault="00A47C16" w:rsidP="00A47C16">
      <w:pPr>
        <w:pStyle w:val="FootnoteText"/>
        <w:ind w:firstLine="720"/>
      </w:pPr>
      <w:r>
        <w:rPr>
          <w:rStyle w:val="FootnoteReference"/>
        </w:rPr>
        <w:footnoteRef/>
      </w:r>
      <w:r>
        <w:t xml:space="preserve"> Ibid.</w:t>
      </w:r>
    </w:p>
  </w:footnote>
  <w:footnote w:id="13">
    <w:p w:rsidR="00A47C16" w:rsidRPr="00EF69B9" w:rsidRDefault="00A47C16" w:rsidP="00A47C1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Dirjen PPI: Perundingan Pertama IEU CEPA Sangat Positif”, dalam </w:t>
      </w:r>
      <w:hyperlink r:id="rId9" w:history="1">
        <w:r w:rsidRPr="00D910C1">
          <w:rPr>
            <w:rStyle w:val="Hyperlink"/>
            <w:rFonts w:cs="Times New Roman"/>
          </w:rPr>
          <w:t>http://www.kemendag.go.id/files/pdf/2016/09/23/dirjen-ppi-perundingan-pertama-ieu-cepa-sangat-positif-id0-1474623741.pdf</w:t>
        </w:r>
      </w:hyperlink>
      <w:r>
        <w:rPr>
          <w:rFonts w:ascii="Times New Roman" w:hAnsi="Times New Roman" w:cs="Times New Roman"/>
        </w:rPr>
        <w:t>, diakses 07 Maret 2017</w:t>
      </w:r>
    </w:p>
  </w:footnote>
  <w:footnote w:id="14">
    <w:p w:rsidR="00A47C16" w:rsidRPr="00EF69B9" w:rsidRDefault="00A47C16" w:rsidP="00A47C1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15">
    <w:p w:rsidR="00A47C16" w:rsidRPr="0071352E" w:rsidRDefault="00A47C16" w:rsidP="00A47C16">
      <w:pPr>
        <w:pStyle w:val="FootnoteText"/>
      </w:pPr>
      <w:r>
        <w:rPr>
          <w:rStyle w:val="FootnoteReference"/>
        </w:rPr>
        <w:footnoteRef/>
      </w:r>
      <w:r>
        <w:t xml:space="preserve"> Suwardi Wiraatmadja, </w:t>
      </w:r>
      <w:r>
        <w:rPr>
          <w:i/>
        </w:rPr>
        <w:t>Pengantar Ilmu hubungan internasional (Surabaya: Pustaka Tinta Emas,1970), hlm. 33.</w:t>
      </w:r>
    </w:p>
  </w:footnote>
  <w:footnote w:id="16">
    <w:p w:rsidR="00A47C16" w:rsidRPr="0057154D" w:rsidRDefault="00A47C16" w:rsidP="00A47C1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Mochtar Kusumaatmadja dan Etty R Agoes, </w:t>
      </w:r>
      <w:r>
        <w:rPr>
          <w:rFonts w:ascii="Times New Roman" w:hAnsi="Times New Roman" w:cs="Times New Roman"/>
          <w:i/>
        </w:rPr>
        <w:t>Pengantar Hukum Internasional Edisi Kedua</w:t>
      </w:r>
      <w:r>
        <w:rPr>
          <w:rFonts w:ascii="Times New Roman" w:hAnsi="Times New Roman" w:cs="Times New Roman"/>
        </w:rPr>
        <w:t xml:space="preserve"> (Bandung: Alumni,2003). Hlm. 87</w:t>
      </w:r>
    </w:p>
  </w:footnote>
  <w:footnote w:id="17">
    <w:p w:rsidR="00A47C16" w:rsidRDefault="00A47C16" w:rsidP="00A47C16">
      <w:pPr>
        <w:pStyle w:val="FootnoteText"/>
      </w:pPr>
      <w:r>
        <w:rPr>
          <w:rStyle w:val="FootnoteReference"/>
        </w:rPr>
        <w:footnoteRef/>
      </w:r>
      <w:r>
        <w:t xml:space="preserve"> </w:t>
      </w:r>
      <w:r w:rsidRPr="007D46F2">
        <w:rPr>
          <w:rFonts w:ascii="Times New Roman" w:hAnsi="Times New Roman" w:cs="Times New Roman"/>
        </w:rPr>
        <w:t>T. May Rudy. 1998. Administrasi dan Organisasi Internasional. Bandung. Refika Aditama. Hal.3</w:t>
      </w:r>
    </w:p>
  </w:footnote>
  <w:footnote w:id="18">
    <w:p w:rsidR="00A47C16" w:rsidRDefault="00A47C16" w:rsidP="00A47C16">
      <w:pPr>
        <w:pStyle w:val="FootnoteText"/>
      </w:pPr>
      <w:r>
        <w:rPr>
          <w:rStyle w:val="FootnoteReference"/>
        </w:rPr>
        <w:footnoteRef/>
      </w:r>
      <w:r>
        <w:t xml:space="preserve"> “Ekonomi Politik Internasional”, dalam </w:t>
      </w:r>
      <w:hyperlink r:id="rId10" w:history="1">
        <w:r w:rsidRPr="00412790">
          <w:rPr>
            <w:rStyle w:val="Hyperlink"/>
          </w:rPr>
          <w:t>http://scribd-download.com/ekonomi-politik_58abb8116454a7f749b1ebf3_pdf.html</w:t>
        </w:r>
      </w:hyperlink>
      <w:r>
        <w:t>, diakses 09 Maret 2017</w:t>
      </w:r>
    </w:p>
  </w:footnote>
  <w:footnote w:id="19">
    <w:p w:rsidR="00A47C16" w:rsidRDefault="00A47C16" w:rsidP="00A47C16">
      <w:pPr>
        <w:pStyle w:val="FootnoteText"/>
        <w:ind w:firstLine="720"/>
      </w:pPr>
      <w:r>
        <w:rPr>
          <w:rStyle w:val="FootnoteReference"/>
        </w:rPr>
        <w:footnoteRef/>
      </w:r>
      <w:r w:rsidRPr="00C1537C">
        <w:rPr>
          <w:rFonts w:ascii="Times New Roman" w:hAnsi="Times New Roman" w:cs="Times New Roman"/>
        </w:rPr>
        <w:t xml:space="preserve">“Penanaman Modal Asing”, dalam  </w:t>
      </w:r>
      <w:hyperlink r:id="rId11" w:history="1">
        <w:r w:rsidRPr="00C1537C">
          <w:rPr>
            <w:rStyle w:val="Hyperlink"/>
            <w:rFonts w:cs="Times New Roman"/>
          </w:rPr>
          <w:t>https://alimah930617.wordpress.com/2012/03/28/penanaman-modal-asing/</w:t>
        </w:r>
      </w:hyperlink>
      <w:r w:rsidRPr="00C1537C">
        <w:rPr>
          <w:rFonts w:ascii="Times New Roman" w:hAnsi="Times New Roman" w:cs="Times New Roman"/>
        </w:rPr>
        <w:t>, diakses 09 Maret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16" w:rsidRDefault="00A47C16">
    <w:pPr>
      <w:pStyle w:val="Header"/>
      <w:jc w:val="right"/>
    </w:pPr>
  </w:p>
  <w:p w:rsidR="00A47C16" w:rsidRDefault="00A47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A32"/>
    <w:multiLevelType w:val="hybridMultilevel"/>
    <w:tmpl w:val="2224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7D10"/>
    <w:multiLevelType w:val="hybridMultilevel"/>
    <w:tmpl w:val="F7843C40"/>
    <w:lvl w:ilvl="0" w:tplc="B522721E">
      <w:start w:val="1"/>
      <w:numFmt w:val="upperLetter"/>
      <w:pStyle w:val="Heading2"/>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6C6A3A"/>
    <w:multiLevelType w:val="hybridMultilevel"/>
    <w:tmpl w:val="816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2815"/>
    <w:multiLevelType w:val="hybridMultilevel"/>
    <w:tmpl w:val="E1285EF0"/>
    <w:lvl w:ilvl="0" w:tplc="B052EC2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FE15C3"/>
    <w:multiLevelType w:val="hybridMultilevel"/>
    <w:tmpl w:val="C9289E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EA4D95E">
      <w:start w:val="1"/>
      <w:numFmt w:val="decimal"/>
      <w:lvlText w:val="%4."/>
      <w:lvlJc w:val="left"/>
      <w:pPr>
        <w:ind w:left="3960" w:hanging="360"/>
      </w:pPr>
      <w:rPr>
        <w:sz w:val="24"/>
        <w:szCs w:val="24"/>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E673C71"/>
    <w:multiLevelType w:val="hybridMultilevel"/>
    <w:tmpl w:val="1C4CD40C"/>
    <w:lvl w:ilvl="0" w:tplc="D228081C">
      <w:start w:val="1"/>
      <w:numFmt w:val="decimal"/>
      <w:lvlText w:val="%1."/>
      <w:lvlJc w:val="left"/>
      <w:pPr>
        <w:ind w:left="43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975812"/>
    <w:multiLevelType w:val="hybridMultilevel"/>
    <w:tmpl w:val="3DAC4CB0"/>
    <w:lvl w:ilvl="0" w:tplc="C6C29D4A">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2E78D3"/>
    <w:multiLevelType w:val="hybridMultilevel"/>
    <w:tmpl w:val="1818AF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5AB5097B"/>
    <w:multiLevelType w:val="hybridMultilevel"/>
    <w:tmpl w:val="B21E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80353"/>
    <w:multiLevelType w:val="hybridMultilevel"/>
    <w:tmpl w:val="7C2AC5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EA0F46">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0D4C24"/>
    <w:multiLevelType w:val="hybridMultilevel"/>
    <w:tmpl w:val="4A1C7F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F4B5DF4"/>
    <w:multiLevelType w:val="hybridMultilevel"/>
    <w:tmpl w:val="26A039EC"/>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7572776D"/>
    <w:multiLevelType w:val="hybridMultilevel"/>
    <w:tmpl w:val="4940B4E4"/>
    <w:lvl w:ilvl="0" w:tplc="D22808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2"/>
  </w:num>
  <w:num w:numId="9">
    <w:abstractNumId w:val="3"/>
  </w:num>
  <w:num w:numId="10">
    <w:abstractNumId w:val="11"/>
  </w:num>
  <w:num w:numId="11">
    <w:abstractNumId w:val="1"/>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16"/>
    <w:rsid w:val="000A352C"/>
    <w:rsid w:val="004F626B"/>
    <w:rsid w:val="00A4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BFCC-AAA3-4BD4-84F0-88A28572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C16"/>
    <w:pPr>
      <w:spacing w:after="200" w:line="276" w:lineRule="auto"/>
    </w:pPr>
  </w:style>
  <w:style w:type="paragraph" w:styleId="Heading1">
    <w:name w:val="heading 1"/>
    <w:basedOn w:val="Normal"/>
    <w:next w:val="Normal"/>
    <w:link w:val="Heading1Char"/>
    <w:uiPriority w:val="9"/>
    <w:qFormat/>
    <w:rsid w:val="00A47C16"/>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47C16"/>
    <w:pPr>
      <w:keepNext/>
      <w:keepLines/>
      <w:numPr>
        <w:numId w:val="11"/>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47C16"/>
    <w:pPr>
      <w:keepNext/>
      <w:keepLines/>
      <w:numPr>
        <w:numId w:val="1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1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47C1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47C16"/>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A47C16"/>
    <w:rPr>
      <w:color w:val="0563C1" w:themeColor="hyperlink"/>
      <w:u w:val="single"/>
    </w:rPr>
  </w:style>
  <w:style w:type="paragraph" w:styleId="FootnoteText">
    <w:name w:val="footnote text"/>
    <w:basedOn w:val="Normal"/>
    <w:link w:val="FootnoteTextChar"/>
    <w:uiPriority w:val="99"/>
    <w:unhideWhenUsed/>
    <w:rsid w:val="00A47C16"/>
    <w:pPr>
      <w:spacing w:after="0" w:line="240" w:lineRule="auto"/>
    </w:pPr>
    <w:rPr>
      <w:sz w:val="20"/>
      <w:szCs w:val="20"/>
    </w:rPr>
  </w:style>
  <w:style w:type="character" w:customStyle="1" w:styleId="FootnoteTextChar">
    <w:name w:val="Footnote Text Char"/>
    <w:basedOn w:val="DefaultParagraphFont"/>
    <w:link w:val="FootnoteText"/>
    <w:uiPriority w:val="99"/>
    <w:rsid w:val="00A47C16"/>
    <w:rPr>
      <w:sz w:val="20"/>
      <w:szCs w:val="20"/>
    </w:rPr>
  </w:style>
  <w:style w:type="paragraph" w:styleId="ListParagraph">
    <w:name w:val="List Paragraph"/>
    <w:basedOn w:val="Normal"/>
    <w:uiPriority w:val="34"/>
    <w:qFormat/>
    <w:rsid w:val="00A47C16"/>
    <w:pPr>
      <w:ind w:left="720"/>
      <w:contextualSpacing/>
    </w:pPr>
  </w:style>
  <w:style w:type="character" w:styleId="FootnoteReference">
    <w:name w:val="footnote reference"/>
    <w:basedOn w:val="DefaultParagraphFont"/>
    <w:uiPriority w:val="99"/>
    <w:semiHidden/>
    <w:unhideWhenUsed/>
    <w:rsid w:val="00A47C16"/>
    <w:rPr>
      <w:vertAlign w:val="superscript"/>
    </w:rPr>
  </w:style>
  <w:style w:type="table" w:styleId="TableGrid">
    <w:name w:val="Table Grid"/>
    <w:basedOn w:val="TableNormal"/>
    <w:uiPriority w:val="59"/>
    <w:rsid w:val="00A4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47C16"/>
    <w:rPr>
      <w:i/>
      <w:iCs/>
    </w:rPr>
  </w:style>
  <w:style w:type="paragraph" w:styleId="NormalWeb">
    <w:name w:val="Normal (Web)"/>
    <w:basedOn w:val="Normal"/>
    <w:uiPriority w:val="99"/>
    <w:unhideWhenUsed/>
    <w:rsid w:val="00A47C16"/>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A47C16"/>
  </w:style>
  <w:style w:type="character" w:styleId="Emphasis">
    <w:name w:val="Emphasis"/>
    <w:basedOn w:val="DefaultParagraphFont"/>
    <w:uiPriority w:val="20"/>
    <w:qFormat/>
    <w:rsid w:val="00A47C16"/>
    <w:rPr>
      <w:i/>
      <w:iCs/>
    </w:rPr>
  </w:style>
  <w:style w:type="character" w:styleId="Strong">
    <w:name w:val="Strong"/>
    <w:basedOn w:val="DefaultParagraphFont"/>
    <w:uiPriority w:val="22"/>
    <w:qFormat/>
    <w:rsid w:val="00A47C16"/>
    <w:rPr>
      <w:b/>
      <w:bCs/>
    </w:rPr>
  </w:style>
  <w:style w:type="paragraph" w:styleId="Header">
    <w:name w:val="header"/>
    <w:basedOn w:val="Normal"/>
    <w:link w:val="HeaderChar"/>
    <w:uiPriority w:val="99"/>
    <w:unhideWhenUsed/>
    <w:rsid w:val="00A4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16"/>
  </w:style>
  <w:style w:type="paragraph" w:styleId="Footer">
    <w:name w:val="footer"/>
    <w:basedOn w:val="Normal"/>
    <w:link w:val="FooterChar"/>
    <w:uiPriority w:val="99"/>
    <w:unhideWhenUsed/>
    <w:rsid w:val="00A4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eas.europa.eu/kajian-tentang-dampak-perjanjian-kemitraan-ekonomi-komprehensif-cepa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rabaru.net/2016/07/19/ri-uni-eropa-resmi-luncurkan-perundingan-cepa/" TargetMode="External"/><Relationship Id="rId3" Type="http://schemas.openxmlformats.org/officeDocument/2006/relationships/hyperlink" Target="http://chammyree.blogspot.co.id/2013/05/harmonisasi-akuntansi-internasional_2.html" TargetMode="External"/><Relationship Id="rId7" Type="http://schemas.openxmlformats.org/officeDocument/2006/relationships/hyperlink" Target="https://eeas.europa.eu/headquarters/headquarters-homepage_id/4148/Hubungan%20antara%20Indonesia%20dan%20UE" TargetMode="External"/><Relationship Id="rId2" Type="http://schemas.openxmlformats.org/officeDocument/2006/relationships/hyperlink" Target="https://eeas.europa.eu/sites/eeas/files/pub_2015csiscepa_id.pdf" TargetMode="External"/><Relationship Id="rId1" Type="http://schemas.openxmlformats.org/officeDocument/2006/relationships/hyperlink" Target="http://cakrama.blogspot.co.id/2012/01/hubungan-indonesia-dengan-uni-eropa.html" TargetMode="External"/><Relationship Id="rId6" Type="http://schemas.openxmlformats.org/officeDocument/2006/relationships/hyperlink" Target="https://ekon.go.id/berita/view/perlu-pemahaman-bersama-untuk.2091.html" TargetMode="External"/><Relationship Id="rId11" Type="http://schemas.openxmlformats.org/officeDocument/2006/relationships/hyperlink" Target="https://alimah930617.wordpress.com/2012/03/28/penanaman-modal-asing/" TargetMode="External"/><Relationship Id="rId5" Type="http://schemas.openxmlformats.org/officeDocument/2006/relationships/hyperlink" Target="https://eeas.europa.eu/sites/eeas/files/pub_2015csiscepa_id.pdf" TargetMode="External"/><Relationship Id="rId10" Type="http://schemas.openxmlformats.org/officeDocument/2006/relationships/hyperlink" Target="http://scribd-download.com/ekonomi-politik_58abb8116454a7f749b1ebf3_pdf.html" TargetMode="External"/><Relationship Id="rId4" Type="http://schemas.openxmlformats.org/officeDocument/2006/relationships/hyperlink" Target="http://chammyree.blogspot.co.id/2013/05/harmonisasi-akuntansi-internasional_2.html" TargetMode="External"/><Relationship Id="rId9" Type="http://schemas.openxmlformats.org/officeDocument/2006/relationships/hyperlink" Target="http://www.kemendag.go.id/files/pdf/2016/09/23/dirjen-ppi-perundingan-pertama-ieu-cepa-sangat-positif-id0-14746237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2017-06-10T02:15:00Z</dcterms:created>
  <dcterms:modified xsi:type="dcterms:W3CDTF">2017-06-10T02:16:00Z</dcterms:modified>
</cp:coreProperties>
</file>