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A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ANALISIS WACANA BERITA “TUKANG CUKUR SEKARANG, CANTIK DAN MURAH SENYUM</w:t>
      </w:r>
      <w:r>
        <w:rPr>
          <w:rFonts w:ascii="Times New Roman" w:hAnsi="Times New Roman" w:cs="Times New Roman"/>
          <w:b/>
          <w:sz w:val="24"/>
          <w:szCs w:val="24"/>
        </w:rPr>
        <w:t>” DI HARIAN UMUM PIKIRAN RAKYAT</w:t>
      </w:r>
    </w:p>
    <w:p w:rsidR="005955CA" w:rsidRPr="00526603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Cukur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Senyum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Selisik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September  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Bandung)</w:t>
      </w:r>
    </w:p>
    <w:p w:rsidR="005955CA" w:rsidRPr="00AD3BD7" w:rsidRDefault="005955CA" w:rsidP="005955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5CA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5955CA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Komunikasi</w:t>
      </w:r>
      <w:proofErr w:type="spellEnd"/>
    </w:p>
    <w:p w:rsidR="005955CA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Pasundan</w:t>
      </w:r>
      <w:proofErr w:type="spellEnd"/>
    </w:p>
    <w:p w:rsidR="005955CA" w:rsidRDefault="005955CA" w:rsidP="005955CA">
      <w:pPr>
        <w:tabs>
          <w:tab w:val="center" w:pos="4135"/>
          <w:tab w:val="left" w:pos="5509"/>
        </w:tabs>
        <w:spacing w:line="36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5955CA" w:rsidRDefault="005955CA" w:rsidP="005955CA">
      <w:pPr>
        <w:tabs>
          <w:tab w:val="center" w:pos="4135"/>
          <w:tab w:val="left" w:pos="55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HARTATI PAMUNGKAS</w:t>
      </w:r>
    </w:p>
    <w:p w:rsidR="005955CA" w:rsidRDefault="005955CA" w:rsidP="005955CA">
      <w:pPr>
        <w:tabs>
          <w:tab w:val="center" w:pos="4135"/>
          <w:tab w:val="left" w:pos="5509"/>
        </w:tabs>
        <w:spacing w:line="36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  <w:t>132050063</w:t>
      </w:r>
      <w:r>
        <w:rPr>
          <w:rFonts w:ascii="Times New Roman" w:hAnsi="Times New Roman" w:cs="Times New Roman"/>
          <w:b/>
          <w:sz w:val="24"/>
          <w:szCs w:val="32"/>
        </w:rPr>
        <w:tab/>
      </w:r>
    </w:p>
    <w:p w:rsidR="005955CA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</w:rPr>
        <w:drawing>
          <wp:inline distT="0" distB="0" distL="0" distR="0">
            <wp:extent cx="13716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74" cy="13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CA" w:rsidRPr="00CC606E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6E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955CA" w:rsidRPr="00CC606E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6E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5955CA" w:rsidRPr="00CC606E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6E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5955CA" w:rsidRDefault="005955CA" w:rsidP="00595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6E">
        <w:rPr>
          <w:rFonts w:ascii="Times New Roman" w:hAnsi="Times New Roman" w:cs="Times New Roman"/>
          <w:b/>
          <w:sz w:val="28"/>
          <w:szCs w:val="28"/>
        </w:rPr>
        <w:t>2017</w:t>
      </w:r>
    </w:p>
    <w:p w:rsidR="003902DD" w:rsidRDefault="003902DD"/>
    <w:sectPr w:rsidR="003902DD" w:rsidSect="005955CA">
      <w:pgSz w:w="12240" w:h="15840"/>
      <w:pgMar w:top="2275" w:right="1699" w:bottom="1134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5CA"/>
    <w:rsid w:val="003902DD"/>
    <w:rsid w:val="0059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 Pribadi</dc:creator>
  <cp:lastModifiedBy>Atta Pribadi</cp:lastModifiedBy>
  <cp:revision>1</cp:revision>
  <dcterms:created xsi:type="dcterms:W3CDTF">2017-05-30T01:40:00Z</dcterms:created>
  <dcterms:modified xsi:type="dcterms:W3CDTF">2017-05-30T01:41:00Z</dcterms:modified>
</cp:coreProperties>
</file>