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F2" w:rsidRPr="00D64CC3" w:rsidRDefault="007826F2" w:rsidP="007826F2">
      <w:pPr>
        <w:spacing w:after="0" w:line="480" w:lineRule="auto"/>
        <w:jc w:val="center"/>
        <w:rPr>
          <w:b/>
        </w:rPr>
      </w:pPr>
      <w:r w:rsidRPr="00D64CC3">
        <w:rPr>
          <w:b/>
        </w:rPr>
        <w:t>BAB I</w:t>
      </w:r>
    </w:p>
    <w:p w:rsidR="007826F2" w:rsidRPr="00D64CC3" w:rsidRDefault="007826F2" w:rsidP="007826F2">
      <w:pPr>
        <w:spacing w:after="0" w:line="480" w:lineRule="auto"/>
        <w:jc w:val="center"/>
        <w:rPr>
          <w:b/>
        </w:rPr>
      </w:pPr>
      <w:r w:rsidRPr="00D64CC3">
        <w:rPr>
          <w:b/>
        </w:rPr>
        <w:t>PENDAHULUAN</w:t>
      </w:r>
    </w:p>
    <w:p w:rsidR="007826F2" w:rsidRPr="00D64CC3" w:rsidRDefault="007826F2" w:rsidP="007826F2">
      <w:pPr>
        <w:spacing w:after="0" w:line="480" w:lineRule="auto"/>
        <w:jc w:val="both"/>
      </w:pPr>
    </w:p>
    <w:p w:rsidR="007826F2" w:rsidRPr="00D64CC3" w:rsidRDefault="007826F2" w:rsidP="00CA06A6">
      <w:pPr>
        <w:pStyle w:val="ListParagraph"/>
        <w:numPr>
          <w:ilvl w:val="0"/>
          <w:numId w:val="1"/>
        </w:numPr>
        <w:spacing w:after="0" w:line="480" w:lineRule="auto"/>
        <w:ind w:left="567" w:hanging="567"/>
        <w:contextualSpacing w:val="0"/>
        <w:jc w:val="both"/>
        <w:rPr>
          <w:b/>
        </w:rPr>
      </w:pPr>
      <w:r w:rsidRPr="00D64CC3">
        <w:rPr>
          <w:b/>
        </w:rPr>
        <w:t>Latar Belakang Penelitian</w:t>
      </w:r>
    </w:p>
    <w:p w:rsidR="00913BB6" w:rsidRPr="00D64CC3" w:rsidRDefault="007826F2" w:rsidP="00913BB6">
      <w:pPr>
        <w:spacing w:after="0" w:line="480" w:lineRule="auto"/>
        <w:ind w:left="567" w:firstLine="851"/>
        <w:jc w:val="both"/>
        <w:rPr>
          <w:rFonts w:cs="Times New Roman"/>
          <w:szCs w:val="24"/>
        </w:rPr>
      </w:pPr>
      <w:r w:rsidRPr="00D64CC3">
        <w:t xml:space="preserve">Organisasi sering dipahami sebagai sekelompok orang yang berkumpul dan bekerja sama dengan cara yang terstruktur untuk mencapai tujuan atau sejumlah sasaran tertentu yang telah ditetapkan bersama. </w:t>
      </w:r>
      <w:r w:rsidR="00257AA6" w:rsidRPr="00D64CC3">
        <w:rPr>
          <w:rFonts w:cs="Times New Roman"/>
          <w:szCs w:val="24"/>
        </w:rPr>
        <w:t>Organisasi didirikan untuk mencapai suatu tujuan tertentu</w:t>
      </w:r>
      <w:r w:rsidR="00294CBC" w:rsidRPr="00D64CC3">
        <w:rPr>
          <w:rFonts w:cs="Times New Roman"/>
          <w:szCs w:val="24"/>
        </w:rPr>
        <w:t>,</w:t>
      </w:r>
      <w:r w:rsidR="00257AA6" w:rsidRPr="00D64CC3">
        <w:rPr>
          <w:rFonts w:cs="Times New Roman"/>
          <w:szCs w:val="24"/>
        </w:rPr>
        <w:t xml:space="preserve"> maka untuk mencapai tujuan tersebut dibutuhkan kerjasama</w:t>
      </w:r>
      <w:r w:rsidR="00294CBC" w:rsidRPr="00D64CC3">
        <w:rPr>
          <w:rFonts w:cs="Times New Roman"/>
          <w:szCs w:val="24"/>
        </w:rPr>
        <w:t xml:space="preserve"> antar manusia</w:t>
      </w:r>
      <w:r w:rsidR="00257AA6" w:rsidRPr="00D64CC3">
        <w:rPr>
          <w:rFonts w:cs="Times New Roman"/>
          <w:szCs w:val="24"/>
        </w:rPr>
        <w:t xml:space="preserve">, karena pada dasarnya </w:t>
      </w:r>
      <w:r w:rsidR="00294CBC" w:rsidRPr="00D64CC3">
        <w:rPr>
          <w:rFonts w:cs="Times New Roman"/>
          <w:szCs w:val="24"/>
        </w:rPr>
        <w:t xml:space="preserve">manusia </w:t>
      </w:r>
      <w:r w:rsidR="00257AA6" w:rsidRPr="00D64CC3">
        <w:rPr>
          <w:rFonts w:cs="Times New Roman"/>
          <w:szCs w:val="24"/>
        </w:rPr>
        <w:t xml:space="preserve">tidak dapat hidup sendiri tetapi mereka merupakan makhluk yang saling bergantung satu sama lain dimana terdapat istilah bahwa manusia itu </w:t>
      </w:r>
      <w:r w:rsidR="00294CBC" w:rsidRPr="00D64CC3">
        <w:rPr>
          <w:rFonts w:cs="Times New Roman"/>
          <w:szCs w:val="24"/>
        </w:rPr>
        <w:t xml:space="preserve">adalah </w:t>
      </w:r>
      <w:r w:rsidR="00257AA6" w:rsidRPr="00D64CC3">
        <w:rPr>
          <w:rFonts w:cs="Times New Roman"/>
          <w:szCs w:val="24"/>
        </w:rPr>
        <w:t>makhluk sosial.</w:t>
      </w:r>
      <w:r w:rsidR="00257AA6" w:rsidRPr="00D64CC3">
        <w:t xml:space="preserve"> </w:t>
      </w:r>
      <w:r w:rsidR="00294CBC" w:rsidRPr="00D64CC3">
        <w:rPr>
          <w:rFonts w:cs="Times New Roman"/>
          <w:szCs w:val="24"/>
        </w:rPr>
        <w:t>Terdapat</w:t>
      </w:r>
      <w:r w:rsidR="00445332" w:rsidRPr="00D64CC3">
        <w:rPr>
          <w:rFonts w:cs="Times New Roman"/>
          <w:szCs w:val="24"/>
        </w:rPr>
        <w:t xml:space="preserve"> dua macam organisasi yaitu organisasi pemerintah dan organisasi </w:t>
      </w:r>
      <w:r w:rsidR="00294CBC" w:rsidRPr="00D64CC3">
        <w:rPr>
          <w:rFonts w:cs="Times New Roman"/>
          <w:szCs w:val="24"/>
        </w:rPr>
        <w:t>non-</w:t>
      </w:r>
      <w:r w:rsidR="00445332" w:rsidRPr="00D64CC3">
        <w:rPr>
          <w:rFonts w:cs="Times New Roman"/>
          <w:szCs w:val="24"/>
        </w:rPr>
        <w:t>pemerintah. Organisasi pemerintah yaitu organisasi yang melayani kepen</w:t>
      </w:r>
      <w:r w:rsidR="00257AA6" w:rsidRPr="00D64CC3">
        <w:rPr>
          <w:rFonts w:cs="Times New Roman"/>
          <w:szCs w:val="24"/>
        </w:rPr>
        <w:t>tingan masyarakat atau publik, s</w:t>
      </w:r>
      <w:r w:rsidR="00294CBC" w:rsidRPr="00D64CC3">
        <w:rPr>
          <w:rFonts w:cs="Times New Roman"/>
          <w:szCs w:val="24"/>
        </w:rPr>
        <w:t>edangkan organisasi non-</w:t>
      </w:r>
      <w:r w:rsidR="00445332" w:rsidRPr="00D64CC3">
        <w:rPr>
          <w:rFonts w:cs="Times New Roman"/>
          <w:szCs w:val="24"/>
        </w:rPr>
        <w:t>pemerintah yaitu organisasi milik swasta yang mencari keuntungan.</w:t>
      </w:r>
    </w:p>
    <w:p w:rsidR="00D0312E" w:rsidRPr="00D64CC3" w:rsidRDefault="00913BB6" w:rsidP="00D0312E">
      <w:pPr>
        <w:spacing w:after="0" w:line="480" w:lineRule="auto"/>
        <w:ind w:left="567" w:firstLine="851"/>
        <w:jc w:val="both"/>
      </w:pPr>
      <w:r w:rsidRPr="00D64CC3">
        <w:t xml:space="preserve">Salah satu instansi pemerintah yang bertanggungjawab tentang semua hal yang berkaitan dengan pendidikan di Indonesia adalah Dinas Pendidikan. Dinas pendidikan di Indonesia dibagi menjadi beberapa wilayah kerja. Mulai dari tingkat pusat, provinsi, kabupaten, serta Unit Pelaksana Teknis Dinas (UPTD). Tentunya masing dinas punya </w:t>
      </w:r>
      <w:r w:rsidR="007C2A00" w:rsidRPr="00D64CC3">
        <w:t xml:space="preserve">visi </w:t>
      </w:r>
      <w:r w:rsidRPr="00D64CC3">
        <w:t>misi dan wilayah kerja serta tugas masing-masing.</w:t>
      </w:r>
      <w:r w:rsidR="007C2A00" w:rsidRPr="00D64CC3">
        <w:t xml:space="preserve"> </w:t>
      </w:r>
      <w:r w:rsidRPr="00D64CC3">
        <w:t xml:space="preserve">Secara umum dinas pendidikan memiliki </w:t>
      </w:r>
      <w:r w:rsidRPr="00D64CC3">
        <w:lastRenderedPageBreak/>
        <w:t xml:space="preserve">tugas sebagai pelaksana </w:t>
      </w:r>
      <w:r w:rsidR="00D0312E" w:rsidRPr="00D64CC3">
        <w:t xml:space="preserve">urusan pemerintah, baik pusat </w:t>
      </w:r>
      <w:r w:rsidRPr="00D64CC3">
        <w:t>maupun dae</w:t>
      </w:r>
      <w:r w:rsidR="00D0312E" w:rsidRPr="00D64CC3">
        <w:t>rah di dalam bidang pendidikan.</w:t>
      </w:r>
    </w:p>
    <w:p w:rsidR="007C2A00" w:rsidRPr="00D64CC3" w:rsidRDefault="00D0312E" w:rsidP="00D0312E">
      <w:pPr>
        <w:spacing w:after="0" w:line="480" w:lineRule="auto"/>
        <w:ind w:left="567" w:firstLine="851"/>
        <w:jc w:val="both"/>
      </w:pPr>
      <w:r w:rsidRPr="00D64CC3">
        <w:t xml:space="preserve">Berdasarkan </w:t>
      </w:r>
      <w:r w:rsidR="00A123D3" w:rsidRPr="00D64CC3">
        <w:t xml:space="preserve">Draf Revisi </w:t>
      </w:r>
      <w:r w:rsidRPr="00D64CC3">
        <w:t>Peraturan Gubernur Jawa Barat Nomor 14 Tahun 2015 Tentang Tugas Pokok, Fungsi, Rincian Tugas Unit dan Tata Kerja Dinas Pendidikan</w:t>
      </w:r>
      <w:r w:rsidR="00A123D3" w:rsidRPr="00D64CC3">
        <w:t xml:space="preserve"> Provinsi Jawa Barat</w:t>
      </w:r>
      <w:r w:rsidRPr="00D64CC3">
        <w:t xml:space="preserve">, tugas pokok Dinas Pendidikan Provinsi Jawa Barat </w:t>
      </w:r>
      <w:r w:rsidR="00913BB6" w:rsidRPr="00D64CC3">
        <w:t xml:space="preserve">adalah </w:t>
      </w:r>
      <w:r w:rsidR="00A123D3" w:rsidRPr="00D64CC3">
        <w:rPr>
          <w:rFonts w:eastAsia="+mn-ea" w:cs="Times New Roman"/>
          <w:lang w:val="id-ID"/>
        </w:rPr>
        <w:t>melaksanakan</w:t>
      </w:r>
      <w:r w:rsidR="00A123D3" w:rsidRPr="00D64CC3">
        <w:rPr>
          <w:rFonts w:cs="Times New Roman"/>
          <w:lang w:val="id-ID"/>
        </w:rPr>
        <w:t xml:space="preserve"> urusan pemerintahan </w:t>
      </w:r>
      <w:r w:rsidR="00A123D3" w:rsidRPr="00D64CC3">
        <w:rPr>
          <w:rFonts w:cs="Times New Roman"/>
        </w:rPr>
        <w:t xml:space="preserve">bidang pendidikan, aspek pendidikan menengah, </w:t>
      </w:r>
      <w:r w:rsidR="00A123D3" w:rsidRPr="00D64CC3">
        <w:rPr>
          <w:rFonts w:cs="Times New Roman"/>
          <w:lang w:val="id-ID"/>
        </w:rPr>
        <w:t xml:space="preserve">meliputi </w:t>
      </w:r>
      <w:r w:rsidR="00A123D3" w:rsidRPr="00D64CC3">
        <w:rPr>
          <w:rFonts w:cs="Times New Roman"/>
          <w:lang w:val="es-ES"/>
        </w:rPr>
        <w:t>pendidikan menengah umum, pendidikan menengah kejuruan, pendidikan khusus dan layanan khusus serta pendidik, tenaga pendidikan dan bina PAUDNI DIKDAS</w:t>
      </w:r>
      <w:r w:rsidR="00A123D3" w:rsidRPr="00D64CC3">
        <w:rPr>
          <w:rFonts w:cs="Times New Roman"/>
          <w:lang w:val="id-ID"/>
        </w:rPr>
        <w:t xml:space="preserve"> yang menjadi kewenangan </w:t>
      </w:r>
      <w:r w:rsidR="00A123D3" w:rsidRPr="00D64CC3">
        <w:rPr>
          <w:rFonts w:cs="Times New Roman"/>
        </w:rPr>
        <w:t>P</w:t>
      </w:r>
      <w:r w:rsidR="00A123D3" w:rsidRPr="00D64CC3">
        <w:rPr>
          <w:rFonts w:cs="Times New Roman"/>
          <w:lang w:val="id-ID"/>
        </w:rPr>
        <w:t xml:space="preserve">rovinsi, melaksanakan tugas dekonsentrasi sampai dengan dibentuk Sekretariat Gubernur sebagai Wakil Pemerintah Pusat </w:t>
      </w:r>
      <w:r w:rsidR="00A123D3" w:rsidRPr="00D64CC3">
        <w:rPr>
          <w:rFonts w:cs="Times New Roman"/>
        </w:rPr>
        <w:t>serta</w:t>
      </w:r>
      <w:r w:rsidR="00A123D3" w:rsidRPr="00D64CC3">
        <w:rPr>
          <w:rFonts w:cs="Times New Roman"/>
          <w:lang w:val="id-ID"/>
        </w:rPr>
        <w:t xml:space="preserve"> melaksanakan tugas pembantuan sesuai bidang tugasnya.</w:t>
      </w:r>
    </w:p>
    <w:p w:rsidR="00835690" w:rsidRPr="00D64CC3" w:rsidRDefault="001D02BD" w:rsidP="00445332">
      <w:pPr>
        <w:spacing w:after="0" w:line="480" w:lineRule="auto"/>
        <w:ind w:left="567" w:firstLine="851"/>
        <w:jc w:val="both"/>
      </w:pPr>
      <w:r w:rsidRPr="00D64CC3">
        <w:t xml:space="preserve">Berdasarkan Peraturan </w:t>
      </w:r>
      <w:r w:rsidR="00A123D3" w:rsidRPr="00D64CC3">
        <w:t>Gubernur Jawa Barat Nomor 45 Tahun 2016</w:t>
      </w:r>
      <w:r w:rsidRPr="00D64CC3">
        <w:t xml:space="preserve"> Tentang </w:t>
      </w:r>
      <w:r w:rsidR="00A123D3" w:rsidRPr="00D64CC3">
        <w:t>Kedudukan dan Susunan Organisasi Perangkat Daerah Provinsi Jawa Barat</w:t>
      </w:r>
      <w:r w:rsidRPr="00D64CC3">
        <w:t xml:space="preserve">, </w:t>
      </w:r>
      <w:r w:rsidR="0009238C" w:rsidRPr="00D64CC3">
        <w:t xml:space="preserve">terdapat </w:t>
      </w:r>
      <w:r w:rsidR="00AD6101" w:rsidRPr="00D64CC3">
        <w:rPr>
          <w:rFonts w:cs="Times New Roman"/>
          <w:szCs w:val="24"/>
        </w:rPr>
        <w:t xml:space="preserve">Bidang Pendidikan Menengah </w:t>
      </w:r>
      <w:r w:rsidR="00A123D3" w:rsidRPr="00D64CC3">
        <w:rPr>
          <w:rFonts w:cs="Times New Roman"/>
          <w:szCs w:val="24"/>
        </w:rPr>
        <w:t>Umum</w:t>
      </w:r>
      <w:r w:rsidR="00AD6101" w:rsidRPr="00D64CC3">
        <w:rPr>
          <w:rFonts w:cs="Times New Roman"/>
          <w:szCs w:val="24"/>
        </w:rPr>
        <w:t xml:space="preserve"> </w:t>
      </w:r>
      <w:r w:rsidR="0009238C" w:rsidRPr="00D64CC3">
        <w:rPr>
          <w:rFonts w:cs="Times New Roman"/>
          <w:szCs w:val="24"/>
        </w:rPr>
        <w:t xml:space="preserve">yang membawahkan seksi </w:t>
      </w:r>
      <w:r w:rsidR="00A123D3" w:rsidRPr="00D64CC3">
        <w:rPr>
          <w:rFonts w:cs="Times New Roman"/>
          <w:szCs w:val="24"/>
        </w:rPr>
        <w:t>peserta didik dan pembangunan karakter, seksi kurikulum dan penilaian, dan seksi kelembagaan dan standarisasi sarana prasarana</w:t>
      </w:r>
      <w:r w:rsidR="0009238C" w:rsidRPr="00D64CC3">
        <w:rPr>
          <w:rFonts w:cs="Times New Roman"/>
          <w:szCs w:val="24"/>
        </w:rPr>
        <w:t xml:space="preserve">. Bidang Pendidikan Menengah </w:t>
      </w:r>
      <w:r w:rsidR="00A123D3" w:rsidRPr="00D64CC3">
        <w:rPr>
          <w:rFonts w:cs="Times New Roman"/>
          <w:szCs w:val="24"/>
        </w:rPr>
        <w:t>Umum</w:t>
      </w:r>
      <w:r w:rsidR="0009238C" w:rsidRPr="00D64CC3">
        <w:rPr>
          <w:rFonts w:cs="Times New Roman"/>
          <w:szCs w:val="24"/>
        </w:rPr>
        <w:t xml:space="preserve"> </w:t>
      </w:r>
      <w:r w:rsidR="00A123D3" w:rsidRPr="00D64CC3">
        <w:t>mempunyai tugas pokok menyelenggarakan urusan pemerintahan bidang pendidikan, aspek pendidikan menengah umum, meliputi peserta didik dan pembangunan karakter, kurikulum dan penilaian, dan kelembagaan dan standarisasi sarana prasarana</w:t>
      </w:r>
      <w:r w:rsidR="00AD6101" w:rsidRPr="00D64CC3">
        <w:rPr>
          <w:rFonts w:cs="Times New Roman"/>
          <w:szCs w:val="24"/>
        </w:rPr>
        <w:t>.</w:t>
      </w:r>
    </w:p>
    <w:p w:rsidR="00292362" w:rsidRPr="00D64CC3" w:rsidRDefault="00A633E3" w:rsidP="00257AA6">
      <w:pPr>
        <w:spacing w:after="0" w:line="480" w:lineRule="auto"/>
        <w:ind w:left="567" w:firstLine="851"/>
        <w:jc w:val="both"/>
        <w:rPr>
          <w:rFonts w:cs="Times New Roman"/>
          <w:szCs w:val="24"/>
        </w:rPr>
      </w:pPr>
      <w:r w:rsidRPr="00D64CC3">
        <w:rPr>
          <w:rFonts w:cs="Times New Roman"/>
          <w:szCs w:val="24"/>
        </w:rPr>
        <w:lastRenderedPageBreak/>
        <w:t>Keberhasilan suatu organisasi baik pemerintah maupun non-pemerintah di dalam mencapai tujuan perlu didukung oleh adanya pegawai yang memiliki kema</w:t>
      </w:r>
      <w:r w:rsidR="00345985" w:rsidRPr="00D64CC3">
        <w:rPr>
          <w:rFonts w:cs="Times New Roman"/>
          <w:szCs w:val="24"/>
        </w:rPr>
        <w:t>m</w:t>
      </w:r>
      <w:r w:rsidRPr="00D64CC3">
        <w:rPr>
          <w:rFonts w:cs="Times New Roman"/>
          <w:szCs w:val="24"/>
        </w:rPr>
        <w:t xml:space="preserve">puan, keterampilan, </w:t>
      </w:r>
      <w:r w:rsidR="00345985" w:rsidRPr="00D64CC3">
        <w:rPr>
          <w:rFonts w:cs="Times New Roman"/>
          <w:szCs w:val="24"/>
        </w:rPr>
        <w:t xml:space="preserve">pendidikan, pengalaman, </w:t>
      </w:r>
      <w:r w:rsidRPr="00D64CC3">
        <w:rPr>
          <w:rFonts w:cs="Times New Roman"/>
          <w:szCs w:val="24"/>
        </w:rPr>
        <w:t>disiplin, dan tanggung jawab bersama. Suatu instansi pemerintah memerlukan tenaga kerja yang profesional serta memiliki keahlian yang tinggi untuk menghadapi berbagai peluang dan tantangan di masa yang akan datang. Salah satu unsur yang sangat mempengaruhi dan mempunyai peranan penting dalam konteks tersebut ad</w:t>
      </w:r>
      <w:r w:rsidR="00292362" w:rsidRPr="00D64CC3">
        <w:rPr>
          <w:rFonts w:cs="Times New Roman"/>
          <w:szCs w:val="24"/>
        </w:rPr>
        <w:t>alah Sumber Daya Manusia (SDM). Pegawai merupakan sumber daya manusia yang sangat penting, karena tanpa kehadiran pegawai suatu organisasi tidak akan berjalan. Pegawai adalah aset utama suatu organisasi yang menjadi perencana dan pelaksana dari setiap aktivitas organisasi dalam mencapai tujuannya. Tujuan organisasi akan tercapai apabila pegawai melakukan pekerjaannya dengan baik dan benar. Setiap pegawai memiliki sifat dan tingkah laku atau perilaku yang berbeda. Oleh karena itu, tugas pemimpin organisasilah untuk mengetahui bagaimana perilaku setiap pegawainya yang kemudian dapat diarahkan untuk bekerja sesuai dengan kemampuan dan perilaku setiap pegawai.</w:t>
      </w:r>
    </w:p>
    <w:p w:rsidR="004C1312" w:rsidRPr="00D64CC3" w:rsidRDefault="006419E7" w:rsidP="00445332">
      <w:pPr>
        <w:spacing w:after="0" w:line="480" w:lineRule="auto"/>
        <w:ind w:left="567" w:firstLine="851"/>
        <w:jc w:val="both"/>
        <w:rPr>
          <w:rFonts w:cs="Times New Roman"/>
          <w:szCs w:val="24"/>
        </w:rPr>
      </w:pPr>
      <w:r w:rsidRPr="00D64CC3">
        <w:rPr>
          <w:rFonts w:cs="Times New Roman"/>
          <w:szCs w:val="24"/>
        </w:rPr>
        <w:t>Peran p</w:t>
      </w:r>
      <w:r w:rsidR="00445332" w:rsidRPr="00D64CC3">
        <w:rPr>
          <w:rFonts w:cs="Times New Roman"/>
          <w:szCs w:val="24"/>
        </w:rPr>
        <w:t>erilaku suatu oganisasi berpengaruh terhadap kinerja dari</w:t>
      </w:r>
      <w:r w:rsidR="00445332" w:rsidRPr="00D64CC3">
        <w:t xml:space="preserve"> </w:t>
      </w:r>
      <w:r w:rsidR="00445332" w:rsidRPr="00D64CC3">
        <w:rPr>
          <w:rFonts w:cs="Times New Roman"/>
          <w:szCs w:val="24"/>
        </w:rPr>
        <w:t>suatu unit kerja, hal ini disebabkan faktor kemampuan atau kecakapan tergantung</w:t>
      </w:r>
      <w:r w:rsidR="00445332" w:rsidRPr="00D64CC3">
        <w:t xml:space="preserve"> </w:t>
      </w:r>
      <w:r w:rsidR="00445332" w:rsidRPr="00D64CC3">
        <w:rPr>
          <w:rFonts w:cs="Times New Roman"/>
          <w:szCs w:val="24"/>
        </w:rPr>
        <w:t>dari bagaimana perilaku organisasi.</w:t>
      </w:r>
      <w:r w:rsidR="00445332" w:rsidRPr="00D64CC3">
        <w:t xml:space="preserve"> </w:t>
      </w:r>
      <w:r w:rsidR="00445332" w:rsidRPr="00D64CC3">
        <w:rPr>
          <w:rFonts w:cs="Times New Roman"/>
          <w:szCs w:val="24"/>
        </w:rPr>
        <w:t>Adanya sumber daya manusia karena adanya perilaku organisasi yang didalamnya mencakup manusia sebagai penggerak kegiatan organisasi.</w:t>
      </w:r>
      <w:r w:rsidR="00445332" w:rsidRPr="00D64CC3">
        <w:rPr>
          <w:rFonts w:eastAsia="Calibri" w:cs="Times New Roman"/>
          <w:b/>
          <w:szCs w:val="24"/>
        </w:rPr>
        <w:t xml:space="preserve"> </w:t>
      </w:r>
      <w:r w:rsidR="00445332" w:rsidRPr="00D64CC3">
        <w:rPr>
          <w:rFonts w:cs="Times New Roman"/>
          <w:szCs w:val="24"/>
        </w:rPr>
        <w:t>Perilaku manusia merupakan suatu fungsi dari interaksi individu dengan</w:t>
      </w:r>
      <w:r w:rsidR="00445332" w:rsidRPr="00D64CC3">
        <w:rPr>
          <w:rFonts w:eastAsia="Calibri" w:cs="Times New Roman"/>
          <w:b/>
          <w:szCs w:val="24"/>
        </w:rPr>
        <w:t xml:space="preserve"> </w:t>
      </w:r>
      <w:r w:rsidR="00445332" w:rsidRPr="00D64CC3">
        <w:rPr>
          <w:rFonts w:cs="Times New Roman"/>
          <w:szCs w:val="24"/>
        </w:rPr>
        <w:t xml:space="preserve">lingkungannya. </w:t>
      </w:r>
      <w:r w:rsidR="00A633E3" w:rsidRPr="00D64CC3">
        <w:rPr>
          <w:rFonts w:cs="Times New Roman"/>
          <w:szCs w:val="24"/>
        </w:rPr>
        <w:lastRenderedPageBreak/>
        <w:t>Perilaku o</w:t>
      </w:r>
      <w:r w:rsidR="00445332" w:rsidRPr="00D64CC3">
        <w:rPr>
          <w:rFonts w:cs="Times New Roman"/>
          <w:szCs w:val="24"/>
        </w:rPr>
        <w:t>rganisasi merupakan telaah dan penerapan pengetahuan</w:t>
      </w:r>
      <w:r w:rsidR="00445332" w:rsidRPr="00D64CC3">
        <w:rPr>
          <w:rFonts w:eastAsia="Calibri" w:cs="Times New Roman"/>
          <w:b/>
          <w:szCs w:val="24"/>
        </w:rPr>
        <w:t xml:space="preserve"> </w:t>
      </w:r>
      <w:r w:rsidR="00445332" w:rsidRPr="00D64CC3">
        <w:rPr>
          <w:rFonts w:cs="Times New Roman"/>
          <w:szCs w:val="24"/>
        </w:rPr>
        <w:t>mengenai bagaimana orang-orang berti</w:t>
      </w:r>
      <w:r w:rsidR="00A633E3" w:rsidRPr="00D64CC3">
        <w:rPr>
          <w:rFonts w:cs="Times New Roman"/>
          <w:szCs w:val="24"/>
        </w:rPr>
        <w:t>ndak dalam organisasi. Pada haki</w:t>
      </w:r>
      <w:r w:rsidR="00445332" w:rsidRPr="00D64CC3">
        <w:rPr>
          <w:rFonts w:cs="Times New Roman"/>
          <w:szCs w:val="24"/>
        </w:rPr>
        <w:t>katnya</w:t>
      </w:r>
      <w:r w:rsidR="00445332" w:rsidRPr="00D64CC3">
        <w:rPr>
          <w:rFonts w:eastAsia="Calibri" w:cs="Times New Roman"/>
          <w:b/>
          <w:szCs w:val="24"/>
        </w:rPr>
        <w:t xml:space="preserve"> </w:t>
      </w:r>
      <w:r w:rsidR="00445332" w:rsidRPr="00D64CC3">
        <w:rPr>
          <w:rFonts w:cs="Times New Roman"/>
          <w:szCs w:val="24"/>
        </w:rPr>
        <w:t>yang mendasar dari perilaku organisasi itu terletak pada ilmu perilaku itu sendiri</w:t>
      </w:r>
      <w:r w:rsidR="00445332" w:rsidRPr="00D64CC3">
        <w:rPr>
          <w:rFonts w:eastAsia="Calibri" w:cs="Times New Roman"/>
          <w:b/>
          <w:szCs w:val="24"/>
        </w:rPr>
        <w:t xml:space="preserve"> </w:t>
      </w:r>
      <w:r w:rsidR="00445332" w:rsidRPr="00D64CC3">
        <w:rPr>
          <w:rFonts w:cs="Times New Roman"/>
          <w:szCs w:val="24"/>
        </w:rPr>
        <w:t>yang dikembangkan pada pusat perhatian pada tingkah laku manusia dalam</w:t>
      </w:r>
      <w:r w:rsidR="00445332" w:rsidRPr="00D64CC3">
        <w:rPr>
          <w:rFonts w:eastAsia="Calibri" w:cs="Times New Roman"/>
          <w:b/>
          <w:szCs w:val="24"/>
        </w:rPr>
        <w:t xml:space="preserve"> </w:t>
      </w:r>
      <w:r w:rsidR="00445332" w:rsidRPr="00D64CC3">
        <w:rPr>
          <w:rFonts w:cs="Times New Roman"/>
          <w:szCs w:val="24"/>
        </w:rPr>
        <w:t>organisasi. Dalam hal ini pimpinan mewakili sistem administrasi atau sistem</w:t>
      </w:r>
      <w:r w:rsidR="00445332" w:rsidRPr="00D64CC3">
        <w:rPr>
          <w:rFonts w:eastAsia="Calibri" w:cs="Times New Roman"/>
          <w:b/>
          <w:szCs w:val="24"/>
        </w:rPr>
        <w:t xml:space="preserve"> </w:t>
      </w:r>
      <w:r w:rsidR="00445332" w:rsidRPr="00D64CC3">
        <w:rPr>
          <w:rFonts w:cs="Times New Roman"/>
          <w:szCs w:val="24"/>
        </w:rPr>
        <w:t>manajemen dan peranan mereka adalah pendayagunaan perilaku organisasi dalam</w:t>
      </w:r>
      <w:r w:rsidR="00445332" w:rsidRPr="00D64CC3">
        <w:rPr>
          <w:rFonts w:eastAsia="Calibri" w:cs="Times New Roman"/>
          <w:b/>
          <w:szCs w:val="24"/>
        </w:rPr>
        <w:t xml:space="preserve"> </w:t>
      </w:r>
      <w:r w:rsidR="00445332" w:rsidRPr="00D64CC3">
        <w:rPr>
          <w:rFonts w:cs="Times New Roman"/>
          <w:szCs w:val="24"/>
        </w:rPr>
        <w:t>proses pencapaian tujuan organisasi.</w:t>
      </w:r>
    </w:p>
    <w:p w:rsidR="00292362" w:rsidRPr="00D64CC3" w:rsidRDefault="00D233DB" w:rsidP="00292362">
      <w:pPr>
        <w:spacing w:after="0" w:line="480" w:lineRule="auto"/>
        <w:ind w:left="567" w:firstLine="851"/>
        <w:jc w:val="both"/>
        <w:rPr>
          <w:rFonts w:cs="Times New Roman"/>
          <w:szCs w:val="24"/>
        </w:rPr>
      </w:pPr>
      <w:r w:rsidRPr="00D64CC3">
        <w:rPr>
          <w:rFonts w:cs="Times New Roman"/>
          <w:szCs w:val="24"/>
        </w:rPr>
        <w:t xml:space="preserve">Organisasi di era globalisasi saat ini dalam perkembangan dan kemajuannya selalu mengedepankan kinerja. </w:t>
      </w:r>
      <w:r w:rsidR="00294CBC" w:rsidRPr="00D64CC3">
        <w:t xml:space="preserve">Memiliki pegawai dengan tingkat produktivitas / kinerja yang tinggi merupakan keinginan semua organisasi. </w:t>
      </w:r>
      <w:r w:rsidR="00292362" w:rsidRPr="00D64CC3">
        <w:rPr>
          <w:rFonts w:cs="Times New Roman"/>
          <w:szCs w:val="24"/>
        </w:rPr>
        <w:t xml:space="preserve">Hal ini dapat dimengerti, karena bagaimanapun canggihnya peralatan yang dimiliki organisasi apabila tidak ditunjang dengan pegawai yang terampil dan mempunyai kualitas kinerja yang tinggi dapat dipastikan bahwa hasil yang akan dicapai tidak akan sesuai dengan tujuan yang telah ditetapkan. </w:t>
      </w:r>
      <w:r w:rsidR="006419E7" w:rsidRPr="00D64CC3">
        <w:rPr>
          <w:rFonts w:cs="Times New Roman"/>
          <w:szCs w:val="24"/>
        </w:rPr>
        <w:t xml:space="preserve">Kinerja adalah suatu hasil kerja yang dihasilkan oleh seorang pegawai dalam mencapai tujuan yang diharapkan. </w:t>
      </w:r>
      <w:r w:rsidR="007826F2" w:rsidRPr="00D64CC3">
        <w:rPr>
          <w:rFonts w:cs="Times New Roman"/>
          <w:szCs w:val="24"/>
        </w:rPr>
        <w:t>Kinerja sangatlah penting diperhatikan karena mempunyai pengaruh yang signifikan terhadap kemampuan dan kemajuan organisasi. Apabila kinerja kurang mendapat perhatian, maka dapat mengakibatkan h</w:t>
      </w:r>
      <w:r w:rsidR="006419E7" w:rsidRPr="00D64CC3">
        <w:rPr>
          <w:rFonts w:cs="Times New Roman"/>
          <w:szCs w:val="24"/>
        </w:rPr>
        <w:t>asil kerja yang tidak maksimal.</w:t>
      </w:r>
      <w:r w:rsidR="00292362" w:rsidRPr="00D64CC3">
        <w:rPr>
          <w:rFonts w:cs="Times New Roman"/>
          <w:szCs w:val="24"/>
        </w:rPr>
        <w:t xml:space="preserve"> Upaya meningkatkan kinerja sangatlah penting bagi suatu organisasi, karena bagaimanapun manusia merupakan unsur yang sangat vital dalam suatu organisasi.</w:t>
      </w:r>
    </w:p>
    <w:p w:rsidR="007826F2" w:rsidRPr="00D64CC3" w:rsidRDefault="007826F2" w:rsidP="007A60C5">
      <w:pPr>
        <w:pStyle w:val="ListParagraph"/>
        <w:spacing w:after="0" w:line="480" w:lineRule="auto"/>
        <w:ind w:left="567" w:firstLine="851"/>
        <w:contextualSpacing w:val="0"/>
        <w:jc w:val="both"/>
        <w:rPr>
          <w:rFonts w:cs="Times New Roman"/>
          <w:szCs w:val="24"/>
        </w:rPr>
      </w:pPr>
      <w:r w:rsidRPr="00D64CC3">
        <w:rPr>
          <w:rFonts w:cs="Times New Roman"/>
          <w:szCs w:val="24"/>
        </w:rPr>
        <w:lastRenderedPageBreak/>
        <w:t xml:space="preserve">Berdasarkan hasil </w:t>
      </w:r>
      <w:r w:rsidR="00E83B99" w:rsidRPr="00D64CC3">
        <w:rPr>
          <w:rFonts w:cs="Times New Roman"/>
          <w:szCs w:val="24"/>
        </w:rPr>
        <w:t>penelitian</w:t>
      </w:r>
      <w:r w:rsidRPr="00D64CC3">
        <w:rPr>
          <w:rFonts w:cs="Times New Roman"/>
          <w:szCs w:val="24"/>
        </w:rPr>
        <w:t xml:space="preserve"> </w:t>
      </w:r>
      <w:r w:rsidR="00433E4C" w:rsidRPr="00D64CC3">
        <w:rPr>
          <w:rFonts w:cs="Times New Roman"/>
          <w:szCs w:val="24"/>
        </w:rPr>
        <w:t>di Dinas Pendidikan Provinsi Jawa Barat</w:t>
      </w:r>
      <w:r w:rsidRPr="00D64CC3">
        <w:rPr>
          <w:rFonts w:cs="Times New Roman"/>
          <w:szCs w:val="24"/>
        </w:rPr>
        <w:t>, peneliti menemukan permasalahan dalam kinerja. Hal ini dapat terlihat</w:t>
      </w:r>
      <w:r w:rsidR="007A60C5" w:rsidRPr="00D64CC3">
        <w:rPr>
          <w:rFonts w:cs="Times New Roman"/>
          <w:szCs w:val="24"/>
        </w:rPr>
        <w:t xml:space="preserve"> dari indikasi, </w:t>
      </w:r>
      <w:r w:rsidR="00B32EB3" w:rsidRPr="00D64CC3">
        <w:rPr>
          <w:rFonts w:cs="Times New Roman"/>
          <w:b/>
          <w:i/>
          <w:szCs w:val="24"/>
        </w:rPr>
        <w:t>Promptness</w:t>
      </w:r>
      <w:r w:rsidR="00B32EB3" w:rsidRPr="00D64CC3">
        <w:rPr>
          <w:rFonts w:cs="Times New Roman"/>
          <w:b/>
          <w:szCs w:val="24"/>
        </w:rPr>
        <w:t xml:space="preserve"> (</w:t>
      </w:r>
      <w:r w:rsidRPr="00D64CC3">
        <w:rPr>
          <w:rFonts w:cs="Times New Roman"/>
          <w:b/>
          <w:szCs w:val="24"/>
        </w:rPr>
        <w:t>Ketepatan Wakt</w:t>
      </w:r>
      <w:r w:rsidR="00433E4C" w:rsidRPr="00D64CC3">
        <w:rPr>
          <w:rFonts w:cs="Times New Roman"/>
          <w:b/>
          <w:szCs w:val="24"/>
        </w:rPr>
        <w:t>u</w:t>
      </w:r>
      <w:r w:rsidR="00B32EB3" w:rsidRPr="00D64CC3">
        <w:rPr>
          <w:rFonts w:cs="Times New Roman"/>
          <w:b/>
          <w:szCs w:val="24"/>
        </w:rPr>
        <w:t>)</w:t>
      </w:r>
      <w:r w:rsidR="00433E4C" w:rsidRPr="00D64CC3">
        <w:rPr>
          <w:rFonts w:cs="Times New Roman"/>
          <w:szCs w:val="24"/>
        </w:rPr>
        <w:t xml:space="preserve">. </w:t>
      </w:r>
      <w:r w:rsidR="00394C72" w:rsidRPr="00D64CC3">
        <w:rPr>
          <w:rFonts w:cs="Times New Roman"/>
          <w:szCs w:val="24"/>
        </w:rPr>
        <w:t>Masih terdapat</w:t>
      </w:r>
      <w:r w:rsidR="000A65D4" w:rsidRPr="00D64CC3">
        <w:rPr>
          <w:rFonts w:cs="Times New Roman"/>
          <w:szCs w:val="24"/>
        </w:rPr>
        <w:t xml:space="preserve"> pegawai </w:t>
      </w:r>
      <w:r w:rsidR="00B1476C" w:rsidRPr="00D64CC3">
        <w:t xml:space="preserve">pada </w:t>
      </w:r>
      <w:r w:rsidR="009122E1" w:rsidRPr="00D64CC3">
        <w:t xml:space="preserve">bidang pendidikan menengah </w:t>
      </w:r>
      <w:r w:rsidR="00B23A1E" w:rsidRPr="00D64CC3">
        <w:t>umum</w:t>
      </w:r>
      <w:r w:rsidR="00B1476C" w:rsidRPr="00D64CC3">
        <w:t xml:space="preserve"> di Dinas Pendidikan Provinsi Jawa Barat</w:t>
      </w:r>
      <w:r w:rsidR="00B1476C" w:rsidRPr="00D64CC3">
        <w:rPr>
          <w:rFonts w:cs="Times New Roman"/>
          <w:szCs w:val="24"/>
        </w:rPr>
        <w:t xml:space="preserve"> </w:t>
      </w:r>
      <w:r w:rsidRPr="00D64CC3">
        <w:rPr>
          <w:rFonts w:cs="Times New Roman"/>
          <w:szCs w:val="24"/>
        </w:rPr>
        <w:t>y</w:t>
      </w:r>
      <w:r w:rsidR="000A65D4" w:rsidRPr="00D64CC3">
        <w:rPr>
          <w:rFonts w:cs="Times New Roman"/>
          <w:szCs w:val="24"/>
        </w:rPr>
        <w:t>ang menunda-</w:t>
      </w:r>
      <w:r w:rsidR="003D3FE6" w:rsidRPr="00D64CC3">
        <w:rPr>
          <w:rFonts w:cs="Times New Roman"/>
          <w:szCs w:val="24"/>
        </w:rPr>
        <w:t>nunda pekerjaan, p</w:t>
      </w:r>
      <w:r w:rsidRPr="00D64CC3">
        <w:rPr>
          <w:rFonts w:cs="Times New Roman"/>
          <w:szCs w:val="24"/>
        </w:rPr>
        <w:t>adahal terdapat banyak hambatan yang membuat pekerjaan memerlukan waktu yang lama dalam penyelesaiannya</w:t>
      </w:r>
      <w:r w:rsidR="003D3FE6" w:rsidRPr="00D64CC3">
        <w:rPr>
          <w:rFonts w:cs="Times New Roman"/>
          <w:szCs w:val="24"/>
        </w:rPr>
        <w:t>, sehingga pekerjaan tidak dapat selesai tepat pada waktunya.</w:t>
      </w:r>
      <w:r w:rsidR="002200D1" w:rsidRPr="00D64CC3">
        <w:rPr>
          <w:rFonts w:cs="Times New Roman"/>
          <w:szCs w:val="24"/>
        </w:rPr>
        <w:t xml:space="preserve"> Hal ini terlihat dari adanya penumpukan pekerjaan </w:t>
      </w:r>
      <w:r w:rsidR="00B32EB3" w:rsidRPr="00D64CC3">
        <w:rPr>
          <w:rFonts w:cs="Times New Roman"/>
          <w:szCs w:val="24"/>
        </w:rPr>
        <w:t>akibat</w:t>
      </w:r>
      <w:r w:rsidR="002200D1" w:rsidRPr="00D64CC3">
        <w:rPr>
          <w:rFonts w:cs="Times New Roman"/>
          <w:szCs w:val="24"/>
        </w:rPr>
        <w:t xml:space="preserve"> pelaksanaan </w:t>
      </w:r>
      <w:r w:rsidR="00B32EB3" w:rsidRPr="00D64CC3">
        <w:rPr>
          <w:rFonts w:cs="Times New Roman"/>
          <w:szCs w:val="24"/>
        </w:rPr>
        <w:t>pekerjaan yang tertunda. Selain itu, disiplin kerja pegawai masih kurang baik. Masih ada pegawai yang terlambat masuk kerja</w:t>
      </w:r>
      <w:r w:rsidR="000A65D4" w:rsidRPr="00D64CC3">
        <w:rPr>
          <w:rFonts w:cs="Times New Roman"/>
          <w:szCs w:val="24"/>
        </w:rPr>
        <w:t>,</w:t>
      </w:r>
      <w:r w:rsidR="00B32EB3" w:rsidRPr="00D64CC3">
        <w:rPr>
          <w:rFonts w:cs="Times New Roman"/>
          <w:szCs w:val="24"/>
        </w:rPr>
        <w:t xml:space="preserve"> tidak melapor jika </w:t>
      </w:r>
      <w:r w:rsidR="000A65D4" w:rsidRPr="00D64CC3">
        <w:rPr>
          <w:rFonts w:cs="Times New Roman"/>
          <w:szCs w:val="24"/>
        </w:rPr>
        <w:t>ada tugas luar / perjalanan dinas, dan tidak melakukan absensi karena lupa atau sistem yang tidak terbaca dan pegawai tidak melaporkannya kepada bagian absensi, sehingga kehadiran pegawai kurang dari jumlah jam kerja yaitu 7 jam 30 menit dan kurang dari jumlah efektif kerja yaitu 20 hari kerja.</w:t>
      </w:r>
    </w:p>
    <w:p w:rsidR="007826F2" w:rsidRPr="00D64CC3" w:rsidRDefault="007826F2" w:rsidP="007A60C5">
      <w:pPr>
        <w:pStyle w:val="ListParagraph"/>
        <w:spacing w:after="0" w:line="480" w:lineRule="auto"/>
        <w:ind w:left="567" w:firstLine="851"/>
        <w:contextualSpacing w:val="0"/>
        <w:jc w:val="both"/>
        <w:rPr>
          <w:rFonts w:cs="Times New Roman"/>
          <w:szCs w:val="24"/>
        </w:rPr>
      </w:pPr>
      <w:r w:rsidRPr="00D64CC3">
        <w:rPr>
          <w:rFonts w:cs="Times New Roman"/>
          <w:szCs w:val="24"/>
        </w:rPr>
        <w:t xml:space="preserve">Permasalahan tersebut diduga </w:t>
      </w:r>
      <w:r w:rsidR="007A60C5" w:rsidRPr="00D64CC3">
        <w:rPr>
          <w:rFonts w:cs="Times New Roman"/>
          <w:szCs w:val="24"/>
        </w:rPr>
        <w:t>disebabkan oleh</w:t>
      </w:r>
      <w:r w:rsidRPr="00D64CC3">
        <w:rPr>
          <w:rFonts w:cs="Times New Roman"/>
          <w:szCs w:val="24"/>
        </w:rPr>
        <w:t xml:space="preserve"> faktor </w:t>
      </w:r>
      <w:r w:rsidR="004C1312" w:rsidRPr="00D64CC3">
        <w:rPr>
          <w:rFonts w:cs="Times New Roman"/>
          <w:szCs w:val="24"/>
        </w:rPr>
        <w:t>perilaku organisasi</w:t>
      </w:r>
      <w:r w:rsidR="007A60C5" w:rsidRPr="00D64CC3">
        <w:rPr>
          <w:rFonts w:cs="Times New Roman"/>
          <w:szCs w:val="24"/>
        </w:rPr>
        <w:t xml:space="preserve"> yaitu, </w:t>
      </w:r>
      <w:r w:rsidR="007A60C5" w:rsidRPr="00D64CC3">
        <w:rPr>
          <w:b/>
        </w:rPr>
        <w:t>m</w:t>
      </w:r>
      <w:r w:rsidR="0085675B" w:rsidRPr="00D64CC3">
        <w:rPr>
          <w:b/>
        </w:rPr>
        <w:t>anusia berbeda perilaku</w:t>
      </w:r>
      <w:r w:rsidR="00872B50" w:rsidRPr="00D64CC3">
        <w:rPr>
          <w:b/>
        </w:rPr>
        <w:t>nya, karena kemampuannya tidak sama</w:t>
      </w:r>
      <w:r w:rsidR="0085675B" w:rsidRPr="00D64CC3">
        <w:t>.</w:t>
      </w:r>
      <w:r w:rsidRPr="00D64CC3">
        <w:t xml:space="preserve"> </w:t>
      </w:r>
      <w:r w:rsidR="00744BA9" w:rsidRPr="00D64CC3">
        <w:t xml:space="preserve">Para pegawai </w:t>
      </w:r>
      <w:r w:rsidR="000A65D4" w:rsidRPr="00D64CC3">
        <w:t xml:space="preserve">pada </w:t>
      </w:r>
      <w:r w:rsidR="009122E1" w:rsidRPr="00D64CC3">
        <w:t xml:space="preserve">bidang pendidikan menengah </w:t>
      </w:r>
      <w:r w:rsidR="00B23A1E" w:rsidRPr="00D64CC3">
        <w:t>umum</w:t>
      </w:r>
      <w:r w:rsidR="009122E1" w:rsidRPr="00D64CC3">
        <w:t xml:space="preserve"> </w:t>
      </w:r>
      <w:r w:rsidR="00744BA9" w:rsidRPr="00D64CC3">
        <w:t>di Dinas Pendidikan Provinsi Jawa Barat memiliki kemampuan</w:t>
      </w:r>
      <w:r w:rsidR="003D3FE6" w:rsidRPr="00D64CC3">
        <w:t xml:space="preserve">, pendidikan, dan pengalaman yang berbeda. Hal ini terlihat dari perilaku pegawai dalam menyelesaikan pekerjaannya ada yang dapat menyelesaikannya dengan cepat dan ada pula yang terlambat karena kemampuan, pendidikan, dan pengalaman </w:t>
      </w:r>
      <w:r w:rsidR="00232075" w:rsidRPr="00D64CC3">
        <w:t xml:space="preserve">serta daya serap informasi </w:t>
      </w:r>
      <w:r w:rsidR="003D3FE6" w:rsidRPr="00D64CC3">
        <w:t>yang dimiliki pegawai berbeda-beda.</w:t>
      </w:r>
      <w:r w:rsidR="000A65D4" w:rsidRPr="00D64CC3">
        <w:t xml:space="preserve"> </w:t>
      </w:r>
      <w:r w:rsidR="000A65D4" w:rsidRPr="00D64CC3">
        <w:lastRenderedPageBreak/>
        <w:t xml:space="preserve">Selain itu, </w:t>
      </w:r>
      <w:r w:rsidR="0056741B" w:rsidRPr="00D64CC3">
        <w:t xml:space="preserve">disiplin kerja pegawai dalam kehadiran ada yang sudah datang tepat waktu dan selalu melaporkan hadir atau tidaknya kepada bagian absensi, tetapi ada pula yang tidak karena setiap manusia berbeda perilakunya </w:t>
      </w:r>
      <w:r w:rsidR="00C93646" w:rsidRPr="00D64CC3">
        <w:t>dalam melaksanakan kewajiban dan tanggung jawabnya.</w:t>
      </w:r>
    </w:p>
    <w:p w:rsidR="007826F2" w:rsidRPr="00D64CC3" w:rsidRDefault="007826F2" w:rsidP="00CA06A6">
      <w:pPr>
        <w:pStyle w:val="ListParagraph"/>
        <w:spacing w:after="0" w:line="480" w:lineRule="auto"/>
        <w:ind w:left="567" w:firstLine="851"/>
        <w:contextualSpacing w:val="0"/>
        <w:jc w:val="both"/>
        <w:rPr>
          <w:b/>
        </w:rPr>
      </w:pPr>
      <w:r w:rsidRPr="00D64CC3">
        <w:t xml:space="preserve">Berdasarkan permasalahan diatas, maka peneliti tertarik untuk melakukan penelitian yang berjudul : </w:t>
      </w:r>
      <w:r w:rsidRPr="00D64CC3">
        <w:rPr>
          <w:b/>
        </w:rPr>
        <w:t>“</w:t>
      </w:r>
      <w:r w:rsidR="00341284" w:rsidRPr="00D64CC3">
        <w:rPr>
          <w:b/>
        </w:rPr>
        <w:t xml:space="preserve">Pengaruh </w:t>
      </w:r>
      <w:r w:rsidR="004C1312" w:rsidRPr="00D64CC3">
        <w:rPr>
          <w:b/>
        </w:rPr>
        <w:t>Perilaku Organisasi</w:t>
      </w:r>
      <w:r w:rsidR="00CA5A77" w:rsidRPr="00D64CC3">
        <w:rPr>
          <w:b/>
        </w:rPr>
        <w:t xml:space="preserve"> T</w:t>
      </w:r>
      <w:r w:rsidR="00341284" w:rsidRPr="00D64CC3">
        <w:rPr>
          <w:b/>
        </w:rPr>
        <w:t xml:space="preserve">erhadap Kinerja </w:t>
      </w:r>
      <w:r w:rsidR="00B1476C" w:rsidRPr="00D64CC3">
        <w:rPr>
          <w:b/>
        </w:rPr>
        <w:t xml:space="preserve">pada </w:t>
      </w:r>
      <w:r w:rsidR="009122E1" w:rsidRPr="00D64CC3">
        <w:rPr>
          <w:b/>
        </w:rPr>
        <w:t xml:space="preserve">Bidang Pendidikan Menengah </w:t>
      </w:r>
      <w:r w:rsidR="00B23A1E" w:rsidRPr="00D64CC3">
        <w:rPr>
          <w:b/>
        </w:rPr>
        <w:t>Umum</w:t>
      </w:r>
      <w:r w:rsidR="009122E1" w:rsidRPr="00D64CC3">
        <w:rPr>
          <w:b/>
        </w:rPr>
        <w:t xml:space="preserve"> </w:t>
      </w:r>
      <w:r w:rsidR="004C1312" w:rsidRPr="00D64CC3">
        <w:rPr>
          <w:b/>
        </w:rPr>
        <w:t>di Dinas Pendidikan Provinsi Jawa Barat</w:t>
      </w:r>
      <w:r w:rsidRPr="00D64CC3">
        <w:rPr>
          <w:b/>
        </w:rPr>
        <w:t>”</w:t>
      </w:r>
      <w:r w:rsidR="004B54EE" w:rsidRPr="00D64CC3">
        <w:rPr>
          <w:b/>
        </w:rPr>
        <w:t>.</w:t>
      </w:r>
    </w:p>
    <w:p w:rsidR="007826F2" w:rsidRPr="00D64CC3" w:rsidRDefault="007826F2" w:rsidP="00CA06A6">
      <w:pPr>
        <w:pStyle w:val="ListParagraph"/>
        <w:spacing w:after="0" w:line="480" w:lineRule="auto"/>
        <w:ind w:left="567"/>
        <w:contextualSpacing w:val="0"/>
        <w:jc w:val="both"/>
      </w:pPr>
    </w:p>
    <w:p w:rsidR="007826F2" w:rsidRPr="00D64CC3" w:rsidRDefault="007826F2" w:rsidP="00CA06A6">
      <w:pPr>
        <w:pStyle w:val="ListParagraph"/>
        <w:numPr>
          <w:ilvl w:val="0"/>
          <w:numId w:val="1"/>
        </w:numPr>
        <w:spacing w:after="0" w:line="480" w:lineRule="auto"/>
        <w:ind w:left="567" w:hanging="567"/>
        <w:contextualSpacing w:val="0"/>
        <w:jc w:val="both"/>
        <w:rPr>
          <w:b/>
        </w:rPr>
      </w:pPr>
      <w:r w:rsidRPr="00D64CC3">
        <w:rPr>
          <w:b/>
        </w:rPr>
        <w:t>Perumusan Masalah</w:t>
      </w:r>
    </w:p>
    <w:p w:rsidR="007A60C5" w:rsidRPr="00D64CC3" w:rsidRDefault="007826F2" w:rsidP="00CA06A6">
      <w:pPr>
        <w:spacing w:after="0" w:line="480" w:lineRule="auto"/>
        <w:ind w:left="567" w:firstLine="851"/>
        <w:jc w:val="both"/>
      </w:pPr>
      <w:r w:rsidRPr="00D64CC3">
        <w:t>Berdasarkan latar belakang permasalahan di</w:t>
      </w:r>
      <w:r w:rsidR="00166C44" w:rsidRPr="00D64CC3">
        <w:t xml:space="preserve"> </w:t>
      </w:r>
      <w:r w:rsidRPr="00D64CC3">
        <w:t>atas, maka dapat dirumuskan masalah dalam penelitian ini adalah :</w:t>
      </w:r>
    </w:p>
    <w:p w:rsidR="007826F2" w:rsidRPr="00D64CC3" w:rsidRDefault="00C93646" w:rsidP="00CA06A6">
      <w:pPr>
        <w:pStyle w:val="ListParagraph"/>
        <w:numPr>
          <w:ilvl w:val="0"/>
          <w:numId w:val="4"/>
        </w:numPr>
        <w:spacing w:after="0" w:line="480" w:lineRule="auto"/>
        <w:ind w:left="1134" w:hanging="567"/>
        <w:contextualSpacing w:val="0"/>
        <w:jc w:val="both"/>
      </w:pPr>
      <w:r w:rsidRPr="00D64CC3">
        <w:t>Adakah</w:t>
      </w:r>
      <w:r w:rsidR="007826F2" w:rsidRPr="00D64CC3">
        <w:t xml:space="preserve"> pengaruh </w:t>
      </w:r>
      <w:r w:rsidR="004C1312" w:rsidRPr="00D64CC3">
        <w:t>perilaku organisasi</w:t>
      </w:r>
      <w:r w:rsidR="007826F2" w:rsidRPr="00D64CC3">
        <w:t xml:space="preserve"> terhadap kinerja </w:t>
      </w:r>
      <w:r w:rsidR="00B1476C" w:rsidRPr="00D64CC3">
        <w:rPr>
          <w:rFonts w:cs="Times New Roman"/>
          <w:szCs w:val="24"/>
        </w:rPr>
        <w:t xml:space="preserve">pada </w:t>
      </w:r>
      <w:r w:rsidR="009122E1" w:rsidRPr="00D64CC3">
        <w:t xml:space="preserve">bidang pendidikan menengah </w:t>
      </w:r>
      <w:r w:rsidR="00B23A1E" w:rsidRPr="00D64CC3">
        <w:t xml:space="preserve">umum </w:t>
      </w:r>
      <w:r w:rsidR="004C1312" w:rsidRPr="00D64CC3">
        <w:t>di Dinas Pendidikan Provinsi Jawa Barat</w:t>
      </w:r>
      <w:r w:rsidR="007826F2" w:rsidRPr="00D64CC3">
        <w:t>?</w:t>
      </w:r>
    </w:p>
    <w:p w:rsidR="007826F2" w:rsidRPr="00D64CC3" w:rsidRDefault="007826F2" w:rsidP="00CA06A6">
      <w:pPr>
        <w:pStyle w:val="ListParagraph"/>
        <w:numPr>
          <w:ilvl w:val="0"/>
          <w:numId w:val="4"/>
        </w:numPr>
        <w:spacing w:after="0" w:line="480" w:lineRule="auto"/>
        <w:ind w:left="1134" w:hanging="567"/>
        <w:contextualSpacing w:val="0"/>
        <w:jc w:val="both"/>
      </w:pPr>
      <w:r w:rsidRPr="00D64CC3">
        <w:t>Faktor apa</w:t>
      </w:r>
      <w:r w:rsidR="004C1312" w:rsidRPr="00D64CC3">
        <w:t>kah</w:t>
      </w:r>
      <w:r w:rsidRPr="00D64CC3">
        <w:t xml:space="preserve"> yang menjadi penghambat terjadinya permasalahan dalam </w:t>
      </w:r>
      <w:r w:rsidR="004C1312" w:rsidRPr="00D64CC3">
        <w:t>perilaku organisasi</w:t>
      </w:r>
      <w:r w:rsidRPr="00D64CC3">
        <w:t xml:space="preserve"> terhadap kinerja </w:t>
      </w:r>
      <w:r w:rsidR="00B1476C" w:rsidRPr="00D64CC3">
        <w:rPr>
          <w:rFonts w:cs="Times New Roman"/>
          <w:szCs w:val="24"/>
        </w:rPr>
        <w:t xml:space="preserve">pada </w:t>
      </w:r>
      <w:r w:rsidR="009122E1" w:rsidRPr="00D64CC3">
        <w:t xml:space="preserve">bidang pendidikan menengah </w:t>
      </w:r>
      <w:r w:rsidR="00B23A1E" w:rsidRPr="00D64CC3">
        <w:t>umum</w:t>
      </w:r>
      <w:r w:rsidR="00B1476C" w:rsidRPr="00D64CC3">
        <w:rPr>
          <w:rFonts w:cs="Times New Roman"/>
          <w:szCs w:val="24"/>
        </w:rPr>
        <w:t xml:space="preserve"> </w:t>
      </w:r>
      <w:r w:rsidR="004C1312" w:rsidRPr="00D64CC3">
        <w:t>di Dinas Pendidikan Provinsi Jawa Barat</w:t>
      </w:r>
      <w:r w:rsidRPr="00D64CC3">
        <w:t>?</w:t>
      </w:r>
    </w:p>
    <w:p w:rsidR="007A60C5" w:rsidRPr="00D64CC3" w:rsidRDefault="007826F2" w:rsidP="00CA5A77">
      <w:pPr>
        <w:pStyle w:val="ListParagraph"/>
        <w:numPr>
          <w:ilvl w:val="0"/>
          <w:numId w:val="4"/>
        </w:numPr>
        <w:spacing w:after="0" w:line="480" w:lineRule="auto"/>
        <w:ind w:left="1134" w:hanging="567"/>
        <w:contextualSpacing w:val="0"/>
        <w:jc w:val="both"/>
      </w:pPr>
      <w:r w:rsidRPr="00D64CC3">
        <w:t xml:space="preserve">Usaha apa yang dilakukan dalam menanggulangi permasalahan yang berkaitan dengan </w:t>
      </w:r>
      <w:r w:rsidR="004C1312" w:rsidRPr="00D64CC3">
        <w:t>perilaku organisasi</w:t>
      </w:r>
      <w:r w:rsidRPr="00D64CC3">
        <w:t xml:space="preserve"> terhadap kinerja </w:t>
      </w:r>
      <w:r w:rsidR="00B1476C" w:rsidRPr="00D64CC3">
        <w:rPr>
          <w:rFonts w:cs="Times New Roman"/>
          <w:szCs w:val="24"/>
        </w:rPr>
        <w:t xml:space="preserve">pada </w:t>
      </w:r>
      <w:r w:rsidR="009122E1" w:rsidRPr="00D64CC3">
        <w:t xml:space="preserve">bidang pendidikan menengah </w:t>
      </w:r>
      <w:r w:rsidR="00B23A1E" w:rsidRPr="00D64CC3">
        <w:t>umum</w:t>
      </w:r>
      <w:r w:rsidR="009122E1" w:rsidRPr="00D64CC3">
        <w:t xml:space="preserve"> </w:t>
      </w:r>
      <w:r w:rsidR="004C1312" w:rsidRPr="00D64CC3">
        <w:t>di Dinas Pendidikan Provinsi Jawa Barat</w:t>
      </w:r>
      <w:r w:rsidRPr="00D64CC3">
        <w:t>?</w:t>
      </w:r>
    </w:p>
    <w:p w:rsidR="0009238C" w:rsidRPr="00D64CC3" w:rsidRDefault="0009238C" w:rsidP="00CA06A6">
      <w:pPr>
        <w:pStyle w:val="ListParagraph"/>
        <w:spacing w:after="0" w:line="480" w:lineRule="auto"/>
        <w:ind w:left="567"/>
        <w:contextualSpacing w:val="0"/>
        <w:jc w:val="both"/>
      </w:pPr>
    </w:p>
    <w:p w:rsidR="007826F2" w:rsidRPr="00D64CC3" w:rsidRDefault="007826F2" w:rsidP="00CA06A6">
      <w:pPr>
        <w:pStyle w:val="ListParagraph"/>
        <w:numPr>
          <w:ilvl w:val="0"/>
          <w:numId w:val="1"/>
        </w:numPr>
        <w:spacing w:after="0" w:line="480" w:lineRule="auto"/>
        <w:ind w:left="567" w:hanging="567"/>
        <w:contextualSpacing w:val="0"/>
        <w:jc w:val="both"/>
        <w:rPr>
          <w:b/>
        </w:rPr>
      </w:pPr>
      <w:r w:rsidRPr="00D64CC3">
        <w:rPr>
          <w:b/>
        </w:rPr>
        <w:lastRenderedPageBreak/>
        <w:t xml:space="preserve">Tujuan </w:t>
      </w:r>
      <w:r w:rsidR="00357DF0" w:rsidRPr="00D64CC3">
        <w:rPr>
          <w:b/>
        </w:rPr>
        <w:t xml:space="preserve">dan Kegunaan </w:t>
      </w:r>
      <w:r w:rsidRPr="00D64CC3">
        <w:rPr>
          <w:b/>
        </w:rPr>
        <w:t>Penelitian</w:t>
      </w:r>
    </w:p>
    <w:p w:rsidR="004C1312" w:rsidRPr="00D64CC3" w:rsidRDefault="004C1312" w:rsidP="00CA06A6">
      <w:pPr>
        <w:pStyle w:val="ListParagraph"/>
        <w:numPr>
          <w:ilvl w:val="0"/>
          <w:numId w:val="15"/>
        </w:numPr>
        <w:spacing w:after="0" w:line="480" w:lineRule="auto"/>
        <w:ind w:left="1134" w:hanging="850"/>
        <w:contextualSpacing w:val="0"/>
        <w:jc w:val="both"/>
        <w:rPr>
          <w:b/>
        </w:rPr>
      </w:pPr>
      <w:r w:rsidRPr="00D64CC3">
        <w:rPr>
          <w:b/>
        </w:rPr>
        <w:t>Tujuan Penelitian</w:t>
      </w:r>
    </w:p>
    <w:p w:rsidR="004C1312" w:rsidRPr="00D64CC3" w:rsidRDefault="007A60C5" w:rsidP="00CA06A6">
      <w:pPr>
        <w:pStyle w:val="ListParagraph"/>
        <w:numPr>
          <w:ilvl w:val="0"/>
          <w:numId w:val="16"/>
        </w:numPr>
        <w:spacing w:after="0" w:line="480" w:lineRule="auto"/>
        <w:ind w:left="1134" w:hanging="567"/>
        <w:contextualSpacing w:val="0"/>
        <w:jc w:val="both"/>
        <w:rPr>
          <w:rFonts w:cs="Times New Roman"/>
          <w:szCs w:val="24"/>
        </w:rPr>
      </w:pPr>
      <w:r w:rsidRPr="00D64CC3">
        <w:rPr>
          <w:rFonts w:cs="Times New Roman"/>
          <w:szCs w:val="24"/>
        </w:rPr>
        <w:t>Menganalisis</w:t>
      </w:r>
      <w:r w:rsidR="004C1312" w:rsidRPr="00D64CC3">
        <w:rPr>
          <w:rFonts w:cs="Times New Roman"/>
          <w:szCs w:val="24"/>
        </w:rPr>
        <w:t xml:space="preserve"> pengaruh perilaku organisasi terhadap kinerja </w:t>
      </w:r>
      <w:r w:rsidR="00B1476C" w:rsidRPr="00D64CC3">
        <w:rPr>
          <w:rFonts w:cs="Times New Roman"/>
          <w:szCs w:val="24"/>
        </w:rPr>
        <w:t xml:space="preserve">pada </w:t>
      </w:r>
      <w:r w:rsidR="009122E1" w:rsidRPr="00D64CC3">
        <w:t xml:space="preserve">bidang pendidikan menengah </w:t>
      </w:r>
      <w:r w:rsidR="00B23A1E" w:rsidRPr="00D64CC3">
        <w:t>umum</w:t>
      </w:r>
      <w:r w:rsidR="00B1476C" w:rsidRPr="00D64CC3">
        <w:rPr>
          <w:rFonts w:cs="Times New Roman"/>
          <w:szCs w:val="24"/>
        </w:rPr>
        <w:t xml:space="preserve"> </w:t>
      </w:r>
      <w:r w:rsidR="004C1312" w:rsidRPr="00D64CC3">
        <w:t>di Dinas Pendidikan Provinsi Jawa Barat</w:t>
      </w:r>
      <w:r w:rsidR="004C1312" w:rsidRPr="00D64CC3">
        <w:rPr>
          <w:rFonts w:cs="Times New Roman"/>
          <w:szCs w:val="24"/>
        </w:rPr>
        <w:t>.</w:t>
      </w:r>
    </w:p>
    <w:p w:rsidR="004C1312" w:rsidRPr="00D64CC3" w:rsidRDefault="007A60C5" w:rsidP="00CA06A6">
      <w:pPr>
        <w:pStyle w:val="ListParagraph"/>
        <w:numPr>
          <w:ilvl w:val="0"/>
          <w:numId w:val="16"/>
        </w:numPr>
        <w:spacing w:after="0" w:line="480" w:lineRule="auto"/>
        <w:ind w:left="1134" w:hanging="567"/>
        <w:contextualSpacing w:val="0"/>
        <w:jc w:val="both"/>
        <w:rPr>
          <w:rFonts w:cs="Times New Roman"/>
          <w:szCs w:val="24"/>
        </w:rPr>
      </w:pPr>
      <w:r w:rsidRPr="00D64CC3">
        <w:rPr>
          <w:rFonts w:cs="Times New Roman"/>
          <w:szCs w:val="24"/>
        </w:rPr>
        <w:t xml:space="preserve">Menganalisis faktor-faktor yang menjadi penghambat terjadinya </w:t>
      </w:r>
      <w:r w:rsidR="004C1312" w:rsidRPr="00D64CC3">
        <w:rPr>
          <w:rFonts w:cs="Times New Roman"/>
          <w:szCs w:val="24"/>
        </w:rPr>
        <w:t xml:space="preserve">permasalahan </w:t>
      </w:r>
      <w:r w:rsidRPr="00D64CC3">
        <w:rPr>
          <w:rFonts w:cs="Times New Roman"/>
          <w:szCs w:val="24"/>
        </w:rPr>
        <w:t>dalam perilaku organisasi terhadap kinerja</w:t>
      </w:r>
      <w:r w:rsidR="004C1312" w:rsidRPr="00D64CC3">
        <w:rPr>
          <w:rFonts w:cs="Times New Roman"/>
          <w:szCs w:val="24"/>
        </w:rPr>
        <w:t xml:space="preserve"> </w:t>
      </w:r>
      <w:r w:rsidR="00B1476C" w:rsidRPr="00D64CC3">
        <w:rPr>
          <w:rFonts w:cs="Times New Roman"/>
          <w:szCs w:val="24"/>
        </w:rPr>
        <w:t xml:space="preserve">pada </w:t>
      </w:r>
      <w:r w:rsidR="009122E1" w:rsidRPr="00D64CC3">
        <w:t xml:space="preserve">bidang pendidikan menengah </w:t>
      </w:r>
      <w:r w:rsidR="00B23A1E" w:rsidRPr="00D64CC3">
        <w:t xml:space="preserve">umum </w:t>
      </w:r>
      <w:r w:rsidR="004C1312" w:rsidRPr="00D64CC3">
        <w:t>di Dinas Pendidikan Provinsi Jawa Barat</w:t>
      </w:r>
      <w:r w:rsidR="004C1312" w:rsidRPr="00D64CC3">
        <w:rPr>
          <w:rFonts w:cs="Times New Roman"/>
          <w:szCs w:val="24"/>
        </w:rPr>
        <w:t>.</w:t>
      </w:r>
    </w:p>
    <w:p w:rsidR="004C1312" w:rsidRPr="00D64CC3" w:rsidRDefault="007A60C5" w:rsidP="00CA06A6">
      <w:pPr>
        <w:pStyle w:val="ListParagraph"/>
        <w:numPr>
          <w:ilvl w:val="0"/>
          <w:numId w:val="16"/>
        </w:numPr>
        <w:spacing w:after="0" w:line="480" w:lineRule="auto"/>
        <w:ind w:left="1134" w:hanging="567"/>
        <w:contextualSpacing w:val="0"/>
        <w:jc w:val="both"/>
        <w:rPr>
          <w:rFonts w:cs="Times New Roman"/>
          <w:szCs w:val="24"/>
        </w:rPr>
      </w:pPr>
      <w:r w:rsidRPr="00D64CC3">
        <w:rPr>
          <w:rFonts w:cs="Times New Roman"/>
          <w:szCs w:val="24"/>
        </w:rPr>
        <w:t>Menganalisis</w:t>
      </w:r>
      <w:r w:rsidR="004C1312" w:rsidRPr="00D64CC3">
        <w:rPr>
          <w:rFonts w:cs="Times New Roman"/>
          <w:szCs w:val="24"/>
        </w:rPr>
        <w:t xml:space="preserve"> usaha-usaha </w:t>
      </w:r>
      <w:r w:rsidRPr="00D64CC3">
        <w:rPr>
          <w:rFonts w:cs="Times New Roman"/>
          <w:szCs w:val="24"/>
        </w:rPr>
        <w:t xml:space="preserve">yang dilakukan dalam menanggulangi permasalahan yang berkaitan dengan perilaku organisasi terhadap kinerja </w:t>
      </w:r>
      <w:r w:rsidR="00B1476C" w:rsidRPr="00D64CC3">
        <w:rPr>
          <w:rFonts w:cs="Times New Roman"/>
          <w:szCs w:val="24"/>
        </w:rPr>
        <w:t xml:space="preserve">pada </w:t>
      </w:r>
      <w:r w:rsidR="009122E1" w:rsidRPr="00D64CC3">
        <w:t xml:space="preserve">bidang pendidikan menengah </w:t>
      </w:r>
      <w:r w:rsidR="00B23A1E" w:rsidRPr="00D64CC3">
        <w:t xml:space="preserve">umum </w:t>
      </w:r>
      <w:r w:rsidR="004C1312" w:rsidRPr="00D64CC3">
        <w:t>di Dinas Pendidikan Provinsi Jawa Barat</w:t>
      </w:r>
      <w:r w:rsidR="004C1312" w:rsidRPr="00D64CC3">
        <w:rPr>
          <w:rFonts w:cs="Times New Roman"/>
          <w:szCs w:val="24"/>
        </w:rPr>
        <w:t>.</w:t>
      </w:r>
    </w:p>
    <w:p w:rsidR="004C1312" w:rsidRPr="00D64CC3" w:rsidRDefault="004C1312" w:rsidP="00CA06A6">
      <w:pPr>
        <w:pStyle w:val="ListParagraph"/>
        <w:spacing w:after="0" w:line="480" w:lineRule="auto"/>
        <w:ind w:left="567"/>
        <w:contextualSpacing w:val="0"/>
        <w:jc w:val="both"/>
        <w:rPr>
          <w:rFonts w:cs="Times New Roman"/>
          <w:szCs w:val="24"/>
        </w:rPr>
      </w:pPr>
    </w:p>
    <w:p w:rsidR="007826F2" w:rsidRPr="00D64CC3" w:rsidRDefault="004C1312" w:rsidP="00CA06A6">
      <w:pPr>
        <w:pStyle w:val="ListParagraph"/>
        <w:numPr>
          <w:ilvl w:val="0"/>
          <w:numId w:val="15"/>
        </w:numPr>
        <w:spacing w:after="0" w:line="480" w:lineRule="auto"/>
        <w:ind w:left="1134" w:hanging="850"/>
        <w:contextualSpacing w:val="0"/>
        <w:jc w:val="both"/>
        <w:rPr>
          <w:b/>
        </w:rPr>
      </w:pPr>
      <w:r w:rsidRPr="00D64CC3">
        <w:rPr>
          <w:b/>
        </w:rPr>
        <w:t>Kegunaan Penelitian</w:t>
      </w:r>
    </w:p>
    <w:p w:rsidR="00357DF0" w:rsidRPr="00D64CC3" w:rsidRDefault="00357DF0" w:rsidP="00CA06A6">
      <w:pPr>
        <w:spacing w:after="0" w:line="480" w:lineRule="auto"/>
        <w:ind w:left="567" w:firstLine="851"/>
        <w:jc w:val="both"/>
        <w:rPr>
          <w:rFonts w:cs="Times New Roman"/>
          <w:szCs w:val="24"/>
        </w:rPr>
      </w:pPr>
      <w:r w:rsidRPr="00D64CC3">
        <w:rPr>
          <w:rFonts w:cs="Times New Roman"/>
          <w:szCs w:val="24"/>
        </w:rPr>
        <w:t>Kegunaan penelitian terdiri dari kegunaan teoritis yang berdasarkan kontekstual dan konseptual dan kegunaan praktis untuk perbaikan bagi lembaga instansi yang bersangkutan.</w:t>
      </w:r>
    </w:p>
    <w:p w:rsidR="00357DF0" w:rsidRPr="00D64CC3" w:rsidRDefault="00357DF0" w:rsidP="00CA06A6">
      <w:pPr>
        <w:pStyle w:val="ListParagraph"/>
        <w:numPr>
          <w:ilvl w:val="0"/>
          <w:numId w:val="6"/>
        </w:numPr>
        <w:spacing w:after="0" w:line="480" w:lineRule="auto"/>
        <w:ind w:left="1134" w:hanging="567"/>
        <w:contextualSpacing w:val="0"/>
        <w:jc w:val="both"/>
        <w:rPr>
          <w:rFonts w:cs="Times New Roman"/>
          <w:szCs w:val="24"/>
        </w:rPr>
      </w:pPr>
      <w:r w:rsidRPr="00D64CC3">
        <w:rPr>
          <w:rFonts w:cs="Times New Roman"/>
          <w:szCs w:val="24"/>
        </w:rPr>
        <w:t>Kegunaan teoritis, penelitian ini diharapkan dapat menambah pengetahuan dan pengalaman serta memper</w:t>
      </w:r>
      <w:r w:rsidR="0085675B" w:rsidRPr="00D64CC3">
        <w:rPr>
          <w:rFonts w:cs="Times New Roman"/>
          <w:szCs w:val="24"/>
        </w:rPr>
        <w:t>luas</w:t>
      </w:r>
      <w:r w:rsidRPr="00D64CC3">
        <w:rPr>
          <w:rFonts w:cs="Times New Roman"/>
          <w:szCs w:val="24"/>
        </w:rPr>
        <w:t xml:space="preserve"> wawasan dalam menerapkan teori-teori yang peneliti peroleh selama perkuliahan di Jurusan </w:t>
      </w:r>
      <w:r w:rsidR="0085675B" w:rsidRPr="00D64CC3">
        <w:rPr>
          <w:rFonts w:cs="Times New Roman"/>
          <w:szCs w:val="24"/>
        </w:rPr>
        <w:t xml:space="preserve">Ilmu </w:t>
      </w:r>
      <w:r w:rsidRPr="00D64CC3">
        <w:rPr>
          <w:rFonts w:cs="Times New Roman"/>
          <w:szCs w:val="24"/>
        </w:rPr>
        <w:t>Administrasi Negara Fakultas Ilmu Sosial dan Ilmu Politik</w:t>
      </w:r>
      <w:r w:rsidR="0085675B" w:rsidRPr="00D64CC3">
        <w:rPr>
          <w:rFonts w:cs="Times New Roman"/>
          <w:szCs w:val="24"/>
        </w:rPr>
        <w:t xml:space="preserve"> Universitas Pasundan Bandung</w:t>
      </w:r>
      <w:r w:rsidRPr="00D64CC3">
        <w:rPr>
          <w:rFonts w:cs="Times New Roman"/>
          <w:szCs w:val="24"/>
        </w:rPr>
        <w:t>, khususnya mengenai pengaruh</w:t>
      </w:r>
      <w:r w:rsidR="000C5F43" w:rsidRPr="00D64CC3">
        <w:rPr>
          <w:rFonts w:cs="Times New Roman"/>
          <w:szCs w:val="24"/>
        </w:rPr>
        <w:t xml:space="preserve"> </w:t>
      </w:r>
      <w:r w:rsidR="000C5F43" w:rsidRPr="00D64CC3">
        <w:rPr>
          <w:rFonts w:cs="Times New Roman"/>
          <w:szCs w:val="24"/>
        </w:rPr>
        <w:lastRenderedPageBreak/>
        <w:t>perilaku organisasi</w:t>
      </w:r>
      <w:r w:rsidRPr="00D64CC3">
        <w:rPr>
          <w:rFonts w:cs="Times New Roman"/>
          <w:szCs w:val="24"/>
        </w:rPr>
        <w:t xml:space="preserve"> terhadap kinerja </w:t>
      </w:r>
      <w:r w:rsidR="00B1476C" w:rsidRPr="00D64CC3">
        <w:rPr>
          <w:rFonts w:cs="Times New Roman"/>
          <w:szCs w:val="24"/>
        </w:rPr>
        <w:t xml:space="preserve">pada </w:t>
      </w:r>
      <w:r w:rsidR="009122E1" w:rsidRPr="00D64CC3">
        <w:t xml:space="preserve">bidang pendidikan menengah </w:t>
      </w:r>
      <w:r w:rsidR="00B23A1E" w:rsidRPr="00D64CC3">
        <w:t xml:space="preserve">umum </w:t>
      </w:r>
      <w:r w:rsidR="000C5F43" w:rsidRPr="00D64CC3">
        <w:t>di Dinas Pendidikan Provinsi Jawa Barat</w:t>
      </w:r>
      <w:r w:rsidRPr="00D64CC3">
        <w:rPr>
          <w:rFonts w:cs="Times New Roman"/>
          <w:szCs w:val="24"/>
        </w:rPr>
        <w:t>.</w:t>
      </w:r>
    </w:p>
    <w:p w:rsidR="00357DF0" w:rsidRPr="00D64CC3" w:rsidRDefault="00357DF0" w:rsidP="00CA06A6">
      <w:pPr>
        <w:pStyle w:val="ListParagraph"/>
        <w:numPr>
          <w:ilvl w:val="0"/>
          <w:numId w:val="6"/>
        </w:numPr>
        <w:spacing w:after="0" w:line="480" w:lineRule="auto"/>
        <w:ind w:left="1134" w:hanging="567"/>
        <w:contextualSpacing w:val="0"/>
        <w:jc w:val="both"/>
        <w:rPr>
          <w:rFonts w:cs="Times New Roman"/>
          <w:szCs w:val="24"/>
        </w:rPr>
      </w:pPr>
      <w:r w:rsidRPr="00D64CC3">
        <w:rPr>
          <w:rFonts w:cs="Times New Roman"/>
          <w:szCs w:val="24"/>
        </w:rPr>
        <w:t xml:space="preserve">Kegunaan praktis, hasil penelitian ini diharapkan dapat bermanfaat sebagai bahan masukan dan pertimbangan atau sumbangan pemikiran yang bermanfaat </w:t>
      </w:r>
      <w:r w:rsidR="007A60C5" w:rsidRPr="00D64CC3">
        <w:rPr>
          <w:rFonts w:cs="Times New Roman"/>
          <w:szCs w:val="24"/>
        </w:rPr>
        <w:t xml:space="preserve">bagi </w:t>
      </w:r>
      <w:r w:rsidR="007A60C5" w:rsidRPr="00D64CC3">
        <w:t xml:space="preserve">bidang pendidikan menengah </w:t>
      </w:r>
      <w:r w:rsidR="00B23A1E" w:rsidRPr="00D64CC3">
        <w:t xml:space="preserve">umum </w:t>
      </w:r>
      <w:r w:rsidR="007A60C5" w:rsidRPr="00D64CC3">
        <w:t>di Dinas Pendidikan Provinsi Jawa Barat</w:t>
      </w:r>
      <w:r w:rsidR="007A60C5" w:rsidRPr="00D64CC3">
        <w:rPr>
          <w:rFonts w:cs="Times New Roman"/>
          <w:szCs w:val="24"/>
        </w:rPr>
        <w:t xml:space="preserve"> </w:t>
      </w:r>
      <w:r w:rsidRPr="00D64CC3">
        <w:rPr>
          <w:rFonts w:cs="Times New Roman"/>
          <w:szCs w:val="24"/>
        </w:rPr>
        <w:t xml:space="preserve">mengenai </w:t>
      </w:r>
      <w:r w:rsidR="007A60C5" w:rsidRPr="00D64CC3">
        <w:rPr>
          <w:rFonts w:cs="Times New Roman"/>
          <w:szCs w:val="24"/>
        </w:rPr>
        <w:t>per</w:t>
      </w:r>
      <w:r w:rsidRPr="00D64CC3">
        <w:rPr>
          <w:rFonts w:cs="Times New Roman"/>
          <w:szCs w:val="24"/>
        </w:rPr>
        <w:t>masalah</w:t>
      </w:r>
      <w:r w:rsidR="007A60C5" w:rsidRPr="00D64CC3">
        <w:rPr>
          <w:rFonts w:cs="Times New Roman"/>
          <w:szCs w:val="24"/>
        </w:rPr>
        <w:t>an yang berkaitan dengan</w:t>
      </w:r>
      <w:r w:rsidRPr="00D64CC3">
        <w:rPr>
          <w:rFonts w:cs="Times New Roman"/>
          <w:szCs w:val="24"/>
        </w:rPr>
        <w:t xml:space="preserve"> pengaruh </w:t>
      </w:r>
      <w:r w:rsidR="000C5F43" w:rsidRPr="00D64CC3">
        <w:rPr>
          <w:rFonts w:cs="Times New Roman"/>
          <w:szCs w:val="24"/>
        </w:rPr>
        <w:t>perilaku organisasi</w:t>
      </w:r>
      <w:r w:rsidRPr="00D64CC3">
        <w:rPr>
          <w:rFonts w:cs="Times New Roman"/>
          <w:szCs w:val="24"/>
        </w:rPr>
        <w:t xml:space="preserve"> terhadap kinerja.</w:t>
      </w:r>
    </w:p>
    <w:p w:rsidR="00357DF0" w:rsidRPr="00D64CC3" w:rsidRDefault="00357DF0" w:rsidP="00CA06A6">
      <w:pPr>
        <w:pStyle w:val="ListParagraph"/>
        <w:spacing w:after="0" w:line="480" w:lineRule="auto"/>
        <w:ind w:left="567"/>
        <w:contextualSpacing w:val="0"/>
        <w:jc w:val="both"/>
      </w:pPr>
    </w:p>
    <w:p w:rsidR="00BA5D92" w:rsidRPr="00D64CC3" w:rsidRDefault="007826F2" w:rsidP="00CA06A6">
      <w:pPr>
        <w:pStyle w:val="ListParagraph"/>
        <w:numPr>
          <w:ilvl w:val="0"/>
          <w:numId w:val="1"/>
        </w:numPr>
        <w:spacing w:after="0" w:line="480" w:lineRule="auto"/>
        <w:ind w:left="567" w:hanging="567"/>
        <w:contextualSpacing w:val="0"/>
        <w:jc w:val="both"/>
        <w:rPr>
          <w:b/>
        </w:rPr>
      </w:pPr>
      <w:r w:rsidRPr="00D64CC3">
        <w:rPr>
          <w:b/>
        </w:rPr>
        <w:t>K</w:t>
      </w:r>
      <w:r w:rsidR="00357DF0" w:rsidRPr="00D64CC3">
        <w:rPr>
          <w:b/>
        </w:rPr>
        <w:t>erangka Pemikiran</w:t>
      </w:r>
    </w:p>
    <w:p w:rsidR="000E648F" w:rsidRPr="00D64CC3" w:rsidRDefault="000E648F" w:rsidP="00CA06A6">
      <w:pPr>
        <w:pStyle w:val="ListParagraph"/>
        <w:spacing w:after="0" w:line="480" w:lineRule="auto"/>
        <w:ind w:left="567" w:firstLine="851"/>
        <w:contextualSpacing w:val="0"/>
        <w:jc w:val="both"/>
        <w:rPr>
          <w:rFonts w:cs="Times New Roman"/>
          <w:szCs w:val="24"/>
        </w:rPr>
      </w:pPr>
      <w:r w:rsidRPr="00D64CC3">
        <w:rPr>
          <w:rFonts w:cs="Times New Roman"/>
          <w:szCs w:val="24"/>
        </w:rPr>
        <w:t>Pada penyusunan penelitian ini, peneliti mengacu kepad</w:t>
      </w:r>
      <w:r w:rsidR="000C5F43" w:rsidRPr="00D64CC3">
        <w:rPr>
          <w:rFonts w:cs="Times New Roman"/>
          <w:szCs w:val="24"/>
        </w:rPr>
        <w:t>a pendapat beberapa para ahli m</w:t>
      </w:r>
      <w:r w:rsidRPr="00D64CC3">
        <w:rPr>
          <w:rFonts w:cs="Times New Roman"/>
          <w:szCs w:val="24"/>
        </w:rPr>
        <w:t>engenai teori-teori yang berhubungan dengan fokus dan lokus penelitian sebagai dasar dan ped</w:t>
      </w:r>
      <w:r w:rsidR="00B31979">
        <w:rPr>
          <w:rFonts w:cs="Times New Roman"/>
          <w:szCs w:val="24"/>
        </w:rPr>
        <w:t xml:space="preserve">oman sesuai dengan kenyataan di lapangan, sehingga akan menghasilkan kesimpulan yang objektif berdasarkan </w:t>
      </w:r>
      <w:r w:rsidRPr="00D64CC3">
        <w:rPr>
          <w:rFonts w:cs="Times New Roman"/>
          <w:szCs w:val="24"/>
        </w:rPr>
        <w:t>masal</w:t>
      </w:r>
      <w:r w:rsidR="00B31979">
        <w:rPr>
          <w:rFonts w:cs="Times New Roman"/>
          <w:szCs w:val="24"/>
        </w:rPr>
        <w:t xml:space="preserve">ah-masalah </w:t>
      </w:r>
      <w:r w:rsidRPr="00D64CC3">
        <w:rPr>
          <w:rFonts w:cs="Times New Roman"/>
          <w:szCs w:val="24"/>
        </w:rPr>
        <w:t>yang telah dikemukakan di atas.</w:t>
      </w:r>
    </w:p>
    <w:p w:rsidR="00A23F97" w:rsidRPr="00D64CC3" w:rsidRDefault="00B632DD" w:rsidP="00CA06A6">
      <w:pPr>
        <w:pStyle w:val="ListParagraph"/>
        <w:spacing w:after="0" w:line="480" w:lineRule="auto"/>
        <w:ind w:left="567" w:firstLine="851"/>
        <w:contextualSpacing w:val="0"/>
        <w:jc w:val="both"/>
      </w:pPr>
      <w:r w:rsidRPr="00D64CC3">
        <w:t>Bidang pengetahuan perilaku organisasi yang sudah dikembangkan sejak lama, nampaknya akhir-akhir ini mulai dirasakan kepentingannya. Ilmu perilaku organisasi ini dikembangkan dengan pusat perhatiannya pada tingkah laku individu-individu yang bekerja dalam suatu organisasi tertentu. Penempatan kembali manusia sebagai salah satu unsur yang amat penting dalam organisasi adalah orientasi dasar dari ilmu perilaku organisasi.</w:t>
      </w:r>
    </w:p>
    <w:p w:rsidR="00A23F97" w:rsidRPr="00D64CC3" w:rsidRDefault="00B632DD" w:rsidP="00CA06A6">
      <w:pPr>
        <w:pStyle w:val="ListParagraph"/>
        <w:spacing w:after="0" w:line="480" w:lineRule="auto"/>
        <w:ind w:left="567" w:firstLine="851"/>
        <w:contextualSpacing w:val="0"/>
        <w:jc w:val="both"/>
      </w:pPr>
      <w:r w:rsidRPr="00D64CC3">
        <w:t>Kerangka dasar bidang pengetahuan ini didukung paling sedikit oleh dua komponen, yakni individu-individu yang berperilaku, dan organisasi formal sebagai wadah dari perilaku individu tersebut.</w:t>
      </w:r>
      <w:r w:rsidR="00A23F97" w:rsidRPr="00D64CC3">
        <w:t xml:space="preserve"> Perilaku </w:t>
      </w:r>
      <w:r w:rsidR="00A23F97" w:rsidRPr="00D64CC3">
        <w:lastRenderedPageBreak/>
        <w:t>organisasi hakikatnya adalah hasil-hasil interaksi antara individu-individu dalam organisasinya.</w:t>
      </w:r>
    </w:p>
    <w:p w:rsidR="000E648F" w:rsidRPr="00D64CC3" w:rsidRDefault="000E648F" w:rsidP="00462C88">
      <w:pPr>
        <w:pStyle w:val="ListParagraph"/>
        <w:spacing w:after="0" w:line="480" w:lineRule="auto"/>
        <w:ind w:left="567" w:firstLine="851"/>
        <w:contextualSpacing w:val="0"/>
        <w:jc w:val="both"/>
        <w:rPr>
          <w:b/>
        </w:rPr>
      </w:pPr>
      <w:r w:rsidRPr="00D64CC3">
        <w:t xml:space="preserve">Definisi </w:t>
      </w:r>
      <w:r w:rsidR="00AA1289" w:rsidRPr="00D64CC3">
        <w:t>perilaku organisasi</w:t>
      </w:r>
      <w:r w:rsidRPr="00D64CC3">
        <w:t xml:space="preserve"> menurut </w:t>
      </w:r>
      <w:r w:rsidR="00AA1289" w:rsidRPr="00D64CC3">
        <w:rPr>
          <w:b/>
        </w:rPr>
        <w:t>Miftah Thoha (2014 : 5)</w:t>
      </w:r>
      <w:r w:rsidR="00AA1289" w:rsidRPr="00D64CC3">
        <w:t xml:space="preserve"> </w:t>
      </w:r>
      <w:r w:rsidR="00462C88" w:rsidRPr="00D64CC3">
        <w:t xml:space="preserve">bahwa, </w:t>
      </w:r>
      <w:r w:rsidRPr="00D64CC3">
        <w:rPr>
          <w:b/>
        </w:rPr>
        <w:t>“</w:t>
      </w:r>
      <w:r w:rsidR="00AA1289" w:rsidRPr="00D64CC3">
        <w:rPr>
          <w:b/>
        </w:rPr>
        <w:t xml:space="preserve">Perilaku organisasi adalah suatu studi yang menyangkut aspek-aspek tingkah laku manusia dalam suatu organisasi atau suatu kelompok </w:t>
      </w:r>
      <w:r w:rsidR="004B54EE" w:rsidRPr="00D64CC3">
        <w:rPr>
          <w:b/>
        </w:rPr>
        <w:t>tertentu</w:t>
      </w:r>
      <w:r w:rsidRPr="00D64CC3">
        <w:rPr>
          <w:b/>
        </w:rPr>
        <w:t>”</w:t>
      </w:r>
      <w:r w:rsidR="004B54EE" w:rsidRPr="00D64CC3">
        <w:rPr>
          <w:b/>
        </w:rPr>
        <w:t>.</w:t>
      </w:r>
      <w:r w:rsidR="00462C88" w:rsidRPr="00D64CC3">
        <w:rPr>
          <w:b/>
        </w:rPr>
        <w:t xml:space="preserve"> </w:t>
      </w:r>
      <w:r w:rsidRPr="00D64CC3">
        <w:t xml:space="preserve">Berdasarkan pengertian </w:t>
      </w:r>
      <w:r w:rsidR="00462C88" w:rsidRPr="00D64CC3">
        <w:t>tersebut</w:t>
      </w:r>
      <w:r w:rsidRPr="00D64CC3">
        <w:t xml:space="preserve">, </w:t>
      </w:r>
      <w:r w:rsidR="00AA1289" w:rsidRPr="00D64CC3">
        <w:t xml:space="preserve">perilaku organisasi meliputi aspek yang ditimbulkan dari pengaruh organisasi terhadap manusia demikian pula aspek yang ditimbulkan </w:t>
      </w:r>
      <w:r w:rsidR="000464A7" w:rsidRPr="00D64CC3">
        <w:t>dari pengaruh manusia terhadap organisasi. Tujuan praktis dari penelaahan studi ini adalah untuk mendeterminasi bagaimanakah perilaku manusia itu mempengaruhi usaha pencapaian tujuan-tujuan organisasi.</w:t>
      </w:r>
    </w:p>
    <w:p w:rsidR="000E648F" w:rsidRPr="00D64CC3" w:rsidRDefault="000E648F" w:rsidP="00CA06A6">
      <w:pPr>
        <w:pStyle w:val="ListParagraph"/>
        <w:spacing w:after="0" w:line="480" w:lineRule="auto"/>
        <w:ind w:left="567" w:firstLine="851"/>
        <w:contextualSpacing w:val="0"/>
        <w:jc w:val="both"/>
      </w:pPr>
      <w:r w:rsidRPr="00D64CC3">
        <w:t xml:space="preserve">Menurut </w:t>
      </w:r>
      <w:r w:rsidR="00F603AD" w:rsidRPr="00D64CC3">
        <w:rPr>
          <w:b/>
        </w:rPr>
        <w:t>Miftah Thoha (2014 : 36</w:t>
      </w:r>
      <w:r w:rsidR="000464A7" w:rsidRPr="00D64CC3">
        <w:rPr>
          <w:b/>
        </w:rPr>
        <w:t>)</w:t>
      </w:r>
      <w:r w:rsidRPr="00D64CC3">
        <w:t xml:space="preserve"> </w:t>
      </w:r>
      <w:r w:rsidR="000464A7" w:rsidRPr="00D64CC3">
        <w:t>prinsip-prinsip dasar</w:t>
      </w:r>
      <w:r w:rsidRPr="00D64CC3">
        <w:t xml:space="preserve"> </w:t>
      </w:r>
      <w:r w:rsidR="001650E5" w:rsidRPr="00D64CC3">
        <w:t xml:space="preserve">perilaku organisasi </w:t>
      </w:r>
      <w:r w:rsidRPr="00D64CC3">
        <w:t>sebagai berikut :</w:t>
      </w:r>
    </w:p>
    <w:p w:rsidR="000E648F" w:rsidRPr="00D64CC3" w:rsidRDefault="000464A7" w:rsidP="00CA06A6">
      <w:pPr>
        <w:pStyle w:val="BodyTextIndent"/>
        <w:numPr>
          <w:ilvl w:val="0"/>
          <w:numId w:val="7"/>
        </w:numPr>
        <w:tabs>
          <w:tab w:val="clear" w:pos="720"/>
        </w:tabs>
        <w:spacing w:line="240" w:lineRule="auto"/>
        <w:ind w:left="1701" w:hanging="283"/>
        <w:rPr>
          <w:b/>
        </w:rPr>
      </w:pPr>
      <w:r w:rsidRPr="00D64CC3">
        <w:rPr>
          <w:b/>
        </w:rPr>
        <w:t>Manusia berbeda perilakunya, karena kemampuannya tidak sama.</w:t>
      </w:r>
    </w:p>
    <w:p w:rsidR="000464A7" w:rsidRPr="00D64CC3" w:rsidRDefault="000464A7" w:rsidP="00CA06A6">
      <w:pPr>
        <w:pStyle w:val="BodyTextIndent"/>
        <w:numPr>
          <w:ilvl w:val="0"/>
          <w:numId w:val="7"/>
        </w:numPr>
        <w:tabs>
          <w:tab w:val="clear" w:pos="720"/>
        </w:tabs>
        <w:spacing w:line="240" w:lineRule="auto"/>
        <w:ind w:left="1701" w:hanging="283"/>
        <w:rPr>
          <w:b/>
        </w:rPr>
      </w:pPr>
      <w:r w:rsidRPr="00D64CC3">
        <w:rPr>
          <w:b/>
        </w:rPr>
        <w:t>Manusia mempunyai kebutuhan yang berbeda.</w:t>
      </w:r>
    </w:p>
    <w:p w:rsidR="000464A7" w:rsidRPr="00D64CC3" w:rsidRDefault="000464A7" w:rsidP="00CA06A6">
      <w:pPr>
        <w:pStyle w:val="BodyTextIndent"/>
        <w:numPr>
          <w:ilvl w:val="0"/>
          <w:numId w:val="7"/>
        </w:numPr>
        <w:tabs>
          <w:tab w:val="clear" w:pos="720"/>
        </w:tabs>
        <w:spacing w:line="240" w:lineRule="auto"/>
        <w:ind w:left="1701" w:hanging="283"/>
        <w:rPr>
          <w:b/>
        </w:rPr>
      </w:pPr>
      <w:r w:rsidRPr="00D64CC3">
        <w:rPr>
          <w:b/>
        </w:rPr>
        <w:t>Orang berpikir tentang masa depan dan membuat pilihan tentang bagaimana bertindak.</w:t>
      </w:r>
    </w:p>
    <w:p w:rsidR="000464A7" w:rsidRPr="00D64CC3" w:rsidRDefault="000464A7" w:rsidP="00CA06A6">
      <w:pPr>
        <w:pStyle w:val="BodyTextIndent"/>
        <w:numPr>
          <w:ilvl w:val="0"/>
          <w:numId w:val="7"/>
        </w:numPr>
        <w:tabs>
          <w:tab w:val="clear" w:pos="720"/>
        </w:tabs>
        <w:spacing w:line="240" w:lineRule="auto"/>
        <w:ind w:left="1701" w:hanging="283"/>
        <w:rPr>
          <w:b/>
        </w:rPr>
      </w:pPr>
      <w:r w:rsidRPr="00D64CC3">
        <w:rPr>
          <w:b/>
        </w:rPr>
        <w:t>Seseorang memahami lingkungannya dalam hubungannya dengan pengalaman masa lalu dan kebutuhannya.</w:t>
      </w:r>
    </w:p>
    <w:p w:rsidR="000464A7" w:rsidRPr="00D64CC3" w:rsidRDefault="000464A7" w:rsidP="00CA06A6">
      <w:pPr>
        <w:pStyle w:val="BodyTextIndent"/>
        <w:numPr>
          <w:ilvl w:val="0"/>
          <w:numId w:val="7"/>
        </w:numPr>
        <w:tabs>
          <w:tab w:val="clear" w:pos="720"/>
        </w:tabs>
        <w:spacing w:line="240" w:lineRule="auto"/>
        <w:ind w:left="1701" w:hanging="283"/>
        <w:rPr>
          <w:b/>
        </w:rPr>
      </w:pPr>
      <w:r w:rsidRPr="00D64CC3">
        <w:rPr>
          <w:b/>
        </w:rPr>
        <w:t>Seseorang itu mempunyai reaksi-reaksi senang atau tidak senang (</w:t>
      </w:r>
      <w:r w:rsidRPr="00D64CC3">
        <w:rPr>
          <w:b/>
          <w:i/>
        </w:rPr>
        <w:t>affective</w:t>
      </w:r>
      <w:r w:rsidRPr="00D64CC3">
        <w:rPr>
          <w:b/>
        </w:rPr>
        <w:t>).</w:t>
      </w:r>
    </w:p>
    <w:p w:rsidR="000464A7" w:rsidRPr="00D64CC3" w:rsidRDefault="000464A7" w:rsidP="00CA06A6">
      <w:pPr>
        <w:pStyle w:val="BodyTextIndent"/>
        <w:numPr>
          <w:ilvl w:val="0"/>
          <w:numId w:val="7"/>
        </w:numPr>
        <w:tabs>
          <w:tab w:val="clear" w:pos="720"/>
        </w:tabs>
        <w:spacing w:line="240" w:lineRule="auto"/>
        <w:ind w:left="1701" w:hanging="283"/>
        <w:rPr>
          <w:b/>
        </w:rPr>
      </w:pPr>
      <w:r w:rsidRPr="00D64CC3">
        <w:rPr>
          <w:b/>
        </w:rPr>
        <w:t>Banyak faktor yang menentukan sikap dan perilaku seseorang.</w:t>
      </w:r>
    </w:p>
    <w:p w:rsidR="00CA06A6" w:rsidRPr="00D64CC3" w:rsidRDefault="00CA06A6" w:rsidP="00CA06A6">
      <w:pPr>
        <w:pStyle w:val="BodyTextIndent"/>
        <w:spacing w:line="240" w:lineRule="auto"/>
        <w:ind w:left="1701" w:firstLine="0"/>
        <w:rPr>
          <w:b/>
        </w:rPr>
      </w:pPr>
    </w:p>
    <w:p w:rsidR="002320AA" w:rsidRPr="00D64CC3" w:rsidRDefault="002320AA" w:rsidP="002320AA">
      <w:pPr>
        <w:pStyle w:val="ListParagraph"/>
        <w:spacing w:after="0" w:line="480" w:lineRule="auto"/>
        <w:ind w:left="567" w:firstLine="851"/>
        <w:contextualSpacing w:val="0"/>
        <w:jc w:val="both"/>
        <w:rPr>
          <w:szCs w:val="24"/>
        </w:rPr>
      </w:pPr>
      <w:r w:rsidRPr="00D64CC3">
        <w:rPr>
          <w:rFonts w:eastAsia="Calibri" w:cs="Times New Roman"/>
        </w:rPr>
        <w:t xml:space="preserve">Upaya untuk mencapai keberhasilan dalam melaksanakan tugas-tugas perlu didukung oleh adanya pegawai yang memiliki kemampuan, </w:t>
      </w:r>
      <w:r w:rsidRPr="00D64CC3">
        <w:t xml:space="preserve">keterampilan, pendidikan, pengalaman, </w:t>
      </w:r>
      <w:r w:rsidRPr="00D64CC3">
        <w:rPr>
          <w:rFonts w:eastAsia="Calibri" w:cs="Times New Roman"/>
        </w:rPr>
        <w:t>disiplin dan tanggung jawab bersama dalam penyelesaian tugas yang diberikan</w:t>
      </w:r>
      <w:r w:rsidRPr="00D64CC3">
        <w:t>,</w:t>
      </w:r>
      <w:r w:rsidRPr="00D64CC3">
        <w:rPr>
          <w:rFonts w:eastAsia="Calibri" w:cs="Times New Roman"/>
        </w:rPr>
        <w:t xml:space="preserve"> sehingga dapat </w:t>
      </w:r>
      <w:r w:rsidRPr="00D64CC3">
        <w:rPr>
          <w:rFonts w:eastAsia="Calibri" w:cs="Times New Roman"/>
        </w:rPr>
        <w:lastRenderedPageBreak/>
        <w:t>meningkatkan kinerja</w:t>
      </w:r>
      <w:r w:rsidRPr="00D64CC3">
        <w:t>. H</w:t>
      </w:r>
      <w:r w:rsidRPr="00D64CC3">
        <w:rPr>
          <w:rFonts w:eastAsia="Calibri" w:cs="Times New Roman"/>
        </w:rPr>
        <w:t xml:space="preserve">al tersebut sangat berpengaruh terhadap </w:t>
      </w:r>
      <w:r w:rsidRPr="00D64CC3">
        <w:t>pelaksanaan kegiatan organisasi. Oleh sebab itu, peran</w:t>
      </w:r>
      <w:r w:rsidRPr="00D64CC3">
        <w:rPr>
          <w:rFonts w:eastAsia="Calibri" w:cs="Times New Roman"/>
        </w:rPr>
        <w:t xml:space="preserve"> pimpinan</w:t>
      </w:r>
      <w:r w:rsidRPr="00D64CC3">
        <w:t xml:space="preserve"> sangat penting, karena p</w:t>
      </w:r>
      <w:r w:rsidRPr="00D64CC3">
        <w:rPr>
          <w:szCs w:val="24"/>
        </w:rPr>
        <w:t>impinan yang efektif adalah pimpinan yang mampu memahami karakteristik individu yang berada dalam organisasinya.</w:t>
      </w:r>
    </w:p>
    <w:p w:rsidR="001650E5" w:rsidRPr="00D64CC3" w:rsidRDefault="000E648F" w:rsidP="00CA06A6">
      <w:pPr>
        <w:pStyle w:val="ListParagraph"/>
        <w:spacing w:after="0" w:line="480" w:lineRule="auto"/>
        <w:ind w:left="567" w:firstLine="851"/>
        <w:contextualSpacing w:val="0"/>
        <w:jc w:val="both"/>
      </w:pPr>
      <w:r w:rsidRPr="00D64CC3">
        <w:t>Kinerja merupakan suatu hasil kerja yang dihasilkan oleh seorang pegawai diartikan untuk mencapai tujuan yang diharapkan. Kinerja dalam organisasi merupakan jawaban dari berhasil atau tidaknya tujuan or</w:t>
      </w:r>
      <w:r w:rsidR="001650E5" w:rsidRPr="00D64CC3">
        <w:t>ganisasi yang telah ditetapkan.</w:t>
      </w:r>
    </w:p>
    <w:p w:rsidR="0097788C" w:rsidRPr="00D64CC3" w:rsidRDefault="0097788C" w:rsidP="00462C88">
      <w:pPr>
        <w:pStyle w:val="ListParagraph"/>
        <w:spacing w:after="0" w:line="480" w:lineRule="auto"/>
        <w:ind w:left="567" w:firstLine="851"/>
        <w:contextualSpacing w:val="0"/>
        <w:jc w:val="both"/>
      </w:pPr>
      <w:r w:rsidRPr="00D64CC3">
        <w:t xml:space="preserve">Menurut </w:t>
      </w:r>
      <w:r w:rsidRPr="00D64CC3">
        <w:rPr>
          <w:b/>
        </w:rPr>
        <w:t xml:space="preserve">LAN </w:t>
      </w:r>
      <w:r w:rsidRPr="00D64CC3">
        <w:t xml:space="preserve">dalam </w:t>
      </w:r>
      <w:r w:rsidR="003D1E14" w:rsidRPr="00D64CC3">
        <w:rPr>
          <w:b/>
        </w:rPr>
        <w:t>Sedarmayanti (2009</w:t>
      </w:r>
      <w:r w:rsidRPr="00D64CC3">
        <w:rPr>
          <w:b/>
        </w:rPr>
        <w:t xml:space="preserve"> : 50)</w:t>
      </w:r>
      <w:r w:rsidR="00462C88" w:rsidRPr="00D64CC3">
        <w:t xml:space="preserve"> mengemukakan bahwa, </w:t>
      </w:r>
      <w:r w:rsidRPr="00D64CC3">
        <w:rPr>
          <w:b/>
        </w:rPr>
        <w:t>“</w:t>
      </w:r>
      <w:r w:rsidRPr="00D64CC3">
        <w:rPr>
          <w:b/>
          <w:i/>
        </w:rPr>
        <w:t>Performance</w:t>
      </w:r>
      <w:r w:rsidRPr="00D64CC3">
        <w:rPr>
          <w:b/>
        </w:rPr>
        <w:t xml:space="preserve"> diterjemahkan menjadi kinerja, juga berarti prestasi kerja, pelaksanaan kerja, pencapaian kerja atau hasil kerja /</w:t>
      </w:r>
      <w:r w:rsidR="004B54EE" w:rsidRPr="00D64CC3">
        <w:rPr>
          <w:b/>
        </w:rPr>
        <w:t xml:space="preserve"> unjuk kerja / penampilan kerja</w:t>
      </w:r>
      <w:r w:rsidRPr="00D64CC3">
        <w:rPr>
          <w:b/>
        </w:rPr>
        <w:t>”</w:t>
      </w:r>
      <w:r w:rsidR="004B54EE" w:rsidRPr="00D64CC3">
        <w:rPr>
          <w:b/>
        </w:rPr>
        <w:t>.</w:t>
      </w:r>
    </w:p>
    <w:p w:rsidR="00465BD5" w:rsidRPr="00D64CC3" w:rsidRDefault="00465BD5" w:rsidP="00465BD5">
      <w:pPr>
        <w:pStyle w:val="ListParagraph"/>
        <w:spacing w:after="0" w:line="480" w:lineRule="auto"/>
        <w:ind w:left="567" w:firstLine="851"/>
        <w:contextualSpacing w:val="0"/>
        <w:jc w:val="both"/>
      </w:pPr>
      <w:r w:rsidRPr="00D64CC3">
        <w:t xml:space="preserve">Definisi kinerja menurut </w:t>
      </w:r>
      <w:r w:rsidR="003D1E14" w:rsidRPr="00D64CC3">
        <w:rPr>
          <w:b/>
        </w:rPr>
        <w:t>Sedarmayanti (2009</w:t>
      </w:r>
      <w:r w:rsidRPr="00D64CC3">
        <w:rPr>
          <w:b/>
        </w:rPr>
        <w:t xml:space="preserve"> : 53)</w:t>
      </w:r>
      <w:r w:rsidRPr="00D64CC3">
        <w:t xml:space="preserve"> sebagai berikut:</w:t>
      </w:r>
    </w:p>
    <w:p w:rsidR="00465BD5" w:rsidRPr="00D64CC3" w:rsidRDefault="00465BD5" w:rsidP="00465BD5">
      <w:pPr>
        <w:pStyle w:val="ListParagraph"/>
        <w:spacing w:after="0" w:line="240" w:lineRule="auto"/>
        <w:ind w:left="1701"/>
        <w:contextualSpacing w:val="0"/>
        <w:jc w:val="both"/>
        <w:rPr>
          <w:b/>
        </w:rPr>
      </w:pPr>
      <w:r w:rsidRPr="00D64CC3">
        <w:rPr>
          <w:b/>
        </w:rPr>
        <w:t>“Kinerja individu adalah bagaimana seorang pegawai melaksanakan pekerjaannya atau untuk kerjanya. Kinerja pegawai yang meningkat akan turut mempengaruhi / meningkatkan prestasi organisasi tempat pegawai yang bersangkutan bekerja, sehingga tujuan organisasi yang telah ditentukan dapat dicapai.”</w:t>
      </w:r>
    </w:p>
    <w:p w:rsidR="00465BD5" w:rsidRPr="00D64CC3" w:rsidRDefault="006F3F40" w:rsidP="006F3F40">
      <w:pPr>
        <w:pStyle w:val="ListParagraph"/>
        <w:tabs>
          <w:tab w:val="left" w:pos="4305"/>
        </w:tabs>
        <w:spacing w:after="0" w:line="240" w:lineRule="auto"/>
        <w:ind w:left="1701"/>
        <w:contextualSpacing w:val="0"/>
        <w:jc w:val="both"/>
      </w:pPr>
      <w:r w:rsidRPr="00D64CC3">
        <w:tab/>
      </w:r>
    </w:p>
    <w:p w:rsidR="00744BA9" w:rsidRPr="00D64CC3" w:rsidRDefault="00744BA9" w:rsidP="00744BA9">
      <w:pPr>
        <w:pStyle w:val="ListParagraph"/>
        <w:spacing w:after="0" w:line="480" w:lineRule="auto"/>
        <w:ind w:left="567" w:firstLine="851"/>
        <w:contextualSpacing w:val="0"/>
        <w:jc w:val="both"/>
      </w:pPr>
      <w:r w:rsidRPr="00D64CC3">
        <w:t>Untuk melakukan pengukuran kinerja diperlukan indikator kinerja. Indikator kinerja ini sangat dibutuhkan karena merupakan ukuran kuantitatif dan kualitatif yang menggambarkan tingkat pencapaian suatu sasaran atau tujuan yang telah ditetapkan. Oleh karena itu, indikator kinerja harus merupakan sesuatu yang dapat dihitung atau diukur untuk digunakan sebagai dasar untuk menilai atau melihat tingkat kinerja.</w:t>
      </w:r>
    </w:p>
    <w:p w:rsidR="00465BD5" w:rsidRPr="00D64CC3" w:rsidRDefault="00465BD5" w:rsidP="00465BD5">
      <w:pPr>
        <w:pStyle w:val="ListParagraph"/>
        <w:spacing w:after="0" w:line="480" w:lineRule="auto"/>
        <w:ind w:left="567" w:firstLine="851"/>
        <w:contextualSpacing w:val="0"/>
        <w:jc w:val="both"/>
      </w:pPr>
      <w:r w:rsidRPr="00D64CC3">
        <w:lastRenderedPageBreak/>
        <w:t xml:space="preserve">Menurut </w:t>
      </w:r>
      <w:r w:rsidRPr="00D64CC3">
        <w:rPr>
          <w:b/>
        </w:rPr>
        <w:t xml:space="preserve">Mitchel </w:t>
      </w:r>
      <w:r w:rsidRPr="00D64CC3">
        <w:t xml:space="preserve">dalam </w:t>
      </w:r>
      <w:r w:rsidR="003D1E14" w:rsidRPr="00D64CC3">
        <w:rPr>
          <w:b/>
        </w:rPr>
        <w:t>Sedarmayanti (2009</w:t>
      </w:r>
      <w:r w:rsidRPr="00D64CC3">
        <w:rPr>
          <w:b/>
        </w:rPr>
        <w:t xml:space="preserve"> : 51)</w:t>
      </w:r>
      <w:r w:rsidRPr="00D64CC3">
        <w:rPr>
          <w:rFonts w:eastAsia="Times New Roman" w:cs="Times New Roman"/>
          <w:szCs w:val="24"/>
        </w:rPr>
        <w:t>, kinerja meliputi beberapa aspek sebagai berikut :</w:t>
      </w:r>
    </w:p>
    <w:p w:rsidR="00465BD5" w:rsidRPr="00D64CC3" w:rsidRDefault="00465BD5" w:rsidP="00465BD5">
      <w:pPr>
        <w:pStyle w:val="ListParagraph"/>
        <w:numPr>
          <w:ilvl w:val="1"/>
          <w:numId w:val="18"/>
        </w:numPr>
        <w:spacing w:after="0" w:line="240" w:lineRule="auto"/>
        <w:ind w:left="1701" w:hanging="283"/>
        <w:contextualSpacing w:val="0"/>
        <w:jc w:val="both"/>
        <w:rPr>
          <w:b/>
        </w:rPr>
      </w:pPr>
      <w:r w:rsidRPr="00D64CC3">
        <w:rPr>
          <w:b/>
          <w:i/>
        </w:rPr>
        <w:t>Quality of Work</w:t>
      </w:r>
      <w:r w:rsidRPr="00D64CC3">
        <w:rPr>
          <w:b/>
        </w:rPr>
        <w:t xml:space="preserve"> (Kualitas Kerja)</w:t>
      </w:r>
    </w:p>
    <w:p w:rsidR="00465BD5" w:rsidRPr="00D64CC3" w:rsidRDefault="00465BD5" w:rsidP="00465BD5">
      <w:pPr>
        <w:pStyle w:val="ListParagraph"/>
        <w:numPr>
          <w:ilvl w:val="1"/>
          <w:numId w:val="18"/>
        </w:numPr>
        <w:spacing w:after="0" w:line="240" w:lineRule="auto"/>
        <w:ind w:left="1701" w:hanging="283"/>
        <w:contextualSpacing w:val="0"/>
        <w:jc w:val="both"/>
        <w:rPr>
          <w:b/>
        </w:rPr>
      </w:pPr>
      <w:r w:rsidRPr="00D64CC3">
        <w:rPr>
          <w:b/>
          <w:i/>
        </w:rPr>
        <w:t>Promptness</w:t>
      </w:r>
      <w:r w:rsidRPr="00D64CC3">
        <w:rPr>
          <w:b/>
        </w:rPr>
        <w:t xml:space="preserve"> (Ketepatan Waktu)</w:t>
      </w:r>
    </w:p>
    <w:p w:rsidR="00465BD5" w:rsidRPr="00D64CC3" w:rsidRDefault="00465BD5" w:rsidP="00465BD5">
      <w:pPr>
        <w:pStyle w:val="ListParagraph"/>
        <w:numPr>
          <w:ilvl w:val="1"/>
          <w:numId w:val="18"/>
        </w:numPr>
        <w:spacing w:after="0" w:line="240" w:lineRule="auto"/>
        <w:ind w:left="1701" w:hanging="283"/>
        <w:contextualSpacing w:val="0"/>
        <w:jc w:val="both"/>
        <w:rPr>
          <w:b/>
        </w:rPr>
      </w:pPr>
      <w:r w:rsidRPr="00D64CC3">
        <w:rPr>
          <w:b/>
          <w:i/>
        </w:rPr>
        <w:t>Initiative</w:t>
      </w:r>
      <w:r w:rsidRPr="00D64CC3">
        <w:rPr>
          <w:b/>
        </w:rPr>
        <w:t xml:space="preserve"> (Inisiatif)</w:t>
      </w:r>
    </w:p>
    <w:p w:rsidR="00465BD5" w:rsidRPr="00D64CC3" w:rsidRDefault="00465BD5" w:rsidP="00465BD5">
      <w:pPr>
        <w:pStyle w:val="ListParagraph"/>
        <w:numPr>
          <w:ilvl w:val="1"/>
          <w:numId w:val="18"/>
        </w:numPr>
        <w:spacing w:after="0" w:line="240" w:lineRule="auto"/>
        <w:ind w:left="1701" w:hanging="283"/>
        <w:contextualSpacing w:val="0"/>
        <w:jc w:val="both"/>
        <w:rPr>
          <w:b/>
        </w:rPr>
      </w:pPr>
      <w:r w:rsidRPr="00D64CC3">
        <w:rPr>
          <w:b/>
          <w:i/>
        </w:rPr>
        <w:t>Capability</w:t>
      </w:r>
      <w:r w:rsidRPr="00D64CC3">
        <w:rPr>
          <w:b/>
        </w:rPr>
        <w:t xml:space="preserve"> (Kemampuan)</w:t>
      </w:r>
    </w:p>
    <w:p w:rsidR="00465BD5" w:rsidRPr="00D64CC3" w:rsidRDefault="00465BD5" w:rsidP="00465BD5">
      <w:pPr>
        <w:pStyle w:val="ListParagraph"/>
        <w:numPr>
          <w:ilvl w:val="1"/>
          <w:numId w:val="18"/>
        </w:numPr>
        <w:spacing w:after="0" w:line="240" w:lineRule="auto"/>
        <w:ind w:left="1701" w:hanging="283"/>
        <w:contextualSpacing w:val="0"/>
        <w:jc w:val="both"/>
        <w:rPr>
          <w:b/>
        </w:rPr>
      </w:pPr>
      <w:r w:rsidRPr="00D64CC3">
        <w:rPr>
          <w:b/>
          <w:i/>
        </w:rPr>
        <w:t>Communication</w:t>
      </w:r>
      <w:r w:rsidRPr="00D64CC3">
        <w:rPr>
          <w:b/>
        </w:rPr>
        <w:t xml:space="preserve"> (Komunikasi)</w:t>
      </w:r>
    </w:p>
    <w:p w:rsidR="00465BD5" w:rsidRPr="00D64CC3" w:rsidRDefault="00465BD5" w:rsidP="00465BD5">
      <w:pPr>
        <w:pStyle w:val="ListParagraph"/>
        <w:spacing w:after="0" w:line="240" w:lineRule="auto"/>
        <w:ind w:left="1701"/>
        <w:contextualSpacing w:val="0"/>
        <w:jc w:val="both"/>
      </w:pPr>
    </w:p>
    <w:p w:rsidR="00C23405" w:rsidRPr="00D64CC3" w:rsidRDefault="00872B50" w:rsidP="00462C88">
      <w:pPr>
        <w:spacing w:after="0" w:line="480" w:lineRule="auto"/>
        <w:ind w:left="567" w:firstLine="851"/>
        <w:jc w:val="both"/>
      </w:pPr>
      <w:r w:rsidRPr="00D64CC3">
        <w:t>Berdasarkan pengertian di atas maka dapat disimpulkan bahwa perilaku organisasi memiliki hubungan dengan kinerja</w:t>
      </w:r>
      <w:r w:rsidR="00E252C7" w:rsidRPr="00D64CC3">
        <w:t xml:space="preserve">. </w:t>
      </w:r>
      <w:r w:rsidR="000E648F" w:rsidRPr="00D64CC3">
        <w:t xml:space="preserve">Hubungan </w:t>
      </w:r>
      <w:r w:rsidR="00E252C7" w:rsidRPr="00D64CC3">
        <w:t>perilaku organisasi</w:t>
      </w:r>
      <w:r w:rsidR="001650E5" w:rsidRPr="00D64CC3">
        <w:t xml:space="preserve"> dengan kinerja menurut </w:t>
      </w:r>
      <w:r w:rsidR="001650E5" w:rsidRPr="00D64CC3">
        <w:rPr>
          <w:b/>
        </w:rPr>
        <w:t>P. Robbins dan A. Judge (2008 : 12)</w:t>
      </w:r>
      <w:r w:rsidR="001650E5" w:rsidRPr="00D64CC3">
        <w:t xml:space="preserve"> </w:t>
      </w:r>
      <w:r w:rsidR="00462C88" w:rsidRPr="00D64CC3">
        <w:t xml:space="preserve">bahwa, </w:t>
      </w:r>
      <w:r w:rsidR="000E648F" w:rsidRPr="00D64CC3">
        <w:rPr>
          <w:b/>
        </w:rPr>
        <w:t>“</w:t>
      </w:r>
      <w:r w:rsidR="001650E5" w:rsidRPr="00D64CC3">
        <w:rPr>
          <w:b/>
        </w:rPr>
        <w:t>Perilaku organisasi adalah studi mengenai apa yang dilakukan individu dalam suatu organisasi dan bagaimana perilaku mereka mempengaruhi kinerja perusahaan</w:t>
      </w:r>
      <w:r w:rsidR="000E648F" w:rsidRPr="00D64CC3">
        <w:rPr>
          <w:b/>
        </w:rPr>
        <w:t>”</w:t>
      </w:r>
      <w:r w:rsidR="004B54EE" w:rsidRPr="00D64CC3">
        <w:rPr>
          <w:b/>
        </w:rPr>
        <w:t>.</w:t>
      </w:r>
    </w:p>
    <w:p w:rsidR="000E648F" w:rsidRPr="00D64CC3" w:rsidRDefault="00C23405" w:rsidP="00C23405">
      <w:pPr>
        <w:pStyle w:val="ListParagraph"/>
        <w:spacing w:after="0" w:line="480" w:lineRule="auto"/>
        <w:ind w:left="567" w:firstLine="851"/>
        <w:contextualSpacing w:val="0"/>
        <w:jc w:val="both"/>
      </w:pPr>
      <w:r w:rsidRPr="00D64CC3">
        <w:t>Dari pengertian diatas, dapat disimpulkan bahwa perilaku organisasi adalah suatu disiplin ilmu yang mempelajari bagaimana seharusnya perilaku tingkat individu, tingkat kelompok, serta dampaknya terhadap kinerja (baik individual, kelompok, maupun organisasi). Hubungan perilaku organisasi dengan kinerja yaitu perilaku organisasi merupakan suatu fungsi dari interaksi sesama individu dengan lingkungannya yang dapat mempengaruhi terhadap kinerja. Hubungan perilaku organisasi dengan kinerja sangatlah erat, dimana perilaku organisasi itu diperlukan untuk melaksanakan seluruh kegiatan di dalam organisasi itu sendiri yang telah ditetapkan dalam menciptakan hasil kerja yang baik.</w:t>
      </w:r>
    </w:p>
    <w:p w:rsidR="00C23405" w:rsidRPr="00D64CC3" w:rsidRDefault="00C23405" w:rsidP="00CA5A77">
      <w:pPr>
        <w:spacing w:after="0" w:line="480" w:lineRule="auto"/>
        <w:jc w:val="both"/>
      </w:pPr>
    </w:p>
    <w:p w:rsidR="0009238C" w:rsidRPr="00D64CC3" w:rsidRDefault="0009238C" w:rsidP="00CA06A6">
      <w:pPr>
        <w:pStyle w:val="ListParagraph"/>
        <w:spacing w:after="0" w:line="480" w:lineRule="auto"/>
        <w:ind w:left="567"/>
        <w:contextualSpacing w:val="0"/>
        <w:jc w:val="both"/>
      </w:pPr>
    </w:p>
    <w:p w:rsidR="00357DF0" w:rsidRPr="00D64CC3" w:rsidRDefault="00357DF0" w:rsidP="00CA06A6">
      <w:pPr>
        <w:pStyle w:val="ListParagraph"/>
        <w:numPr>
          <w:ilvl w:val="0"/>
          <w:numId w:val="1"/>
        </w:numPr>
        <w:spacing w:after="0" w:line="480" w:lineRule="auto"/>
        <w:ind w:left="567" w:hanging="567"/>
        <w:contextualSpacing w:val="0"/>
        <w:jc w:val="both"/>
        <w:rPr>
          <w:b/>
        </w:rPr>
      </w:pPr>
      <w:r w:rsidRPr="00D64CC3">
        <w:rPr>
          <w:b/>
        </w:rPr>
        <w:lastRenderedPageBreak/>
        <w:t>Hipotesis</w:t>
      </w:r>
    </w:p>
    <w:p w:rsidR="000E648F" w:rsidRPr="00D64CC3" w:rsidRDefault="000E648F" w:rsidP="00CA06A6">
      <w:pPr>
        <w:pStyle w:val="ListParagraph"/>
        <w:spacing w:after="0" w:line="480" w:lineRule="auto"/>
        <w:ind w:left="567" w:firstLine="851"/>
        <w:contextualSpacing w:val="0"/>
        <w:jc w:val="both"/>
        <w:rPr>
          <w:rFonts w:cs="Times New Roman"/>
          <w:szCs w:val="24"/>
        </w:rPr>
      </w:pPr>
      <w:r w:rsidRPr="00D64CC3">
        <w:rPr>
          <w:rFonts w:cs="Times New Roman"/>
          <w:szCs w:val="24"/>
        </w:rPr>
        <w:t>Hipotesis adalah suatu dugaan sementara atau pernyataan sementara mengenai sesuatu masalah tertentu yang masih harus diuji secara empirik apakah dugaan sementara itu bisa diterima atau sebaliknya ditolak.</w:t>
      </w:r>
    </w:p>
    <w:p w:rsidR="000E648F" w:rsidRPr="00D64CC3" w:rsidRDefault="000E648F" w:rsidP="00CA06A6">
      <w:pPr>
        <w:pStyle w:val="ListParagraph"/>
        <w:spacing w:after="0" w:line="480" w:lineRule="auto"/>
        <w:ind w:left="567" w:firstLine="851"/>
        <w:contextualSpacing w:val="0"/>
        <w:jc w:val="both"/>
        <w:rPr>
          <w:rFonts w:cs="Times New Roman"/>
          <w:szCs w:val="24"/>
        </w:rPr>
      </w:pPr>
      <w:r w:rsidRPr="00D64CC3">
        <w:rPr>
          <w:rFonts w:cs="Times New Roman"/>
          <w:szCs w:val="24"/>
        </w:rPr>
        <w:t>Bertitik tolak dari kerangka pemikiran diatas, maka peneliti menetapkan hipotesis sebagai berikut :</w:t>
      </w:r>
    </w:p>
    <w:p w:rsidR="000E648F" w:rsidRPr="00D64CC3" w:rsidRDefault="000E648F" w:rsidP="00CA06A6">
      <w:pPr>
        <w:pStyle w:val="ListParagraph"/>
        <w:spacing w:after="0" w:line="480" w:lineRule="auto"/>
        <w:ind w:left="567"/>
        <w:contextualSpacing w:val="0"/>
        <w:jc w:val="both"/>
        <w:rPr>
          <w:b/>
        </w:rPr>
      </w:pPr>
      <w:r w:rsidRPr="00D64CC3">
        <w:rPr>
          <w:b/>
        </w:rPr>
        <w:t>“</w:t>
      </w:r>
      <w:r w:rsidR="006F3F40" w:rsidRPr="00D64CC3">
        <w:rPr>
          <w:b/>
        </w:rPr>
        <w:t>Adanya</w:t>
      </w:r>
      <w:r w:rsidRPr="00D64CC3">
        <w:rPr>
          <w:b/>
        </w:rPr>
        <w:t xml:space="preserve"> Pengaruh </w:t>
      </w:r>
      <w:r w:rsidR="000C5F43" w:rsidRPr="00D64CC3">
        <w:rPr>
          <w:b/>
        </w:rPr>
        <w:t>Perilaku Organisasi</w:t>
      </w:r>
      <w:r w:rsidR="00CA5A77" w:rsidRPr="00D64CC3">
        <w:rPr>
          <w:b/>
        </w:rPr>
        <w:t xml:space="preserve"> T</w:t>
      </w:r>
      <w:r w:rsidRPr="00D64CC3">
        <w:rPr>
          <w:b/>
        </w:rPr>
        <w:t xml:space="preserve">erhadap Kinerja </w:t>
      </w:r>
      <w:r w:rsidR="00B1476C" w:rsidRPr="00D64CC3">
        <w:rPr>
          <w:b/>
        </w:rPr>
        <w:t xml:space="preserve">pada </w:t>
      </w:r>
      <w:r w:rsidR="009122E1" w:rsidRPr="00D64CC3">
        <w:rPr>
          <w:b/>
        </w:rPr>
        <w:t xml:space="preserve">Bidang Pendidikan Menengah </w:t>
      </w:r>
      <w:r w:rsidR="00B23A1E" w:rsidRPr="00D64CC3">
        <w:rPr>
          <w:b/>
        </w:rPr>
        <w:t>Umum</w:t>
      </w:r>
      <w:r w:rsidR="009122E1" w:rsidRPr="00D64CC3">
        <w:rPr>
          <w:b/>
        </w:rPr>
        <w:t xml:space="preserve"> </w:t>
      </w:r>
      <w:r w:rsidR="000C5F43" w:rsidRPr="00D64CC3">
        <w:rPr>
          <w:b/>
        </w:rPr>
        <w:t>di Dinas Pendidikan Provinsi Jawa Barat</w:t>
      </w:r>
      <w:r w:rsidRPr="00D64CC3">
        <w:rPr>
          <w:b/>
        </w:rPr>
        <w:t>.”</w:t>
      </w:r>
    </w:p>
    <w:p w:rsidR="000E648F" w:rsidRPr="00D64CC3" w:rsidRDefault="000E648F" w:rsidP="00CA06A6">
      <w:pPr>
        <w:spacing w:after="0" w:line="480" w:lineRule="auto"/>
        <w:ind w:left="567" w:firstLine="851"/>
        <w:jc w:val="both"/>
        <w:rPr>
          <w:rFonts w:cs="Times New Roman"/>
          <w:szCs w:val="24"/>
        </w:rPr>
      </w:pPr>
      <w:r w:rsidRPr="00D64CC3">
        <w:rPr>
          <w:rFonts w:cs="Times New Roman"/>
          <w:szCs w:val="24"/>
        </w:rPr>
        <w:t>Hipotesis diatas masih bersifat subtantif dan verbal maka harus diterjemahkan ke dalam hipotesis statistik.</w:t>
      </w:r>
    </w:p>
    <w:p w:rsidR="000E648F" w:rsidRPr="00D64CC3" w:rsidRDefault="000E648F" w:rsidP="00CA06A6">
      <w:pPr>
        <w:spacing w:after="0" w:line="480" w:lineRule="auto"/>
        <w:ind w:left="567"/>
        <w:jc w:val="both"/>
        <w:rPr>
          <w:rFonts w:cs="Times New Roman"/>
          <w:b/>
          <w:szCs w:val="24"/>
        </w:rPr>
      </w:pPr>
      <w:r w:rsidRPr="00D64CC3">
        <w:rPr>
          <w:rFonts w:cs="Times New Roman"/>
          <w:b/>
          <w:szCs w:val="24"/>
        </w:rPr>
        <w:t>Hipotesis statistik :</w:t>
      </w:r>
    </w:p>
    <w:p w:rsidR="000E648F" w:rsidRPr="00D64CC3" w:rsidRDefault="00446144" w:rsidP="00CA06A6">
      <w:pPr>
        <w:spacing w:after="0" w:line="480" w:lineRule="auto"/>
        <w:ind w:left="567"/>
        <w:jc w:val="both"/>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 xml:space="preserve">0  </m:t>
            </m:r>
          </m:sub>
        </m:sSub>
        <m:r>
          <m:rPr>
            <m:sty m:val="p"/>
          </m:rP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ρ</m:t>
            </m:r>
          </m:e>
          <m:sub>
            <m:r>
              <w:rPr>
                <w:rFonts w:ascii="Cambria Math" w:hAnsi="Cambria Math" w:cs="Times New Roman"/>
                <w:szCs w:val="24"/>
              </w:rPr>
              <m:t xml:space="preserve">s </m:t>
            </m:r>
          </m:sub>
        </m:sSub>
        <m:r>
          <m:rPr>
            <m:sty m:val="p"/>
          </m:rPr>
          <w:rPr>
            <w:rFonts w:ascii="Cambria Math" w:hAnsi="Cambria Math" w:cs="Times New Roman"/>
            <w:szCs w:val="24"/>
          </w:rPr>
          <m:t>=0</m:t>
        </m:r>
      </m:oMath>
      <w:r w:rsidR="000E648F" w:rsidRPr="00D64CC3">
        <w:rPr>
          <w:rFonts w:eastAsiaTheme="minorEastAsia" w:cs="Times New Roman"/>
          <w:szCs w:val="24"/>
        </w:rPr>
        <w:t>,</w:t>
      </w:r>
      <w:r w:rsidR="000E648F" w:rsidRPr="00D64CC3">
        <w:rPr>
          <w:rFonts w:eastAsiaTheme="minorEastAsia" w:cs="Times New Roman"/>
          <w:b/>
          <w:szCs w:val="24"/>
        </w:rPr>
        <w:t xml:space="preserve">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 kinerja </w:t>
      </w:r>
      <m:oMath>
        <m:r>
          <w:rPr>
            <w:rFonts w:ascii="Cambria Math" w:eastAsiaTheme="minorEastAsia" w:hAnsi="Cambria Math" w:cs="Times New Roman"/>
            <w:szCs w:val="24"/>
          </w:rPr>
          <m:t>=</m:t>
        </m:r>
      </m:oMath>
      <w:r w:rsidR="000E648F" w:rsidRPr="00D64CC3">
        <w:rPr>
          <w:rFonts w:eastAsiaTheme="minorEastAsia" w:cs="Times New Roman"/>
          <w:szCs w:val="24"/>
        </w:rPr>
        <w:t xml:space="preserve"> 0,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(X) kinerja (Y) artinya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terhadap kinerja tidak adanya perubahan pengaruh yang signifikan.</w:t>
      </w:r>
    </w:p>
    <w:p w:rsidR="006F5D4B" w:rsidRPr="00D64CC3" w:rsidRDefault="00446144" w:rsidP="0009238C">
      <w:pPr>
        <w:spacing w:after="0" w:line="480" w:lineRule="auto"/>
        <w:ind w:left="567"/>
        <w:jc w:val="both"/>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1</m:t>
            </m:r>
          </m:sub>
        </m:sSub>
        <m:r>
          <w:rPr>
            <w:rFonts w:ascii="Cambria Math" w:hAnsi="Cambria Math" w:cs="Times New Roman"/>
            <w:szCs w:val="24"/>
          </w:rPr>
          <m:t xml:space="preserve"> : </m:t>
        </m:r>
        <m:sSub>
          <m:sSubPr>
            <m:ctrlPr>
              <w:rPr>
                <w:rFonts w:ascii="Cambria Math" w:hAnsi="Cambria Math" w:cs="Times New Roman"/>
                <w:i/>
                <w:szCs w:val="24"/>
              </w:rPr>
            </m:ctrlPr>
          </m:sSubPr>
          <m:e>
            <m:r>
              <w:rPr>
                <w:rFonts w:ascii="Cambria Math" w:hAnsi="Cambria Math" w:cs="Times New Roman"/>
                <w:szCs w:val="24"/>
              </w:rPr>
              <m:t>ρ</m:t>
            </m:r>
          </m:e>
          <m:sub>
            <m:r>
              <w:rPr>
                <w:rFonts w:ascii="Cambria Math" w:hAnsi="Cambria Math" w:cs="Times New Roman"/>
                <w:szCs w:val="24"/>
              </w:rPr>
              <m:t>s</m:t>
            </m:r>
          </m:sub>
        </m:sSub>
        <m:r>
          <w:rPr>
            <w:rFonts w:ascii="Cambria Math" w:hAnsi="Cambria Math" w:cs="Times New Roman"/>
            <w:szCs w:val="24"/>
          </w:rPr>
          <m:t>≠0</m:t>
        </m:r>
      </m:oMath>
      <w:r w:rsidR="000E648F" w:rsidRPr="00D64CC3">
        <w:rPr>
          <w:rFonts w:eastAsiaTheme="minorEastAsia" w:cs="Times New Roman"/>
          <w:szCs w:val="24"/>
        </w:rPr>
        <w:t xml:space="preserve">,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 kinerja </w:t>
      </w:r>
      <m:oMath>
        <m:r>
          <w:rPr>
            <w:rFonts w:ascii="Cambria Math" w:eastAsiaTheme="minorEastAsia" w:hAnsi="Cambria Math" w:cs="Times New Roman"/>
            <w:szCs w:val="24"/>
          </w:rPr>
          <m:t>≠</m:t>
        </m:r>
      </m:oMath>
      <w:r w:rsidR="000E648F" w:rsidRPr="00D64CC3">
        <w:rPr>
          <w:rFonts w:eastAsiaTheme="minorEastAsia" w:cs="Times New Roman"/>
          <w:szCs w:val="24"/>
        </w:rPr>
        <w:t xml:space="preserve"> 0,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(X) kinerja (Y) artinya </w:t>
      </w:r>
      <w:r w:rsidR="000C5F43" w:rsidRPr="00D64CC3">
        <w:rPr>
          <w:rFonts w:eastAsiaTheme="minorEastAsia" w:cs="Times New Roman"/>
          <w:szCs w:val="24"/>
        </w:rPr>
        <w:t>perilaku organisasi</w:t>
      </w:r>
      <w:r w:rsidR="000E648F" w:rsidRPr="00D64CC3">
        <w:rPr>
          <w:rFonts w:eastAsiaTheme="minorEastAsia" w:cs="Times New Roman"/>
          <w:szCs w:val="24"/>
        </w:rPr>
        <w:t xml:space="preserve"> terhadap kinerja adanya perubahan pengaruh yang signifikan.</w:t>
      </w:r>
    </w:p>
    <w:p w:rsidR="0009238C" w:rsidRPr="00D64CC3" w:rsidRDefault="0009238C" w:rsidP="0009238C">
      <w:pPr>
        <w:spacing w:after="0" w:line="480" w:lineRule="auto"/>
        <w:ind w:left="567"/>
        <w:jc w:val="both"/>
        <w:rPr>
          <w:rFonts w:eastAsiaTheme="minorEastAsia" w:cs="Times New Roman"/>
          <w:szCs w:val="24"/>
        </w:rPr>
      </w:pPr>
    </w:p>
    <w:p w:rsidR="0009238C" w:rsidRPr="00D64CC3" w:rsidRDefault="0009238C" w:rsidP="0009238C">
      <w:pPr>
        <w:spacing w:after="0" w:line="480" w:lineRule="auto"/>
        <w:ind w:left="567"/>
        <w:jc w:val="both"/>
        <w:rPr>
          <w:rFonts w:eastAsiaTheme="minorEastAsia" w:cs="Times New Roman"/>
          <w:szCs w:val="24"/>
        </w:rPr>
      </w:pPr>
    </w:p>
    <w:p w:rsidR="0009238C" w:rsidRPr="00D64CC3" w:rsidRDefault="0009238C" w:rsidP="0009238C">
      <w:pPr>
        <w:spacing w:after="0" w:line="480" w:lineRule="auto"/>
        <w:ind w:left="567"/>
        <w:jc w:val="both"/>
        <w:rPr>
          <w:rFonts w:eastAsiaTheme="minorEastAsia" w:cs="Times New Roman"/>
          <w:szCs w:val="24"/>
        </w:rPr>
      </w:pPr>
    </w:p>
    <w:p w:rsidR="0009238C" w:rsidRPr="00D64CC3" w:rsidRDefault="0009238C" w:rsidP="0009238C">
      <w:pPr>
        <w:spacing w:after="0" w:line="480" w:lineRule="auto"/>
        <w:ind w:left="567"/>
        <w:jc w:val="both"/>
        <w:rPr>
          <w:rFonts w:eastAsiaTheme="minorEastAsia" w:cs="Times New Roman"/>
          <w:szCs w:val="24"/>
        </w:rPr>
      </w:pPr>
    </w:p>
    <w:p w:rsidR="0009238C" w:rsidRPr="00D64CC3" w:rsidRDefault="0009238C" w:rsidP="0009238C">
      <w:pPr>
        <w:spacing w:after="0" w:line="480" w:lineRule="auto"/>
        <w:ind w:left="567"/>
        <w:jc w:val="both"/>
        <w:rPr>
          <w:rFonts w:eastAsiaTheme="minorEastAsia" w:cs="Times New Roman"/>
          <w:szCs w:val="24"/>
        </w:rPr>
      </w:pPr>
    </w:p>
    <w:p w:rsidR="006F5D4B" w:rsidRPr="00D64CC3" w:rsidRDefault="000E648F" w:rsidP="00CA06A6">
      <w:pPr>
        <w:pStyle w:val="ListParagraph"/>
        <w:spacing w:after="0" w:line="480" w:lineRule="auto"/>
        <w:ind w:left="567"/>
        <w:contextualSpacing w:val="0"/>
        <w:jc w:val="both"/>
        <w:rPr>
          <w:rFonts w:cs="Times New Roman"/>
          <w:szCs w:val="24"/>
        </w:rPr>
      </w:pPr>
      <w:r w:rsidRPr="00D64CC3">
        <w:rPr>
          <w:rFonts w:cs="Times New Roman"/>
          <w:szCs w:val="24"/>
        </w:rPr>
        <w:lastRenderedPageBreak/>
        <w:t>Berikut ini uraian paradigma penelitiannya :</w:t>
      </w:r>
    </w:p>
    <w:p w:rsidR="000E648F" w:rsidRPr="00D64CC3" w:rsidRDefault="00446144" w:rsidP="00CA06A6">
      <w:pPr>
        <w:pStyle w:val="ListParagraph"/>
        <w:spacing w:after="0" w:line="480" w:lineRule="auto"/>
        <w:ind w:left="567"/>
        <w:contextualSpacing w:val="0"/>
        <w:jc w:val="both"/>
        <w:rPr>
          <w:rFonts w:cs="Times New Roman"/>
          <w:szCs w:val="24"/>
        </w:rPr>
      </w:pPr>
      <w:r w:rsidRPr="00446144">
        <w:rPr>
          <w:noProof/>
          <w:lang w:val="id-ID" w:eastAsia="id-ID"/>
        </w:rPr>
        <w:pict>
          <v:oval id="_x0000_s1026" style="position:absolute;left:0;text-align:left;margin-left:228.6pt;margin-top:14.65pt;width:30pt;height:30.75pt;z-index:251655680">
            <v:textbox style="mso-next-textbox:#_x0000_s1026">
              <w:txbxContent>
                <w:p w:rsidR="0009238C" w:rsidRPr="00A07B18" w:rsidRDefault="0009238C" w:rsidP="000E648F">
                  <w:pPr>
                    <w:jc w:val="center"/>
                    <w:rPr>
                      <w:rFonts w:cs="Times New Roman"/>
                    </w:rPr>
                  </w:pPr>
                  <w:r>
                    <w:rPr>
                      <w:rFonts w:cs="Times New Roman"/>
                      <w:sz w:val="28"/>
                    </w:rPr>
                    <w:t>έ</w:t>
                  </w:r>
                  <w:r w:rsidRPr="00A07B18">
                    <w:rPr>
                      <w:rFonts w:cs="Times New Roman"/>
                      <w:sz w:val="28"/>
                    </w:rPr>
                    <w:t>ề</w:t>
                  </w:r>
                </w:p>
              </w:txbxContent>
            </v:textbox>
          </v:oval>
        </w:pict>
      </w:r>
    </w:p>
    <w:p w:rsidR="000E648F" w:rsidRPr="00D64CC3" w:rsidRDefault="00446144" w:rsidP="00CA06A6">
      <w:pPr>
        <w:spacing w:after="0" w:line="480" w:lineRule="auto"/>
        <w:ind w:left="567"/>
        <w:jc w:val="both"/>
        <w:rPr>
          <w:rFonts w:eastAsiaTheme="minorEastAsia" w:cs="Times New Roman"/>
          <w:noProof/>
          <w:szCs w:val="24"/>
        </w:rPr>
      </w:pPr>
      <w:r w:rsidRPr="00446144">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99pt;margin-top:61.65pt;width:87.7pt;height:0;rotation:90;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" adj="-87742,-1,-87742">
            <v:stroke endarrow="block"/>
          </v:shape>
        </w:pict>
      </w:r>
      <w:r w:rsidR="000E648F" w:rsidRPr="00D64CC3">
        <w:rPr>
          <w:rFonts w:cs="Times New Roman"/>
          <w:noProof/>
          <w:szCs w:val="24"/>
        </w:rPr>
        <w:br/>
      </w:r>
      <w:r w:rsidR="000E648F" w:rsidRPr="00D64CC3">
        <w:rPr>
          <w:rFonts w:eastAsiaTheme="minorEastAsia" w:cs="Times New Roman"/>
          <w:noProof/>
          <w:szCs w:val="24"/>
        </w:rPr>
        <w:t xml:space="preserve">                                                             </w:t>
      </w:r>
    </w:p>
    <w:p w:rsidR="000E648F" w:rsidRPr="00D64CC3" w:rsidRDefault="000E648F" w:rsidP="00CA06A6">
      <w:pPr>
        <w:spacing w:after="0" w:line="480" w:lineRule="auto"/>
        <w:ind w:left="567"/>
        <w:jc w:val="both"/>
        <w:rPr>
          <w:rFonts w:eastAsiaTheme="minorEastAsia" w:cs="Times New Roman"/>
          <w:noProof/>
          <w:szCs w:val="24"/>
        </w:rPr>
      </w:pPr>
      <w:r w:rsidRPr="00D64CC3">
        <w:rPr>
          <w:rFonts w:eastAsiaTheme="minorEastAsia" w:cs="Times New Roman"/>
          <w:noProof/>
          <w:szCs w:val="24"/>
        </w:rPr>
        <w:tab/>
      </w:r>
      <w:r w:rsidRPr="00D64CC3">
        <w:rPr>
          <w:rFonts w:eastAsiaTheme="minorEastAsia" w:cs="Times New Roman"/>
          <w:noProof/>
          <w:szCs w:val="24"/>
        </w:rPr>
        <w:tab/>
      </w:r>
      <w:r w:rsidRPr="00D64CC3">
        <w:rPr>
          <w:rFonts w:eastAsiaTheme="minorEastAsia" w:cs="Times New Roman"/>
          <w:noProof/>
          <w:szCs w:val="24"/>
        </w:rPr>
        <w:tab/>
      </w:r>
      <w:r w:rsidRPr="00D64CC3">
        <w:rPr>
          <w:rFonts w:eastAsiaTheme="minorEastAsia" w:cs="Times New Roman"/>
          <w:noProof/>
          <w:szCs w:val="24"/>
        </w:rPr>
        <w:tab/>
      </w:r>
      <w:r w:rsidRPr="00D64CC3">
        <w:rPr>
          <w:rFonts w:eastAsiaTheme="minorEastAsia" w:cs="Times New Roman"/>
          <w:noProof/>
          <w:szCs w:val="24"/>
        </w:rPr>
        <w:tab/>
      </w:r>
      <w:r w:rsidRPr="00D64CC3">
        <w:rPr>
          <w:rFonts w:eastAsiaTheme="minorEastAsia" w:cs="Times New Roman"/>
          <w:noProof/>
          <w:szCs w:val="24"/>
        </w:rPr>
        <w:tab/>
        <w:t xml:space="preserve"> </w:t>
      </w:r>
      <m:oMath>
        <m:sSub>
          <m:sSubPr>
            <m:ctrlPr>
              <w:rPr>
                <w:rFonts w:ascii="Cambria Math" w:eastAsiaTheme="minorEastAsia" w:hAnsi="Cambria Math" w:cs="Times New Roman"/>
                <w:i/>
                <w:noProof/>
                <w:szCs w:val="24"/>
              </w:rPr>
            </m:ctrlPr>
          </m:sSubPr>
          <m:e>
            <m:r>
              <w:rPr>
                <w:rFonts w:ascii="Cambria Math" w:eastAsiaTheme="minorEastAsia" w:hAnsi="Cambria Math" w:cs="Times New Roman"/>
                <w:noProof/>
                <w:szCs w:val="24"/>
              </w:rPr>
              <m:t>P</m:t>
            </m:r>
          </m:e>
          <m:sub>
            <m:r>
              <w:rPr>
                <w:rFonts w:ascii="Cambria Math" w:eastAsiaTheme="minorEastAsia" w:hAnsi="Cambria Math" w:cs="Times New Roman"/>
                <w:noProof/>
                <w:szCs w:val="24"/>
              </w:rPr>
              <m:t>y</m:t>
            </m:r>
            <m:r>
              <m:rPr>
                <m:sty m:val="p"/>
              </m:rPr>
              <w:rPr>
                <w:rFonts w:ascii="Cambria Math" w:hAnsi="Cambria Math" w:cs="Times New Roman"/>
                <w:sz w:val="28"/>
              </w:rPr>
              <m:t>έ</m:t>
            </m:r>
          </m:sub>
        </m:sSub>
      </m:oMath>
      <w:r w:rsidRPr="00D64CC3">
        <w:rPr>
          <w:rFonts w:eastAsiaTheme="minorEastAsia" w:cs="Times New Roman"/>
          <w:noProof/>
          <w:szCs w:val="24"/>
        </w:rPr>
        <w:t xml:space="preserve">   </w:t>
      </w:r>
    </w:p>
    <w:p w:rsidR="000E648F" w:rsidRPr="00D64CC3" w:rsidRDefault="00446144" w:rsidP="00CA06A6">
      <w:pPr>
        <w:pStyle w:val="ListParagraph"/>
        <w:tabs>
          <w:tab w:val="left" w:pos="3090"/>
          <w:tab w:val="left" w:pos="3165"/>
        </w:tabs>
        <w:spacing w:after="0" w:line="480" w:lineRule="auto"/>
        <w:ind w:left="567"/>
        <w:contextualSpacing w:val="0"/>
        <w:jc w:val="both"/>
        <w:rPr>
          <w:rFonts w:cs="Times New Roman"/>
          <w:szCs w:val="24"/>
        </w:rPr>
      </w:pPr>
      <w:r w:rsidRPr="00446144">
        <w:rPr>
          <w:noProof/>
          <w:lang w:val="id-ID" w:eastAsia="id-ID"/>
        </w:rPr>
        <w:pict>
          <v:oval id="_x0000_s1028" style="position:absolute;left:0;text-align:left;margin-left:72.6pt;margin-top:20.75pt;width:30pt;height:30.75pt;z-index:251657728">
            <v:textbox style="mso-next-textbox:#_x0000_s1028">
              <w:txbxContent>
                <w:p w:rsidR="0009238C" w:rsidRPr="00A07B18" w:rsidRDefault="0009238C" w:rsidP="000E648F">
                  <w:pPr>
                    <w:jc w:val="center"/>
                    <w:rPr>
                      <w:rFonts w:cs="Times New Roman"/>
                    </w:rPr>
                  </w:pPr>
                  <w:r w:rsidRPr="00F56019">
                    <w:rPr>
                      <w:rFonts w:cs="Times New Roman"/>
                    </w:rPr>
                    <w:t>X</w:t>
                  </w:r>
                  <w:r w:rsidRPr="00A07B18">
                    <w:rPr>
                      <w:rFonts w:cs="Times New Roman"/>
                      <w:sz w:val="28"/>
                    </w:rPr>
                    <w:t>ề</w:t>
                  </w:r>
                </w:p>
              </w:txbxContent>
            </v:textbox>
          </v:oval>
        </w:pict>
      </w:r>
      <w:r w:rsidRPr="00446144">
        <w:rPr>
          <w:noProof/>
          <w:lang w:val="id-ID" w:eastAsia="id-ID"/>
        </w:rPr>
        <w:pict>
          <v:oval id="_x0000_s1029" style="position:absolute;left:0;text-align:left;margin-left:228.6pt;margin-top:20.75pt;width:30pt;height:30.75pt;z-index:251658752">
            <v:textbox style="mso-next-textbox:#_x0000_s1029">
              <w:txbxContent>
                <w:p w:rsidR="0009238C" w:rsidRPr="00A07B18" w:rsidRDefault="0009238C" w:rsidP="000E648F">
                  <w:pPr>
                    <w:jc w:val="center"/>
                    <w:rPr>
                      <w:rFonts w:cs="Times New Roman"/>
                    </w:rPr>
                  </w:pPr>
                  <w:r w:rsidRPr="00F56019">
                    <w:rPr>
                      <w:rFonts w:cs="Times New Roman"/>
                    </w:rPr>
                    <w:t>Y</w:t>
                  </w:r>
                  <w:r w:rsidRPr="00A07B18">
                    <w:rPr>
                      <w:rFonts w:cs="Times New Roman"/>
                      <w:sz w:val="28"/>
                    </w:rPr>
                    <w:t>ề</w:t>
                  </w:r>
                </w:p>
              </w:txbxContent>
            </v:textbox>
          </v:oval>
        </w:pict>
      </w:r>
      <w:r w:rsidR="000E648F" w:rsidRPr="00D64CC3">
        <w:rPr>
          <w:rFonts w:cs="Times New Roman"/>
          <w:szCs w:val="24"/>
        </w:rPr>
        <w:tab/>
      </w:r>
      <m:oMath>
        <m:sSub>
          <m:sSubPr>
            <m:ctrlPr>
              <w:rPr>
                <w:rFonts w:ascii="Cambria Math" w:eastAsiaTheme="minorEastAsia" w:hAnsi="Cambria Math" w:cs="Times New Roman"/>
                <w:i/>
                <w:noProof/>
                <w:szCs w:val="24"/>
              </w:rPr>
            </m:ctrlPr>
          </m:sSubPr>
          <m:e>
            <m:r>
              <w:rPr>
                <w:rFonts w:ascii="Cambria Math" w:eastAsiaTheme="minorEastAsia" w:hAnsi="Cambria Math" w:cs="Times New Roman"/>
                <w:noProof/>
                <w:szCs w:val="24"/>
              </w:rPr>
              <m:t>P</m:t>
            </m:r>
          </m:e>
          <m:sub>
            <m:r>
              <w:rPr>
                <w:rFonts w:ascii="Cambria Math" w:eastAsiaTheme="minorEastAsia" w:hAnsi="Cambria Math" w:cs="Times New Roman"/>
                <w:noProof/>
                <w:szCs w:val="24"/>
              </w:rPr>
              <m:t>yx</m:t>
            </m:r>
          </m:sub>
        </m:sSub>
      </m:oMath>
    </w:p>
    <w:p w:rsidR="000E648F" w:rsidRPr="00D64CC3" w:rsidRDefault="00446144" w:rsidP="00CA06A6">
      <w:pPr>
        <w:pStyle w:val="ListParagraph"/>
        <w:tabs>
          <w:tab w:val="left" w:pos="3090"/>
          <w:tab w:val="left" w:pos="3165"/>
        </w:tabs>
        <w:spacing w:after="0" w:line="480" w:lineRule="auto"/>
        <w:ind w:left="567"/>
        <w:contextualSpacing w:val="0"/>
        <w:jc w:val="both"/>
        <w:rPr>
          <w:rFonts w:cs="Times New Roman"/>
          <w:szCs w:val="24"/>
        </w:rPr>
      </w:pPr>
      <w:r w:rsidRPr="00446144">
        <w:rPr>
          <w:noProof/>
          <w:lang w:val="id-ID" w:eastAsia="id-ID"/>
        </w:rPr>
        <w:pict>
          <v:shape id="_x0000_s1030" type="#_x0000_t32" style="position:absolute;left:0;text-align:left;margin-left:102.6pt;margin-top:8.25pt;width:126pt;height:0;z-index:251659776" o:connectortype="straight">
            <v:stroke endarrow="block"/>
          </v:shape>
        </w:pict>
      </w:r>
    </w:p>
    <w:p w:rsidR="000E648F" w:rsidRPr="00D64CC3" w:rsidRDefault="000C5F43" w:rsidP="00CA5A77">
      <w:pPr>
        <w:pStyle w:val="ListParagraph"/>
        <w:spacing w:after="0" w:line="240" w:lineRule="auto"/>
        <w:ind w:left="567"/>
        <w:contextualSpacing w:val="0"/>
        <w:jc w:val="center"/>
        <w:rPr>
          <w:rFonts w:cs="Times New Roman"/>
          <w:b/>
          <w:szCs w:val="24"/>
        </w:rPr>
      </w:pPr>
      <w:r w:rsidRPr="00D64CC3">
        <w:rPr>
          <w:rFonts w:cs="Times New Roman"/>
          <w:b/>
          <w:szCs w:val="24"/>
        </w:rPr>
        <w:t>Gambar 1</w:t>
      </w:r>
      <w:r w:rsidR="000E648F" w:rsidRPr="00D64CC3">
        <w:rPr>
          <w:rFonts w:cs="Times New Roman"/>
          <w:b/>
          <w:szCs w:val="24"/>
        </w:rPr>
        <w:t>.1</w:t>
      </w:r>
    </w:p>
    <w:p w:rsidR="000E648F" w:rsidRPr="00D64CC3" w:rsidRDefault="000E648F" w:rsidP="00CA5A77">
      <w:pPr>
        <w:pStyle w:val="ListParagraph"/>
        <w:spacing w:after="0" w:line="480" w:lineRule="auto"/>
        <w:ind w:left="567"/>
        <w:contextualSpacing w:val="0"/>
        <w:jc w:val="center"/>
        <w:rPr>
          <w:rFonts w:cs="Times New Roman"/>
          <w:b/>
          <w:szCs w:val="24"/>
        </w:rPr>
      </w:pPr>
      <w:r w:rsidRPr="00D64CC3">
        <w:rPr>
          <w:rFonts w:cs="Times New Roman"/>
          <w:b/>
          <w:szCs w:val="24"/>
        </w:rPr>
        <w:t xml:space="preserve">Paradigma Pengaruh </w:t>
      </w:r>
      <w:r w:rsidR="000C5F43" w:rsidRPr="00D64CC3">
        <w:rPr>
          <w:rFonts w:cs="Times New Roman"/>
          <w:b/>
          <w:szCs w:val="24"/>
        </w:rPr>
        <w:t>Perilaku Organisasi (X) t</w:t>
      </w:r>
      <w:r w:rsidRPr="00D64CC3">
        <w:rPr>
          <w:rFonts w:cs="Times New Roman"/>
          <w:b/>
          <w:szCs w:val="24"/>
        </w:rPr>
        <w:t>erhadap Kinerja (Y)</w:t>
      </w:r>
    </w:p>
    <w:p w:rsidR="000E648F" w:rsidRPr="00D64CC3" w:rsidRDefault="00AB02B0" w:rsidP="00CA5A77">
      <w:pPr>
        <w:pStyle w:val="ListParagraph"/>
        <w:spacing w:after="0" w:line="240" w:lineRule="auto"/>
        <w:ind w:left="567"/>
        <w:contextualSpacing w:val="0"/>
        <w:jc w:val="both"/>
        <w:rPr>
          <w:rFonts w:cs="Times New Roman"/>
          <w:b/>
          <w:szCs w:val="24"/>
        </w:rPr>
      </w:pPr>
      <w:r w:rsidRPr="00D64CC3">
        <w:rPr>
          <w:rFonts w:cs="Times New Roman"/>
          <w:b/>
          <w:szCs w:val="24"/>
        </w:rPr>
        <w:t xml:space="preserve">Sumber : Hasil Penelitian, </w:t>
      </w:r>
      <w:r w:rsidR="000C5F43" w:rsidRPr="00D64CC3">
        <w:rPr>
          <w:rFonts w:cs="Times New Roman"/>
          <w:b/>
          <w:szCs w:val="24"/>
        </w:rPr>
        <w:t>2017</w:t>
      </w:r>
    </w:p>
    <w:p w:rsidR="000E648F" w:rsidRPr="00D64CC3" w:rsidRDefault="000E648F" w:rsidP="00CA06A6">
      <w:pPr>
        <w:pStyle w:val="ListParagraph"/>
        <w:spacing w:after="0" w:line="480" w:lineRule="auto"/>
        <w:ind w:left="567"/>
        <w:contextualSpacing w:val="0"/>
        <w:jc w:val="both"/>
        <w:rPr>
          <w:rFonts w:cs="Times New Roman"/>
          <w:szCs w:val="24"/>
        </w:rPr>
      </w:pPr>
    </w:p>
    <w:p w:rsidR="000E648F" w:rsidRPr="00D64CC3" w:rsidRDefault="000E648F" w:rsidP="00CA06A6">
      <w:pPr>
        <w:pStyle w:val="ListParagraph"/>
        <w:spacing w:after="0" w:line="480" w:lineRule="auto"/>
        <w:ind w:left="567"/>
        <w:contextualSpacing w:val="0"/>
        <w:jc w:val="both"/>
        <w:rPr>
          <w:rFonts w:cs="Times New Roman"/>
          <w:b/>
          <w:szCs w:val="24"/>
        </w:rPr>
      </w:pPr>
      <w:r w:rsidRPr="00D64CC3">
        <w:rPr>
          <w:rFonts w:cs="Times New Roman"/>
          <w:b/>
          <w:szCs w:val="24"/>
        </w:rPr>
        <w:t>Keterangan gambar :</w:t>
      </w:r>
    </w:p>
    <w:p w:rsidR="000E648F" w:rsidRPr="00D64CC3" w:rsidRDefault="00664792" w:rsidP="00EB430F">
      <w:pPr>
        <w:pStyle w:val="ListParagraph"/>
        <w:spacing w:after="0" w:line="480" w:lineRule="auto"/>
        <w:ind w:left="1134" w:hanging="567"/>
        <w:contextualSpacing w:val="0"/>
        <w:jc w:val="both"/>
        <w:rPr>
          <w:rFonts w:cs="Times New Roman"/>
          <w:szCs w:val="24"/>
        </w:rPr>
      </w:pPr>
      <w:r w:rsidRPr="00D64CC3">
        <w:rPr>
          <w:rFonts w:cs="Times New Roman"/>
          <w:szCs w:val="24"/>
        </w:rPr>
        <w:t xml:space="preserve">X </w:t>
      </w:r>
      <w:r w:rsidR="00EB430F" w:rsidRPr="00D64CC3">
        <w:rPr>
          <w:rFonts w:cs="Times New Roman"/>
          <w:szCs w:val="24"/>
        </w:rPr>
        <w:t xml:space="preserve">  </w:t>
      </w:r>
      <w:r w:rsidR="000E648F" w:rsidRPr="00D64CC3">
        <w:rPr>
          <w:rFonts w:cs="Times New Roman"/>
          <w:szCs w:val="24"/>
        </w:rPr>
        <w:t xml:space="preserve">:  </w:t>
      </w:r>
      <w:r w:rsidR="000C5F43" w:rsidRPr="00D64CC3">
        <w:rPr>
          <w:rFonts w:cs="Times New Roman"/>
          <w:szCs w:val="24"/>
        </w:rPr>
        <w:t>Perilaku Organisasi</w:t>
      </w:r>
    </w:p>
    <w:p w:rsidR="000E648F" w:rsidRPr="00D64CC3" w:rsidRDefault="00664792" w:rsidP="00EB430F">
      <w:pPr>
        <w:pStyle w:val="ListParagraph"/>
        <w:spacing w:after="0" w:line="480" w:lineRule="auto"/>
        <w:ind w:left="1134" w:hanging="567"/>
        <w:contextualSpacing w:val="0"/>
        <w:jc w:val="both"/>
        <w:rPr>
          <w:rFonts w:eastAsiaTheme="minorEastAsia" w:cs="Times New Roman"/>
          <w:szCs w:val="24"/>
        </w:rPr>
      </w:pPr>
      <w:r w:rsidRPr="00D64CC3">
        <w:rPr>
          <w:rFonts w:cs="Times New Roman"/>
          <w:szCs w:val="24"/>
        </w:rPr>
        <w:t xml:space="preserve">Y </w:t>
      </w:r>
      <w:r w:rsidR="00EB430F" w:rsidRPr="00D64CC3">
        <w:rPr>
          <w:rFonts w:cs="Times New Roman"/>
          <w:szCs w:val="24"/>
        </w:rPr>
        <w:t xml:space="preserve">  </w:t>
      </w:r>
      <w:r w:rsidR="000E648F" w:rsidRPr="00D64CC3">
        <w:rPr>
          <w:rFonts w:cs="Times New Roman"/>
          <w:szCs w:val="24"/>
        </w:rPr>
        <w:t xml:space="preserve">:  </w:t>
      </w:r>
      <w:r w:rsidR="000E648F" w:rsidRPr="00D64CC3">
        <w:rPr>
          <w:rFonts w:eastAsiaTheme="minorEastAsia" w:cs="Times New Roman"/>
          <w:szCs w:val="24"/>
        </w:rPr>
        <w:t>Kinerja</w:t>
      </w:r>
    </w:p>
    <w:p w:rsidR="000E648F" w:rsidRPr="00D64CC3" w:rsidRDefault="000E648F" w:rsidP="00EB430F">
      <w:pPr>
        <w:pStyle w:val="ListParagraph"/>
        <w:spacing w:after="0" w:line="480" w:lineRule="auto"/>
        <w:ind w:left="1134" w:hanging="567"/>
        <w:contextualSpacing w:val="0"/>
        <w:jc w:val="both"/>
        <w:rPr>
          <w:rFonts w:eastAsiaTheme="minorEastAsia" w:cs="Times New Roman"/>
          <w:szCs w:val="24"/>
        </w:rPr>
      </w:pPr>
      <w:r w:rsidRPr="00D64CC3">
        <w:rPr>
          <w:rFonts w:cs="Times New Roman"/>
          <w:sz w:val="28"/>
        </w:rPr>
        <w:t>έ</w:t>
      </w:r>
      <w:r w:rsidR="00664792" w:rsidRPr="00D64CC3">
        <w:rPr>
          <w:rFonts w:cs="Times New Roman"/>
          <w:sz w:val="28"/>
        </w:rPr>
        <w:t xml:space="preserve"> </w:t>
      </w:r>
      <w:r w:rsidR="00EB430F" w:rsidRPr="00D64CC3">
        <w:rPr>
          <w:rFonts w:cs="Times New Roman"/>
          <w:sz w:val="28"/>
        </w:rPr>
        <w:t xml:space="preserve"> </w:t>
      </w:r>
      <w:r w:rsidRPr="00D64CC3">
        <w:rPr>
          <w:rFonts w:eastAsiaTheme="minorEastAsia" w:cs="Times New Roman"/>
          <w:szCs w:val="24"/>
        </w:rPr>
        <w:t xml:space="preserve">: Variabel lain diluar </w:t>
      </w:r>
      <w:r w:rsidR="000C5F43" w:rsidRPr="00D64CC3">
        <w:rPr>
          <w:rFonts w:eastAsiaTheme="minorEastAsia" w:cs="Times New Roman"/>
          <w:szCs w:val="24"/>
        </w:rPr>
        <w:t>perilaku organisasi</w:t>
      </w:r>
      <w:r w:rsidRPr="00D64CC3">
        <w:rPr>
          <w:rFonts w:eastAsiaTheme="minorEastAsia" w:cs="Times New Roman"/>
          <w:szCs w:val="24"/>
        </w:rPr>
        <w:t xml:space="preserve"> yang tidak diukur yang dapat berpengaruh terhadap kinerja.</w:t>
      </w:r>
    </w:p>
    <w:p w:rsidR="00EB430F" w:rsidRPr="00D64CC3" w:rsidRDefault="00EB430F" w:rsidP="00EB430F">
      <w:pPr>
        <w:pStyle w:val="ListParagraph"/>
        <w:spacing w:after="0" w:line="480" w:lineRule="auto"/>
        <w:ind w:left="1134" w:hanging="567"/>
        <w:contextualSpacing w:val="0"/>
        <w:jc w:val="both"/>
        <w:rPr>
          <w:rFonts w:eastAsiaTheme="minorEastAsia" w:cs="Times New Roman"/>
          <w:szCs w:val="24"/>
        </w:rPr>
      </w:pPr>
      <w:r w:rsidRPr="00D64CC3">
        <w:rPr>
          <w:rFonts w:eastAsiaTheme="minorEastAsia" w:cs="Times New Roman"/>
          <w:szCs w:val="24"/>
        </w:rPr>
        <w:t>P</w:t>
      </w:r>
      <w:r w:rsidRPr="00D64CC3">
        <w:rPr>
          <w:rFonts w:eastAsiaTheme="minorEastAsia" w:cs="Times New Roman"/>
          <w:szCs w:val="24"/>
          <w:vertAlign w:val="subscript"/>
        </w:rPr>
        <w:t>yx</w:t>
      </w:r>
      <w:r w:rsidRPr="00D64CC3">
        <w:rPr>
          <w:rFonts w:eastAsiaTheme="minorEastAsia" w:cs="Times New Roman"/>
          <w:szCs w:val="24"/>
        </w:rPr>
        <w:t xml:space="preserve"> : Pengaruh X terhadap Y</w:t>
      </w:r>
    </w:p>
    <w:p w:rsidR="00EB430F" w:rsidRPr="00D64CC3" w:rsidRDefault="00EB430F" w:rsidP="00EB430F">
      <w:pPr>
        <w:pStyle w:val="ListParagraph"/>
        <w:spacing w:after="0" w:line="480" w:lineRule="auto"/>
        <w:ind w:left="1134" w:hanging="567"/>
        <w:contextualSpacing w:val="0"/>
        <w:jc w:val="both"/>
        <w:rPr>
          <w:rFonts w:eastAsiaTheme="minorEastAsia" w:cs="Times New Roman"/>
          <w:szCs w:val="24"/>
          <w:vertAlign w:val="subscript"/>
        </w:rPr>
      </w:pPr>
      <w:r w:rsidRPr="00D64CC3">
        <w:rPr>
          <w:rFonts w:eastAsiaTheme="minorEastAsia" w:cs="Times New Roman"/>
          <w:szCs w:val="24"/>
        </w:rPr>
        <w:t>P</w:t>
      </w:r>
      <w:r w:rsidRPr="00D64CC3">
        <w:rPr>
          <w:rFonts w:eastAsiaTheme="minorEastAsia" w:cs="Times New Roman"/>
          <w:szCs w:val="24"/>
          <w:vertAlign w:val="subscript"/>
        </w:rPr>
        <w:t>y</w:t>
      </w:r>
      <w:r w:rsidRPr="00D64CC3">
        <w:rPr>
          <w:rFonts w:cs="Times New Roman"/>
          <w:sz w:val="28"/>
          <w:vertAlign w:val="subscript"/>
        </w:rPr>
        <w:t>έ</w:t>
      </w:r>
      <w:r w:rsidRPr="00D64CC3">
        <w:rPr>
          <w:rFonts w:eastAsiaTheme="minorEastAsia" w:cs="Times New Roman"/>
          <w:szCs w:val="24"/>
        </w:rPr>
        <w:t xml:space="preserve"> : Koefisien jalur residu ke Y</w:t>
      </w:r>
    </w:p>
    <w:p w:rsidR="000E648F" w:rsidRPr="00D64CC3" w:rsidRDefault="000E648F" w:rsidP="00CA06A6">
      <w:pPr>
        <w:pStyle w:val="ListParagraph"/>
        <w:spacing w:after="0" w:line="480" w:lineRule="auto"/>
        <w:ind w:left="567"/>
        <w:contextualSpacing w:val="0"/>
        <w:jc w:val="both"/>
        <w:rPr>
          <w:rFonts w:eastAsiaTheme="minorEastAsia" w:cs="Times New Roman"/>
          <w:szCs w:val="24"/>
        </w:rPr>
      </w:pPr>
    </w:p>
    <w:p w:rsidR="000E648F" w:rsidRPr="00D64CC3" w:rsidRDefault="000E648F" w:rsidP="00664792">
      <w:pPr>
        <w:pStyle w:val="ListParagraph"/>
        <w:spacing w:after="0" w:line="480" w:lineRule="auto"/>
        <w:ind w:left="567" w:firstLine="851"/>
        <w:contextualSpacing w:val="0"/>
        <w:jc w:val="both"/>
        <w:rPr>
          <w:b/>
        </w:rPr>
      </w:pPr>
      <w:r w:rsidRPr="00D64CC3">
        <w:rPr>
          <w:rFonts w:eastAsiaTheme="minorEastAsia" w:cs="Times New Roman"/>
          <w:szCs w:val="24"/>
        </w:rPr>
        <w:t>Untuk menjelaskan permasalahan yang sedang diteliti maka peneliti merumuskan definisi operasional sebagai berikut :</w:t>
      </w:r>
    </w:p>
    <w:p w:rsidR="000E648F" w:rsidRPr="00D64CC3" w:rsidRDefault="000E648F" w:rsidP="00664792">
      <w:pPr>
        <w:pStyle w:val="ListParagraph"/>
        <w:numPr>
          <w:ilvl w:val="0"/>
          <w:numId w:val="9"/>
        </w:numPr>
        <w:spacing w:after="0" w:line="480" w:lineRule="auto"/>
        <w:ind w:left="1134" w:hanging="567"/>
        <w:contextualSpacing w:val="0"/>
        <w:jc w:val="both"/>
      </w:pPr>
      <w:r w:rsidRPr="00D64CC3">
        <w:t>Pengaruh yaitu sesuatu daya yang dapat membentuk atau mengubah sesuatu yang lain.</w:t>
      </w:r>
    </w:p>
    <w:p w:rsidR="00B02560" w:rsidRPr="00D64CC3" w:rsidRDefault="008B39C8" w:rsidP="00B02560">
      <w:pPr>
        <w:pStyle w:val="ListParagraph"/>
        <w:numPr>
          <w:ilvl w:val="0"/>
          <w:numId w:val="9"/>
        </w:numPr>
        <w:spacing w:after="0" w:line="480" w:lineRule="auto"/>
        <w:ind w:left="1134" w:hanging="567"/>
        <w:contextualSpacing w:val="0"/>
        <w:jc w:val="both"/>
        <w:rPr>
          <w:szCs w:val="24"/>
        </w:rPr>
      </w:pPr>
      <w:r w:rsidRPr="00D64CC3">
        <w:rPr>
          <w:szCs w:val="24"/>
        </w:rPr>
        <w:lastRenderedPageBreak/>
        <w:t xml:space="preserve">Perilaku Organisasi </w:t>
      </w:r>
      <w:r w:rsidR="00EB430F" w:rsidRPr="00D64CC3">
        <w:rPr>
          <w:szCs w:val="24"/>
        </w:rPr>
        <w:t xml:space="preserve">(X) </w:t>
      </w:r>
      <w:r w:rsidRPr="00D64CC3">
        <w:rPr>
          <w:szCs w:val="24"/>
        </w:rPr>
        <w:t>adalah</w:t>
      </w:r>
      <w:r w:rsidR="00B02560" w:rsidRPr="00D64CC3">
        <w:rPr>
          <w:szCs w:val="24"/>
        </w:rPr>
        <w:t xml:space="preserve"> </w:t>
      </w:r>
      <w:r w:rsidR="00294CBC" w:rsidRPr="00D64CC3">
        <w:t xml:space="preserve">sesuatu </w:t>
      </w:r>
      <w:r w:rsidR="00B02560" w:rsidRPr="00D64CC3">
        <w:t>yang menyangkut aspek-aspek tingkah laku manusia dalam suatu organisasi atau suatu kelompok tertentu.</w:t>
      </w:r>
    </w:p>
    <w:p w:rsidR="00357DF0" w:rsidRPr="00D64CC3" w:rsidRDefault="000E648F" w:rsidP="00664792">
      <w:pPr>
        <w:pStyle w:val="ListParagraph"/>
        <w:numPr>
          <w:ilvl w:val="0"/>
          <w:numId w:val="9"/>
        </w:numPr>
        <w:spacing w:after="0" w:line="480" w:lineRule="auto"/>
        <w:ind w:left="1134" w:hanging="567"/>
        <w:contextualSpacing w:val="0"/>
        <w:jc w:val="both"/>
        <w:rPr>
          <w:szCs w:val="24"/>
        </w:rPr>
      </w:pPr>
      <w:r w:rsidRPr="00D64CC3">
        <w:t xml:space="preserve">Kinerja </w:t>
      </w:r>
      <w:r w:rsidR="00EB430F" w:rsidRPr="00D64CC3">
        <w:t xml:space="preserve">(Y) </w:t>
      </w:r>
      <w:r w:rsidRPr="00D64CC3">
        <w:t xml:space="preserve">adalah </w:t>
      </w:r>
      <w:r w:rsidR="00265E9F" w:rsidRPr="00D64CC3">
        <w:t>bagaimana seorang pegawai melaksanakan pekerjaannya untuk mencapai tujuan yang diharapkan</w:t>
      </w:r>
      <w:r w:rsidRPr="00D64CC3">
        <w:rPr>
          <w:sz w:val="23"/>
          <w:szCs w:val="23"/>
        </w:rPr>
        <w:t>.</w:t>
      </w:r>
    </w:p>
    <w:p w:rsidR="000E648F" w:rsidRPr="00D64CC3" w:rsidRDefault="000E648F" w:rsidP="00664792">
      <w:pPr>
        <w:pStyle w:val="ListParagraph"/>
        <w:spacing w:after="0" w:line="480" w:lineRule="auto"/>
        <w:ind w:left="567"/>
        <w:contextualSpacing w:val="0"/>
        <w:jc w:val="both"/>
      </w:pPr>
    </w:p>
    <w:p w:rsidR="00357DF0" w:rsidRPr="00D64CC3" w:rsidRDefault="00357DF0" w:rsidP="00664792">
      <w:pPr>
        <w:pStyle w:val="ListParagraph"/>
        <w:numPr>
          <w:ilvl w:val="0"/>
          <w:numId w:val="1"/>
        </w:numPr>
        <w:spacing w:after="0" w:line="480" w:lineRule="auto"/>
        <w:ind w:left="567" w:hanging="567"/>
        <w:contextualSpacing w:val="0"/>
        <w:jc w:val="both"/>
        <w:rPr>
          <w:b/>
        </w:rPr>
      </w:pPr>
      <w:r w:rsidRPr="00D64CC3">
        <w:rPr>
          <w:b/>
        </w:rPr>
        <w:t>Lokasi dan Waktu Penelitian</w:t>
      </w:r>
    </w:p>
    <w:p w:rsidR="00FC27FC" w:rsidRPr="00D64CC3" w:rsidRDefault="00FC27FC" w:rsidP="00664792">
      <w:pPr>
        <w:pStyle w:val="ListParagraph"/>
        <w:numPr>
          <w:ilvl w:val="1"/>
          <w:numId w:val="17"/>
        </w:numPr>
        <w:spacing w:after="0" w:line="480" w:lineRule="auto"/>
        <w:ind w:left="1134" w:hanging="850"/>
        <w:contextualSpacing w:val="0"/>
        <w:jc w:val="both"/>
        <w:rPr>
          <w:b/>
        </w:rPr>
      </w:pPr>
      <w:r w:rsidRPr="00D64CC3">
        <w:rPr>
          <w:b/>
        </w:rPr>
        <w:t>Lokasi Penelitian</w:t>
      </w:r>
    </w:p>
    <w:p w:rsidR="00FC27FC" w:rsidRPr="00D64CC3" w:rsidRDefault="000C5F43" w:rsidP="00664792">
      <w:pPr>
        <w:pStyle w:val="ListParagraph"/>
        <w:spacing w:after="0" w:line="480" w:lineRule="auto"/>
        <w:ind w:left="567" w:firstLine="851"/>
        <w:contextualSpacing w:val="0"/>
        <w:jc w:val="both"/>
      </w:pPr>
      <w:r w:rsidRPr="00D64CC3">
        <w:t>Lokasi penelitian yaitu di Dinas Pendidikan Provinsi Jawa Barat</w:t>
      </w:r>
      <w:r w:rsidR="00FC27FC" w:rsidRPr="00D64CC3">
        <w:t>. Alamat</w:t>
      </w:r>
      <w:r w:rsidR="00627D67" w:rsidRPr="00D64CC3">
        <w:t xml:space="preserve"> tempat</w:t>
      </w:r>
      <w:r w:rsidR="00913BB6" w:rsidRPr="00D64CC3">
        <w:t xml:space="preserve"> penelitian</w:t>
      </w:r>
      <w:r w:rsidR="00627D67" w:rsidRPr="00D64CC3">
        <w:t xml:space="preserve"> Jl. Dr. Radjiman No. 6</w:t>
      </w:r>
      <w:r w:rsidR="00913BB6" w:rsidRPr="00D64CC3">
        <w:t>, Pasir Kaliki, Cicendo,</w:t>
      </w:r>
      <w:r w:rsidR="00627D67" w:rsidRPr="00D64CC3">
        <w:t xml:space="preserve"> </w:t>
      </w:r>
      <w:r w:rsidR="00913BB6" w:rsidRPr="00D64CC3">
        <w:t xml:space="preserve"> Kota </w:t>
      </w:r>
      <w:r w:rsidR="00627D67" w:rsidRPr="00D64CC3">
        <w:t>Bandung</w:t>
      </w:r>
      <w:r w:rsidR="00913BB6" w:rsidRPr="00D64CC3">
        <w:t>, Jawa Barat</w:t>
      </w:r>
      <w:r w:rsidR="00627D67" w:rsidRPr="00D64CC3">
        <w:t xml:space="preserve"> </w:t>
      </w:r>
      <w:r w:rsidR="00913BB6" w:rsidRPr="00D64CC3">
        <w:t xml:space="preserve">40171. Telp. (022) 4264944. </w:t>
      </w:r>
      <w:r w:rsidR="009733AE" w:rsidRPr="00D64CC3">
        <w:t xml:space="preserve">Website </w:t>
      </w:r>
      <w:hyperlink r:id="rId8" w:history="1">
        <w:r w:rsidR="009733AE" w:rsidRPr="00D64CC3">
          <w:rPr>
            <w:rStyle w:val="Hyperlink"/>
            <w:color w:val="auto"/>
          </w:rPr>
          <w:t>www.disdik.jabarprov.go.id</w:t>
        </w:r>
      </w:hyperlink>
      <w:r w:rsidR="003411F1" w:rsidRPr="00D64CC3">
        <w:t xml:space="preserve">. </w:t>
      </w:r>
      <w:r w:rsidR="00EB403D" w:rsidRPr="00D64CC3">
        <w:t>E-mail : disdik@jabarprov.go.id</w:t>
      </w:r>
    </w:p>
    <w:p w:rsidR="00FC27FC" w:rsidRPr="00D64CC3" w:rsidRDefault="00FC27FC" w:rsidP="00FC27FC">
      <w:pPr>
        <w:pStyle w:val="ListParagraph"/>
        <w:spacing w:after="0" w:line="480" w:lineRule="auto"/>
        <w:ind w:left="567"/>
        <w:contextualSpacing w:val="0"/>
        <w:jc w:val="both"/>
      </w:pPr>
    </w:p>
    <w:p w:rsidR="00FC27FC" w:rsidRPr="00D64CC3" w:rsidRDefault="00FC27FC" w:rsidP="00664792">
      <w:pPr>
        <w:pStyle w:val="ListParagraph"/>
        <w:numPr>
          <w:ilvl w:val="1"/>
          <w:numId w:val="17"/>
        </w:numPr>
        <w:spacing w:after="0" w:line="480" w:lineRule="auto"/>
        <w:ind w:left="1134" w:hanging="850"/>
        <w:contextualSpacing w:val="0"/>
        <w:jc w:val="both"/>
        <w:rPr>
          <w:b/>
        </w:rPr>
      </w:pPr>
      <w:r w:rsidRPr="00D64CC3">
        <w:rPr>
          <w:b/>
        </w:rPr>
        <w:t>Jadwal Penelitian</w:t>
      </w:r>
    </w:p>
    <w:p w:rsidR="00FC27FC" w:rsidRPr="00D64CC3" w:rsidRDefault="00FC27FC" w:rsidP="00664792">
      <w:pPr>
        <w:pStyle w:val="ListParagraph"/>
        <w:spacing w:after="0" w:line="480" w:lineRule="auto"/>
        <w:ind w:left="567" w:firstLine="851"/>
        <w:contextualSpacing w:val="0"/>
        <w:jc w:val="both"/>
      </w:pPr>
      <w:r w:rsidRPr="00D64CC3">
        <w:t xml:space="preserve">Jadwal penelitian yaitu tahap penjajagan yang dilaksanakan pada </w:t>
      </w:r>
      <w:r w:rsidR="00EC5D0B" w:rsidRPr="00D64CC3">
        <w:t xml:space="preserve">minggu ke-3 dan ke-4 bulan </w:t>
      </w:r>
      <w:r w:rsidR="00627D67" w:rsidRPr="00D64CC3">
        <w:t xml:space="preserve">Desember 2016 dan </w:t>
      </w:r>
      <w:r w:rsidR="00EC5D0B" w:rsidRPr="00D64CC3">
        <w:t xml:space="preserve">minggu ke-1 bulan </w:t>
      </w:r>
      <w:r w:rsidR="00627D67" w:rsidRPr="00D64CC3">
        <w:t>Januari 2017</w:t>
      </w:r>
      <w:r w:rsidR="00E83B99" w:rsidRPr="00D64CC3">
        <w:t xml:space="preserve"> dan tahap penelitian dilaksanakan pada minggu ke-1 sampai minggu ke-3 bulan April 2017.</w:t>
      </w:r>
    </w:p>
    <w:p w:rsidR="00B75045" w:rsidRPr="00D64CC3" w:rsidRDefault="00B75045" w:rsidP="00B75045">
      <w:pPr>
        <w:pStyle w:val="ListParagraph"/>
        <w:spacing w:after="0" w:line="480" w:lineRule="auto"/>
        <w:ind w:left="0"/>
        <w:contextualSpacing w:val="0"/>
        <w:jc w:val="both"/>
      </w:pPr>
    </w:p>
    <w:p w:rsidR="00EC5D0B" w:rsidRPr="00D64CC3" w:rsidRDefault="00EC5D0B" w:rsidP="00B75045">
      <w:pPr>
        <w:pStyle w:val="ListParagraph"/>
        <w:spacing w:after="0" w:line="480" w:lineRule="auto"/>
        <w:ind w:left="0"/>
        <w:contextualSpacing w:val="0"/>
        <w:jc w:val="both"/>
      </w:pPr>
    </w:p>
    <w:p w:rsidR="00DA65BA" w:rsidRPr="00D64CC3" w:rsidRDefault="00DA65BA" w:rsidP="00B75045">
      <w:pPr>
        <w:pStyle w:val="ListParagraph"/>
        <w:spacing w:after="0" w:line="480" w:lineRule="auto"/>
        <w:ind w:left="0"/>
        <w:contextualSpacing w:val="0"/>
        <w:jc w:val="both"/>
      </w:pPr>
    </w:p>
    <w:p w:rsidR="00CA5A77" w:rsidRPr="00D64CC3" w:rsidRDefault="00CA5A77" w:rsidP="00B75045">
      <w:pPr>
        <w:pStyle w:val="ListParagraph"/>
        <w:spacing w:after="0" w:line="480" w:lineRule="auto"/>
        <w:ind w:left="0"/>
        <w:contextualSpacing w:val="0"/>
        <w:jc w:val="both"/>
      </w:pPr>
    </w:p>
    <w:p w:rsidR="00265E9F" w:rsidRPr="00D64CC3" w:rsidRDefault="00265E9F" w:rsidP="00B75045">
      <w:pPr>
        <w:pStyle w:val="ListParagraph"/>
        <w:spacing w:after="0" w:line="480" w:lineRule="auto"/>
        <w:ind w:left="0"/>
        <w:contextualSpacing w:val="0"/>
        <w:jc w:val="both"/>
      </w:pPr>
    </w:p>
    <w:p w:rsidR="00FC27FC" w:rsidRPr="00D64CC3" w:rsidRDefault="00627D67" w:rsidP="00CA5A77">
      <w:pPr>
        <w:pStyle w:val="ListParagraph"/>
        <w:spacing w:after="0" w:line="240" w:lineRule="auto"/>
        <w:ind w:left="0"/>
        <w:contextualSpacing w:val="0"/>
        <w:jc w:val="center"/>
        <w:rPr>
          <w:b/>
        </w:rPr>
      </w:pPr>
      <w:r w:rsidRPr="00D64CC3">
        <w:rPr>
          <w:b/>
        </w:rPr>
        <w:lastRenderedPageBreak/>
        <w:t>Tabel 1.1</w:t>
      </w:r>
    </w:p>
    <w:p w:rsidR="00FC27FC" w:rsidRPr="00D64CC3" w:rsidRDefault="004A64E1" w:rsidP="00FC27FC">
      <w:pPr>
        <w:pStyle w:val="ListParagraph"/>
        <w:spacing w:after="0" w:line="480" w:lineRule="auto"/>
        <w:ind w:left="0"/>
        <w:contextualSpacing w:val="0"/>
        <w:jc w:val="center"/>
        <w:rPr>
          <w:b/>
        </w:rPr>
      </w:pPr>
      <w:r w:rsidRPr="00D64CC3">
        <w:rPr>
          <w:b/>
        </w:rPr>
        <w:t>Jadwal Penelitian</w:t>
      </w:r>
    </w:p>
    <w:tbl>
      <w:tblPr>
        <w:tblStyle w:val="TableGrid"/>
        <w:tblW w:w="10636" w:type="dxa"/>
        <w:tblInd w:w="-1452" w:type="dxa"/>
        <w:tblLayout w:type="fixed"/>
        <w:tblLook w:val="04A0"/>
      </w:tblPr>
      <w:tblGrid>
        <w:gridCol w:w="567"/>
        <w:gridCol w:w="902"/>
        <w:gridCol w:w="893"/>
        <w:gridCol w:w="272"/>
        <w:gridCol w:w="327"/>
        <w:gridCol w:w="383"/>
        <w:gridCol w:w="397"/>
        <w:gridCol w:w="272"/>
        <w:gridCol w:w="327"/>
        <w:gridCol w:w="383"/>
        <w:gridCol w:w="397"/>
        <w:gridCol w:w="272"/>
        <w:gridCol w:w="327"/>
        <w:gridCol w:w="383"/>
        <w:gridCol w:w="397"/>
        <w:gridCol w:w="272"/>
        <w:gridCol w:w="327"/>
        <w:gridCol w:w="383"/>
        <w:gridCol w:w="397"/>
        <w:gridCol w:w="272"/>
        <w:gridCol w:w="327"/>
        <w:gridCol w:w="383"/>
        <w:gridCol w:w="397"/>
        <w:gridCol w:w="272"/>
        <w:gridCol w:w="327"/>
        <w:gridCol w:w="383"/>
        <w:gridCol w:w="397"/>
      </w:tblGrid>
      <w:tr w:rsidR="00FC27FC" w:rsidRPr="00D64CC3" w:rsidTr="00EC5D0B">
        <w:tc>
          <w:tcPr>
            <w:tcW w:w="567" w:type="dxa"/>
            <w:vMerge w:val="restart"/>
            <w:vAlign w:val="center"/>
          </w:tcPr>
          <w:p w:rsidR="00FC27FC" w:rsidRPr="00D64CC3" w:rsidRDefault="00FC27FC" w:rsidP="004C1312">
            <w:pPr>
              <w:jc w:val="center"/>
              <w:rPr>
                <w:lang w:val="en-US"/>
              </w:rPr>
            </w:pPr>
            <w:r w:rsidRPr="00D64CC3">
              <w:t>No</w:t>
            </w:r>
            <w:r w:rsidR="00EC5D0B" w:rsidRPr="00D64CC3">
              <w:rPr>
                <w:lang w:val="en-US"/>
              </w:rPr>
              <w:t>.</w:t>
            </w:r>
          </w:p>
        </w:tc>
        <w:tc>
          <w:tcPr>
            <w:tcW w:w="902" w:type="dxa"/>
            <w:vMerge w:val="restart"/>
            <w:vAlign w:val="center"/>
          </w:tcPr>
          <w:p w:rsidR="00FC27FC" w:rsidRPr="00D64CC3" w:rsidRDefault="00FC27FC" w:rsidP="004C1312">
            <w:pPr>
              <w:jc w:val="center"/>
            </w:pPr>
            <w:r w:rsidRPr="00D64CC3">
              <w:t>Kegiat</w:t>
            </w:r>
            <w:r w:rsidR="00627D67" w:rsidRPr="00D64CC3">
              <w:rPr>
                <w:lang w:val="en-US"/>
              </w:rPr>
              <w:t>-</w:t>
            </w:r>
            <w:r w:rsidRPr="00D64CC3">
              <w:t>an</w:t>
            </w:r>
          </w:p>
        </w:tc>
        <w:tc>
          <w:tcPr>
            <w:tcW w:w="893" w:type="dxa"/>
            <w:vAlign w:val="center"/>
          </w:tcPr>
          <w:p w:rsidR="00FC27FC" w:rsidRPr="00D64CC3" w:rsidRDefault="00FC27FC" w:rsidP="004C1312">
            <w:pPr>
              <w:jc w:val="center"/>
            </w:pPr>
            <w:r w:rsidRPr="00D64CC3">
              <w:t>Tahun</w:t>
            </w:r>
          </w:p>
        </w:tc>
        <w:tc>
          <w:tcPr>
            <w:tcW w:w="8274" w:type="dxa"/>
            <w:gridSpan w:val="24"/>
            <w:vAlign w:val="center"/>
          </w:tcPr>
          <w:p w:rsidR="00FC27FC" w:rsidRPr="00D64CC3" w:rsidRDefault="000C5F43" w:rsidP="004C1312">
            <w:pPr>
              <w:jc w:val="center"/>
              <w:rPr>
                <w:lang w:val="en-US"/>
              </w:rPr>
            </w:pPr>
            <w:r w:rsidRPr="00D64CC3">
              <w:rPr>
                <w:lang w:val="en-US"/>
              </w:rPr>
              <w:t xml:space="preserve">2016 </w:t>
            </w:r>
            <w:r w:rsidR="00CA5A77" w:rsidRPr="00D64CC3">
              <w:rPr>
                <w:lang w:val="en-US"/>
              </w:rPr>
              <w:t>–</w:t>
            </w:r>
            <w:r w:rsidRPr="00D64CC3">
              <w:rPr>
                <w:lang w:val="en-US"/>
              </w:rPr>
              <w:t xml:space="preserve"> </w:t>
            </w:r>
            <w:r w:rsidR="00FC27FC" w:rsidRPr="00D64CC3">
              <w:t>201</w:t>
            </w:r>
            <w:r w:rsidRPr="00D64CC3">
              <w:rPr>
                <w:lang w:val="en-US"/>
              </w:rPr>
              <w:t>7</w:t>
            </w:r>
          </w:p>
        </w:tc>
      </w:tr>
      <w:tr w:rsidR="00FC27FC" w:rsidRPr="00D64CC3" w:rsidTr="00EC5D0B">
        <w:tc>
          <w:tcPr>
            <w:tcW w:w="567" w:type="dxa"/>
            <w:vMerge/>
          </w:tcPr>
          <w:p w:rsidR="00FC27FC" w:rsidRPr="00D64CC3" w:rsidRDefault="00FC27FC" w:rsidP="004C1312"/>
        </w:tc>
        <w:tc>
          <w:tcPr>
            <w:tcW w:w="902" w:type="dxa"/>
            <w:vMerge/>
            <w:vAlign w:val="center"/>
          </w:tcPr>
          <w:p w:rsidR="00FC27FC" w:rsidRPr="00D64CC3" w:rsidRDefault="00FC27FC" w:rsidP="004C1312">
            <w:pPr>
              <w:jc w:val="center"/>
            </w:pPr>
          </w:p>
        </w:tc>
        <w:tc>
          <w:tcPr>
            <w:tcW w:w="893" w:type="dxa"/>
            <w:vAlign w:val="center"/>
          </w:tcPr>
          <w:p w:rsidR="00FC27FC" w:rsidRPr="00D64CC3" w:rsidRDefault="00FC27FC" w:rsidP="004C1312">
            <w:pPr>
              <w:jc w:val="center"/>
            </w:pPr>
            <w:r w:rsidRPr="00D64CC3">
              <w:t>Bulan</w:t>
            </w:r>
          </w:p>
        </w:tc>
        <w:tc>
          <w:tcPr>
            <w:tcW w:w="1379" w:type="dxa"/>
            <w:gridSpan w:val="4"/>
            <w:vAlign w:val="center"/>
          </w:tcPr>
          <w:p w:rsidR="00FC27FC" w:rsidRPr="00D64CC3" w:rsidRDefault="000C5F43" w:rsidP="004C1312">
            <w:pPr>
              <w:jc w:val="center"/>
              <w:rPr>
                <w:lang w:val="en-US"/>
              </w:rPr>
            </w:pPr>
            <w:r w:rsidRPr="00D64CC3">
              <w:rPr>
                <w:lang w:val="en-US"/>
              </w:rPr>
              <w:t>Desember</w:t>
            </w:r>
          </w:p>
        </w:tc>
        <w:tc>
          <w:tcPr>
            <w:tcW w:w="1379" w:type="dxa"/>
            <w:gridSpan w:val="4"/>
            <w:vAlign w:val="center"/>
          </w:tcPr>
          <w:p w:rsidR="00FC27FC" w:rsidRPr="00D64CC3" w:rsidRDefault="000C5F43" w:rsidP="004C1312">
            <w:pPr>
              <w:jc w:val="center"/>
              <w:rPr>
                <w:lang w:val="en-US"/>
              </w:rPr>
            </w:pPr>
            <w:r w:rsidRPr="00D64CC3">
              <w:rPr>
                <w:lang w:val="en-US"/>
              </w:rPr>
              <w:t>Januari</w:t>
            </w:r>
          </w:p>
        </w:tc>
        <w:tc>
          <w:tcPr>
            <w:tcW w:w="1379" w:type="dxa"/>
            <w:gridSpan w:val="4"/>
            <w:vAlign w:val="center"/>
          </w:tcPr>
          <w:p w:rsidR="00FC27FC" w:rsidRPr="00D64CC3" w:rsidRDefault="000C5F43" w:rsidP="004C1312">
            <w:pPr>
              <w:jc w:val="center"/>
              <w:rPr>
                <w:lang w:val="en-US"/>
              </w:rPr>
            </w:pPr>
            <w:r w:rsidRPr="00D64CC3">
              <w:rPr>
                <w:lang w:val="en-US"/>
              </w:rPr>
              <w:t>Februari</w:t>
            </w:r>
          </w:p>
        </w:tc>
        <w:tc>
          <w:tcPr>
            <w:tcW w:w="1379" w:type="dxa"/>
            <w:gridSpan w:val="4"/>
            <w:vAlign w:val="center"/>
          </w:tcPr>
          <w:p w:rsidR="00FC27FC" w:rsidRPr="00D64CC3" w:rsidRDefault="000C5F43" w:rsidP="004C1312">
            <w:pPr>
              <w:jc w:val="center"/>
              <w:rPr>
                <w:lang w:val="en-US"/>
              </w:rPr>
            </w:pPr>
            <w:r w:rsidRPr="00D64CC3">
              <w:rPr>
                <w:lang w:val="en-US"/>
              </w:rPr>
              <w:t>Maret</w:t>
            </w:r>
          </w:p>
        </w:tc>
        <w:tc>
          <w:tcPr>
            <w:tcW w:w="1379" w:type="dxa"/>
            <w:gridSpan w:val="4"/>
            <w:vAlign w:val="center"/>
          </w:tcPr>
          <w:p w:rsidR="00FC27FC" w:rsidRPr="00D64CC3" w:rsidRDefault="000C5F43" w:rsidP="004C1312">
            <w:pPr>
              <w:jc w:val="center"/>
              <w:rPr>
                <w:lang w:val="en-US"/>
              </w:rPr>
            </w:pPr>
            <w:r w:rsidRPr="00D64CC3">
              <w:rPr>
                <w:lang w:val="en-US"/>
              </w:rPr>
              <w:t>April</w:t>
            </w:r>
          </w:p>
        </w:tc>
        <w:tc>
          <w:tcPr>
            <w:tcW w:w="1379" w:type="dxa"/>
            <w:gridSpan w:val="4"/>
            <w:vAlign w:val="center"/>
          </w:tcPr>
          <w:p w:rsidR="00FC27FC" w:rsidRPr="00D64CC3" w:rsidRDefault="000C5F43" w:rsidP="004C1312">
            <w:pPr>
              <w:jc w:val="center"/>
              <w:rPr>
                <w:lang w:val="en-US"/>
              </w:rPr>
            </w:pPr>
            <w:r w:rsidRPr="00D64CC3">
              <w:rPr>
                <w:lang w:val="en-US"/>
              </w:rPr>
              <w:t>Mei</w:t>
            </w:r>
          </w:p>
        </w:tc>
      </w:tr>
      <w:tr w:rsidR="00FC27FC" w:rsidRPr="00D64CC3" w:rsidTr="00EC5D0B">
        <w:tc>
          <w:tcPr>
            <w:tcW w:w="567" w:type="dxa"/>
            <w:vMerge/>
          </w:tcPr>
          <w:p w:rsidR="00FC27FC" w:rsidRPr="00D64CC3" w:rsidRDefault="00FC27FC" w:rsidP="004C1312"/>
        </w:tc>
        <w:tc>
          <w:tcPr>
            <w:tcW w:w="902" w:type="dxa"/>
            <w:vMerge/>
            <w:vAlign w:val="center"/>
          </w:tcPr>
          <w:p w:rsidR="00FC27FC" w:rsidRPr="00D64CC3" w:rsidRDefault="00FC27FC" w:rsidP="004C1312">
            <w:pPr>
              <w:jc w:val="center"/>
            </w:pPr>
          </w:p>
        </w:tc>
        <w:tc>
          <w:tcPr>
            <w:tcW w:w="893" w:type="dxa"/>
            <w:vAlign w:val="center"/>
          </w:tcPr>
          <w:p w:rsidR="00FC27FC" w:rsidRPr="00D64CC3" w:rsidRDefault="00FC27FC" w:rsidP="004C1312">
            <w:pPr>
              <w:jc w:val="center"/>
            </w:pPr>
            <w:r w:rsidRPr="00D64CC3">
              <w:t>Minggu</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c>
          <w:tcPr>
            <w:tcW w:w="272" w:type="dxa"/>
            <w:vAlign w:val="center"/>
          </w:tcPr>
          <w:p w:rsidR="00FC27FC" w:rsidRPr="00D64CC3" w:rsidRDefault="00FC27FC" w:rsidP="004C1312">
            <w:pPr>
              <w:jc w:val="center"/>
            </w:pPr>
            <w:r w:rsidRPr="00D64CC3">
              <w:t>I</w:t>
            </w:r>
          </w:p>
        </w:tc>
        <w:tc>
          <w:tcPr>
            <w:tcW w:w="327" w:type="dxa"/>
            <w:vAlign w:val="center"/>
          </w:tcPr>
          <w:p w:rsidR="00FC27FC" w:rsidRPr="00D64CC3" w:rsidRDefault="00FC27FC" w:rsidP="004C1312">
            <w:pPr>
              <w:jc w:val="center"/>
            </w:pPr>
            <w:r w:rsidRPr="00D64CC3">
              <w:t>II</w:t>
            </w:r>
          </w:p>
        </w:tc>
        <w:tc>
          <w:tcPr>
            <w:tcW w:w="383" w:type="dxa"/>
            <w:vAlign w:val="center"/>
          </w:tcPr>
          <w:p w:rsidR="00FC27FC" w:rsidRPr="00D64CC3" w:rsidRDefault="00FC27FC" w:rsidP="004C1312">
            <w:pPr>
              <w:jc w:val="center"/>
            </w:pPr>
            <w:r w:rsidRPr="00D64CC3">
              <w:t>III</w:t>
            </w:r>
          </w:p>
        </w:tc>
        <w:tc>
          <w:tcPr>
            <w:tcW w:w="397" w:type="dxa"/>
            <w:vAlign w:val="center"/>
          </w:tcPr>
          <w:p w:rsidR="00FC27FC" w:rsidRPr="00D64CC3" w:rsidRDefault="00FC27FC" w:rsidP="004C1312">
            <w:pPr>
              <w:jc w:val="center"/>
            </w:pPr>
            <w:r w:rsidRPr="00D64CC3">
              <w:t>IV</w:t>
            </w:r>
          </w:p>
        </w:tc>
      </w:tr>
      <w:tr w:rsidR="00CA5A77" w:rsidRPr="00D64CC3" w:rsidTr="004F4518">
        <w:tc>
          <w:tcPr>
            <w:tcW w:w="567" w:type="dxa"/>
            <w:vMerge w:val="restart"/>
          </w:tcPr>
          <w:p w:rsidR="00CA5A77" w:rsidRPr="00D64CC3" w:rsidRDefault="00CA5A77" w:rsidP="00EC5D0B">
            <w:pPr>
              <w:jc w:val="center"/>
            </w:pPr>
            <w:r w:rsidRPr="00D64CC3">
              <w:t>1.</w:t>
            </w:r>
          </w:p>
        </w:tc>
        <w:tc>
          <w:tcPr>
            <w:tcW w:w="10069" w:type="dxa"/>
            <w:gridSpan w:val="26"/>
          </w:tcPr>
          <w:p w:rsidR="00CA5A77" w:rsidRPr="00D64CC3" w:rsidRDefault="00CA5A77" w:rsidP="004C1312">
            <w:r w:rsidRPr="00D64CC3">
              <w:rPr>
                <w:b/>
              </w:rPr>
              <w:t>TAHAPAN PERSIAPAN</w:t>
            </w:r>
          </w:p>
        </w:tc>
      </w:tr>
      <w:tr w:rsidR="00CA5A77" w:rsidRPr="00D64CC3" w:rsidTr="003411F1">
        <w:tc>
          <w:tcPr>
            <w:tcW w:w="567" w:type="dxa"/>
            <w:vMerge/>
          </w:tcPr>
          <w:p w:rsidR="00CA5A77" w:rsidRPr="00D64CC3" w:rsidRDefault="00CA5A77" w:rsidP="00EC5D0B">
            <w:pPr>
              <w:jc w:val="center"/>
            </w:pPr>
          </w:p>
        </w:tc>
        <w:tc>
          <w:tcPr>
            <w:tcW w:w="1795" w:type="dxa"/>
            <w:gridSpan w:val="2"/>
          </w:tcPr>
          <w:p w:rsidR="00CA5A77" w:rsidRPr="00D64CC3" w:rsidRDefault="00CA5A77" w:rsidP="00FC27FC">
            <w:pPr>
              <w:pStyle w:val="ListParagraph"/>
              <w:numPr>
                <w:ilvl w:val="0"/>
                <w:numId w:val="11"/>
              </w:numPr>
              <w:ind w:left="359"/>
            </w:pPr>
            <w:r w:rsidRPr="00D64CC3">
              <w:t>Perizinan</w:t>
            </w:r>
          </w:p>
        </w:tc>
        <w:tc>
          <w:tcPr>
            <w:tcW w:w="272" w:type="dxa"/>
            <w:shd w:val="clear" w:color="auto" w:fill="auto"/>
          </w:tcPr>
          <w:p w:rsidR="00CA5A77" w:rsidRPr="00D64CC3" w:rsidRDefault="00CA5A77" w:rsidP="004C1312"/>
        </w:tc>
        <w:tc>
          <w:tcPr>
            <w:tcW w:w="327" w:type="dxa"/>
            <w:shd w:val="clear" w:color="auto" w:fill="000000" w:themeFill="text1"/>
          </w:tcPr>
          <w:p w:rsidR="00CA5A77" w:rsidRPr="00D64CC3" w:rsidRDefault="00CA5A77" w:rsidP="004C1312"/>
        </w:tc>
        <w:tc>
          <w:tcPr>
            <w:tcW w:w="383" w:type="dxa"/>
            <w:shd w:val="clear" w:color="auto" w:fill="000000" w:themeFill="text1"/>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000000" w:themeFill="text1"/>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CA5A77" w:rsidRPr="00D64CC3" w:rsidTr="00EC5D0B">
        <w:tc>
          <w:tcPr>
            <w:tcW w:w="567" w:type="dxa"/>
            <w:vMerge/>
          </w:tcPr>
          <w:p w:rsidR="00CA5A77" w:rsidRPr="00D64CC3" w:rsidRDefault="00CA5A77" w:rsidP="00EC5D0B">
            <w:pPr>
              <w:jc w:val="center"/>
            </w:pPr>
          </w:p>
        </w:tc>
        <w:tc>
          <w:tcPr>
            <w:tcW w:w="1795" w:type="dxa"/>
            <w:gridSpan w:val="2"/>
          </w:tcPr>
          <w:p w:rsidR="00CA5A77" w:rsidRPr="00D64CC3" w:rsidRDefault="00CA5A77" w:rsidP="00FC27FC">
            <w:pPr>
              <w:pStyle w:val="ListParagraph"/>
              <w:numPr>
                <w:ilvl w:val="0"/>
                <w:numId w:val="11"/>
              </w:numPr>
              <w:ind w:left="359"/>
            </w:pPr>
            <w:r w:rsidRPr="00D64CC3">
              <w:t>Penjajagan</w:t>
            </w:r>
          </w:p>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000000" w:themeFill="text1"/>
          </w:tcPr>
          <w:p w:rsidR="00CA5A77" w:rsidRPr="00D64CC3" w:rsidRDefault="00CA5A77" w:rsidP="004C1312"/>
        </w:tc>
        <w:tc>
          <w:tcPr>
            <w:tcW w:w="397" w:type="dxa"/>
            <w:shd w:val="clear" w:color="auto" w:fill="000000" w:themeFill="text1"/>
          </w:tcPr>
          <w:p w:rsidR="00CA5A77" w:rsidRPr="00D64CC3" w:rsidRDefault="00CA5A77" w:rsidP="004C1312"/>
        </w:tc>
        <w:tc>
          <w:tcPr>
            <w:tcW w:w="272" w:type="dxa"/>
            <w:shd w:val="clear" w:color="auto" w:fill="000000" w:themeFill="text1"/>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CA5A77" w:rsidRPr="00D64CC3" w:rsidTr="00EC5D0B">
        <w:tc>
          <w:tcPr>
            <w:tcW w:w="567" w:type="dxa"/>
            <w:vMerge/>
          </w:tcPr>
          <w:p w:rsidR="00CA5A77" w:rsidRPr="00D64CC3" w:rsidRDefault="00CA5A77" w:rsidP="00EC5D0B">
            <w:pPr>
              <w:jc w:val="center"/>
            </w:pPr>
          </w:p>
        </w:tc>
        <w:tc>
          <w:tcPr>
            <w:tcW w:w="1795" w:type="dxa"/>
            <w:gridSpan w:val="2"/>
          </w:tcPr>
          <w:p w:rsidR="00CA5A77" w:rsidRPr="00D64CC3" w:rsidRDefault="00CA5A77" w:rsidP="00FC27FC">
            <w:pPr>
              <w:pStyle w:val="ListParagraph"/>
              <w:numPr>
                <w:ilvl w:val="0"/>
                <w:numId w:val="11"/>
              </w:numPr>
              <w:ind w:left="359"/>
            </w:pPr>
            <w:r w:rsidRPr="00D64CC3">
              <w:t>Pengajuan Judul</w:t>
            </w:r>
          </w:p>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000000" w:themeFill="text1"/>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CA5A77" w:rsidRPr="00D64CC3" w:rsidTr="00B63A5C">
        <w:tc>
          <w:tcPr>
            <w:tcW w:w="567" w:type="dxa"/>
            <w:vMerge/>
          </w:tcPr>
          <w:p w:rsidR="00CA5A77" w:rsidRPr="00D64CC3" w:rsidRDefault="00CA5A77" w:rsidP="00EC5D0B">
            <w:pPr>
              <w:jc w:val="center"/>
            </w:pPr>
          </w:p>
        </w:tc>
        <w:tc>
          <w:tcPr>
            <w:tcW w:w="1795" w:type="dxa"/>
            <w:gridSpan w:val="2"/>
          </w:tcPr>
          <w:p w:rsidR="00CA5A77" w:rsidRPr="00D64CC3" w:rsidRDefault="00CA5A77" w:rsidP="00FC27FC">
            <w:pPr>
              <w:pStyle w:val="ListParagraph"/>
              <w:numPr>
                <w:ilvl w:val="0"/>
                <w:numId w:val="11"/>
              </w:numPr>
              <w:ind w:left="359"/>
            </w:pPr>
            <w:r w:rsidRPr="00D64CC3">
              <w:t>Studi Kepustakaan</w:t>
            </w:r>
          </w:p>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000000" w:themeFill="text1"/>
          </w:tcPr>
          <w:p w:rsidR="00CA5A77" w:rsidRPr="00D64CC3" w:rsidRDefault="00CA5A77" w:rsidP="004C1312"/>
        </w:tc>
        <w:tc>
          <w:tcPr>
            <w:tcW w:w="397" w:type="dxa"/>
            <w:shd w:val="clear" w:color="auto" w:fill="000000" w:themeFill="text1"/>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CA5A77" w:rsidRPr="00D64CC3" w:rsidTr="00B63A5C">
        <w:tc>
          <w:tcPr>
            <w:tcW w:w="567" w:type="dxa"/>
            <w:vMerge/>
          </w:tcPr>
          <w:p w:rsidR="00CA5A77" w:rsidRPr="00D64CC3" w:rsidRDefault="00CA5A77" w:rsidP="00EC5D0B">
            <w:pPr>
              <w:jc w:val="center"/>
            </w:pPr>
          </w:p>
        </w:tc>
        <w:tc>
          <w:tcPr>
            <w:tcW w:w="1795" w:type="dxa"/>
            <w:gridSpan w:val="2"/>
          </w:tcPr>
          <w:p w:rsidR="00CA5A77" w:rsidRPr="00D64CC3" w:rsidRDefault="00CA5A77" w:rsidP="00CA5A77">
            <w:pPr>
              <w:pStyle w:val="ListParagraph"/>
              <w:numPr>
                <w:ilvl w:val="0"/>
                <w:numId w:val="11"/>
              </w:numPr>
              <w:ind w:left="359"/>
            </w:pPr>
            <w:r w:rsidRPr="00D64CC3">
              <w:t xml:space="preserve">Pembuatan </w:t>
            </w:r>
            <w:r w:rsidRPr="00D64CC3">
              <w:rPr>
                <w:lang w:val="en-US"/>
              </w:rPr>
              <w:t>Proposal</w:t>
            </w:r>
          </w:p>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000000" w:themeFill="text1"/>
          </w:tcPr>
          <w:p w:rsidR="00CA5A77" w:rsidRPr="00D64CC3" w:rsidRDefault="00CA5A77" w:rsidP="004C1312"/>
        </w:tc>
        <w:tc>
          <w:tcPr>
            <w:tcW w:w="327" w:type="dxa"/>
            <w:shd w:val="clear" w:color="auto" w:fill="000000" w:themeFill="text1"/>
          </w:tcPr>
          <w:p w:rsidR="00CA5A77" w:rsidRPr="00D64CC3" w:rsidRDefault="00CA5A77" w:rsidP="004C1312"/>
        </w:tc>
        <w:tc>
          <w:tcPr>
            <w:tcW w:w="383" w:type="dxa"/>
            <w:shd w:val="clear" w:color="auto" w:fill="000000" w:themeFill="text1"/>
          </w:tcPr>
          <w:p w:rsidR="00CA5A77" w:rsidRPr="00D64CC3" w:rsidRDefault="00CA5A77" w:rsidP="004C1312"/>
        </w:tc>
        <w:tc>
          <w:tcPr>
            <w:tcW w:w="397" w:type="dxa"/>
            <w:shd w:val="clear" w:color="auto" w:fill="000000" w:themeFill="text1"/>
          </w:tcPr>
          <w:p w:rsidR="00CA5A77" w:rsidRPr="00D64CC3" w:rsidRDefault="00CA5A77" w:rsidP="004C1312"/>
        </w:tc>
        <w:tc>
          <w:tcPr>
            <w:tcW w:w="272" w:type="dxa"/>
            <w:shd w:val="clear" w:color="auto" w:fill="000000" w:themeFill="text1"/>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CA5A77" w:rsidRPr="00D64CC3" w:rsidTr="000814EC">
        <w:tc>
          <w:tcPr>
            <w:tcW w:w="567" w:type="dxa"/>
            <w:vMerge/>
          </w:tcPr>
          <w:p w:rsidR="00CA5A77" w:rsidRPr="00D64CC3" w:rsidRDefault="00CA5A77" w:rsidP="00EC5D0B">
            <w:pPr>
              <w:jc w:val="center"/>
            </w:pPr>
          </w:p>
        </w:tc>
        <w:tc>
          <w:tcPr>
            <w:tcW w:w="1795" w:type="dxa"/>
            <w:gridSpan w:val="2"/>
          </w:tcPr>
          <w:p w:rsidR="00CA5A77" w:rsidRPr="00D64CC3" w:rsidRDefault="00CA5A77" w:rsidP="00CA5A77">
            <w:pPr>
              <w:pStyle w:val="ListParagraph"/>
              <w:numPr>
                <w:ilvl w:val="0"/>
                <w:numId w:val="11"/>
              </w:numPr>
              <w:ind w:left="359"/>
            </w:pPr>
            <w:r w:rsidRPr="00D64CC3">
              <w:t>Pe</w:t>
            </w:r>
            <w:r w:rsidRPr="00D64CC3">
              <w:rPr>
                <w:lang w:val="en-US"/>
              </w:rPr>
              <w:t>ngesahan Proposal</w:t>
            </w:r>
          </w:p>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000000" w:themeFill="text1"/>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c>
          <w:tcPr>
            <w:tcW w:w="272" w:type="dxa"/>
            <w:shd w:val="clear" w:color="auto" w:fill="auto"/>
          </w:tcPr>
          <w:p w:rsidR="00CA5A77" w:rsidRPr="00D64CC3" w:rsidRDefault="00CA5A77" w:rsidP="004C1312"/>
        </w:tc>
        <w:tc>
          <w:tcPr>
            <w:tcW w:w="327" w:type="dxa"/>
            <w:shd w:val="clear" w:color="auto" w:fill="auto"/>
          </w:tcPr>
          <w:p w:rsidR="00CA5A77" w:rsidRPr="00D64CC3" w:rsidRDefault="00CA5A77" w:rsidP="004C1312"/>
        </w:tc>
        <w:tc>
          <w:tcPr>
            <w:tcW w:w="383" w:type="dxa"/>
            <w:shd w:val="clear" w:color="auto" w:fill="auto"/>
          </w:tcPr>
          <w:p w:rsidR="00CA5A77" w:rsidRPr="00D64CC3" w:rsidRDefault="00CA5A77" w:rsidP="004C1312"/>
        </w:tc>
        <w:tc>
          <w:tcPr>
            <w:tcW w:w="397" w:type="dxa"/>
            <w:shd w:val="clear" w:color="auto" w:fill="auto"/>
          </w:tcPr>
          <w:p w:rsidR="00CA5A77" w:rsidRPr="00D64CC3" w:rsidRDefault="00CA5A77" w:rsidP="004C1312"/>
        </w:tc>
      </w:tr>
      <w:tr w:rsidR="003411F1" w:rsidRPr="00D64CC3" w:rsidTr="00AD2E09">
        <w:tc>
          <w:tcPr>
            <w:tcW w:w="567" w:type="dxa"/>
            <w:vMerge w:val="restart"/>
          </w:tcPr>
          <w:p w:rsidR="003411F1" w:rsidRPr="00D64CC3" w:rsidRDefault="003411F1" w:rsidP="00EC5D0B">
            <w:pPr>
              <w:jc w:val="center"/>
            </w:pPr>
            <w:r w:rsidRPr="00D64CC3">
              <w:t>2.</w:t>
            </w:r>
          </w:p>
        </w:tc>
        <w:tc>
          <w:tcPr>
            <w:tcW w:w="10069" w:type="dxa"/>
            <w:gridSpan w:val="26"/>
          </w:tcPr>
          <w:p w:rsidR="003411F1" w:rsidRPr="00D64CC3" w:rsidRDefault="003411F1" w:rsidP="004C1312">
            <w:pPr>
              <w:rPr>
                <w:lang w:val="en-US"/>
              </w:rPr>
            </w:pPr>
            <w:r w:rsidRPr="00D64CC3">
              <w:rPr>
                <w:b/>
              </w:rPr>
              <w:t>TAHAP PE</w:t>
            </w:r>
            <w:r w:rsidR="00B6363F" w:rsidRPr="00D64CC3">
              <w:rPr>
                <w:b/>
                <w:lang w:val="en-US"/>
              </w:rPr>
              <w:t>NELITIAN</w:t>
            </w:r>
          </w:p>
        </w:tc>
      </w:tr>
      <w:tr w:rsidR="00265E9F" w:rsidRPr="00D64CC3" w:rsidTr="00B23A1E">
        <w:tc>
          <w:tcPr>
            <w:tcW w:w="567" w:type="dxa"/>
            <w:vMerge/>
          </w:tcPr>
          <w:p w:rsidR="00265E9F" w:rsidRPr="00D64CC3" w:rsidRDefault="00265E9F" w:rsidP="00EC5D0B">
            <w:pPr>
              <w:jc w:val="center"/>
            </w:pPr>
          </w:p>
        </w:tc>
        <w:tc>
          <w:tcPr>
            <w:tcW w:w="1795" w:type="dxa"/>
            <w:gridSpan w:val="2"/>
          </w:tcPr>
          <w:p w:rsidR="00265E9F" w:rsidRPr="00D64CC3" w:rsidRDefault="00265E9F" w:rsidP="00FC27FC">
            <w:pPr>
              <w:pStyle w:val="ListParagraph"/>
              <w:numPr>
                <w:ilvl w:val="0"/>
                <w:numId w:val="12"/>
              </w:numPr>
              <w:ind w:left="359"/>
            </w:pPr>
            <w:r w:rsidRPr="00D64CC3">
              <w:rPr>
                <w:lang w:val="en-US"/>
              </w:rPr>
              <w:t>Penyebaran Angket</w:t>
            </w:r>
          </w:p>
        </w:tc>
        <w:tc>
          <w:tcPr>
            <w:tcW w:w="272" w:type="dxa"/>
            <w:shd w:val="clear" w:color="auto" w:fill="auto"/>
          </w:tcPr>
          <w:p w:rsidR="00265E9F" w:rsidRPr="00D64CC3" w:rsidRDefault="00265E9F" w:rsidP="004C1312"/>
        </w:tc>
        <w:tc>
          <w:tcPr>
            <w:tcW w:w="327" w:type="dxa"/>
            <w:shd w:val="clear" w:color="auto" w:fill="auto"/>
          </w:tcPr>
          <w:p w:rsidR="00265E9F" w:rsidRPr="00D64CC3" w:rsidRDefault="00265E9F" w:rsidP="004C1312"/>
        </w:tc>
        <w:tc>
          <w:tcPr>
            <w:tcW w:w="383" w:type="dxa"/>
            <w:shd w:val="clear" w:color="auto" w:fill="auto"/>
          </w:tcPr>
          <w:p w:rsidR="00265E9F" w:rsidRPr="00D64CC3" w:rsidRDefault="00265E9F" w:rsidP="004C1312"/>
        </w:tc>
        <w:tc>
          <w:tcPr>
            <w:tcW w:w="397" w:type="dxa"/>
            <w:shd w:val="clear" w:color="auto" w:fill="auto"/>
          </w:tcPr>
          <w:p w:rsidR="00265E9F" w:rsidRPr="00D64CC3" w:rsidRDefault="00265E9F" w:rsidP="004C1312"/>
        </w:tc>
        <w:tc>
          <w:tcPr>
            <w:tcW w:w="272" w:type="dxa"/>
            <w:shd w:val="clear" w:color="auto" w:fill="auto"/>
          </w:tcPr>
          <w:p w:rsidR="00265E9F" w:rsidRPr="00D64CC3" w:rsidRDefault="00265E9F" w:rsidP="004C1312"/>
        </w:tc>
        <w:tc>
          <w:tcPr>
            <w:tcW w:w="327" w:type="dxa"/>
            <w:shd w:val="clear" w:color="auto" w:fill="auto"/>
          </w:tcPr>
          <w:p w:rsidR="00265E9F" w:rsidRPr="00D64CC3" w:rsidRDefault="00265E9F" w:rsidP="004C1312"/>
        </w:tc>
        <w:tc>
          <w:tcPr>
            <w:tcW w:w="383" w:type="dxa"/>
            <w:shd w:val="clear" w:color="auto" w:fill="auto"/>
          </w:tcPr>
          <w:p w:rsidR="00265E9F" w:rsidRPr="00D64CC3" w:rsidRDefault="00265E9F" w:rsidP="004C1312"/>
        </w:tc>
        <w:tc>
          <w:tcPr>
            <w:tcW w:w="397" w:type="dxa"/>
            <w:shd w:val="clear" w:color="auto" w:fill="auto"/>
          </w:tcPr>
          <w:p w:rsidR="00265E9F" w:rsidRPr="00D64CC3" w:rsidRDefault="00265E9F" w:rsidP="004C1312"/>
        </w:tc>
        <w:tc>
          <w:tcPr>
            <w:tcW w:w="272" w:type="dxa"/>
            <w:shd w:val="clear" w:color="auto" w:fill="auto"/>
          </w:tcPr>
          <w:p w:rsidR="00265E9F" w:rsidRPr="00D64CC3" w:rsidRDefault="00265E9F" w:rsidP="004C1312"/>
        </w:tc>
        <w:tc>
          <w:tcPr>
            <w:tcW w:w="327" w:type="dxa"/>
            <w:shd w:val="clear" w:color="auto" w:fill="auto"/>
          </w:tcPr>
          <w:p w:rsidR="00265E9F" w:rsidRPr="00D64CC3" w:rsidRDefault="00265E9F" w:rsidP="004C1312"/>
        </w:tc>
        <w:tc>
          <w:tcPr>
            <w:tcW w:w="383" w:type="dxa"/>
            <w:shd w:val="clear" w:color="auto" w:fill="auto"/>
          </w:tcPr>
          <w:p w:rsidR="00265E9F" w:rsidRPr="00D64CC3" w:rsidRDefault="00265E9F" w:rsidP="004C1312"/>
        </w:tc>
        <w:tc>
          <w:tcPr>
            <w:tcW w:w="397" w:type="dxa"/>
            <w:shd w:val="clear" w:color="auto" w:fill="auto"/>
          </w:tcPr>
          <w:p w:rsidR="00265E9F" w:rsidRPr="00D64CC3" w:rsidRDefault="00265E9F" w:rsidP="004C1312"/>
        </w:tc>
        <w:tc>
          <w:tcPr>
            <w:tcW w:w="272" w:type="dxa"/>
            <w:shd w:val="clear" w:color="auto" w:fill="auto"/>
          </w:tcPr>
          <w:p w:rsidR="00265E9F" w:rsidRPr="00D64CC3" w:rsidRDefault="00265E9F" w:rsidP="004C1312"/>
        </w:tc>
        <w:tc>
          <w:tcPr>
            <w:tcW w:w="327" w:type="dxa"/>
            <w:shd w:val="clear" w:color="auto" w:fill="auto"/>
          </w:tcPr>
          <w:p w:rsidR="00265E9F" w:rsidRPr="00D64CC3" w:rsidRDefault="00265E9F" w:rsidP="004C1312"/>
        </w:tc>
        <w:tc>
          <w:tcPr>
            <w:tcW w:w="383" w:type="dxa"/>
            <w:shd w:val="clear" w:color="auto" w:fill="auto"/>
          </w:tcPr>
          <w:p w:rsidR="00265E9F" w:rsidRPr="00D64CC3" w:rsidRDefault="00265E9F" w:rsidP="004C1312"/>
        </w:tc>
        <w:tc>
          <w:tcPr>
            <w:tcW w:w="397" w:type="dxa"/>
            <w:shd w:val="clear" w:color="auto" w:fill="auto"/>
          </w:tcPr>
          <w:p w:rsidR="00265E9F" w:rsidRPr="00D64CC3" w:rsidRDefault="00265E9F" w:rsidP="004C1312"/>
        </w:tc>
        <w:tc>
          <w:tcPr>
            <w:tcW w:w="272" w:type="dxa"/>
            <w:shd w:val="clear" w:color="auto" w:fill="000000" w:themeFill="text1"/>
          </w:tcPr>
          <w:p w:rsidR="00265E9F" w:rsidRPr="00D64CC3" w:rsidRDefault="00265E9F" w:rsidP="004C1312"/>
        </w:tc>
        <w:tc>
          <w:tcPr>
            <w:tcW w:w="327" w:type="dxa"/>
            <w:shd w:val="clear" w:color="auto" w:fill="000000" w:themeFill="text1"/>
          </w:tcPr>
          <w:p w:rsidR="00265E9F" w:rsidRPr="00D64CC3" w:rsidRDefault="00265E9F" w:rsidP="004C1312"/>
        </w:tc>
        <w:tc>
          <w:tcPr>
            <w:tcW w:w="383" w:type="dxa"/>
            <w:shd w:val="clear" w:color="auto" w:fill="000000" w:themeFill="text1"/>
          </w:tcPr>
          <w:p w:rsidR="00265E9F" w:rsidRPr="00D64CC3" w:rsidRDefault="00265E9F" w:rsidP="004C1312"/>
        </w:tc>
        <w:tc>
          <w:tcPr>
            <w:tcW w:w="397" w:type="dxa"/>
            <w:shd w:val="clear" w:color="auto" w:fill="auto"/>
          </w:tcPr>
          <w:p w:rsidR="00265E9F" w:rsidRPr="00D64CC3" w:rsidRDefault="00265E9F" w:rsidP="004C1312"/>
        </w:tc>
        <w:tc>
          <w:tcPr>
            <w:tcW w:w="272" w:type="dxa"/>
            <w:shd w:val="clear" w:color="auto" w:fill="auto"/>
          </w:tcPr>
          <w:p w:rsidR="00265E9F" w:rsidRPr="00D64CC3" w:rsidRDefault="00265E9F" w:rsidP="004C1312"/>
        </w:tc>
        <w:tc>
          <w:tcPr>
            <w:tcW w:w="327" w:type="dxa"/>
            <w:shd w:val="clear" w:color="auto" w:fill="auto"/>
          </w:tcPr>
          <w:p w:rsidR="00265E9F" w:rsidRPr="00D64CC3" w:rsidRDefault="00265E9F" w:rsidP="004C1312"/>
        </w:tc>
        <w:tc>
          <w:tcPr>
            <w:tcW w:w="383" w:type="dxa"/>
            <w:shd w:val="clear" w:color="auto" w:fill="auto"/>
          </w:tcPr>
          <w:p w:rsidR="00265E9F" w:rsidRPr="00D64CC3" w:rsidRDefault="00265E9F" w:rsidP="004C1312"/>
        </w:tc>
        <w:tc>
          <w:tcPr>
            <w:tcW w:w="397" w:type="dxa"/>
            <w:shd w:val="clear" w:color="auto" w:fill="auto"/>
          </w:tcPr>
          <w:p w:rsidR="00265E9F" w:rsidRPr="00D64CC3" w:rsidRDefault="00265E9F" w:rsidP="004C1312"/>
        </w:tc>
      </w:tr>
      <w:tr w:rsidR="00EC5D0B" w:rsidRPr="00D64CC3" w:rsidTr="00B23A1E">
        <w:tc>
          <w:tcPr>
            <w:tcW w:w="567" w:type="dxa"/>
            <w:vMerge/>
          </w:tcPr>
          <w:p w:rsidR="00EC5D0B" w:rsidRPr="00D64CC3" w:rsidRDefault="00EC5D0B" w:rsidP="00EC5D0B">
            <w:pPr>
              <w:jc w:val="center"/>
            </w:pPr>
          </w:p>
        </w:tc>
        <w:tc>
          <w:tcPr>
            <w:tcW w:w="1795" w:type="dxa"/>
            <w:gridSpan w:val="2"/>
          </w:tcPr>
          <w:p w:rsidR="00EC5D0B" w:rsidRPr="00D64CC3" w:rsidRDefault="003411F1" w:rsidP="00FC27FC">
            <w:pPr>
              <w:pStyle w:val="ListParagraph"/>
              <w:numPr>
                <w:ilvl w:val="0"/>
                <w:numId w:val="12"/>
              </w:numPr>
              <w:ind w:left="359"/>
            </w:pPr>
            <w:r w:rsidRPr="00D64CC3">
              <w:rPr>
                <w:lang w:val="en-US"/>
              </w:rPr>
              <w:t>Observasi</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000000" w:themeFill="text1"/>
          </w:tcPr>
          <w:p w:rsidR="00EC5D0B" w:rsidRPr="00D64CC3" w:rsidRDefault="00EC5D0B" w:rsidP="004C1312"/>
        </w:tc>
        <w:tc>
          <w:tcPr>
            <w:tcW w:w="327" w:type="dxa"/>
            <w:shd w:val="clear" w:color="auto" w:fill="000000" w:themeFill="text1"/>
          </w:tcPr>
          <w:p w:rsidR="00EC5D0B" w:rsidRPr="00D64CC3" w:rsidRDefault="00EC5D0B" w:rsidP="004C1312"/>
        </w:tc>
        <w:tc>
          <w:tcPr>
            <w:tcW w:w="383" w:type="dxa"/>
            <w:shd w:val="clear" w:color="auto" w:fill="000000" w:themeFill="text1"/>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r>
      <w:tr w:rsidR="00EC5D0B" w:rsidRPr="00D64CC3" w:rsidTr="00B23A1E">
        <w:tc>
          <w:tcPr>
            <w:tcW w:w="567" w:type="dxa"/>
            <w:vMerge/>
          </w:tcPr>
          <w:p w:rsidR="00EC5D0B" w:rsidRPr="00D64CC3" w:rsidRDefault="00EC5D0B" w:rsidP="00EC5D0B">
            <w:pPr>
              <w:jc w:val="center"/>
            </w:pPr>
          </w:p>
        </w:tc>
        <w:tc>
          <w:tcPr>
            <w:tcW w:w="1795" w:type="dxa"/>
            <w:gridSpan w:val="2"/>
          </w:tcPr>
          <w:p w:rsidR="00EC5D0B" w:rsidRPr="00D64CC3" w:rsidRDefault="003411F1" w:rsidP="00FC27FC">
            <w:pPr>
              <w:pStyle w:val="ListParagraph"/>
              <w:numPr>
                <w:ilvl w:val="0"/>
                <w:numId w:val="12"/>
              </w:numPr>
              <w:ind w:left="359"/>
            </w:pPr>
            <w:r w:rsidRPr="00D64CC3">
              <w:rPr>
                <w:lang w:val="en-US"/>
              </w:rPr>
              <w:t>Wawancara</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000000" w:themeFill="text1"/>
          </w:tcPr>
          <w:p w:rsidR="00EC5D0B" w:rsidRPr="00D64CC3" w:rsidRDefault="00EC5D0B" w:rsidP="004C1312"/>
        </w:tc>
        <w:tc>
          <w:tcPr>
            <w:tcW w:w="327" w:type="dxa"/>
            <w:shd w:val="clear" w:color="auto" w:fill="000000" w:themeFill="text1"/>
          </w:tcPr>
          <w:p w:rsidR="00EC5D0B" w:rsidRPr="00D64CC3" w:rsidRDefault="00EC5D0B" w:rsidP="004C1312"/>
        </w:tc>
        <w:tc>
          <w:tcPr>
            <w:tcW w:w="383" w:type="dxa"/>
            <w:shd w:val="clear" w:color="auto" w:fill="000000" w:themeFill="text1"/>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r>
      <w:tr w:rsidR="003411F1" w:rsidRPr="00D64CC3" w:rsidTr="0057480E">
        <w:tc>
          <w:tcPr>
            <w:tcW w:w="567" w:type="dxa"/>
            <w:vMerge w:val="restart"/>
          </w:tcPr>
          <w:p w:rsidR="003411F1" w:rsidRPr="00D64CC3" w:rsidRDefault="003411F1" w:rsidP="00EC5D0B">
            <w:pPr>
              <w:jc w:val="center"/>
            </w:pPr>
            <w:r w:rsidRPr="00D64CC3">
              <w:t>3.</w:t>
            </w:r>
          </w:p>
        </w:tc>
        <w:tc>
          <w:tcPr>
            <w:tcW w:w="10069" w:type="dxa"/>
            <w:gridSpan w:val="26"/>
          </w:tcPr>
          <w:p w:rsidR="003411F1" w:rsidRPr="00D64CC3" w:rsidRDefault="003411F1" w:rsidP="004C1312">
            <w:r w:rsidRPr="00D64CC3">
              <w:rPr>
                <w:b/>
              </w:rPr>
              <w:t>TAHAP PENYUSUNAN</w:t>
            </w:r>
          </w:p>
        </w:tc>
      </w:tr>
      <w:tr w:rsidR="00EC5D0B" w:rsidRPr="00D64CC3" w:rsidTr="00B23A1E">
        <w:tc>
          <w:tcPr>
            <w:tcW w:w="567" w:type="dxa"/>
            <w:vMerge/>
          </w:tcPr>
          <w:p w:rsidR="00EC5D0B" w:rsidRPr="00D64CC3" w:rsidRDefault="00EC5D0B" w:rsidP="00EC5D0B">
            <w:pPr>
              <w:jc w:val="center"/>
            </w:pPr>
          </w:p>
        </w:tc>
        <w:tc>
          <w:tcPr>
            <w:tcW w:w="1795" w:type="dxa"/>
            <w:gridSpan w:val="2"/>
          </w:tcPr>
          <w:p w:rsidR="00EC5D0B" w:rsidRPr="00D64CC3" w:rsidRDefault="00EC5D0B" w:rsidP="00FC27FC">
            <w:pPr>
              <w:pStyle w:val="ListParagraph"/>
              <w:numPr>
                <w:ilvl w:val="0"/>
                <w:numId w:val="13"/>
              </w:numPr>
              <w:ind w:left="359"/>
            </w:pPr>
            <w:r w:rsidRPr="00D64CC3">
              <w:t>Pengolahan Data</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000000" w:themeFill="text1"/>
          </w:tcPr>
          <w:p w:rsidR="00EC5D0B" w:rsidRPr="00D64CC3" w:rsidRDefault="00EC5D0B" w:rsidP="004C1312"/>
        </w:tc>
        <w:tc>
          <w:tcPr>
            <w:tcW w:w="272" w:type="dxa"/>
            <w:shd w:val="clear" w:color="auto" w:fill="000000" w:themeFill="text1"/>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r>
      <w:tr w:rsidR="00EC5D0B" w:rsidRPr="00D64CC3" w:rsidTr="00B23A1E">
        <w:tc>
          <w:tcPr>
            <w:tcW w:w="567" w:type="dxa"/>
            <w:vMerge/>
          </w:tcPr>
          <w:p w:rsidR="00EC5D0B" w:rsidRPr="00D64CC3" w:rsidRDefault="00EC5D0B" w:rsidP="00EC5D0B">
            <w:pPr>
              <w:jc w:val="center"/>
            </w:pPr>
          </w:p>
        </w:tc>
        <w:tc>
          <w:tcPr>
            <w:tcW w:w="1795" w:type="dxa"/>
            <w:gridSpan w:val="2"/>
          </w:tcPr>
          <w:p w:rsidR="00EC5D0B" w:rsidRPr="00D64CC3" w:rsidRDefault="00EC5D0B" w:rsidP="00FC27FC">
            <w:pPr>
              <w:pStyle w:val="ListParagraph"/>
              <w:numPr>
                <w:ilvl w:val="0"/>
                <w:numId w:val="13"/>
              </w:numPr>
              <w:ind w:left="359"/>
            </w:pPr>
            <w:r w:rsidRPr="00D64CC3">
              <w:t>Analisis Data</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000000" w:themeFill="text1"/>
          </w:tcPr>
          <w:p w:rsidR="00EC5D0B" w:rsidRPr="00D64CC3" w:rsidRDefault="00EC5D0B" w:rsidP="004C1312"/>
        </w:tc>
        <w:tc>
          <w:tcPr>
            <w:tcW w:w="272" w:type="dxa"/>
            <w:shd w:val="clear" w:color="auto" w:fill="000000" w:themeFill="text1"/>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r>
      <w:tr w:rsidR="00EC5D0B" w:rsidRPr="00D64CC3" w:rsidTr="000814EC">
        <w:tc>
          <w:tcPr>
            <w:tcW w:w="567" w:type="dxa"/>
            <w:vMerge/>
          </w:tcPr>
          <w:p w:rsidR="00EC5D0B" w:rsidRPr="00D64CC3" w:rsidRDefault="00EC5D0B" w:rsidP="00EC5D0B">
            <w:pPr>
              <w:jc w:val="center"/>
            </w:pPr>
          </w:p>
        </w:tc>
        <w:tc>
          <w:tcPr>
            <w:tcW w:w="1795" w:type="dxa"/>
            <w:gridSpan w:val="2"/>
          </w:tcPr>
          <w:p w:rsidR="00EC5D0B" w:rsidRPr="00D64CC3" w:rsidRDefault="00EC5D0B" w:rsidP="004A64E1">
            <w:pPr>
              <w:pStyle w:val="ListParagraph"/>
              <w:numPr>
                <w:ilvl w:val="0"/>
                <w:numId w:val="13"/>
              </w:numPr>
              <w:ind w:left="359"/>
            </w:pPr>
            <w:r w:rsidRPr="00D64CC3">
              <w:t xml:space="preserve">Pembuatan </w:t>
            </w:r>
            <w:r w:rsidR="004A64E1" w:rsidRPr="00D64CC3">
              <w:rPr>
                <w:lang w:val="en-US"/>
              </w:rPr>
              <w:t>Skripsi</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000000" w:themeFill="text1"/>
          </w:tcPr>
          <w:p w:rsidR="00EC5D0B" w:rsidRPr="00D64CC3" w:rsidRDefault="00EC5D0B" w:rsidP="004C1312"/>
        </w:tc>
        <w:tc>
          <w:tcPr>
            <w:tcW w:w="272" w:type="dxa"/>
            <w:shd w:val="clear" w:color="auto" w:fill="000000" w:themeFill="text1"/>
          </w:tcPr>
          <w:p w:rsidR="00EC5D0B" w:rsidRPr="00D64CC3" w:rsidRDefault="00EC5D0B" w:rsidP="004C1312"/>
        </w:tc>
        <w:tc>
          <w:tcPr>
            <w:tcW w:w="327" w:type="dxa"/>
            <w:shd w:val="clear" w:color="auto" w:fill="000000" w:themeFill="text1"/>
          </w:tcPr>
          <w:p w:rsidR="00EC5D0B" w:rsidRPr="00D64CC3" w:rsidRDefault="00EC5D0B" w:rsidP="004C1312"/>
        </w:tc>
        <w:tc>
          <w:tcPr>
            <w:tcW w:w="383" w:type="dxa"/>
            <w:shd w:val="clear" w:color="auto" w:fill="000000" w:themeFill="text1"/>
          </w:tcPr>
          <w:p w:rsidR="00EC5D0B" w:rsidRPr="00D64CC3" w:rsidRDefault="00EC5D0B" w:rsidP="004C1312"/>
        </w:tc>
        <w:tc>
          <w:tcPr>
            <w:tcW w:w="397" w:type="dxa"/>
            <w:shd w:val="clear" w:color="auto" w:fill="auto"/>
          </w:tcPr>
          <w:p w:rsidR="00EC5D0B" w:rsidRPr="00D64CC3" w:rsidRDefault="00EC5D0B" w:rsidP="004C1312"/>
        </w:tc>
      </w:tr>
      <w:tr w:rsidR="003411F1" w:rsidRPr="00D64CC3" w:rsidTr="00583C08">
        <w:tc>
          <w:tcPr>
            <w:tcW w:w="567" w:type="dxa"/>
          </w:tcPr>
          <w:p w:rsidR="003411F1" w:rsidRPr="00D64CC3" w:rsidRDefault="003411F1" w:rsidP="00EC5D0B">
            <w:pPr>
              <w:jc w:val="center"/>
            </w:pPr>
            <w:r w:rsidRPr="00D64CC3">
              <w:t>4.</w:t>
            </w:r>
          </w:p>
        </w:tc>
        <w:tc>
          <w:tcPr>
            <w:tcW w:w="10069" w:type="dxa"/>
            <w:gridSpan w:val="26"/>
          </w:tcPr>
          <w:p w:rsidR="003411F1" w:rsidRPr="00D64CC3" w:rsidRDefault="003411F1" w:rsidP="004C1312">
            <w:r w:rsidRPr="00D64CC3">
              <w:rPr>
                <w:b/>
              </w:rPr>
              <w:t>TAHAP PENGUJIAN</w:t>
            </w:r>
          </w:p>
        </w:tc>
      </w:tr>
      <w:tr w:rsidR="00EC5D0B" w:rsidRPr="00D64CC3" w:rsidTr="006C1C9B">
        <w:tc>
          <w:tcPr>
            <w:tcW w:w="567" w:type="dxa"/>
          </w:tcPr>
          <w:p w:rsidR="00EC5D0B" w:rsidRPr="00D64CC3" w:rsidRDefault="00EC5D0B" w:rsidP="004C1312"/>
        </w:tc>
        <w:tc>
          <w:tcPr>
            <w:tcW w:w="1795" w:type="dxa"/>
            <w:gridSpan w:val="2"/>
          </w:tcPr>
          <w:p w:rsidR="00EC5D0B" w:rsidRPr="00D64CC3" w:rsidRDefault="000814EC" w:rsidP="004A64E1">
            <w:pPr>
              <w:pStyle w:val="ListParagraph"/>
              <w:numPr>
                <w:ilvl w:val="0"/>
                <w:numId w:val="14"/>
              </w:numPr>
              <w:ind w:left="359"/>
            </w:pPr>
            <w:r w:rsidRPr="00D64CC3">
              <w:rPr>
                <w:lang w:val="en-US"/>
              </w:rPr>
              <w:t>Seminar Proposal</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000000" w:themeFill="text1"/>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r>
      <w:tr w:rsidR="000814EC" w:rsidRPr="00D64CC3" w:rsidTr="006C1C9B">
        <w:tc>
          <w:tcPr>
            <w:tcW w:w="567" w:type="dxa"/>
          </w:tcPr>
          <w:p w:rsidR="000814EC" w:rsidRPr="00D64CC3" w:rsidRDefault="000814EC" w:rsidP="004C1312"/>
        </w:tc>
        <w:tc>
          <w:tcPr>
            <w:tcW w:w="1795" w:type="dxa"/>
            <w:gridSpan w:val="2"/>
          </w:tcPr>
          <w:p w:rsidR="000814EC" w:rsidRPr="00D64CC3" w:rsidRDefault="000814EC" w:rsidP="004A64E1">
            <w:pPr>
              <w:pStyle w:val="ListParagraph"/>
              <w:numPr>
                <w:ilvl w:val="0"/>
                <w:numId w:val="14"/>
              </w:numPr>
              <w:ind w:left="359"/>
            </w:pPr>
            <w:r w:rsidRPr="00D64CC3">
              <w:rPr>
                <w:lang w:val="en-US"/>
              </w:rPr>
              <w:t>Perbaikan Proposal</w:t>
            </w:r>
          </w:p>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auto"/>
          </w:tcPr>
          <w:p w:rsidR="000814EC" w:rsidRPr="00D64CC3" w:rsidRDefault="000814EC" w:rsidP="004C1312"/>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auto"/>
          </w:tcPr>
          <w:p w:rsidR="000814EC" w:rsidRPr="00D64CC3" w:rsidRDefault="000814EC" w:rsidP="004C1312"/>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auto"/>
          </w:tcPr>
          <w:p w:rsidR="000814EC" w:rsidRPr="00D64CC3" w:rsidRDefault="000814EC" w:rsidP="004C1312"/>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000000" w:themeFill="text1"/>
          </w:tcPr>
          <w:p w:rsidR="000814EC" w:rsidRPr="00D64CC3" w:rsidRDefault="000814EC" w:rsidP="004C1312"/>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auto"/>
          </w:tcPr>
          <w:p w:rsidR="000814EC" w:rsidRPr="00D64CC3" w:rsidRDefault="000814EC" w:rsidP="004C1312"/>
        </w:tc>
        <w:tc>
          <w:tcPr>
            <w:tcW w:w="272" w:type="dxa"/>
            <w:shd w:val="clear" w:color="auto" w:fill="auto"/>
          </w:tcPr>
          <w:p w:rsidR="000814EC" w:rsidRPr="00D64CC3" w:rsidRDefault="000814EC" w:rsidP="004C1312"/>
        </w:tc>
        <w:tc>
          <w:tcPr>
            <w:tcW w:w="327" w:type="dxa"/>
            <w:shd w:val="clear" w:color="auto" w:fill="auto"/>
          </w:tcPr>
          <w:p w:rsidR="000814EC" w:rsidRPr="00D64CC3" w:rsidRDefault="000814EC" w:rsidP="004C1312"/>
        </w:tc>
        <w:tc>
          <w:tcPr>
            <w:tcW w:w="383" w:type="dxa"/>
            <w:shd w:val="clear" w:color="auto" w:fill="auto"/>
          </w:tcPr>
          <w:p w:rsidR="000814EC" w:rsidRPr="00D64CC3" w:rsidRDefault="000814EC" w:rsidP="004C1312"/>
        </w:tc>
        <w:tc>
          <w:tcPr>
            <w:tcW w:w="397" w:type="dxa"/>
            <w:shd w:val="clear" w:color="auto" w:fill="auto"/>
          </w:tcPr>
          <w:p w:rsidR="000814EC" w:rsidRPr="00D64CC3" w:rsidRDefault="000814EC" w:rsidP="004C1312"/>
        </w:tc>
      </w:tr>
      <w:tr w:rsidR="00EC5D0B" w:rsidRPr="00D64CC3" w:rsidTr="000814EC">
        <w:tc>
          <w:tcPr>
            <w:tcW w:w="567" w:type="dxa"/>
          </w:tcPr>
          <w:p w:rsidR="00EC5D0B" w:rsidRPr="00D64CC3" w:rsidRDefault="00EC5D0B" w:rsidP="004C1312"/>
        </w:tc>
        <w:tc>
          <w:tcPr>
            <w:tcW w:w="1795" w:type="dxa"/>
            <w:gridSpan w:val="2"/>
          </w:tcPr>
          <w:p w:rsidR="00EC5D0B" w:rsidRPr="00D64CC3" w:rsidRDefault="000814EC" w:rsidP="004A64E1">
            <w:pPr>
              <w:pStyle w:val="ListParagraph"/>
              <w:numPr>
                <w:ilvl w:val="0"/>
                <w:numId w:val="14"/>
              </w:numPr>
              <w:ind w:left="359"/>
            </w:pPr>
            <w:r w:rsidRPr="00D64CC3">
              <w:rPr>
                <w:lang w:val="en-US"/>
              </w:rPr>
              <w:t>Sidang Skripsi</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000000" w:themeFill="text1"/>
          </w:tcPr>
          <w:p w:rsidR="00EC5D0B" w:rsidRPr="00D64CC3" w:rsidRDefault="00EC5D0B" w:rsidP="004C1312"/>
        </w:tc>
      </w:tr>
      <w:tr w:rsidR="00EC5D0B" w:rsidRPr="00D64CC3" w:rsidTr="003411F1">
        <w:tc>
          <w:tcPr>
            <w:tcW w:w="567" w:type="dxa"/>
          </w:tcPr>
          <w:p w:rsidR="00EC5D0B" w:rsidRPr="00D64CC3" w:rsidRDefault="00EC5D0B" w:rsidP="004C1312"/>
        </w:tc>
        <w:tc>
          <w:tcPr>
            <w:tcW w:w="1795" w:type="dxa"/>
            <w:gridSpan w:val="2"/>
          </w:tcPr>
          <w:p w:rsidR="00EC5D0B" w:rsidRPr="00D64CC3" w:rsidRDefault="000814EC" w:rsidP="00FC27FC">
            <w:pPr>
              <w:pStyle w:val="ListParagraph"/>
              <w:numPr>
                <w:ilvl w:val="0"/>
                <w:numId w:val="14"/>
              </w:numPr>
              <w:ind w:left="359"/>
            </w:pPr>
            <w:r w:rsidRPr="00D64CC3">
              <w:rPr>
                <w:lang w:val="en-US"/>
              </w:rPr>
              <w:t>Perbaikan Skripsi</w:t>
            </w:r>
          </w:p>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auto"/>
          </w:tcPr>
          <w:p w:rsidR="00EC5D0B" w:rsidRPr="00D64CC3" w:rsidRDefault="00EC5D0B" w:rsidP="004C1312"/>
        </w:tc>
        <w:tc>
          <w:tcPr>
            <w:tcW w:w="272" w:type="dxa"/>
            <w:shd w:val="clear" w:color="auto" w:fill="auto"/>
          </w:tcPr>
          <w:p w:rsidR="00EC5D0B" w:rsidRPr="00D64CC3" w:rsidRDefault="00EC5D0B" w:rsidP="004C1312"/>
        </w:tc>
        <w:tc>
          <w:tcPr>
            <w:tcW w:w="327" w:type="dxa"/>
            <w:shd w:val="clear" w:color="auto" w:fill="auto"/>
          </w:tcPr>
          <w:p w:rsidR="00EC5D0B" w:rsidRPr="00D64CC3" w:rsidRDefault="00EC5D0B" w:rsidP="004C1312"/>
        </w:tc>
        <w:tc>
          <w:tcPr>
            <w:tcW w:w="383" w:type="dxa"/>
            <w:shd w:val="clear" w:color="auto" w:fill="auto"/>
          </w:tcPr>
          <w:p w:rsidR="00EC5D0B" w:rsidRPr="00D64CC3" w:rsidRDefault="00EC5D0B" w:rsidP="004C1312"/>
        </w:tc>
        <w:tc>
          <w:tcPr>
            <w:tcW w:w="397" w:type="dxa"/>
            <w:shd w:val="clear" w:color="auto" w:fill="000000" w:themeFill="text1"/>
          </w:tcPr>
          <w:p w:rsidR="00EC5D0B" w:rsidRPr="00D64CC3" w:rsidRDefault="00EC5D0B" w:rsidP="004C1312"/>
        </w:tc>
      </w:tr>
    </w:tbl>
    <w:p w:rsidR="00627D67" w:rsidRPr="00D64CC3" w:rsidRDefault="00627D67" w:rsidP="00357DF0">
      <w:pPr>
        <w:pStyle w:val="ListParagraph"/>
        <w:spacing w:after="0" w:line="480" w:lineRule="auto"/>
        <w:ind w:left="0"/>
        <w:contextualSpacing w:val="0"/>
        <w:jc w:val="both"/>
      </w:pPr>
    </w:p>
    <w:sectPr w:rsidR="00627D67" w:rsidRPr="00D64CC3" w:rsidSect="00CA06A6">
      <w:head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59F" w:rsidRDefault="0009059F" w:rsidP="007826F2">
      <w:pPr>
        <w:spacing w:after="0" w:line="240" w:lineRule="auto"/>
      </w:pPr>
      <w:r>
        <w:separator/>
      </w:r>
    </w:p>
  </w:endnote>
  <w:endnote w:type="continuationSeparator" w:id="1">
    <w:p w:rsidR="0009059F" w:rsidRDefault="0009059F" w:rsidP="0078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285"/>
      <w:docPartObj>
        <w:docPartGallery w:val="Page Numbers (Bottom of Page)"/>
        <w:docPartUnique/>
      </w:docPartObj>
    </w:sdtPr>
    <w:sdtContent>
      <w:p w:rsidR="0009238C" w:rsidRDefault="00446144">
        <w:pPr>
          <w:pStyle w:val="Footer"/>
          <w:jc w:val="center"/>
        </w:pPr>
        <w:fldSimple w:instr=" PAGE   \* MERGEFORMAT ">
          <w:r w:rsidR="00B63A5C">
            <w:rPr>
              <w:noProof/>
            </w:rPr>
            <w:t>1</w:t>
          </w:r>
        </w:fldSimple>
      </w:p>
    </w:sdtContent>
  </w:sdt>
  <w:p w:rsidR="0009238C" w:rsidRDefault="00092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59F" w:rsidRDefault="0009059F" w:rsidP="007826F2">
      <w:pPr>
        <w:spacing w:after="0" w:line="240" w:lineRule="auto"/>
      </w:pPr>
      <w:r>
        <w:separator/>
      </w:r>
    </w:p>
  </w:footnote>
  <w:footnote w:type="continuationSeparator" w:id="1">
    <w:p w:rsidR="0009059F" w:rsidRDefault="0009059F" w:rsidP="00782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284"/>
      <w:docPartObj>
        <w:docPartGallery w:val="Page Numbers (Top of Page)"/>
        <w:docPartUnique/>
      </w:docPartObj>
    </w:sdtPr>
    <w:sdtContent>
      <w:p w:rsidR="0009238C" w:rsidRDefault="00446144">
        <w:pPr>
          <w:pStyle w:val="Header"/>
          <w:jc w:val="right"/>
        </w:pPr>
        <w:fldSimple w:instr=" PAGE   \* MERGEFORMAT ">
          <w:r w:rsidR="00B63A5C">
            <w:rPr>
              <w:noProof/>
            </w:rPr>
            <w:t>15</w:t>
          </w:r>
        </w:fldSimple>
      </w:p>
    </w:sdtContent>
  </w:sdt>
  <w:p w:rsidR="0009238C" w:rsidRDefault="00092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587"/>
    <w:multiLevelType w:val="hybridMultilevel"/>
    <w:tmpl w:val="FC68B196"/>
    <w:lvl w:ilvl="0" w:tplc="0409000F">
      <w:start w:val="1"/>
      <w:numFmt w:val="decimal"/>
      <w:lvlText w:val="%1."/>
      <w:lvlJc w:val="left"/>
      <w:pPr>
        <w:tabs>
          <w:tab w:val="num" w:pos="720"/>
        </w:tabs>
        <w:ind w:left="720" w:hanging="360"/>
      </w:pPr>
      <w:rPr>
        <w:rFonts w:hint="default"/>
      </w:rPr>
    </w:lvl>
    <w:lvl w:ilvl="1" w:tplc="A058D5EA">
      <w:start w:val="1"/>
      <w:numFmt w:val="lowerLetter"/>
      <w:lvlText w:val="%2."/>
      <w:lvlJc w:val="left"/>
      <w:pPr>
        <w:tabs>
          <w:tab w:val="num" w:pos="1440"/>
        </w:tabs>
        <w:ind w:left="1440" w:hanging="360"/>
      </w:pPr>
      <w:rPr>
        <w:rFonts w:hint="default"/>
      </w:rPr>
    </w:lvl>
    <w:lvl w:ilvl="2" w:tplc="6598063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8C4F41"/>
    <w:multiLevelType w:val="hybridMultilevel"/>
    <w:tmpl w:val="77125164"/>
    <w:lvl w:ilvl="0" w:tplc="5B66BD94">
      <w:start w:val="1"/>
      <w:numFmt w:val="decimal"/>
      <w:lvlText w:val="1.6.%1"/>
      <w:lvlJc w:val="left"/>
      <w:pPr>
        <w:ind w:left="1854" w:hanging="360"/>
      </w:pPr>
      <w:rPr>
        <w:rFonts w:hint="default"/>
      </w:rPr>
    </w:lvl>
    <w:lvl w:ilvl="1" w:tplc="5B66BD94">
      <w:start w:val="1"/>
      <w:numFmt w:val="decimal"/>
      <w:lvlText w:val="1.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76B48"/>
    <w:multiLevelType w:val="hybridMultilevel"/>
    <w:tmpl w:val="DFAA0524"/>
    <w:lvl w:ilvl="0" w:tplc="7750CC4C">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47FA9"/>
    <w:multiLevelType w:val="hybridMultilevel"/>
    <w:tmpl w:val="9C32A3B2"/>
    <w:lvl w:ilvl="0" w:tplc="DC9282DA">
      <w:start w:val="1"/>
      <w:numFmt w:val="decimal"/>
      <w:lvlText w:val="1.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13F96"/>
    <w:multiLevelType w:val="hybridMultilevel"/>
    <w:tmpl w:val="38FC9BF4"/>
    <w:lvl w:ilvl="0" w:tplc="16BA5FA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1B7033B"/>
    <w:multiLevelType w:val="hybridMultilevel"/>
    <w:tmpl w:val="73A4B890"/>
    <w:lvl w:ilvl="0" w:tplc="0409000F">
      <w:start w:val="1"/>
      <w:numFmt w:val="decimal"/>
      <w:lvlText w:val="%1."/>
      <w:lvlJc w:val="left"/>
      <w:pPr>
        <w:ind w:left="720" w:hanging="360"/>
      </w:pPr>
      <w:rPr>
        <w:rFonts w:hint="default"/>
      </w:rPr>
    </w:lvl>
    <w:lvl w:ilvl="1" w:tplc="E12ACDD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78293C"/>
    <w:multiLevelType w:val="hybridMultilevel"/>
    <w:tmpl w:val="24867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11EE9"/>
    <w:multiLevelType w:val="hybridMultilevel"/>
    <w:tmpl w:val="E348C4E4"/>
    <w:lvl w:ilvl="0" w:tplc="F9140BCC">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755FCF"/>
    <w:multiLevelType w:val="hybridMultilevel"/>
    <w:tmpl w:val="B27A940E"/>
    <w:lvl w:ilvl="0" w:tplc="666249F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82BCF"/>
    <w:multiLevelType w:val="hybridMultilevel"/>
    <w:tmpl w:val="C066AE7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65831FC2"/>
    <w:multiLevelType w:val="hybridMultilevel"/>
    <w:tmpl w:val="93E41994"/>
    <w:lvl w:ilvl="0" w:tplc="AD483D80">
      <w:start w:val="1"/>
      <w:numFmt w:val="decimal"/>
      <w:lvlText w:val="%1."/>
      <w:lvlJc w:val="left"/>
      <w:pPr>
        <w:ind w:left="1854" w:hanging="360"/>
      </w:pPr>
      <w:rPr>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5B35F98"/>
    <w:multiLevelType w:val="hybridMultilevel"/>
    <w:tmpl w:val="2EF2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874FD"/>
    <w:multiLevelType w:val="hybridMultilevel"/>
    <w:tmpl w:val="A4E428E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694D76"/>
    <w:multiLevelType w:val="hybridMultilevel"/>
    <w:tmpl w:val="79CC0C9E"/>
    <w:lvl w:ilvl="0" w:tplc="5B66BD94">
      <w:start w:val="1"/>
      <w:numFmt w:val="decimal"/>
      <w:lvlText w:val="1.6.%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91366"/>
    <w:multiLevelType w:val="hybridMultilevel"/>
    <w:tmpl w:val="D1F434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86A95"/>
    <w:multiLevelType w:val="hybridMultilevel"/>
    <w:tmpl w:val="DDC69AA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8"/>
  </w:num>
  <w:num w:numId="5">
    <w:abstractNumId w:val="14"/>
  </w:num>
  <w:num w:numId="6">
    <w:abstractNumId w:val="7"/>
  </w:num>
  <w:num w:numId="7">
    <w:abstractNumId w:val="0"/>
  </w:num>
  <w:num w:numId="8">
    <w:abstractNumId w:val="15"/>
  </w:num>
  <w:num w:numId="9">
    <w:abstractNumId w:val="18"/>
  </w:num>
  <w:num w:numId="10">
    <w:abstractNumId w:val="16"/>
  </w:num>
  <w:num w:numId="11">
    <w:abstractNumId w:val="2"/>
  </w:num>
  <w:num w:numId="12">
    <w:abstractNumId w:val="19"/>
  </w:num>
  <w:num w:numId="13">
    <w:abstractNumId w:val="1"/>
  </w:num>
  <w:num w:numId="14">
    <w:abstractNumId w:val="10"/>
  </w:num>
  <w:num w:numId="15">
    <w:abstractNumId w:val="5"/>
  </w:num>
  <w:num w:numId="16">
    <w:abstractNumId w:val="4"/>
  </w:num>
  <w:num w:numId="17">
    <w:abstractNumId w:val="3"/>
  </w:num>
  <w:num w:numId="18">
    <w:abstractNumId w:val="17"/>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826F2"/>
    <w:rsid w:val="000049E4"/>
    <w:rsid w:val="0004360E"/>
    <w:rsid w:val="000464A7"/>
    <w:rsid w:val="000502FC"/>
    <w:rsid w:val="000814EC"/>
    <w:rsid w:val="0009059F"/>
    <w:rsid w:val="0009238C"/>
    <w:rsid w:val="00092839"/>
    <w:rsid w:val="000A3C9C"/>
    <w:rsid w:val="000A65D4"/>
    <w:rsid w:val="000C5F43"/>
    <w:rsid w:val="000D1EE3"/>
    <w:rsid w:val="000D3BEA"/>
    <w:rsid w:val="000E4646"/>
    <w:rsid w:val="000E648F"/>
    <w:rsid w:val="000E782E"/>
    <w:rsid w:val="00102729"/>
    <w:rsid w:val="00106ADF"/>
    <w:rsid w:val="0014462B"/>
    <w:rsid w:val="001644FB"/>
    <w:rsid w:val="001650E5"/>
    <w:rsid w:val="00166C44"/>
    <w:rsid w:val="00170ABA"/>
    <w:rsid w:val="001744B4"/>
    <w:rsid w:val="001809F8"/>
    <w:rsid w:val="00186BFB"/>
    <w:rsid w:val="00193A70"/>
    <w:rsid w:val="001A00EB"/>
    <w:rsid w:val="001A1E07"/>
    <w:rsid w:val="001C70FD"/>
    <w:rsid w:val="001D02BD"/>
    <w:rsid w:val="001F3192"/>
    <w:rsid w:val="001F556A"/>
    <w:rsid w:val="002034CE"/>
    <w:rsid w:val="00216D4C"/>
    <w:rsid w:val="002200D1"/>
    <w:rsid w:val="002204B2"/>
    <w:rsid w:val="00232075"/>
    <w:rsid w:val="002320AA"/>
    <w:rsid w:val="00245118"/>
    <w:rsid w:val="002536B5"/>
    <w:rsid w:val="00257AA6"/>
    <w:rsid w:val="00265177"/>
    <w:rsid w:val="00265E9F"/>
    <w:rsid w:val="00271FEB"/>
    <w:rsid w:val="00292362"/>
    <w:rsid w:val="00294CBC"/>
    <w:rsid w:val="002A2D2A"/>
    <w:rsid w:val="002A56C4"/>
    <w:rsid w:val="002B5165"/>
    <w:rsid w:val="002F1C38"/>
    <w:rsid w:val="002F7F52"/>
    <w:rsid w:val="0030652D"/>
    <w:rsid w:val="00311971"/>
    <w:rsid w:val="00311EBD"/>
    <w:rsid w:val="0033764F"/>
    <w:rsid w:val="00340B43"/>
    <w:rsid w:val="003411F1"/>
    <w:rsid w:val="00341284"/>
    <w:rsid w:val="00344C3F"/>
    <w:rsid w:val="00345985"/>
    <w:rsid w:val="00357DF0"/>
    <w:rsid w:val="00364636"/>
    <w:rsid w:val="003763F7"/>
    <w:rsid w:val="00376CB0"/>
    <w:rsid w:val="00394C72"/>
    <w:rsid w:val="0039503C"/>
    <w:rsid w:val="003C3AFF"/>
    <w:rsid w:val="003D1E14"/>
    <w:rsid w:val="003D3FE6"/>
    <w:rsid w:val="003E0A26"/>
    <w:rsid w:val="00402990"/>
    <w:rsid w:val="0040760D"/>
    <w:rsid w:val="00412574"/>
    <w:rsid w:val="004173A1"/>
    <w:rsid w:val="004321C5"/>
    <w:rsid w:val="00433E4C"/>
    <w:rsid w:val="00445332"/>
    <w:rsid w:val="00446144"/>
    <w:rsid w:val="00462C88"/>
    <w:rsid w:val="00465BD5"/>
    <w:rsid w:val="0047041A"/>
    <w:rsid w:val="00477592"/>
    <w:rsid w:val="004A5196"/>
    <w:rsid w:val="004A5716"/>
    <w:rsid w:val="004A64E1"/>
    <w:rsid w:val="004B54EE"/>
    <w:rsid w:val="004C1312"/>
    <w:rsid w:val="004C338D"/>
    <w:rsid w:val="004C433F"/>
    <w:rsid w:val="004D2E49"/>
    <w:rsid w:val="004F48CD"/>
    <w:rsid w:val="004F51C8"/>
    <w:rsid w:val="00512291"/>
    <w:rsid w:val="00524AAB"/>
    <w:rsid w:val="00527BF8"/>
    <w:rsid w:val="00531B45"/>
    <w:rsid w:val="00533F71"/>
    <w:rsid w:val="0054010C"/>
    <w:rsid w:val="00541524"/>
    <w:rsid w:val="005613CA"/>
    <w:rsid w:val="0056741B"/>
    <w:rsid w:val="0058200E"/>
    <w:rsid w:val="00586294"/>
    <w:rsid w:val="0059239E"/>
    <w:rsid w:val="005B23B1"/>
    <w:rsid w:val="005D50AB"/>
    <w:rsid w:val="006071D6"/>
    <w:rsid w:val="00610756"/>
    <w:rsid w:val="00615B38"/>
    <w:rsid w:val="00621330"/>
    <w:rsid w:val="006227DF"/>
    <w:rsid w:val="00627D67"/>
    <w:rsid w:val="006419E7"/>
    <w:rsid w:val="0064688E"/>
    <w:rsid w:val="006507E0"/>
    <w:rsid w:val="00664792"/>
    <w:rsid w:val="006701FA"/>
    <w:rsid w:val="00670B5E"/>
    <w:rsid w:val="00694900"/>
    <w:rsid w:val="006B4498"/>
    <w:rsid w:val="006C1C9B"/>
    <w:rsid w:val="006C4B7E"/>
    <w:rsid w:val="006D5453"/>
    <w:rsid w:val="006F38A5"/>
    <w:rsid w:val="006F3F40"/>
    <w:rsid w:val="006F54F3"/>
    <w:rsid w:val="006F5D4B"/>
    <w:rsid w:val="00715EC7"/>
    <w:rsid w:val="00724923"/>
    <w:rsid w:val="007255C4"/>
    <w:rsid w:val="00731A2B"/>
    <w:rsid w:val="00732B01"/>
    <w:rsid w:val="007424D3"/>
    <w:rsid w:val="00744BA9"/>
    <w:rsid w:val="00755F80"/>
    <w:rsid w:val="00756607"/>
    <w:rsid w:val="007638BF"/>
    <w:rsid w:val="007639B4"/>
    <w:rsid w:val="0077744A"/>
    <w:rsid w:val="007826F2"/>
    <w:rsid w:val="007A115B"/>
    <w:rsid w:val="007A60C5"/>
    <w:rsid w:val="007B3EBE"/>
    <w:rsid w:val="007C2A00"/>
    <w:rsid w:val="007E2403"/>
    <w:rsid w:val="007E387F"/>
    <w:rsid w:val="007E62BB"/>
    <w:rsid w:val="007F4E2F"/>
    <w:rsid w:val="00803832"/>
    <w:rsid w:val="008167FB"/>
    <w:rsid w:val="00820BB4"/>
    <w:rsid w:val="00822B4B"/>
    <w:rsid w:val="00832354"/>
    <w:rsid w:val="00835690"/>
    <w:rsid w:val="00847F2F"/>
    <w:rsid w:val="0085675B"/>
    <w:rsid w:val="00860318"/>
    <w:rsid w:val="00862475"/>
    <w:rsid w:val="00872B50"/>
    <w:rsid w:val="00874830"/>
    <w:rsid w:val="00877B49"/>
    <w:rsid w:val="00887A68"/>
    <w:rsid w:val="00893DEC"/>
    <w:rsid w:val="00897EEA"/>
    <w:rsid w:val="008A1C77"/>
    <w:rsid w:val="008B39C8"/>
    <w:rsid w:val="008B4274"/>
    <w:rsid w:val="008B44BE"/>
    <w:rsid w:val="008B531A"/>
    <w:rsid w:val="008B558D"/>
    <w:rsid w:val="008E4A32"/>
    <w:rsid w:val="008E7107"/>
    <w:rsid w:val="009012DE"/>
    <w:rsid w:val="00903F35"/>
    <w:rsid w:val="009122E1"/>
    <w:rsid w:val="009123C3"/>
    <w:rsid w:val="00913BB6"/>
    <w:rsid w:val="00930A09"/>
    <w:rsid w:val="00932431"/>
    <w:rsid w:val="0093641D"/>
    <w:rsid w:val="00946FCD"/>
    <w:rsid w:val="009733AE"/>
    <w:rsid w:val="0097788C"/>
    <w:rsid w:val="009A2CA3"/>
    <w:rsid w:val="009A74A4"/>
    <w:rsid w:val="009B5175"/>
    <w:rsid w:val="009C2743"/>
    <w:rsid w:val="009D6340"/>
    <w:rsid w:val="009E25FB"/>
    <w:rsid w:val="00A109C3"/>
    <w:rsid w:val="00A123D3"/>
    <w:rsid w:val="00A2204E"/>
    <w:rsid w:val="00A23F97"/>
    <w:rsid w:val="00A31399"/>
    <w:rsid w:val="00A35F28"/>
    <w:rsid w:val="00A538B8"/>
    <w:rsid w:val="00A573F2"/>
    <w:rsid w:val="00A633E3"/>
    <w:rsid w:val="00A954F4"/>
    <w:rsid w:val="00AA1289"/>
    <w:rsid w:val="00AB02B0"/>
    <w:rsid w:val="00AB599C"/>
    <w:rsid w:val="00AB5F18"/>
    <w:rsid w:val="00AC1F3A"/>
    <w:rsid w:val="00AD6101"/>
    <w:rsid w:val="00AD6D45"/>
    <w:rsid w:val="00AD7458"/>
    <w:rsid w:val="00AF5C9A"/>
    <w:rsid w:val="00B02560"/>
    <w:rsid w:val="00B1476C"/>
    <w:rsid w:val="00B164A6"/>
    <w:rsid w:val="00B17DE0"/>
    <w:rsid w:val="00B221DE"/>
    <w:rsid w:val="00B23A1E"/>
    <w:rsid w:val="00B31979"/>
    <w:rsid w:val="00B32EB3"/>
    <w:rsid w:val="00B57DB3"/>
    <w:rsid w:val="00B632DD"/>
    <w:rsid w:val="00B6363F"/>
    <w:rsid w:val="00B63A5C"/>
    <w:rsid w:val="00B75045"/>
    <w:rsid w:val="00B75FBC"/>
    <w:rsid w:val="00BA5D92"/>
    <w:rsid w:val="00BD3F3E"/>
    <w:rsid w:val="00BF2EEA"/>
    <w:rsid w:val="00C07200"/>
    <w:rsid w:val="00C23405"/>
    <w:rsid w:val="00C23EBC"/>
    <w:rsid w:val="00C303F2"/>
    <w:rsid w:val="00C3105C"/>
    <w:rsid w:val="00C33C60"/>
    <w:rsid w:val="00C42789"/>
    <w:rsid w:val="00C605E4"/>
    <w:rsid w:val="00C65750"/>
    <w:rsid w:val="00C6766A"/>
    <w:rsid w:val="00C8222A"/>
    <w:rsid w:val="00C93646"/>
    <w:rsid w:val="00C93AE6"/>
    <w:rsid w:val="00CA06A6"/>
    <w:rsid w:val="00CA31E8"/>
    <w:rsid w:val="00CA5A77"/>
    <w:rsid w:val="00CE587E"/>
    <w:rsid w:val="00CF3C82"/>
    <w:rsid w:val="00CF746B"/>
    <w:rsid w:val="00D0312E"/>
    <w:rsid w:val="00D07B86"/>
    <w:rsid w:val="00D07FCB"/>
    <w:rsid w:val="00D17E7E"/>
    <w:rsid w:val="00D233DB"/>
    <w:rsid w:val="00D23BE1"/>
    <w:rsid w:val="00D25F3B"/>
    <w:rsid w:val="00D33DBA"/>
    <w:rsid w:val="00D348FA"/>
    <w:rsid w:val="00D35C0A"/>
    <w:rsid w:val="00D45434"/>
    <w:rsid w:val="00D57191"/>
    <w:rsid w:val="00D64CC3"/>
    <w:rsid w:val="00D80593"/>
    <w:rsid w:val="00D81F24"/>
    <w:rsid w:val="00D86A3F"/>
    <w:rsid w:val="00DA65BA"/>
    <w:rsid w:val="00DC53EE"/>
    <w:rsid w:val="00DD676B"/>
    <w:rsid w:val="00DF4DDF"/>
    <w:rsid w:val="00E02F9D"/>
    <w:rsid w:val="00E252C7"/>
    <w:rsid w:val="00E42BD0"/>
    <w:rsid w:val="00E4539E"/>
    <w:rsid w:val="00E72D2E"/>
    <w:rsid w:val="00E76218"/>
    <w:rsid w:val="00E80ADE"/>
    <w:rsid w:val="00E829E2"/>
    <w:rsid w:val="00E83B99"/>
    <w:rsid w:val="00E87FDD"/>
    <w:rsid w:val="00EB403D"/>
    <w:rsid w:val="00EB430F"/>
    <w:rsid w:val="00EC5D0B"/>
    <w:rsid w:val="00EF1C53"/>
    <w:rsid w:val="00F15B7C"/>
    <w:rsid w:val="00F42BBB"/>
    <w:rsid w:val="00F44698"/>
    <w:rsid w:val="00F44918"/>
    <w:rsid w:val="00F47CC7"/>
    <w:rsid w:val="00F603AD"/>
    <w:rsid w:val="00F620EC"/>
    <w:rsid w:val="00F6640C"/>
    <w:rsid w:val="00F90A40"/>
    <w:rsid w:val="00FA3C0E"/>
    <w:rsid w:val="00FC27FC"/>
    <w:rsid w:val="00FC2DEA"/>
    <w:rsid w:val="00FE7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3" type="connector" idref="#AutoShape 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26F2"/>
    <w:pPr>
      <w:ind w:left="720"/>
      <w:contextualSpacing/>
    </w:pPr>
  </w:style>
  <w:style w:type="paragraph" w:styleId="BodyTextIndent">
    <w:name w:val="Body Text Indent"/>
    <w:basedOn w:val="Normal"/>
    <w:link w:val="BodyTextIndentChar"/>
    <w:semiHidden/>
    <w:rsid w:val="007826F2"/>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7826F2"/>
    <w:rPr>
      <w:rFonts w:eastAsia="Times New Roman" w:cs="Times New Roman"/>
      <w:szCs w:val="24"/>
    </w:rPr>
  </w:style>
  <w:style w:type="character" w:customStyle="1" w:styleId="ListParagraphChar">
    <w:name w:val="List Paragraph Char"/>
    <w:link w:val="ListParagraph"/>
    <w:uiPriority w:val="34"/>
    <w:locked/>
    <w:rsid w:val="007826F2"/>
  </w:style>
  <w:style w:type="paragraph" w:styleId="Header">
    <w:name w:val="header"/>
    <w:basedOn w:val="Normal"/>
    <w:link w:val="HeaderChar"/>
    <w:uiPriority w:val="99"/>
    <w:unhideWhenUsed/>
    <w:rsid w:val="0078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F2"/>
  </w:style>
  <w:style w:type="paragraph" w:styleId="Footer">
    <w:name w:val="footer"/>
    <w:basedOn w:val="Normal"/>
    <w:link w:val="FooterChar"/>
    <w:uiPriority w:val="99"/>
    <w:unhideWhenUsed/>
    <w:rsid w:val="0078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F2"/>
  </w:style>
  <w:style w:type="paragraph" w:styleId="BalloonText">
    <w:name w:val="Balloon Text"/>
    <w:basedOn w:val="Normal"/>
    <w:link w:val="BalloonTextChar"/>
    <w:uiPriority w:val="99"/>
    <w:semiHidden/>
    <w:unhideWhenUsed/>
    <w:rsid w:val="000E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8F"/>
    <w:rPr>
      <w:rFonts w:ascii="Tahoma" w:hAnsi="Tahoma" w:cs="Tahoma"/>
      <w:sz w:val="16"/>
      <w:szCs w:val="16"/>
    </w:rPr>
  </w:style>
  <w:style w:type="table" w:styleId="TableGrid">
    <w:name w:val="Table Grid"/>
    <w:basedOn w:val="TableNormal"/>
    <w:uiPriority w:val="59"/>
    <w:rsid w:val="00FC27FC"/>
    <w:pPr>
      <w:spacing w:after="0" w:line="240" w:lineRule="auto"/>
    </w:pPr>
    <w:rPr>
      <w:rFonts w:asciiTheme="minorHAnsi" w:eastAsiaTheme="minorEastAsia" w:hAnsiTheme="minorHAnsi"/>
      <w:sz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33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dik.jabar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7979-BF02-471A-A91B-9B73EF35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2017-03-03T07:18:00Z</dcterms:created>
  <dcterms:modified xsi:type="dcterms:W3CDTF">2017-05-21T14:35:00Z</dcterms:modified>
</cp:coreProperties>
</file>