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E5" w:rsidRDefault="00E15BE5" w:rsidP="00E15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2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15BE5" w:rsidRDefault="00E15BE5" w:rsidP="00E15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Sumber Buku</w:t>
      </w:r>
    </w:p>
    <w:p w:rsidR="00A45301" w:rsidRDefault="00A45301" w:rsidP="00A45301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Uno,Hamzah dan Nina Lamatenggo,</w:t>
      </w:r>
      <w:r w:rsidRPr="00647F3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F39">
        <w:rPr>
          <w:rFonts w:ascii="Times New Roman" w:hAnsi="Times New Roman" w:cs="Times New Roman"/>
          <w:sz w:val="24"/>
          <w:szCs w:val="24"/>
        </w:rPr>
        <w:t xml:space="preserve"> </w:t>
      </w:r>
      <w:r w:rsidRPr="00647F39">
        <w:rPr>
          <w:rFonts w:ascii="Times New Roman" w:hAnsi="Times New Roman" w:cs="Times New Roman"/>
          <w:i/>
          <w:sz w:val="24"/>
          <w:szCs w:val="24"/>
        </w:rPr>
        <w:t>Teori Kinerja dan pengukuranya</w:t>
      </w:r>
      <w:r w:rsidRPr="00647F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647F39">
        <w:rPr>
          <w:rFonts w:ascii="Times New Roman" w:hAnsi="Times New Roman" w:cs="Times New Roman"/>
          <w:sz w:val="24"/>
          <w:szCs w:val="24"/>
        </w:rPr>
        <w:t>Bumi Aksara</w:t>
      </w:r>
    </w:p>
    <w:p w:rsidR="00C40041" w:rsidRDefault="00C40041" w:rsidP="00E15BE5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Chatab, Nevizond, </w:t>
      </w:r>
      <w:r w:rsidRPr="005E54B4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4B4">
        <w:rPr>
          <w:rFonts w:ascii="Times New Roman" w:hAnsi="Times New Roman" w:cs="Times New Roman"/>
          <w:sz w:val="24"/>
          <w:szCs w:val="24"/>
        </w:rPr>
        <w:t xml:space="preserve">, </w:t>
      </w:r>
      <w:r w:rsidRPr="005E54B4">
        <w:rPr>
          <w:rFonts w:ascii="Times New Roman" w:hAnsi="Times New Roman" w:cs="Times New Roman"/>
          <w:i/>
          <w:sz w:val="24"/>
          <w:szCs w:val="24"/>
        </w:rPr>
        <w:t>Profil Budaya Organisasi</w:t>
      </w:r>
      <w:r>
        <w:rPr>
          <w:rFonts w:ascii="Times New Roman" w:hAnsi="Times New Roman" w:cs="Times New Roman"/>
          <w:sz w:val="24"/>
          <w:szCs w:val="24"/>
        </w:rPr>
        <w:t xml:space="preserve"> Bandung:</w:t>
      </w:r>
      <w:r w:rsidRPr="005E54B4"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C40041" w:rsidRDefault="00C40041" w:rsidP="00E15BE5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EF20E2">
        <w:rPr>
          <w:rFonts w:ascii="Times New Roman" w:hAnsi="Times New Roman" w:cs="Times New Roman"/>
          <w:sz w:val="24"/>
          <w:szCs w:val="24"/>
        </w:rPr>
        <w:t>Ernawan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5065">
        <w:rPr>
          <w:rFonts w:ascii="Times New Roman" w:hAnsi="Times New Roman" w:cs="Times New Roman"/>
          <w:sz w:val="24"/>
          <w:szCs w:val="24"/>
        </w:rPr>
        <w:t xml:space="preserve">Erni </w:t>
      </w:r>
      <w:r>
        <w:rPr>
          <w:rFonts w:ascii="Times New Roman" w:hAnsi="Times New Roman" w:cs="Times New Roman"/>
          <w:sz w:val="24"/>
          <w:szCs w:val="24"/>
        </w:rPr>
        <w:t xml:space="preserve">R, 2001, </w:t>
      </w:r>
      <w:r w:rsidRPr="00BE5065">
        <w:rPr>
          <w:rFonts w:ascii="Times New Roman" w:hAnsi="Times New Roman" w:cs="Times New Roman"/>
          <w:i/>
          <w:sz w:val="24"/>
          <w:szCs w:val="24"/>
        </w:rPr>
        <w:t>Organizational Culture Budaya organisasi dalam Perspektif Ekonomi dan Bisnis</w:t>
      </w:r>
      <w:r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C40041" w:rsidRDefault="00C40041" w:rsidP="00C40041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Fahmi,</w:t>
      </w:r>
      <w:r w:rsidRPr="00126C74">
        <w:rPr>
          <w:rFonts w:ascii="Times New Roman" w:hAnsi="Times New Roman" w:cs="Times New Roman"/>
          <w:sz w:val="24"/>
          <w:szCs w:val="24"/>
        </w:rPr>
        <w:t>Irham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6C74">
        <w:rPr>
          <w:rFonts w:ascii="Times New Roman" w:hAnsi="Times New Roman" w:cs="Times New Roman"/>
          <w:sz w:val="24"/>
          <w:szCs w:val="24"/>
        </w:rPr>
        <w:t xml:space="preserve"> 2015,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26C74">
        <w:rPr>
          <w:rFonts w:ascii="Times New Roman" w:hAnsi="Times New Roman" w:cs="Times New Roman"/>
          <w:i/>
          <w:sz w:val="24"/>
          <w:szCs w:val="24"/>
        </w:rPr>
        <w:t>anajemen Kinerja</w:t>
      </w:r>
      <w:r w:rsidRPr="00126C74">
        <w:rPr>
          <w:rFonts w:ascii="Times New Roman" w:hAnsi="Times New Roman" w:cs="Times New Roman"/>
          <w:sz w:val="24"/>
          <w:szCs w:val="24"/>
        </w:rPr>
        <w:t>, Bandung: Alfabeta</w:t>
      </w:r>
    </w:p>
    <w:p w:rsidR="00A45301" w:rsidRDefault="00A45301" w:rsidP="00A45301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647F39">
        <w:rPr>
          <w:rFonts w:ascii="Times New Roman" w:hAnsi="Times New Roman" w:cs="Times New Roman"/>
          <w:sz w:val="24"/>
          <w:szCs w:val="24"/>
        </w:rPr>
        <w:t>Hasibuan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7F39">
        <w:rPr>
          <w:rFonts w:ascii="Times New Roman" w:hAnsi="Times New Roman" w:cs="Times New Roman"/>
          <w:sz w:val="24"/>
          <w:szCs w:val="24"/>
        </w:rPr>
        <w:t>Malayu S.P,</w:t>
      </w:r>
      <w:r>
        <w:rPr>
          <w:rFonts w:ascii="Times New Roman" w:hAnsi="Times New Roman" w:cs="Times New Roman"/>
          <w:sz w:val="24"/>
          <w:szCs w:val="24"/>
        </w:rPr>
        <w:t xml:space="preserve"> 2006, </w:t>
      </w:r>
      <w:r w:rsidRPr="00647F39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>
        <w:rPr>
          <w:rFonts w:ascii="Times New Roman" w:hAnsi="Times New Roman" w:cs="Times New Roman"/>
          <w:i/>
          <w:sz w:val="24"/>
          <w:szCs w:val="24"/>
        </w:rPr>
        <w:t xml:space="preserve">(Dasar, pengertian, dan </w:t>
      </w:r>
      <w:r w:rsidRPr="00647F39">
        <w:rPr>
          <w:rFonts w:ascii="Times New Roman" w:hAnsi="Times New Roman" w:cs="Times New Roman"/>
          <w:i/>
          <w:sz w:val="24"/>
          <w:szCs w:val="24"/>
        </w:rPr>
        <w:t>masalah)</w:t>
      </w:r>
      <w:r>
        <w:rPr>
          <w:rFonts w:ascii="Times New Roman" w:hAnsi="Times New Roman" w:cs="Times New Roman"/>
          <w:sz w:val="24"/>
          <w:szCs w:val="24"/>
        </w:rPr>
        <w:t xml:space="preserve"> Jakarta:</w:t>
      </w:r>
      <w:r w:rsidRPr="00647F39">
        <w:rPr>
          <w:rFonts w:ascii="Times New Roman" w:hAnsi="Times New Roman" w:cs="Times New Roman"/>
          <w:sz w:val="24"/>
          <w:szCs w:val="24"/>
        </w:rPr>
        <w:t xml:space="preserve"> Bumi Aksara</w:t>
      </w:r>
    </w:p>
    <w:p w:rsidR="003E6EF4" w:rsidRDefault="003E6EF4" w:rsidP="003E6EF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Musanef, 1986, </w:t>
      </w:r>
      <w:r w:rsidRPr="008A286E">
        <w:rPr>
          <w:rFonts w:ascii="Times New Roman" w:hAnsi="Times New Roman" w:cs="Times New Roman"/>
          <w:i/>
          <w:sz w:val="24"/>
          <w:szCs w:val="24"/>
        </w:rPr>
        <w:t>Manajemen Kepegawaian Di indonesia</w:t>
      </w:r>
      <w:r>
        <w:rPr>
          <w:rFonts w:ascii="Times New Roman" w:hAnsi="Times New Roman" w:cs="Times New Roman"/>
          <w:sz w:val="24"/>
          <w:szCs w:val="24"/>
        </w:rPr>
        <w:t>, Jakarta: Bumi Aksara</w:t>
      </w:r>
    </w:p>
    <w:p w:rsidR="00A45301" w:rsidRDefault="00A45301" w:rsidP="00A45301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Nawawi Uha, Ismail, </w:t>
      </w:r>
      <w:r w:rsidRPr="00647F39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7F39">
        <w:rPr>
          <w:rFonts w:ascii="Times New Roman" w:hAnsi="Times New Roman" w:cs="Times New Roman"/>
          <w:i/>
          <w:sz w:val="24"/>
          <w:szCs w:val="24"/>
        </w:rPr>
        <w:t>Budaya organisasi kepemimpinan&amp;kinerja</w:t>
      </w:r>
      <w:r w:rsidRPr="00647F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Jakarta: Prenadamedia Group.</w:t>
      </w:r>
    </w:p>
    <w:p w:rsidR="00A45301" w:rsidRDefault="00A45301" w:rsidP="00A45301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B4B73">
        <w:rPr>
          <w:rFonts w:ascii="Times New Roman" w:hAnsi="Times New Roman" w:cs="Times New Roman"/>
          <w:sz w:val="24"/>
          <w:szCs w:val="24"/>
        </w:rPr>
        <w:t>Ndraha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4B73">
        <w:rPr>
          <w:rFonts w:ascii="Times New Roman" w:hAnsi="Times New Roman" w:cs="Times New Roman"/>
          <w:sz w:val="24"/>
          <w:szCs w:val="24"/>
        </w:rPr>
        <w:t>Taliziduhu, 2</w:t>
      </w:r>
      <w:r>
        <w:rPr>
          <w:rFonts w:ascii="Times New Roman" w:hAnsi="Times New Roman" w:cs="Times New Roman"/>
          <w:sz w:val="24"/>
          <w:szCs w:val="24"/>
        </w:rPr>
        <w:t xml:space="preserve">003, </w:t>
      </w:r>
      <w:r w:rsidRPr="00CB4B73">
        <w:rPr>
          <w:rFonts w:ascii="Times New Roman" w:hAnsi="Times New Roman" w:cs="Times New Roman"/>
          <w:i/>
          <w:sz w:val="24"/>
          <w:szCs w:val="24"/>
        </w:rPr>
        <w:t>Budaya Organisasi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r w:rsidRPr="00CB4B73">
        <w:rPr>
          <w:rFonts w:ascii="Times New Roman" w:hAnsi="Times New Roman" w:cs="Times New Roman"/>
          <w:sz w:val="24"/>
          <w:szCs w:val="24"/>
        </w:rPr>
        <w:t>Rineka Cipta</w:t>
      </w:r>
    </w:p>
    <w:p w:rsidR="00E15BE5" w:rsidRDefault="00EF20E2" w:rsidP="00E15BE5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Prabu Mangkunegara, </w:t>
      </w:r>
      <w:r w:rsidR="00E15BE5">
        <w:rPr>
          <w:rFonts w:ascii="Times New Roman" w:hAnsi="Times New Roman" w:cs="Times New Roman"/>
          <w:sz w:val="24"/>
          <w:szCs w:val="24"/>
        </w:rPr>
        <w:t xml:space="preserve">A.A Anwar, 2010, </w:t>
      </w:r>
      <w:r w:rsidR="00E15BE5" w:rsidRPr="00BE5065">
        <w:rPr>
          <w:rFonts w:ascii="Times New Roman" w:hAnsi="Times New Roman" w:cs="Times New Roman"/>
          <w:i/>
          <w:sz w:val="24"/>
          <w:szCs w:val="24"/>
        </w:rPr>
        <w:t>Perilaku dan Budaya Organisas</w:t>
      </w:r>
      <w:r w:rsidR="00E15BE5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E15BE5" w:rsidRPr="00647F39">
        <w:rPr>
          <w:rFonts w:ascii="Times New Roman" w:hAnsi="Times New Roman" w:cs="Times New Roman"/>
          <w:sz w:val="24"/>
          <w:szCs w:val="24"/>
        </w:rPr>
        <w:t>Bandung:</w:t>
      </w:r>
      <w:r w:rsidR="00E15BE5">
        <w:rPr>
          <w:rFonts w:ascii="Times New Roman" w:hAnsi="Times New Roman" w:cs="Times New Roman"/>
          <w:sz w:val="24"/>
          <w:szCs w:val="24"/>
        </w:rPr>
        <w:t xml:space="preserve"> Refika Aditama</w:t>
      </w:r>
    </w:p>
    <w:p w:rsidR="00A45301" w:rsidRDefault="00A45301" w:rsidP="00A45301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Robbins, </w:t>
      </w:r>
      <w:r w:rsidRPr="00993686">
        <w:rPr>
          <w:rFonts w:ascii="Times New Roman" w:hAnsi="Times New Roman" w:cs="Times New Roman"/>
          <w:sz w:val="24"/>
          <w:szCs w:val="24"/>
        </w:rPr>
        <w:t xml:space="preserve">Stephen </w:t>
      </w:r>
      <w:r>
        <w:rPr>
          <w:rFonts w:ascii="Times New Roman" w:hAnsi="Times New Roman" w:cs="Times New Roman"/>
          <w:sz w:val="24"/>
          <w:szCs w:val="24"/>
        </w:rPr>
        <w:t xml:space="preserve">P, 1994, </w:t>
      </w:r>
      <w:r w:rsidRPr="00993686">
        <w:rPr>
          <w:rFonts w:ascii="Times New Roman" w:hAnsi="Times New Roman" w:cs="Times New Roman"/>
          <w:i/>
          <w:sz w:val="24"/>
          <w:szCs w:val="24"/>
        </w:rPr>
        <w:t>Teori Organisasi Struktur, Desain&amp;Aplikasi</w:t>
      </w:r>
      <w:r w:rsidRPr="00993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Jakarta:</w:t>
      </w:r>
      <w:r w:rsidRPr="00993686">
        <w:rPr>
          <w:rFonts w:ascii="Times New Roman" w:hAnsi="Times New Roman" w:cs="Times New Roman"/>
          <w:sz w:val="24"/>
          <w:szCs w:val="24"/>
        </w:rPr>
        <w:t xml:space="preserve"> Arcan.</w:t>
      </w:r>
    </w:p>
    <w:p w:rsidR="00A45301" w:rsidRDefault="003E6EF4" w:rsidP="00E15BE5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Ruliana, Poppy</w:t>
      </w:r>
      <w:r w:rsidRPr="00993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686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3686">
        <w:rPr>
          <w:rFonts w:ascii="Times New Roman" w:hAnsi="Times New Roman" w:cs="Times New Roman"/>
          <w:i/>
          <w:sz w:val="24"/>
          <w:szCs w:val="24"/>
        </w:rPr>
        <w:t>Komunikasi Organisasi Teori dan Studi Kasus</w:t>
      </w:r>
      <w:r w:rsidRPr="009936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Jakarta: </w:t>
      </w:r>
      <w:r w:rsidRPr="00993686">
        <w:rPr>
          <w:rFonts w:ascii="Times New Roman" w:hAnsi="Times New Roman" w:cs="Times New Roman"/>
          <w:sz w:val="24"/>
          <w:szCs w:val="24"/>
        </w:rPr>
        <w:t>Rajawali Perindo</w:t>
      </w:r>
    </w:p>
    <w:p w:rsidR="003E6EF4" w:rsidRDefault="003E6EF4" w:rsidP="003E6EF4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15F82">
        <w:rPr>
          <w:rFonts w:ascii="Times New Roman" w:hAnsi="Times New Roman" w:cs="Times New Roman"/>
          <w:sz w:val="24"/>
          <w:szCs w:val="24"/>
        </w:rPr>
        <w:t>Sedarmayanti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F82">
        <w:rPr>
          <w:rFonts w:ascii="Times New Roman" w:hAnsi="Times New Roman" w:cs="Times New Roman"/>
          <w:sz w:val="24"/>
          <w:szCs w:val="24"/>
        </w:rPr>
        <w:t xml:space="preserve">, 2009, </w:t>
      </w:r>
      <w:r w:rsidRPr="00C15F82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 w:rsidRPr="00C15F82">
        <w:rPr>
          <w:rFonts w:ascii="Times New Roman" w:hAnsi="Times New Roman" w:cs="Times New Roman"/>
          <w:sz w:val="24"/>
          <w:szCs w:val="24"/>
        </w:rPr>
        <w:t xml:space="preserve"> </w:t>
      </w:r>
      <w:r w:rsidRPr="00C15F82">
        <w:rPr>
          <w:rFonts w:ascii="Times New Roman" w:hAnsi="Times New Roman" w:cs="Times New Roman"/>
          <w:sz w:val="24"/>
          <w:szCs w:val="24"/>
        </w:rPr>
        <w:br/>
        <w:t>Bandung: Mandar maju</w:t>
      </w:r>
    </w:p>
    <w:p w:rsidR="003E6EF4" w:rsidRDefault="003E6EF4" w:rsidP="003E6EF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Sembiri</w:t>
      </w:r>
      <w:r w:rsidRPr="00647F39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7F39">
        <w:rPr>
          <w:rFonts w:ascii="Times New Roman" w:hAnsi="Times New Roman" w:cs="Times New Roman"/>
          <w:sz w:val="24"/>
          <w:szCs w:val="24"/>
        </w:rPr>
        <w:t>Masana,</w:t>
      </w:r>
      <w:r>
        <w:rPr>
          <w:rFonts w:ascii="Times New Roman" w:hAnsi="Times New Roman" w:cs="Times New Roman"/>
          <w:sz w:val="24"/>
          <w:szCs w:val="24"/>
        </w:rPr>
        <w:t xml:space="preserve"> 2012, </w:t>
      </w:r>
      <w:r w:rsidRPr="00647F39">
        <w:rPr>
          <w:rFonts w:ascii="Times New Roman" w:hAnsi="Times New Roman" w:cs="Times New Roman"/>
          <w:i/>
          <w:sz w:val="24"/>
          <w:szCs w:val="24"/>
        </w:rPr>
        <w:t>Budaya&amp;Kinerja organisasi</w:t>
      </w:r>
      <w:r>
        <w:rPr>
          <w:rFonts w:ascii="Times New Roman" w:hAnsi="Times New Roman" w:cs="Times New Roman"/>
          <w:sz w:val="24"/>
          <w:szCs w:val="24"/>
        </w:rPr>
        <w:t xml:space="preserve">, Bandung: </w:t>
      </w:r>
      <w:r w:rsidRPr="00647F39">
        <w:rPr>
          <w:rFonts w:ascii="Times New Roman" w:hAnsi="Times New Roman" w:cs="Times New Roman"/>
          <w:sz w:val="24"/>
          <w:szCs w:val="24"/>
        </w:rPr>
        <w:t>Fokusmedia.</w:t>
      </w:r>
    </w:p>
    <w:p w:rsidR="003E6EF4" w:rsidRDefault="003E6EF4" w:rsidP="003E6EF4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35B2E">
        <w:rPr>
          <w:rFonts w:ascii="Times New Roman" w:hAnsi="Times New Roman" w:cs="Times New Roman"/>
          <w:sz w:val="24"/>
          <w:szCs w:val="24"/>
        </w:rPr>
        <w:t>iregar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5B2E">
        <w:rPr>
          <w:rFonts w:ascii="Times New Roman" w:hAnsi="Times New Roman" w:cs="Times New Roman"/>
          <w:sz w:val="24"/>
          <w:szCs w:val="24"/>
        </w:rPr>
        <w:t>Syofian</w:t>
      </w:r>
      <w:r>
        <w:rPr>
          <w:rFonts w:ascii="Times New Roman" w:hAnsi="Times New Roman" w:cs="Times New Roman"/>
          <w:sz w:val="24"/>
          <w:szCs w:val="24"/>
        </w:rPr>
        <w:t xml:space="preserve">, 2012, </w:t>
      </w:r>
      <w:r w:rsidRPr="00735B2E">
        <w:rPr>
          <w:rFonts w:ascii="Times New Roman" w:hAnsi="Times New Roman" w:cs="Times New Roman"/>
          <w:i/>
          <w:sz w:val="24"/>
          <w:szCs w:val="24"/>
        </w:rPr>
        <w:t>Metode penelitian Kuanitiatif</w:t>
      </w:r>
      <w:r>
        <w:rPr>
          <w:rFonts w:ascii="Times New Roman" w:hAnsi="Times New Roman" w:cs="Times New Roman"/>
          <w:sz w:val="24"/>
          <w:szCs w:val="24"/>
        </w:rPr>
        <w:t>, Jakarta: Arcan</w:t>
      </w:r>
    </w:p>
    <w:p w:rsidR="00E15BE5" w:rsidRDefault="00EF20E2" w:rsidP="00E15BE5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Soedarsono, </w:t>
      </w:r>
      <w:r w:rsidR="00E15BE5">
        <w:rPr>
          <w:rFonts w:ascii="Times New Roman" w:hAnsi="Times New Roman" w:cs="Times New Roman"/>
          <w:sz w:val="24"/>
          <w:szCs w:val="24"/>
        </w:rPr>
        <w:t xml:space="preserve">Dewi K., 2009, </w:t>
      </w:r>
      <w:r w:rsidR="00E15BE5" w:rsidRPr="00BE5065">
        <w:rPr>
          <w:rFonts w:ascii="Times New Roman" w:hAnsi="Times New Roman" w:cs="Times New Roman"/>
          <w:i/>
          <w:sz w:val="24"/>
          <w:szCs w:val="24"/>
        </w:rPr>
        <w:t>Sistem Manajemen Komunikasi Simbiosa</w:t>
      </w:r>
      <w:r w:rsidR="00E15B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BE5">
        <w:rPr>
          <w:rFonts w:ascii="Times New Roman" w:hAnsi="Times New Roman" w:cs="Times New Roman"/>
          <w:i/>
          <w:sz w:val="24"/>
          <w:szCs w:val="24"/>
        </w:rPr>
        <w:br/>
      </w:r>
      <w:r w:rsidR="00E15BE5" w:rsidRPr="00647F39">
        <w:rPr>
          <w:rFonts w:ascii="Times New Roman" w:hAnsi="Times New Roman" w:cs="Times New Roman"/>
          <w:sz w:val="24"/>
          <w:szCs w:val="24"/>
        </w:rPr>
        <w:t>Jakarta:</w:t>
      </w:r>
      <w:r w:rsidR="00E15BE5">
        <w:rPr>
          <w:rFonts w:ascii="Times New Roman" w:hAnsi="Times New Roman" w:cs="Times New Roman"/>
          <w:sz w:val="24"/>
          <w:szCs w:val="24"/>
        </w:rPr>
        <w:t xml:space="preserve"> Rekatama Media</w:t>
      </w:r>
    </w:p>
    <w:p w:rsidR="003E6EF4" w:rsidRDefault="003E6EF4" w:rsidP="003E6EF4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Sudarmanto, 2015, </w:t>
      </w:r>
      <w:r w:rsidRPr="00FE3475">
        <w:rPr>
          <w:rFonts w:ascii="Times New Roman" w:hAnsi="Times New Roman" w:cs="Times New Roman"/>
          <w:i/>
          <w:sz w:val="24"/>
          <w:szCs w:val="24"/>
        </w:rPr>
        <w:t xml:space="preserve">Kinerja dan Pengembangan </w:t>
      </w:r>
      <w:r>
        <w:rPr>
          <w:rFonts w:ascii="Times New Roman" w:hAnsi="Times New Roman" w:cs="Times New Roman"/>
          <w:i/>
          <w:sz w:val="24"/>
          <w:szCs w:val="24"/>
        </w:rPr>
        <w:t xml:space="preserve">kompetensi </w:t>
      </w:r>
      <w:r w:rsidRPr="00FE3475">
        <w:rPr>
          <w:rFonts w:ascii="Times New Roman" w:hAnsi="Times New Roman" w:cs="Times New Roman"/>
          <w:i/>
          <w:sz w:val="24"/>
          <w:szCs w:val="24"/>
        </w:rPr>
        <w:t>SDM</w:t>
      </w:r>
      <w:r>
        <w:rPr>
          <w:rFonts w:ascii="Times New Roman" w:hAnsi="Times New Roman" w:cs="Times New Roman"/>
          <w:sz w:val="24"/>
          <w:szCs w:val="24"/>
        </w:rPr>
        <w:t xml:space="preserve">, Jakarta: Pustaka Pelajar  </w:t>
      </w:r>
    </w:p>
    <w:p w:rsidR="003E6EF4" w:rsidRDefault="003E6EF4" w:rsidP="003E6EF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B4B73">
        <w:rPr>
          <w:rFonts w:ascii="Times New Roman" w:hAnsi="Times New Roman" w:cs="Times New Roman"/>
          <w:sz w:val="24"/>
          <w:szCs w:val="24"/>
        </w:rPr>
        <w:t>Sugiyono 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B73">
        <w:rPr>
          <w:rFonts w:ascii="Times New Roman" w:hAnsi="Times New Roman" w:cs="Times New Roman"/>
          <w:i/>
          <w:sz w:val="24"/>
          <w:szCs w:val="24"/>
        </w:rPr>
        <w:t>Metode Penelitian Administrasi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CB4B73">
        <w:rPr>
          <w:rFonts w:ascii="Times New Roman" w:hAnsi="Times New Roman" w:cs="Times New Roman"/>
          <w:sz w:val="24"/>
          <w:szCs w:val="24"/>
        </w:rPr>
        <w:t>Alfabeta</w:t>
      </w:r>
    </w:p>
    <w:p w:rsidR="003E6EF4" w:rsidRDefault="003E6EF4" w:rsidP="003E6EF4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26C74">
        <w:rPr>
          <w:rFonts w:ascii="Times New Roman" w:hAnsi="Times New Roman" w:cs="Times New Roman"/>
          <w:sz w:val="24"/>
          <w:szCs w:val="24"/>
        </w:rPr>
        <w:t xml:space="preserve">umiati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6C74">
        <w:rPr>
          <w:rFonts w:ascii="Times New Roman" w:hAnsi="Times New Roman" w:cs="Times New Roman"/>
          <w:sz w:val="24"/>
          <w:szCs w:val="24"/>
        </w:rPr>
        <w:t>Imas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6C74">
        <w:rPr>
          <w:rFonts w:ascii="Times New Roman" w:hAnsi="Times New Roman" w:cs="Times New Roman"/>
          <w:sz w:val="24"/>
          <w:szCs w:val="24"/>
        </w:rPr>
        <w:t xml:space="preserve"> 2014, </w:t>
      </w:r>
      <w:r w:rsidRPr="00882827">
        <w:rPr>
          <w:rFonts w:ascii="Times New Roman" w:hAnsi="Times New Roman" w:cs="Times New Roman"/>
          <w:i/>
          <w:sz w:val="24"/>
          <w:szCs w:val="24"/>
        </w:rPr>
        <w:t>Statistik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82827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827">
        <w:rPr>
          <w:rFonts w:ascii="Times New Roman" w:hAnsi="Times New Roman" w:cs="Times New Roman"/>
          <w:sz w:val="24"/>
          <w:szCs w:val="24"/>
        </w:rPr>
        <w:t>Alfabeta</w:t>
      </w:r>
    </w:p>
    <w:p w:rsidR="00E15BE5" w:rsidRDefault="00EF20E2" w:rsidP="00C40041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126C74">
        <w:rPr>
          <w:rFonts w:ascii="Times New Roman" w:hAnsi="Times New Roman" w:cs="Times New Roman"/>
          <w:sz w:val="24"/>
          <w:szCs w:val="24"/>
        </w:rPr>
        <w:t xml:space="preserve">Sutrisno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5BE5" w:rsidRPr="00126C74">
        <w:rPr>
          <w:rFonts w:ascii="Times New Roman" w:hAnsi="Times New Roman" w:cs="Times New Roman"/>
          <w:sz w:val="24"/>
          <w:szCs w:val="24"/>
        </w:rPr>
        <w:t xml:space="preserve">Edy, 2015, </w:t>
      </w:r>
      <w:r w:rsidR="00E15BE5" w:rsidRPr="00C14F46">
        <w:rPr>
          <w:rFonts w:ascii="Times New Roman" w:hAnsi="Times New Roman" w:cs="Times New Roman"/>
          <w:i/>
          <w:sz w:val="24"/>
          <w:szCs w:val="24"/>
        </w:rPr>
        <w:t>Budaya Organisasi</w:t>
      </w:r>
      <w:r w:rsidR="00E15BE5" w:rsidRPr="00126C74">
        <w:rPr>
          <w:rFonts w:ascii="Times New Roman" w:hAnsi="Times New Roman" w:cs="Times New Roman"/>
          <w:sz w:val="24"/>
          <w:szCs w:val="24"/>
        </w:rPr>
        <w:t>, Jakarta: Prenadamedia group</w:t>
      </w:r>
      <w:r w:rsidR="00E15BE5">
        <w:rPr>
          <w:rFonts w:ascii="Times New Roman" w:hAnsi="Times New Roman" w:cs="Times New Roman"/>
          <w:sz w:val="24"/>
          <w:szCs w:val="24"/>
        </w:rPr>
        <w:t>.</w:t>
      </w:r>
    </w:p>
    <w:p w:rsidR="003E6EF4" w:rsidRPr="00BE5065" w:rsidRDefault="003E6EF4" w:rsidP="003E6EF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Thoha, miftah, 2007, </w:t>
      </w:r>
      <w:r w:rsidRPr="00F8188B">
        <w:rPr>
          <w:rFonts w:ascii="Times New Roman" w:hAnsi="Times New Roman" w:cs="Times New Roman"/>
          <w:i/>
          <w:sz w:val="24"/>
          <w:szCs w:val="24"/>
        </w:rPr>
        <w:t>Perilaku Organisasi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8188B">
        <w:rPr>
          <w:rFonts w:ascii="Times New Roman" w:hAnsi="Times New Roman" w:cs="Times New Roman"/>
          <w:sz w:val="24"/>
          <w:szCs w:val="24"/>
        </w:rPr>
        <w:t>jakarta: PT Grafindo persada</w:t>
      </w:r>
    </w:p>
    <w:p w:rsidR="00E15BE5" w:rsidRDefault="00EF20E2" w:rsidP="003E6EF4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Tika, Moh</w:t>
      </w:r>
      <w:r w:rsidR="00275E3D">
        <w:rPr>
          <w:rFonts w:ascii="Times New Roman" w:hAnsi="Times New Roman" w:cs="Times New Roman"/>
          <w:sz w:val="24"/>
          <w:szCs w:val="24"/>
        </w:rPr>
        <w:t xml:space="preserve"> </w:t>
      </w:r>
      <w:r w:rsidR="00E15BE5">
        <w:rPr>
          <w:rFonts w:ascii="Times New Roman" w:hAnsi="Times New Roman" w:cs="Times New Roman"/>
          <w:sz w:val="24"/>
          <w:szCs w:val="24"/>
        </w:rPr>
        <w:t>Pabundu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5BE5"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BE5" w:rsidRPr="005E54B4">
        <w:rPr>
          <w:rFonts w:ascii="Times New Roman" w:hAnsi="Times New Roman" w:cs="Times New Roman"/>
          <w:i/>
          <w:sz w:val="24"/>
          <w:szCs w:val="24"/>
        </w:rPr>
        <w:t>Budaya Organisasi dan peningkatan kinerja perusahaan</w:t>
      </w:r>
      <w:r w:rsidR="00E15BE5">
        <w:rPr>
          <w:rFonts w:ascii="Times New Roman" w:hAnsi="Times New Roman" w:cs="Times New Roman"/>
          <w:sz w:val="24"/>
          <w:szCs w:val="24"/>
        </w:rPr>
        <w:t xml:space="preserve">, Jakarta: </w:t>
      </w:r>
      <w:r w:rsidR="00E15BE5" w:rsidRPr="005E54B4">
        <w:rPr>
          <w:rFonts w:ascii="Times New Roman" w:hAnsi="Times New Roman" w:cs="Times New Roman"/>
          <w:sz w:val="24"/>
          <w:szCs w:val="24"/>
        </w:rPr>
        <w:t>Bumi Aksara.</w:t>
      </w:r>
    </w:p>
    <w:p w:rsidR="00E15BE5" w:rsidRDefault="00E15BE5" w:rsidP="00E15B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Wibowo, 2016 </w:t>
      </w:r>
      <w:r w:rsidRPr="00CB4B73">
        <w:rPr>
          <w:rFonts w:ascii="Times New Roman" w:hAnsi="Times New Roman" w:cs="Times New Roman"/>
          <w:i/>
          <w:sz w:val="24"/>
          <w:szCs w:val="24"/>
        </w:rPr>
        <w:t>Budaya Organisasi</w:t>
      </w:r>
      <w:r>
        <w:rPr>
          <w:rFonts w:ascii="Times New Roman" w:hAnsi="Times New Roman" w:cs="Times New Roman"/>
          <w:sz w:val="24"/>
          <w:szCs w:val="24"/>
        </w:rPr>
        <w:t>, Depok: PT Rajagrafindo persada.</w:t>
      </w:r>
      <w:r w:rsidR="008965BD">
        <w:rPr>
          <w:rFonts w:ascii="Times New Roman" w:hAnsi="Times New Roman" w:cs="Times New Roman"/>
          <w:sz w:val="24"/>
          <w:szCs w:val="24"/>
        </w:rPr>
        <w:br/>
      </w:r>
    </w:p>
    <w:p w:rsidR="00E15BE5" w:rsidRDefault="00E15BE5" w:rsidP="008965BD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B73">
        <w:rPr>
          <w:rFonts w:ascii="Times New Roman" w:hAnsi="Times New Roman" w:cs="Times New Roman"/>
          <w:b/>
          <w:sz w:val="24"/>
          <w:szCs w:val="24"/>
        </w:rPr>
        <w:t>B. Sumber lain</w:t>
      </w:r>
    </w:p>
    <w:p w:rsidR="00E15BE5" w:rsidRDefault="00E15BE5" w:rsidP="008965B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Panduan Skripsi 2017</w:t>
      </w:r>
      <w:r w:rsidR="008965BD">
        <w:rPr>
          <w:rFonts w:ascii="Times New Roman" w:hAnsi="Times New Roman" w:cs="Times New Roman"/>
          <w:sz w:val="24"/>
          <w:szCs w:val="24"/>
        </w:rPr>
        <w:br/>
      </w:r>
    </w:p>
    <w:p w:rsidR="00E15BE5" w:rsidRPr="00CB4B73" w:rsidRDefault="00E15BE5" w:rsidP="00E15B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Dokumen </w:t>
      </w:r>
    </w:p>
    <w:p w:rsidR="005F1CAC" w:rsidRDefault="005F1CAC" w:rsidP="00E15B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BE">
        <w:rPr>
          <w:rFonts w:ascii="Times New Roman" w:hAnsi="Times New Roman" w:cs="Times New Roman"/>
          <w:sz w:val="24"/>
          <w:szCs w:val="24"/>
        </w:rPr>
        <w:t xml:space="preserve">Undang-Undang Nomor 20 Tahun 2003 </w:t>
      </w:r>
      <w:r w:rsidR="00996F5E">
        <w:rPr>
          <w:rFonts w:ascii="Times New Roman" w:hAnsi="Times New Roman" w:cs="Times New Roman"/>
          <w:sz w:val="24"/>
          <w:szCs w:val="24"/>
        </w:rPr>
        <w:t>Tentang sistem pendidikan nasional</w:t>
      </w:r>
    </w:p>
    <w:p w:rsidR="005F1CAC" w:rsidRDefault="005F1CAC" w:rsidP="00E15B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BE">
        <w:rPr>
          <w:rFonts w:ascii="Times New Roman" w:hAnsi="Times New Roman" w:cs="Times New Roman"/>
          <w:sz w:val="24"/>
          <w:szCs w:val="24"/>
        </w:rPr>
        <w:t>Peraturan Pemerintah Nomor 20 Tahun 2001</w:t>
      </w:r>
      <w:r w:rsidR="00996F5E">
        <w:rPr>
          <w:rFonts w:ascii="Times New Roman" w:hAnsi="Times New Roman" w:cs="Times New Roman"/>
          <w:sz w:val="24"/>
          <w:szCs w:val="24"/>
        </w:rPr>
        <w:t xml:space="preserve">Tentang </w:t>
      </w:r>
      <w:r w:rsidR="00996F5E" w:rsidRPr="001002BE">
        <w:rPr>
          <w:rFonts w:ascii="Times New Roman" w:hAnsi="Times New Roman" w:cs="Times New Roman"/>
          <w:sz w:val="24"/>
          <w:szCs w:val="24"/>
        </w:rPr>
        <w:t>Pembinaan dan Pengawasan</w:t>
      </w:r>
    </w:p>
    <w:p w:rsidR="003075AB" w:rsidRPr="00996F5E" w:rsidRDefault="005F1CAC" w:rsidP="00996F5E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BE">
        <w:rPr>
          <w:rFonts w:ascii="Times New Roman" w:hAnsi="Times New Roman" w:cs="Times New Roman"/>
          <w:sz w:val="24"/>
          <w:szCs w:val="24"/>
        </w:rPr>
        <w:t>Peraturan Pemerintah Nomor 08 Tahun 2008</w:t>
      </w:r>
      <w:r w:rsidR="00996F5E">
        <w:rPr>
          <w:rFonts w:ascii="Times New Roman" w:hAnsi="Times New Roman" w:cs="Times New Roman"/>
          <w:sz w:val="24"/>
          <w:szCs w:val="24"/>
        </w:rPr>
        <w:t xml:space="preserve"> Tentang  </w:t>
      </w:r>
      <w:r w:rsidR="00996F5E" w:rsidRPr="001002BE">
        <w:rPr>
          <w:rFonts w:ascii="Times New Roman" w:hAnsi="Times New Roman" w:cs="Times New Roman"/>
          <w:sz w:val="24"/>
          <w:szCs w:val="24"/>
        </w:rPr>
        <w:t xml:space="preserve">Tahapan, Tata Cara Penyusunan, Pengendalian dan Evaluasi Pelaksanaan Rencana Pembangunan </w:t>
      </w:r>
      <w:r w:rsidR="00996F5E">
        <w:rPr>
          <w:rFonts w:ascii="Times New Roman" w:hAnsi="Times New Roman" w:cs="Times New Roman"/>
          <w:sz w:val="24"/>
          <w:szCs w:val="24"/>
        </w:rPr>
        <w:br/>
      </w:r>
      <w:r w:rsidRPr="001002BE">
        <w:rPr>
          <w:rFonts w:ascii="Times New Roman" w:hAnsi="Times New Roman" w:cs="Times New Roman"/>
          <w:sz w:val="24"/>
          <w:szCs w:val="24"/>
        </w:rPr>
        <w:t>Peraturan Menteri Dalam Negeri Nomor 54 Tahun 2010</w:t>
      </w:r>
      <w:r w:rsidR="00996F5E">
        <w:rPr>
          <w:rFonts w:ascii="Times New Roman" w:hAnsi="Times New Roman" w:cs="Times New Roman"/>
          <w:sz w:val="24"/>
          <w:szCs w:val="24"/>
        </w:rPr>
        <w:t xml:space="preserve"> Tentang </w:t>
      </w:r>
      <w:r w:rsidR="00996F5E" w:rsidRPr="001002BE">
        <w:rPr>
          <w:rFonts w:ascii="Times New Roman" w:hAnsi="Times New Roman" w:cs="Times New Roman"/>
          <w:sz w:val="24"/>
          <w:szCs w:val="24"/>
        </w:rPr>
        <w:t>Pelaksanaan Peraturan</w:t>
      </w:r>
      <w:r w:rsidR="00996F5E">
        <w:rPr>
          <w:rFonts w:ascii="Times New Roman" w:hAnsi="Times New Roman" w:cs="Times New Roman"/>
          <w:sz w:val="24"/>
          <w:szCs w:val="24"/>
        </w:rPr>
        <w:t xml:space="preserve"> pemerintah </w:t>
      </w:r>
    </w:p>
    <w:p w:rsidR="003E2B89" w:rsidRPr="003E2B89" w:rsidRDefault="003E2B89" w:rsidP="003E2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E2B89" w:rsidRPr="003E2B89" w:rsidSect="00E15BE5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4C" w:rsidRDefault="0007424C" w:rsidP="00423247">
      <w:pPr>
        <w:spacing w:after="0" w:line="240" w:lineRule="auto"/>
      </w:pPr>
      <w:r>
        <w:separator/>
      </w:r>
    </w:p>
  </w:endnote>
  <w:endnote w:type="continuationSeparator" w:id="0">
    <w:p w:rsidR="0007424C" w:rsidRDefault="0007424C" w:rsidP="0042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47" w:rsidRPr="00423247" w:rsidRDefault="00423247" w:rsidP="0042324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XXIV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4C" w:rsidRDefault="0007424C" w:rsidP="00423247">
      <w:pPr>
        <w:spacing w:after="0" w:line="240" w:lineRule="auto"/>
      </w:pPr>
      <w:r>
        <w:separator/>
      </w:r>
    </w:p>
  </w:footnote>
  <w:footnote w:type="continuationSeparator" w:id="0">
    <w:p w:rsidR="0007424C" w:rsidRDefault="0007424C" w:rsidP="00423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E5"/>
    <w:rsid w:val="0007424C"/>
    <w:rsid w:val="00275E3D"/>
    <w:rsid w:val="002D2563"/>
    <w:rsid w:val="002F5DD7"/>
    <w:rsid w:val="003075AB"/>
    <w:rsid w:val="003B1205"/>
    <w:rsid w:val="003E2B89"/>
    <w:rsid w:val="003E6EF4"/>
    <w:rsid w:val="00423247"/>
    <w:rsid w:val="005F1CAC"/>
    <w:rsid w:val="006F17EF"/>
    <w:rsid w:val="00735B2E"/>
    <w:rsid w:val="00882827"/>
    <w:rsid w:val="008965BD"/>
    <w:rsid w:val="008A286E"/>
    <w:rsid w:val="008B1635"/>
    <w:rsid w:val="00996F5E"/>
    <w:rsid w:val="009D68D2"/>
    <w:rsid w:val="00A27894"/>
    <w:rsid w:val="00A45301"/>
    <w:rsid w:val="00C14F46"/>
    <w:rsid w:val="00C40041"/>
    <w:rsid w:val="00E112AB"/>
    <w:rsid w:val="00E15BE5"/>
    <w:rsid w:val="00ED2769"/>
    <w:rsid w:val="00EF20E2"/>
    <w:rsid w:val="00F8188B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47"/>
  </w:style>
  <w:style w:type="paragraph" w:styleId="Footer">
    <w:name w:val="footer"/>
    <w:basedOn w:val="Normal"/>
    <w:link w:val="FooterChar"/>
    <w:uiPriority w:val="99"/>
    <w:unhideWhenUsed/>
    <w:rsid w:val="0042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47"/>
  </w:style>
  <w:style w:type="paragraph" w:styleId="Footer">
    <w:name w:val="footer"/>
    <w:basedOn w:val="Normal"/>
    <w:link w:val="FooterChar"/>
    <w:uiPriority w:val="99"/>
    <w:unhideWhenUsed/>
    <w:rsid w:val="0042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2017-05-19T13:01:00Z</cp:lastPrinted>
  <dcterms:created xsi:type="dcterms:W3CDTF">2017-03-05T16:22:00Z</dcterms:created>
  <dcterms:modified xsi:type="dcterms:W3CDTF">2017-05-28T02:29:00Z</dcterms:modified>
</cp:coreProperties>
</file>