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D2" w:rsidRDefault="003739D2" w:rsidP="003739D2">
      <w:pPr>
        <w:spacing w:after="0" w:line="360" w:lineRule="auto"/>
        <w:jc w:val="center"/>
        <w:rPr>
          <w:rFonts w:ascii="Times New Roman" w:hAnsi="Times New Roman"/>
          <w:b/>
          <w:color w:val="000000" w:themeColor="text1"/>
          <w:sz w:val="28"/>
          <w:szCs w:val="24"/>
        </w:rPr>
      </w:pPr>
      <w:r>
        <w:rPr>
          <w:rFonts w:ascii="Times New Roman" w:hAnsi="Times New Roman"/>
          <w:b/>
          <w:color w:val="000000" w:themeColor="text1"/>
          <w:sz w:val="28"/>
          <w:szCs w:val="24"/>
        </w:rPr>
        <w:t>BAB II</w:t>
      </w:r>
    </w:p>
    <w:p w:rsidR="003739D2" w:rsidRDefault="00CC5AAE" w:rsidP="003739D2">
      <w:pPr>
        <w:spacing w:after="0" w:line="360" w:lineRule="auto"/>
        <w:jc w:val="center"/>
        <w:rPr>
          <w:rFonts w:ascii="Times New Roman" w:hAnsi="Times New Roman"/>
          <w:b/>
          <w:color w:val="000000" w:themeColor="text1"/>
          <w:sz w:val="28"/>
          <w:szCs w:val="24"/>
        </w:rPr>
      </w:pPr>
      <w:r>
        <w:rPr>
          <w:rFonts w:ascii="Times New Roman" w:hAnsi="Times New Roman"/>
          <w:b/>
          <w:color w:val="000000" w:themeColor="text1"/>
          <w:sz w:val="28"/>
          <w:szCs w:val="24"/>
        </w:rPr>
        <w:t>TINJAUAN</w:t>
      </w:r>
      <w:r w:rsidR="003739D2">
        <w:rPr>
          <w:rFonts w:ascii="Times New Roman" w:hAnsi="Times New Roman"/>
          <w:b/>
          <w:color w:val="000000" w:themeColor="text1"/>
          <w:sz w:val="28"/>
          <w:szCs w:val="24"/>
        </w:rPr>
        <w:t xml:space="preserve"> </w:t>
      </w:r>
      <w:r w:rsidR="00374122">
        <w:rPr>
          <w:rFonts w:ascii="Times New Roman" w:hAnsi="Times New Roman"/>
          <w:b/>
          <w:color w:val="000000" w:themeColor="text1"/>
          <w:sz w:val="28"/>
          <w:szCs w:val="24"/>
        </w:rPr>
        <w:t>PUSTAKA</w:t>
      </w:r>
    </w:p>
    <w:p w:rsidR="002F2A51" w:rsidRDefault="004F2F35" w:rsidP="002F2A51">
      <w:pPr>
        <w:spacing w:after="0" w:line="480" w:lineRule="auto"/>
        <w:ind w:firstLine="810"/>
        <w:jc w:val="both"/>
        <w:rPr>
          <w:rFonts w:ascii="Times New Roman" w:hAnsi="Times New Roman"/>
          <w:sz w:val="24"/>
          <w:szCs w:val="24"/>
        </w:rPr>
      </w:pPr>
      <w:proofErr w:type="gramStart"/>
      <w:r w:rsidRPr="005861AF">
        <w:rPr>
          <w:rFonts w:ascii="Times New Roman" w:hAnsi="Times New Roman"/>
          <w:sz w:val="24"/>
          <w:szCs w:val="24"/>
        </w:rPr>
        <w:t>Pada penyusunan laporan penelitian ini peneliti mengacu kepada pendapat para ahli mengenai teori-teori yang berhubungan dengan lokus dan fokus penelitian.</w:t>
      </w:r>
      <w:proofErr w:type="gramEnd"/>
      <w:r w:rsidRPr="005861AF">
        <w:rPr>
          <w:rFonts w:ascii="Times New Roman" w:hAnsi="Times New Roman"/>
          <w:sz w:val="24"/>
          <w:szCs w:val="24"/>
        </w:rPr>
        <w:t xml:space="preserve"> </w:t>
      </w:r>
      <w:r w:rsidRPr="005861AF">
        <w:rPr>
          <w:rFonts w:ascii="Times New Roman" w:hAnsi="Times New Roman"/>
          <w:b/>
          <w:sz w:val="24"/>
          <w:szCs w:val="24"/>
        </w:rPr>
        <w:t>Sugiyono (</w:t>
      </w:r>
      <w:proofErr w:type="gramStart"/>
      <w:r w:rsidRPr="005861AF">
        <w:rPr>
          <w:rFonts w:ascii="Times New Roman" w:hAnsi="Times New Roman"/>
          <w:b/>
          <w:sz w:val="24"/>
          <w:szCs w:val="24"/>
        </w:rPr>
        <w:t>2013 :</w:t>
      </w:r>
      <w:proofErr w:type="gramEnd"/>
      <w:r w:rsidRPr="005861AF">
        <w:rPr>
          <w:rFonts w:ascii="Times New Roman" w:hAnsi="Times New Roman"/>
          <w:b/>
          <w:sz w:val="24"/>
          <w:szCs w:val="24"/>
        </w:rPr>
        <w:t xml:space="preserve"> 79)</w:t>
      </w:r>
      <w:r w:rsidRPr="005861AF">
        <w:rPr>
          <w:rFonts w:ascii="Times New Roman" w:hAnsi="Times New Roman"/>
          <w:sz w:val="24"/>
          <w:szCs w:val="24"/>
        </w:rPr>
        <w:t xml:space="preserve"> dalam bukunya Metode Penelitian</w:t>
      </w:r>
      <w:r w:rsidRPr="005861AF">
        <w:rPr>
          <w:rFonts w:ascii="Times New Roman" w:hAnsi="Times New Roman"/>
          <w:b/>
          <w:sz w:val="24"/>
          <w:szCs w:val="24"/>
        </w:rPr>
        <w:t xml:space="preserve"> </w:t>
      </w:r>
      <w:r w:rsidRPr="005861AF">
        <w:rPr>
          <w:rFonts w:ascii="Times New Roman" w:hAnsi="Times New Roman"/>
          <w:sz w:val="24"/>
          <w:szCs w:val="24"/>
        </w:rPr>
        <w:t xml:space="preserve">mendefinisikan Tinjauan pustaka sebagai studi literatur melalui teori – teori para ahli  yang akan sangat berguna sebagai dasar penelitian mencakup teori dasar ruang lingkup perkuliahan serta teori dasar judul yang diteliti. </w:t>
      </w:r>
    </w:p>
    <w:p w:rsidR="004F2F35" w:rsidRPr="002F2A51" w:rsidRDefault="004F2F35" w:rsidP="002F2A51">
      <w:pPr>
        <w:spacing w:after="0" w:line="480" w:lineRule="auto"/>
        <w:ind w:firstLine="810"/>
        <w:jc w:val="both"/>
        <w:rPr>
          <w:rFonts w:ascii="Times New Roman" w:hAnsi="Times New Roman"/>
          <w:sz w:val="24"/>
          <w:szCs w:val="24"/>
        </w:rPr>
      </w:pPr>
      <w:r w:rsidRPr="00D00B49">
        <w:rPr>
          <w:rFonts w:ascii="Times New Roman" w:hAnsi="Times New Roman"/>
          <w:sz w:val="24"/>
          <w:szCs w:val="24"/>
        </w:rPr>
        <w:t xml:space="preserve">Tinjauan pustaka ini diperlukan agar penelitian yang </w:t>
      </w:r>
      <w:proofErr w:type="gramStart"/>
      <w:r w:rsidRPr="00D00B49">
        <w:rPr>
          <w:rFonts w:ascii="Times New Roman" w:hAnsi="Times New Roman"/>
          <w:sz w:val="24"/>
          <w:szCs w:val="24"/>
        </w:rPr>
        <w:t>dilakukan  mempunyai</w:t>
      </w:r>
      <w:proofErr w:type="gramEnd"/>
      <w:r w:rsidRPr="00D00B49">
        <w:rPr>
          <w:rFonts w:ascii="Times New Roman" w:hAnsi="Times New Roman"/>
          <w:sz w:val="24"/>
          <w:szCs w:val="24"/>
        </w:rPr>
        <w:t xml:space="preserve"> dasar yang kokoh terkait memungkinkan peneliti untuk menentukan batas – batas wilayah penelitian.</w:t>
      </w:r>
    </w:p>
    <w:p w:rsidR="00D00B49" w:rsidRPr="00D00B49" w:rsidRDefault="00D00B49" w:rsidP="00D00B49">
      <w:pPr>
        <w:pStyle w:val="ListParagraph"/>
        <w:numPr>
          <w:ilvl w:val="1"/>
          <w:numId w:val="41"/>
        </w:numPr>
        <w:spacing w:after="0" w:line="480" w:lineRule="auto"/>
        <w:rPr>
          <w:rFonts w:ascii="Times New Roman" w:hAnsi="Times New Roman"/>
          <w:b/>
          <w:sz w:val="24"/>
          <w:szCs w:val="24"/>
        </w:rPr>
      </w:pPr>
      <w:r>
        <w:rPr>
          <w:rFonts w:ascii="Times New Roman" w:hAnsi="Times New Roman"/>
          <w:b/>
          <w:color w:val="000000"/>
          <w:sz w:val="24"/>
          <w:szCs w:val="24"/>
        </w:rPr>
        <w:t>Konsep Administrasi Negara</w:t>
      </w:r>
    </w:p>
    <w:p w:rsidR="004F2F35" w:rsidRPr="00D00B49" w:rsidRDefault="00D00B49" w:rsidP="00D63D6F">
      <w:pPr>
        <w:pStyle w:val="ListParagraph"/>
        <w:numPr>
          <w:ilvl w:val="2"/>
          <w:numId w:val="41"/>
        </w:numPr>
        <w:spacing w:after="0" w:line="480" w:lineRule="auto"/>
        <w:ind w:left="1080"/>
        <w:rPr>
          <w:rFonts w:ascii="Times New Roman" w:hAnsi="Times New Roman"/>
          <w:b/>
          <w:sz w:val="24"/>
          <w:szCs w:val="24"/>
        </w:rPr>
      </w:pPr>
      <w:r>
        <w:rPr>
          <w:rFonts w:ascii="Times New Roman" w:hAnsi="Times New Roman"/>
          <w:b/>
          <w:color w:val="000000"/>
          <w:sz w:val="24"/>
          <w:szCs w:val="24"/>
        </w:rPr>
        <w:t>Pengertian Administrasi</w:t>
      </w:r>
    </w:p>
    <w:p w:rsidR="002F2A51" w:rsidRDefault="004F2F35" w:rsidP="002F2A51">
      <w:pPr>
        <w:pStyle w:val="ListParagraph"/>
        <w:spacing w:after="0" w:line="480" w:lineRule="auto"/>
        <w:ind w:left="1080" w:firstLine="810"/>
        <w:jc w:val="both"/>
        <w:rPr>
          <w:rFonts w:ascii="Times New Roman" w:hAnsi="Times New Roman"/>
          <w:color w:val="000000"/>
          <w:sz w:val="24"/>
          <w:szCs w:val="24"/>
        </w:rPr>
      </w:pPr>
      <w:proofErr w:type="gramStart"/>
      <w:r w:rsidRPr="0063666C">
        <w:rPr>
          <w:rFonts w:ascii="Times New Roman" w:hAnsi="Times New Roman"/>
          <w:color w:val="000000"/>
          <w:sz w:val="24"/>
          <w:szCs w:val="24"/>
        </w:rPr>
        <w:t>Sebelum memahami administrasi negara, perlu diketahui terlebih dahulu mengenai</w:t>
      </w:r>
      <w:r>
        <w:rPr>
          <w:rFonts w:ascii="Times New Roman" w:hAnsi="Times New Roman"/>
          <w:color w:val="000000"/>
          <w:sz w:val="24"/>
          <w:szCs w:val="24"/>
        </w:rPr>
        <w:t xml:space="preserve"> administrasinya sendiri.</w:t>
      </w:r>
      <w:proofErr w:type="gramEnd"/>
      <w:r>
        <w:rPr>
          <w:rFonts w:ascii="Times New Roman" w:hAnsi="Times New Roman"/>
          <w:color w:val="000000"/>
          <w:sz w:val="24"/>
          <w:szCs w:val="24"/>
        </w:rPr>
        <w:t xml:space="preserve"> Ilmu p</w:t>
      </w:r>
      <w:r w:rsidRPr="0063666C">
        <w:rPr>
          <w:rFonts w:ascii="Times New Roman" w:hAnsi="Times New Roman"/>
          <w:color w:val="000000"/>
          <w:sz w:val="24"/>
          <w:szCs w:val="24"/>
        </w:rPr>
        <w:t xml:space="preserve">engetahuan administrasi merupakan suatu fenomena masyarakat baru, karena baru timbul sebagai salah satu cabang dari limu – ilmu sosial yang ada, </w:t>
      </w:r>
      <w:proofErr w:type="gramStart"/>
      <w:r w:rsidRPr="0063666C">
        <w:rPr>
          <w:rFonts w:ascii="Times New Roman" w:hAnsi="Times New Roman"/>
          <w:color w:val="000000"/>
          <w:sz w:val="24"/>
          <w:szCs w:val="24"/>
        </w:rPr>
        <w:t>akan</w:t>
      </w:r>
      <w:proofErr w:type="gramEnd"/>
      <w:r w:rsidRPr="0063666C">
        <w:rPr>
          <w:rFonts w:ascii="Times New Roman" w:hAnsi="Times New Roman"/>
          <w:color w:val="000000"/>
          <w:sz w:val="24"/>
          <w:szCs w:val="24"/>
        </w:rPr>
        <w:t xml:space="preserve"> tetapi dalam prakteknya harus disesuaikan dengan situasi dan kondisi di Indonesia. </w:t>
      </w:r>
    </w:p>
    <w:p w:rsidR="004F2F35" w:rsidRPr="002F2A51" w:rsidRDefault="004F2F35" w:rsidP="002F2A51">
      <w:pPr>
        <w:pStyle w:val="ListParagraph"/>
        <w:spacing w:after="0" w:line="480" w:lineRule="auto"/>
        <w:ind w:left="1080" w:firstLine="810"/>
        <w:jc w:val="both"/>
        <w:rPr>
          <w:rFonts w:ascii="Times New Roman" w:hAnsi="Times New Roman"/>
          <w:color w:val="000000"/>
          <w:sz w:val="24"/>
          <w:szCs w:val="24"/>
        </w:rPr>
      </w:pPr>
      <w:r w:rsidRPr="002F2A51">
        <w:rPr>
          <w:rFonts w:ascii="Times New Roman" w:hAnsi="Times New Roman"/>
          <w:color w:val="000000"/>
          <w:sz w:val="24"/>
          <w:szCs w:val="24"/>
        </w:rPr>
        <w:t xml:space="preserve">Administrasi diartikan sebagai suatu proses pengorganisasian sumber – sumber sehingga tugas pekerjaan dalam organisasi tingkat apapun dapat dilaksanakan dengan baik. </w:t>
      </w:r>
      <w:r w:rsidRPr="002F2A51">
        <w:rPr>
          <w:rFonts w:ascii="Times New Roman" w:hAnsi="Times New Roman"/>
          <w:b/>
          <w:color w:val="000000"/>
          <w:sz w:val="24"/>
          <w:szCs w:val="24"/>
        </w:rPr>
        <w:t xml:space="preserve">Siagian </w:t>
      </w:r>
      <w:r w:rsidRPr="002F2A51">
        <w:rPr>
          <w:rFonts w:ascii="Times New Roman" w:hAnsi="Times New Roman"/>
          <w:color w:val="000000"/>
          <w:sz w:val="24"/>
          <w:szCs w:val="24"/>
        </w:rPr>
        <w:t xml:space="preserve">yang dikutip oleh </w:t>
      </w:r>
      <w:r w:rsidRPr="002F2A51">
        <w:rPr>
          <w:rFonts w:ascii="Times New Roman" w:hAnsi="Times New Roman"/>
          <w:b/>
          <w:color w:val="000000"/>
          <w:sz w:val="24"/>
          <w:szCs w:val="24"/>
        </w:rPr>
        <w:t>Anggara (</w:t>
      </w:r>
      <w:proofErr w:type="gramStart"/>
      <w:r w:rsidRPr="002F2A51">
        <w:rPr>
          <w:rFonts w:ascii="Times New Roman" w:hAnsi="Times New Roman"/>
          <w:b/>
          <w:color w:val="000000"/>
          <w:sz w:val="24"/>
          <w:szCs w:val="24"/>
        </w:rPr>
        <w:t>2012 :</w:t>
      </w:r>
      <w:proofErr w:type="gramEnd"/>
      <w:r w:rsidRPr="002F2A51">
        <w:rPr>
          <w:rFonts w:ascii="Times New Roman" w:hAnsi="Times New Roman"/>
          <w:b/>
          <w:color w:val="000000"/>
          <w:sz w:val="24"/>
          <w:szCs w:val="24"/>
        </w:rPr>
        <w:t xml:space="preserve"> 21) </w:t>
      </w:r>
      <w:r w:rsidRPr="002F2A51">
        <w:rPr>
          <w:rFonts w:ascii="Times New Roman" w:hAnsi="Times New Roman"/>
          <w:color w:val="000000"/>
          <w:sz w:val="24"/>
          <w:szCs w:val="24"/>
        </w:rPr>
        <w:t xml:space="preserve">dalam bukunya ilmu administrasi negara kajian </w:t>
      </w:r>
      <w:r w:rsidRPr="002F2A51">
        <w:rPr>
          <w:rFonts w:ascii="Times New Roman" w:hAnsi="Times New Roman"/>
          <w:color w:val="000000"/>
          <w:sz w:val="24"/>
          <w:szCs w:val="24"/>
        </w:rPr>
        <w:lastRenderedPageBreak/>
        <w:t xml:space="preserve">konsep, teori, dan fakta dalam upaya menciptakan </w:t>
      </w:r>
      <w:r w:rsidRPr="002F2A51">
        <w:rPr>
          <w:rFonts w:ascii="Times New Roman" w:hAnsi="Times New Roman"/>
          <w:i/>
          <w:color w:val="000000"/>
          <w:sz w:val="24"/>
          <w:szCs w:val="24"/>
        </w:rPr>
        <w:t>good governance</w:t>
      </w:r>
      <w:r w:rsidRPr="002F2A51">
        <w:rPr>
          <w:rFonts w:ascii="Times New Roman" w:hAnsi="Times New Roman"/>
          <w:color w:val="000000"/>
          <w:sz w:val="24"/>
          <w:szCs w:val="24"/>
        </w:rPr>
        <w:t>, yaitu</w:t>
      </w:r>
    </w:p>
    <w:p w:rsidR="004F2F35" w:rsidRDefault="004F2F35" w:rsidP="002F2A51">
      <w:pPr>
        <w:pStyle w:val="ListParagraph"/>
        <w:spacing w:after="0" w:line="240" w:lineRule="auto"/>
        <w:ind w:left="2070"/>
        <w:jc w:val="both"/>
        <w:rPr>
          <w:rFonts w:ascii="Times New Roman" w:hAnsi="Times New Roman"/>
          <w:b/>
          <w:color w:val="000000"/>
          <w:sz w:val="24"/>
          <w:szCs w:val="24"/>
        </w:rPr>
      </w:pPr>
      <w:r w:rsidRPr="0063666C">
        <w:rPr>
          <w:rFonts w:ascii="Times New Roman" w:hAnsi="Times New Roman"/>
          <w:b/>
          <w:color w:val="000000"/>
          <w:sz w:val="24"/>
          <w:szCs w:val="24"/>
        </w:rPr>
        <w:t>Administrasi didefinisikan s</w:t>
      </w:r>
      <w:r w:rsidR="003D41D2">
        <w:rPr>
          <w:rFonts w:ascii="Times New Roman" w:hAnsi="Times New Roman"/>
          <w:b/>
          <w:color w:val="000000"/>
          <w:sz w:val="24"/>
          <w:szCs w:val="24"/>
        </w:rPr>
        <w:t>ebagai keseluruhan proses kerja</w:t>
      </w:r>
      <w:r w:rsidRPr="0063666C">
        <w:rPr>
          <w:rFonts w:ascii="Times New Roman" w:hAnsi="Times New Roman"/>
          <w:b/>
          <w:color w:val="000000"/>
          <w:sz w:val="24"/>
          <w:szCs w:val="24"/>
        </w:rPr>
        <w:t>sama antara dua orang manusia atau lebih yang didasarkan atas rasionalitas tertentu untuk mencapai tujuan yang telah ditetapkan sebelumnya.</w:t>
      </w:r>
    </w:p>
    <w:p w:rsidR="004F2F35" w:rsidRDefault="004F2F35" w:rsidP="004F2F35">
      <w:pPr>
        <w:pStyle w:val="ListParagraph"/>
        <w:spacing w:after="0" w:line="240" w:lineRule="auto"/>
        <w:ind w:left="2835"/>
        <w:jc w:val="both"/>
        <w:rPr>
          <w:rFonts w:ascii="Times New Roman" w:hAnsi="Times New Roman"/>
          <w:b/>
          <w:color w:val="000000"/>
          <w:sz w:val="24"/>
          <w:szCs w:val="24"/>
        </w:rPr>
      </w:pPr>
    </w:p>
    <w:p w:rsidR="00FF7176" w:rsidRDefault="004F2F35" w:rsidP="00FF7176">
      <w:pPr>
        <w:pStyle w:val="ListParagraph"/>
        <w:spacing w:after="0" w:line="480" w:lineRule="auto"/>
        <w:ind w:left="1080" w:firstLine="810"/>
        <w:jc w:val="both"/>
        <w:rPr>
          <w:rFonts w:ascii="Times New Roman" w:hAnsi="Times New Roman"/>
          <w:b/>
          <w:color w:val="000000"/>
          <w:sz w:val="24"/>
          <w:szCs w:val="24"/>
        </w:rPr>
      </w:pPr>
      <w:r>
        <w:rPr>
          <w:rFonts w:ascii="Times New Roman" w:hAnsi="Times New Roman"/>
          <w:color w:val="000000"/>
          <w:sz w:val="24"/>
          <w:szCs w:val="24"/>
        </w:rPr>
        <w:t xml:space="preserve">Adapun menurut </w:t>
      </w:r>
      <w:r>
        <w:rPr>
          <w:rFonts w:ascii="Times New Roman" w:hAnsi="Times New Roman"/>
          <w:b/>
          <w:color w:val="000000"/>
          <w:sz w:val="24"/>
          <w:szCs w:val="24"/>
        </w:rPr>
        <w:t xml:space="preserve">Gie </w:t>
      </w:r>
      <w:r>
        <w:rPr>
          <w:rFonts w:ascii="Times New Roman" w:hAnsi="Times New Roman"/>
          <w:color w:val="000000"/>
          <w:sz w:val="24"/>
          <w:szCs w:val="24"/>
        </w:rPr>
        <w:t xml:space="preserve">yang dikutip oleh </w:t>
      </w:r>
      <w:r>
        <w:rPr>
          <w:rFonts w:ascii="Times New Roman" w:hAnsi="Times New Roman"/>
          <w:b/>
          <w:color w:val="000000"/>
          <w:sz w:val="24"/>
          <w:szCs w:val="24"/>
        </w:rPr>
        <w:t xml:space="preserve">Anggara (2012 : 21) </w:t>
      </w:r>
      <w:r>
        <w:rPr>
          <w:rFonts w:ascii="Times New Roman" w:hAnsi="Times New Roman"/>
          <w:color w:val="000000"/>
          <w:sz w:val="24"/>
          <w:szCs w:val="24"/>
        </w:rPr>
        <w:t xml:space="preserve">dalam bukunya ilmu administrasi negara kajian konsep, teori, dan fakta dalam upaya menciptakan </w:t>
      </w:r>
      <w:r>
        <w:rPr>
          <w:rFonts w:ascii="Times New Roman" w:hAnsi="Times New Roman"/>
          <w:i/>
          <w:color w:val="000000"/>
          <w:sz w:val="24"/>
          <w:szCs w:val="24"/>
        </w:rPr>
        <w:t>good governance</w:t>
      </w:r>
      <w:r>
        <w:rPr>
          <w:rFonts w:ascii="Times New Roman" w:hAnsi="Times New Roman"/>
          <w:color w:val="000000"/>
          <w:sz w:val="24"/>
          <w:szCs w:val="24"/>
        </w:rPr>
        <w:t xml:space="preserve">, yaitu </w:t>
      </w:r>
      <w:r w:rsidRPr="004D1D86">
        <w:rPr>
          <w:rFonts w:ascii="Times New Roman" w:hAnsi="Times New Roman"/>
          <w:b/>
          <w:color w:val="000000"/>
          <w:sz w:val="24"/>
          <w:szCs w:val="24"/>
        </w:rPr>
        <w:t>Administrasi adalah segenap rangkaian perbuatan penyelenggaraan dalam setiap usaha kerja sama sekelompok manusia untuk mencapai tujuan tertentu.</w:t>
      </w:r>
    </w:p>
    <w:p w:rsidR="004F2F35" w:rsidRPr="00FF7176" w:rsidRDefault="004F2F35" w:rsidP="00FF7176">
      <w:pPr>
        <w:pStyle w:val="ListParagraph"/>
        <w:spacing w:after="0" w:line="480" w:lineRule="auto"/>
        <w:ind w:left="1080" w:firstLine="720"/>
        <w:jc w:val="both"/>
        <w:rPr>
          <w:rFonts w:ascii="Times New Roman" w:hAnsi="Times New Roman"/>
          <w:b/>
          <w:color w:val="000000"/>
          <w:sz w:val="24"/>
          <w:szCs w:val="24"/>
        </w:rPr>
      </w:pPr>
      <w:r w:rsidRPr="00FF7176">
        <w:rPr>
          <w:rFonts w:ascii="Times New Roman" w:hAnsi="Times New Roman"/>
          <w:color w:val="000000"/>
          <w:sz w:val="24"/>
          <w:szCs w:val="24"/>
        </w:rPr>
        <w:t xml:space="preserve">Dalam pemahaman pengertian diatas, peneliti merangkum administrai di bagi menjadi 2, </w:t>
      </w:r>
      <w:proofErr w:type="gramStart"/>
      <w:r w:rsidRPr="00FF7176">
        <w:rPr>
          <w:rFonts w:ascii="Times New Roman" w:hAnsi="Times New Roman"/>
          <w:color w:val="000000"/>
          <w:sz w:val="24"/>
          <w:szCs w:val="24"/>
        </w:rPr>
        <w:t>yaitu :</w:t>
      </w:r>
      <w:proofErr w:type="gramEnd"/>
    </w:p>
    <w:p w:rsidR="004F2F35" w:rsidRDefault="004F2F35" w:rsidP="00D63D6F">
      <w:pPr>
        <w:pStyle w:val="ListParagraph"/>
        <w:numPr>
          <w:ilvl w:val="0"/>
          <w:numId w:val="39"/>
        </w:numPr>
        <w:spacing w:after="0" w:line="480" w:lineRule="auto"/>
        <w:ind w:left="993" w:firstLine="87"/>
        <w:jc w:val="both"/>
        <w:rPr>
          <w:rFonts w:ascii="Times New Roman" w:hAnsi="Times New Roman"/>
          <w:color w:val="000000"/>
          <w:sz w:val="24"/>
          <w:szCs w:val="24"/>
        </w:rPr>
      </w:pPr>
      <w:r w:rsidRPr="004D1D86">
        <w:rPr>
          <w:rFonts w:ascii="Times New Roman" w:hAnsi="Times New Roman"/>
          <w:color w:val="000000"/>
          <w:sz w:val="24"/>
          <w:szCs w:val="24"/>
        </w:rPr>
        <w:t>Administrasi dalam Arti Sempit</w:t>
      </w:r>
    </w:p>
    <w:p w:rsidR="004F2F35" w:rsidRDefault="004F2F35" w:rsidP="00D63D6F">
      <w:pPr>
        <w:pStyle w:val="ListParagraph"/>
        <w:spacing w:after="0" w:line="480" w:lineRule="auto"/>
        <w:ind w:left="1440"/>
        <w:jc w:val="both"/>
        <w:rPr>
          <w:rFonts w:ascii="Times New Roman" w:hAnsi="Times New Roman"/>
          <w:color w:val="000000"/>
          <w:sz w:val="24"/>
          <w:szCs w:val="24"/>
        </w:rPr>
      </w:pPr>
      <w:proofErr w:type="gramStart"/>
      <w:r w:rsidRPr="004D1D86">
        <w:rPr>
          <w:rFonts w:ascii="Times New Roman" w:hAnsi="Times New Roman"/>
          <w:color w:val="000000"/>
          <w:sz w:val="24"/>
          <w:szCs w:val="24"/>
        </w:rPr>
        <w:t xml:space="preserve">Kegiatan administasi meliputi pekerjaan tatausaha yang bersifat </w:t>
      </w:r>
      <w:r>
        <w:rPr>
          <w:rFonts w:ascii="Times New Roman" w:hAnsi="Times New Roman"/>
          <w:color w:val="000000"/>
          <w:sz w:val="24"/>
          <w:szCs w:val="24"/>
        </w:rPr>
        <w:t xml:space="preserve">catat – </w:t>
      </w:r>
      <w:r w:rsidRPr="004D1D86">
        <w:rPr>
          <w:rFonts w:ascii="Times New Roman" w:hAnsi="Times New Roman"/>
          <w:color w:val="000000"/>
          <w:sz w:val="24"/>
          <w:szCs w:val="24"/>
        </w:rPr>
        <w:t>mencatat</w:t>
      </w:r>
      <w:r>
        <w:rPr>
          <w:rFonts w:ascii="Times New Roman" w:hAnsi="Times New Roman"/>
          <w:color w:val="000000"/>
          <w:sz w:val="24"/>
          <w:szCs w:val="24"/>
        </w:rPr>
        <w:t>, ketik – mengetik, dan tulis – menulis untuk mencapai suatu tujuan yang ditetapkan sebelumnya.</w:t>
      </w:r>
      <w:proofErr w:type="gramEnd"/>
    </w:p>
    <w:p w:rsidR="004F2F35" w:rsidRDefault="004F2F35" w:rsidP="00D63D6F">
      <w:pPr>
        <w:pStyle w:val="ListParagraph"/>
        <w:numPr>
          <w:ilvl w:val="0"/>
          <w:numId w:val="39"/>
        </w:numPr>
        <w:spacing w:after="0" w:line="480" w:lineRule="auto"/>
        <w:ind w:left="1440"/>
        <w:jc w:val="both"/>
        <w:rPr>
          <w:rFonts w:ascii="Times New Roman" w:hAnsi="Times New Roman"/>
          <w:color w:val="000000"/>
          <w:sz w:val="24"/>
          <w:szCs w:val="24"/>
        </w:rPr>
      </w:pPr>
      <w:r>
        <w:rPr>
          <w:rFonts w:ascii="Times New Roman" w:hAnsi="Times New Roman"/>
          <w:color w:val="000000"/>
          <w:sz w:val="24"/>
          <w:szCs w:val="24"/>
        </w:rPr>
        <w:t>Administrasi dalam Arti Luas</w:t>
      </w:r>
      <w:r w:rsidRPr="004D1D86">
        <w:rPr>
          <w:rFonts w:ascii="Times New Roman" w:hAnsi="Times New Roman"/>
          <w:color w:val="000000"/>
          <w:sz w:val="24"/>
          <w:szCs w:val="24"/>
        </w:rPr>
        <w:t xml:space="preserve"> </w:t>
      </w:r>
    </w:p>
    <w:p w:rsidR="00D63D6F" w:rsidRDefault="004F2F35" w:rsidP="005C6EF0">
      <w:pPr>
        <w:pStyle w:val="ListParagraph"/>
        <w:spacing w:after="0" w:line="480" w:lineRule="auto"/>
        <w:ind w:left="1440"/>
        <w:jc w:val="both"/>
        <w:rPr>
          <w:rFonts w:ascii="Times New Roman" w:hAnsi="Times New Roman"/>
          <w:color w:val="000000"/>
          <w:sz w:val="24"/>
          <w:szCs w:val="24"/>
        </w:rPr>
      </w:pPr>
      <w:r w:rsidRPr="00691072">
        <w:rPr>
          <w:rFonts w:ascii="Times New Roman" w:hAnsi="Times New Roman"/>
          <w:color w:val="000000"/>
          <w:sz w:val="24"/>
          <w:szCs w:val="24"/>
        </w:rPr>
        <w:t xml:space="preserve">Administrasi didefinisikan sebagai keseluruhan proses kerja </w:t>
      </w:r>
      <w:proofErr w:type="gramStart"/>
      <w:r w:rsidRPr="00691072">
        <w:rPr>
          <w:rFonts w:ascii="Times New Roman" w:hAnsi="Times New Roman"/>
          <w:color w:val="000000"/>
          <w:sz w:val="24"/>
          <w:szCs w:val="24"/>
        </w:rPr>
        <w:t>sama</w:t>
      </w:r>
      <w:proofErr w:type="gramEnd"/>
      <w:r w:rsidRPr="00691072">
        <w:rPr>
          <w:rFonts w:ascii="Times New Roman" w:hAnsi="Times New Roman"/>
          <w:color w:val="000000"/>
          <w:sz w:val="24"/>
          <w:szCs w:val="24"/>
        </w:rPr>
        <w:t xml:space="preserve"> antara dua orang manusia atau lebih yang didasarkan atas rasionalitas tertentu untuk mencapai tujuan yang telah ditetapkan sebelumnya.</w:t>
      </w:r>
    </w:p>
    <w:p w:rsidR="004F2F35" w:rsidRDefault="004F2F35" w:rsidP="00FF7176">
      <w:pPr>
        <w:spacing w:after="0" w:line="480" w:lineRule="auto"/>
        <w:ind w:left="1080" w:firstLine="720"/>
        <w:jc w:val="both"/>
        <w:rPr>
          <w:rFonts w:ascii="Times New Roman" w:hAnsi="Times New Roman"/>
          <w:color w:val="000000"/>
          <w:sz w:val="24"/>
          <w:szCs w:val="24"/>
        </w:rPr>
      </w:pPr>
      <w:r w:rsidRPr="0063666C">
        <w:rPr>
          <w:rFonts w:ascii="Times New Roman" w:hAnsi="Times New Roman"/>
          <w:color w:val="000000"/>
          <w:sz w:val="24"/>
          <w:szCs w:val="24"/>
        </w:rPr>
        <w:t xml:space="preserve">Berdasarkan uraian dan definisi – definisi seperti dikemukakan diatas, </w:t>
      </w:r>
      <w:r>
        <w:rPr>
          <w:rFonts w:ascii="Times New Roman" w:hAnsi="Times New Roman"/>
          <w:b/>
          <w:color w:val="000000"/>
          <w:sz w:val="24"/>
          <w:szCs w:val="24"/>
        </w:rPr>
        <w:t>Anggara (</w:t>
      </w:r>
      <w:proofErr w:type="gramStart"/>
      <w:r>
        <w:rPr>
          <w:rFonts w:ascii="Times New Roman" w:hAnsi="Times New Roman"/>
          <w:b/>
          <w:color w:val="000000"/>
          <w:sz w:val="24"/>
          <w:szCs w:val="24"/>
        </w:rPr>
        <w:t>2012 :</w:t>
      </w:r>
      <w:proofErr w:type="gramEnd"/>
      <w:r>
        <w:rPr>
          <w:rFonts w:ascii="Times New Roman" w:hAnsi="Times New Roman"/>
          <w:b/>
          <w:color w:val="000000"/>
          <w:sz w:val="24"/>
          <w:szCs w:val="24"/>
        </w:rPr>
        <w:t xml:space="preserve"> 22</w:t>
      </w:r>
      <w:r w:rsidRPr="0063666C">
        <w:rPr>
          <w:rFonts w:ascii="Times New Roman" w:hAnsi="Times New Roman"/>
          <w:b/>
          <w:color w:val="000000"/>
          <w:sz w:val="24"/>
          <w:szCs w:val="24"/>
        </w:rPr>
        <w:t xml:space="preserve">) </w:t>
      </w:r>
      <w:r w:rsidRPr="0063666C">
        <w:rPr>
          <w:rFonts w:ascii="Times New Roman" w:hAnsi="Times New Roman"/>
          <w:color w:val="000000"/>
          <w:sz w:val="24"/>
          <w:szCs w:val="24"/>
        </w:rPr>
        <w:t xml:space="preserve">dalam bukunya </w:t>
      </w:r>
      <w:r>
        <w:rPr>
          <w:rFonts w:ascii="Times New Roman" w:hAnsi="Times New Roman"/>
          <w:color w:val="000000"/>
          <w:sz w:val="24"/>
          <w:szCs w:val="24"/>
        </w:rPr>
        <w:t xml:space="preserve">ilmu administrasi negara </w:t>
      </w:r>
      <w:r>
        <w:rPr>
          <w:rFonts w:ascii="Times New Roman" w:hAnsi="Times New Roman"/>
          <w:color w:val="000000"/>
          <w:sz w:val="24"/>
          <w:szCs w:val="24"/>
        </w:rPr>
        <w:lastRenderedPageBreak/>
        <w:t xml:space="preserve">kajian konsep, teori, dan fakta dalam upaya menciptakan </w:t>
      </w:r>
      <w:r>
        <w:rPr>
          <w:rFonts w:ascii="Times New Roman" w:hAnsi="Times New Roman"/>
          <w:i/>
          <w:color w:val="000000"/>
          <w:sz w:val="24"/>
          <w:szCs w:val="24"/>
        </w:rPr>
        <w:t>good governance</w:t>
      </w:r>
      <w:r>
        <w:rPr>
          <w:rFonts w:ascii="Times New Roman" w:hAnsi="Times New Roman"/>
          <w:color w:val="000000"/>
          <w:sz w:val="24"/>
          <w:szCs w:val="24"/>
        </w:rPr>
        <w:t xml:space="preserve">, dapat ditarik kesimpulan bahwa faktor – faktor terjadinya administrasi, ialah </w:t>
      </w:r>
    </w:p>
    <w:p w:rsidR="004F2F35" w:rsidRPr="00691072" w:rsidRDefault="004F2F35" w:rsidP="00D63D6F">
      <w:pPr>
        <w:pStyle w:val="ListParagraph"/>
        <w:numPr>
          <w:ilvl w:val="4"/>
          <w:numId w:val="32"/>
        </w:numPr>
        <w:spacing w:after="0" w:line="240" w:lineRule="auto"/>
        <w:ind w:left="2250"/>
        <w:jc w:val="both"/>
        <w:rPr>
          <w:rFonts w:ascii="Times New Roman" w:hAnsi="Times New Roman"/>
          <w:b/>
          <w:color w:val="000000"/>
          <w:sz w:val="24"/>
          <w:szCs w:val="24"/>
        </w:rPr>
      </w:pPr>
      <w:r>
        <w:rPr>
          <w:rFonts w:ascii="Times New Roman" w:hAnsi="Times New Roman"/>
          <w:b/>
          <w:color w:val="000000"/>
          <w:sz w:val="24"/>
          <w:szCs w:val="24"/>
        </w:rPr>
        <w:t>K</w:t>
      </w:r>
      <w:r w:rsidRPr="00691072">
        <w:rPr>
          <w:rFonts w:ascii="Times New Roman" w:hAnsi="Times New Roman"/>
          <w:b/>
          <w:color w:val="000000"/>
          <w:sz w:val="24"/>
          <w:szCs w:val="24"/>
        </w:rPr>
        <w:t xml:space="preserve">elompok orang, </w:t>
      </w:r>
      <w:r>
        <w:rPr>
          <w:rFonts w:ascii="Times New Roman" w:hAnsi="Times New Roman"/>
          <w:b/>
          <w:color w:val="000000"/>
          <w:sz w:val="24"/>
          <w:szCs w:val="24"/>
        </w:rPr>
        <w:t>beberapa orang yang sepakat untuk bekerja sama dalam usaha mencapai tujaun bersama;</w:t>
      </w:r>
    </w:p>
    <w:p w:rsidR="004F2F35" w:rsidRPr="0063666C" w:rsidRDefault="004F2F35" w:rsidP="00D63D6F">
      <w:pPr>
        <w:pStyle w:val="ListParagraph"/>
        <w:numPr>
          <w:ilvl w:val="4"/>
          <w:numId w:val="32"/>
        </w:numPr>
        <w:tabs>
          <w:tab w:val="left" w:pos="3119"/>
        </w:tabs>
        <w:spacing w:after="0" w:line="240" w:lineRule="auto"/>
        <w:ind w:left="2250"/>
        <w:jc w:val="both"/>
        <w:rPr>
          <w:rFonts w:ascii="Times New Roman" w:hAnsi="Times New Roman"/>
          <w:b/>
          <w:color w:val="000000"/>
          <w:sz w:val="24"/>
          <w:szCs w:val="24"/>
        </w:rPr>
      </w:pPr>
      <w:r w:rsidRPr="0063666C">
        <w:rPr>
          <w:rFonts w:ascii="Times New Roman" w:hAnsi="Times New Roman"/>
          <w:b/>
          <w:color w:val="000000"/>
          <w:sz w:val="24"/>
          <w:szCs w:val="24"/>
        </w:rPr>
        <w:t xml:space="preserve">Kerjasama, </w:t>
      </w:r>
      <w:r>
        <w:rPr>
          <w:rFonts w:ascii="Times New Roman" w:hAnsi="Times New Roman"/>
          <w:b/>
          <w:color w:val="000000"/>
          <w:sz w:val="24"/>
          <w:szCs w:val="24"/>
        </w:rPr>
        <w:t>rangkaian perbuatan yang dilakukan bersama secara teratur, dua orang atau lebih;</w:t>
      </w:r>
    </w:p>
    <w:p w:rsidR="004F2F35" w:rsidRDefault="004F2F35" w:rsidP="00D63D6F">
      <w:pPr>
        <w:pStyle w:val="ListParagraph"/>
        <w:numPr>
          <w:ilvl w:val="4"/>
          <w:numId w:val="32"/>
        </w:numPr>
        <w:tabs>
          <w:tab w:val="left" w:pos="3119"/>
        </w:tabs>
        <w:spacing w:after="0" w:line="240" w:lineRule="auto"/>
        <w:ind w:left="2250"/>
        <w:jc w:val="both"/>
        <w:rPr>
          <w:rFonts w:ascii="Times New Roman" w:hAnsi="Times New Roman"/>
          <w:b/>
          <w:color w:val="000000"/>
          <w:sz w:val="24"/>
          <w:szCs w:val="24"/>
        </w:rPr>
      </w:pPr>
      <w:r w:rsidRPr="0063666C">
        <w:rPr>
          <w:rFonts w:ascii="Times New Roman" w:hAnsi="Times New Roman"/>
          <w:b/>
          <w:color w:val="000000"/>
          <w:sz w:val="24"/>
          <w:szCs w:val="24"/>
        </w:rPr>
        <w:t xml:space="preserve">Tujuan, </w:t>
      </w:r>
      <w:r>
        <w:rPr>
          <w:rFonts w:ascii="Times New Roman" w:hAnsi="Times New Roman"/>
          <w:b/>
          <w:color w:val="000000"/>
          <w:sz w:val="24"/>
          <w:szCs w:val="24"/>
        </w:rPr>
        <w:t>nilai hajat hidup manusia,</w:t>
      </w:r>
      <w:r w:rsidR="001875E7">
        <w:rPr>
          <w:rFonts w:ascii="Times New Roman" w:hAnsi="Times New Roman"/>
          <w:b/>
          <w:color w:val="000000"/>
          <w:sz w:val="24"/>
          <w:szCs w:val="24"/>
        </w:rPr>
        <w:t xml:space="preserve"> baik dalam bentuk fisik materi</w:t>
      </w:r>
      <w:r>
        <w:rPr>
          <w:rFonts w:ascii="Times New Roman" w:hAnsi="Times New Roman"/>
          <w:b/>
          <w:color w:val="000000"/>
          <w:sz w:val="24"/>
          <w:szCs w:val="24"/>
        </w:rPr>
        <w:t>l maupun dalam bentuk mental spiritual.</w:t>
      </w:r>
    </w:p>
    <w:p w:rsidR="004F2F35" w:rsidRPr="00A04F75" w:rsidRDefault="004F2F35" w:rsidP="004F2F35">
      <w:pPr>
        <w:pStyle w:val="ListParagraph"/>
        <w:tabs>
          <w:tab w:val="left" w:pos="3119"/>
        </w:tabs>
        <w:spacing w:after="0" w:line="240" w:lineRule="auto"/>
        <w:ind w:left="3119" w:firstLine="720"/>
        <w:jc w:val="both"/>
        <w:rPr>
          <w:rFonts w:ascii="Times New Roman" w:hAnsi="Times New Roman"/>
          <w:b/>
          <w:color w:val="000000"/>
          <w:sz w:val="24"/>
          <w:szCs w:val="24"/>
        </w:rPr>
      </w:pPr>
    </w:p>
    <w:p w:rsidR="004F2F35" w:rsidRPr="00E9703A" w:rsidRDefault="004F2F35" w:rsidP="002F2A51">
      <w:pPr>
        <w:spacing w:after="0" w:line="480" w:lineRule="auto"/>
        <w:ind w:left="1080" w:firstLine="900"/>
        <w:jc w:val="both"/>
        <w:rPr>
          <w:rFonts w:ascii="Times New Roman" w:hAnsi="Times New Roman"/>
          <w:color w:val="000000"/>
          <w:sz w:val="24"/>
          <w:szCs w:val="24"/>
        </w:rPr>
      </w:pPr>
      <w:r w:rsidRPr="0063666C">
        <w:rPr>
          <w:rFonts w:ascii="Times New Roman" w:hAnsi="Times New Roman"/>
          <w:color w:val="000000"/>
          <w:sz w:val="24"/>
          <w:szCs w:val="24"/>
        </w:rPr>
        <w:t xml:space="preserve">Maka disederhankan </w:t>
      </w:r>
      <w:r>
        <w:rPr>
          <w:rFonts w:ascii="Times New Roman" w:hAnsi="Times New Roman"/>
          <w:color w:val="000000"/>
          <w:sz w:val="24"/>
          <w:szCs w:val="24"/>
        </w:rPr>
        <w:t>bahwa faktor – faktor terjadinya administrasi</w:t>
      </w:r>
      <w:r w:rsidRPr="0063666C">
        <w:rPr>
          <w:rFonts w:ascii="Times New Roman" w:hAnsi="Times New Roman"/>
          <w:color w:val="000000"/>
          <w:sz w:val="24"/>
          <w:szCs w:val="24"/>
        </w:rPr>
        <w:t xml:space="preserve"> disebut sebagai administrasi adalah kerja </w:t>
      </w:r>
      <w:proofErr w:type="gramStart"/>
      <w:r w:rsidRPr="0063666C">
        <w:rPr>
          <w:rFonts w:ascii="Times New Roman" w:hAnsi="Times New Roman"/>
          <w:color w:val="000000"/>
          <w:sz w:val="24"/>
          <w:szCs w:val="24"/>
        </w:rPr>
        <w:t>sama</w:t>
      </w:r>
      <w:proofErr w:type="gramEnd"/>
      <w:r w:rsidRPr="0063666C">
        <w:rPr>
          <w:rFonts w:ascii="Times New Roman" w:hAnsi="Times New Roman"/>
          <w:color w:val="000000"/>
          <w:sz w:val="24"/>
          <w:szCs w:val="24"/>
        </w:rPr>
        <w:t xml:space="preserve"> dilakukan oleh sekelompok orang yang berdasarkan pembagian secara terstruktur dengan maksud mencapai tujuan dengan memanf</w:t>
      </w:r>
      <w:r>
        <w:rPr>
          <w:rFonts w:ascii="Times New Roman" w:hAnsi="Times New Roman"/>
          <w:color w:val="000000"/>
          <w:sz w:val="24"/>
          <w:szCs w:val="24"/>
        </w:rPr>
        <w:t>aatkan sumberdaya – sumberdaya.</w:t>
      </w:r>
    </w:p>
    <w:p w:rsidR="004F2F35" w:rsidRPr="003029AB" w:rsidRDefault="004F2F35" w:rsidP="004F4761">
      <w:pPr>
        <w:pStyle w:val="ListParagraph"/>
        <w:numPr>
          <w:ilvl w:val="2"/>
          <w:numId w:val="41"/>
        </w:numPr>
        <w:spacing w:after="0" w:line="480" w:lineRule="auto"/>
        <w:ind w:left="1080"/>
        <w:rPr>
          <w:rFonts w:ascii="Times New Roman" w:hAnsi="Times New Roman"/>
          <w:b/>
          <w:color w:val="000000"/>
          <w:sz w:val="24"/>
          <w:szCs w:val="24"/>
        </w:rPr>
      </w:pPr>
      <w:r w:rsidRPr="003029AB">
        <w:rPr>
          <w:rFonts w:ascii="Times New Roman" w:hAnsi="Times New Roman"/>
          <w:b/>
          <w:color w:val="000000"/>
          <w:sz w:val="24"/>
          <w:szCs w:val="24"/>
        </w:rPr>
        <w:t>Unsur – unsur  Administrasi</w:t>
      </w:r>
    </w:p>
    <w:p w:rsidR="004F2F35" w:rsidRDefault="004F2F35" w:rsidP="002F2A51">
      <w:pPr>
        <w:pStyle w:val="ListParagraph"/>
        <w:spacing w:after="0" w:line="480" w:lineRule="auto"/>
        <w:ind w:left="1080" w:firstLine="900"/>
        <w:jc w:val="both"/>
        <w:rPr>
          <w:rFonts w:ascii="Times New Roman" w:hAnsi="Times New Roman"/>
          <w:color w:val="000000"/>
          <w:sz w:val="24"/>
          <w:szCs w:val="24"/>
        </w:rPr>
      </w:pPr>
      <w:r>
        <w:rPr>
          <w:rFonts w:ascii="Times New Roman" w:hAnsi="Times New Roman"/>
          <w:color w:val="000000"/>
          <w:sz w:val="24"/>
          <w:szCs w:val="24"/>
        </w:rPr>
        <w:t xml:space="preserve">Dalam proses operasi administrasi terdapat sejumlah unsur yang saling berkaitan antara satu dan yang </w:t>
      </w:r>
      <w:proofErr w:type="gramStart"/>
      <w:r>
        <w:rPr>
          <w:rFonts w:ascii="Times New Roman" w:hAnsi="Times New Roman"/>
          <w:color w:val="000000"/>
          <w:sz w:val="24"/>
          <w:szCs w:val="24"/>
        </w:rPr>
        <w:t>lain</w:t>
      </w:r>
      <w:proofErr w:type="gramEnd"/>
      <w:r>
        <w:rPr>
          <w:rFonts w:ascii="Times New Roman" w:hAnsi="Times New Roman"/>
          <w:color w:val="000000"/>
          <w:sz w:val="24"/>
          <w:szCs w:val="24"/>
        </w:rPr>
        <w:t xml:space="preserve">, yang apabila salah satunya tidak ada, proses operasi administrasi akan pincang. Unsur – unsur tersebut meliputi </w:t>
      </w:r>
      <w:r>
        <w:rPr>
          <w:rFonts w:ascii="Times New Roman" w:hAnsi="Times New Roman"/>
          <w:b/>
          <w:color w:val="000000"/>
          <w:sz w:val="24"/>
          <w:szCs w:val="24"/>
        </w:rPr>
        <w:t>Anggara (</w:t>
      </w:r>
      <w:proofErr w:type="gramStart"/>
      <w:r>
        <w:rPr>
          <w:rFonts w:ascii="Times New Roman" w:hAnsi="Times New Roman"/>
          <w:b/>
          <w:color w:val="000000"/>
          <w:sz w:val="24"/>
          <w:szCs w:val="24"/>
        </w:rPr>
        <w:t>2012 :</w:t>
      </w:r>
      <w:proofErr w:type="gramEnd"/>
      <w:r>
        <w:rPr>
          <w:rFonts w:ascii="Times New Roman" w:hAnsi="Times New Roman"/>
          <w:b/>
          <w:color w:val="000000"/>
          <w:sz w:val="24"/>
          <w:szCs w:val="24"/>
        </w:rPr>
        <w:t xml:space="preserve"> 29) </w:t>
      </w:r>
      <w:r>
        <w:rPr>
          <w:rFonts w:ascii="Times New Roman" w:hAnsi="Times New Roman"/>
          <w:color w:val="000000"/>
          <w:sz w:val="24"/>
          <w:szCs w:val="24"/>
        </w:rPr>
        <w:t xml:space="preserve">dalam bukunya ilmu administrasi negara kajian konsep, teori, dan fakta dalam upaya menciptakan </w:t>
      </w:r>
      <w:r>
        <w:rPr>
          <w:rFonts w:ascii="Times New Roman" w:hAnsi="Times New Roman"/>
          <w:i/>
          <w:color w:val="000000"/>
          <w:sz w:val="24"/>
          <w:szCs w:val="24"/>
        </w:rPr>
        <w:t>good governance</w:t>
      </w:r>
      <w:r>
        <w:rPr>
          <w:rFonts w:ascii="Times New Roman" w:hAnsi="Times New Roman"/>
          <w:color w:val="000000"/>
          <w:sz w:val="24"/>
          <w:szCs w:val="24"/>
        </w:rPr>
        <w:t xml:space="preserve">, yaitu </w:t>
      </w:r>
    </w:p>
    <w:p w:rsidR="004F2F35" w:rsidRPr="007D2A43" w:rsidRDefault="004F2F35" w:rsidP="008730D6">
      <w:pPr>
        <w:pStyle w:val="ListParagraph"/>
        <w:numPr>
          <w:ilvl w:val="0"/>
          <w:numId w:val="34"/>
        </w:numPr>
        <w:tabs>
          <w:tab w:val="left" w:pos="2250"/>
        </w:tabs>
        <w:spacing w:after="0" w:line="240" w:lineRule="auto"/>
        <w:ind w:left="2340" w:hanging="270"/>
        <w:jc w:val="both"/>
        <w:rPr>
          <w:rFonts w:ascii="Times New Roman" w:hAnsi="Times New Roman"/>
          <w:b/>
          <w:color w:val="000000"/>
          <w:sz w:val="24"/>
          <w:szCs w:val="24"/>
        </w:rPr>
      </w:pPr>
      <w:r w:rsidRPr="007D2A43">
        <w:rPr>
          <w:rFonts w:ascii="Times New Roman" w:hAnsi="Times New Roman"/>
          <w:b/>
          <w:color w:val="000000"/>
          <w:sz w:val="24"/>
          <w:szCs w:val="24"/>
        </w:rPr>
        <w:t>Organisasi</w:t>
      </w:r>
    </w:p>
    <w:p w:rsidR="004F2F35" w:rsidRDefault="008730D6" w:rsidP="008730D6">
      <w:pPr>
        <w:pStyle w:val="ListParagraph"/>
        <w:tabs>
          <w:tab w:val="left" w:pos="2250"/>
        </w:tabs>
        <w:spacing w:after="0" w:line="240" w:lineRule="auto"/>
        <w:ind w:left="2340" w:hanging="27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sidR="004F2F35" w:rsidRPr="007D2A43">
        <w:rPr>
          <w:rFonts w:ascii="Times New Roman" w:hAnsi="Times New Roman"/>
          <w:b/>
          <w:color w:val="000000"/>
          <w:sz w:val="24"/>
          <w:szCs w:val="24"/>
        </w:rPr>
        <w:t xml:space="preserve">Wadah bagi segenap kegiatan usaha kerja </w:t>
      </w:r>
      <w:proofErr w:type="gramStart"/>
      <w:r w:rsidR="004F2F35" w:rsidRPr="007D2A43">
        <w:rPr>
          <w:rFonts w:ascii="Times New Roman" w:hAnsi="Times New Roman"/>
          <w:b/>
          <w:color w:val="000000"/>
          <w:sz w:val="24"/>
          <w:szCs w:val="24"/>
        </w:rPr>
        <w:t>sama</w:t>
      </w:r>
      <w:proofErr w:type="gramEnd"/>
      <w:r w:rsidR="004F2F35" w:rsidRPr="007D2A43">
        <w:rPr>
          <w:rFonts w:ascii="Times New Roman" w:hAnsi="Times New Roman"/>
          <w:b/>
          <w:color w:val="000000"/>
          <w:sz w:val="24"/>
          <w:szCs w:val="24"/>
        </w:rPr>
        <w:t>.</w:t>
      </w:r>
    </w:p>
    <w:p w:rsidR="004F2F35" w:rsidRPr="007D2A43" w:rsidRDefault="004F2F35" w:rsidP="008730D6">
      <w:pPr>
        <w:pStyle w:val="ListParagraph"/>
        <w:numPr>
          <w:ilvl w:val="0"/>
          <w:numId w:val="34"/>
        </w:numPr>
        <w:tabs>
          <w:tab w:val="left" w:pos="2250"/>
        </w:tabs>
        <w:spacing w:after="0" w:line="240" w:lineRule="auto"/>
        <w:ind w:left="2340" w:hanging="270"/>
        <w:jc w:val="both"/>
        <w:rPr>
          <w:rFonts w:ascii="Times New Roman" w:hAnsi="Times New Roman"/>
          <w:b/>
          <w:color w:val="000000"/>
          <w:sz w:val="24"/>
          <w:szCs w:val="24"/>
        </w:rPr>
      </w:pPr>
      <w:r w:rsidRPr="007D2A43">
        <w:rPr>
          <w:rFonts w:ascii="Times New Roman" w:hAnsi="Times New Roman"/>
          <w:b/>
          <w:color w:val="000000"/>
          <w:sz w:val="24"/>
          <w:szCs w:val="24"/>
        </w:rPr>
        <w:t xml:space="preserve">Manajemen </w:t>
      </w:r>
    </w:p>
    <w:p w:rsidR="004F2F35" w:rsidRPr="00F42731" w:rsidRDefault="008730D6" w:rsidP="008730D6">
      <w:pPr>
        <w:pStyle w:val="ListParagraph"/>
        <w:tabs>
          <w:tab w:val="left" w:pos="2250"/>
        </w:tabs>
        <w:spacing w:after="0" w:line="240" w:lineRule="auto"/>
        <w:ind w:left="2340" w:hanging="27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proofErr w:type="gramStart"/>
      <w:r w:rsidR="004F2F35" w:rsidRPr="007D2A43">
        <w:rPr>
          <w:rFonts w:ascii="Times New Roman" w:hAnsi="Times New Roman"/>
          <w:b/>
          <w:color w:val="000000"/>
          <w:sz w:val="24"/>
          <w:szCs w:val="24"/>
        </w:rPr>
        <w:t>Kegiatan menggerakkan sekelompok orang dan mengerahkan fasilitas kerja</w:t>
      </w:r>
      <w:r w:rsidR="004F2F35">
        <w:rPr>
          <w:rFonts w:ascii="Times New Roman" w:hAnsi="Times New Roman"/>
          <w:b/>
          <w:color w:val="000000"/>
          <w:sz w:val="24"/>
          <w:szCs w:val="24"/>
        </w:rPr>
        <w:t>.</w:t>
      </w:r>
      <w:proofErr w:type="gramEnd"/>
    </w:p>
    <w:p w:rsidR="004F2F35" w:rsidRPr="007D2A43" w:rsidRDefault="004F2F35" w:rsidP="008730D6">
      <w:pPr>
        <w:pStyle w:val="ListParagraph"/>
        <w:numPr>
          <w:ilvl w:val="0"/>
          <w:numId w:val="34"/>
        </w:numPr>
        <w:tabs>
          <w:tab w:val="left" w:pos="2250"/>
        </w:tabs>
        <w:spacing w:after="0" w:line="240" w:lineRule="auto"/>
        <w:ind w:left="2340" w:hanging="270"/>
        <w:jc w:val="both"/>
        <w:rPr>
          <w:rFonts w:ascii="Times New Roman" w:hAnsi="Times New Roman"/>
          <w:b/>
          <w:color w:val="000000"/>
          <w:sz w:val="24"/>
          <w:szCs w:val="24"/>
        </w:rPr>
      </w:pPr>
      <w:r w:rsidRPr="007D2A43">
        <w:rPr>
          <w:rFonts w:ascii="Times New Roman" w:hAnsi="Times New Roman"/>
          <w:b/>
          <w:color w:val="000000"/>
          <w:sz w:val="24"/>
          <w:szCs w:val="24"/>
        </w:rPr>
        <w:t>Komunikasi</w:t>
      </w:r>
    </w:p>
    <w:p w:rsidR="004F2F35" w:rsidRPr="007D2A43" w:rsidRDefault="008730D6" w:rsidP="008730D6">
      <w:pPr>
        <w:pStyle w:val="ListParagraph"/>
        <w:tabs>
          <w:tab w:val="left" w:pos="2250"/>
        </w:tabs>
        <w:spacing w:after="0" w:line="240" w:lineRule="auto"/>
        <w:ind w:left="2340" w:hanging="27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proofErr w:type="gramStart"/>
      <w:r w:rsidR="004F2F35" w:rsidRPr="007D2A43">
        <w:rPr>
          <w:rFonts w:ascii="Times New Roman" w:hAnsi="Times New Roman"/>
          <w:b/>
          <w:color w:val="000000"/>
          <w:sz w:val="24"/>
          <w:szCs w:val="24"/>
        </w:rPr>
        <w:t>Penyampaian berita dan pemindahan buah pikiran dari seseorang kepada yang lainnya dalam rangka terwujudnya kerjasama.</w:t>
      </w:r>
      <w:proofErr w:type="gramEnd"/>
    </w:p>
    <w:p w:rsidR="004F2F35" w:rsidRPr="007D2A43" w:rsidRDefault="004F2F35" w:rsidP="008730D6">
      <w:pPr>
        <w:pStyle w:val="ListParagraph"/>
        <w:numPr>
          <w:ilvl w:val="0"/>
          <w:numId w:val="34"/>
        </w:numPr>
        <w:tabs>
          <w:tab w:val="left" w:pos="2250"/>
        </w:tabs>
        <w:spacing w:after="0" w:line="240" w:lineRule="auto"/>
        <w:ind w:left="2340" w:hanging="270"/>
        <w:jc w:val="both"/>
        <w:rPr>
          <w:rFonts w:ascii="Times New Roman" w:hAnsi="Times New Roman"/>
          <w:b/>
          <w:color w:val="000000"/>
          <w:sz w:val="24"/>
          <w:szCs w:val="24"/>
        </w:rPr>
      </w:pPr>
      <w:r w:rsidRPr="007D2A43">
        <w:rPr>
          <w:rFonts w:ascii="Times New Roman" w:hAnsi="Times New Roman"/>
          <w:b/>
          <w:color w:val="000000"/>
          <w:sz w:val="24"/>
          <w:szCs w:val="24"/>
        </w:rPr>
        <w:lastRenderedPageBreak/>
        <w:t>Kepegawaian</w:t>
      </w:r>
    </w:p>
    <w:p w:rsidR="004F2F35" w:rsidRPr="007D2A43" w:rsidRDefault="008730D6" w:rsidP="008730D6">
      <w:pPr>
        <w:pStyle w:val="ListParagraph"/>
        <w:tabs>
          <w:tab w:val="left" w:pos="2250"/>
        </w:tabs>
        <w:spacing w:after="0" w:line="240" w:lineRule="auto"/>
        <w:ind w:left="2340" w:hanging="27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proofErr w:type="gramStart"/>
      <w:r w:rsidR="004F2F35" w:rsidRPr="007D2A43">
        <w:rPr>
          <w:rFonts w:ascii="Times New Roman" w:hAnsi="Times New Roman"/>
          <w:b/>
          <w:color w:val="000000"/>
          <w:sz w:val="24"/>
          <w:szCs w:val="24"/>
        </w:rPr>
        <w:t>Pengaturan dan pengurusan pegawai atau karyawan yang diperlukan.</w:t>
      </w:r>
      <w:proofErr w:type="gramEnd"/>
    </w:p>
    <w:p w:rsidR="004F2F35" w:rsidRDefault="004F2F35" w:rsidP="008730D6">
      <w:pPr>
        <w:pStyle w:val="ListParagraph"/>
        <w:numPr>
          <w:ilvl w:val="0"/>
          <w:numId w:val="34"/>
        </w:numPr>
        <w:tabs>
          <w:tab w:val="left" w:pos="2250"/>
        </w:tabs>
        <w:spacing w:after="0" w:line="240" w:lineRule="auto"/>
        <w:ind w:left="2340" w:hanging="270"/>
        <w:jc w:val="both"/>
        <w:rPr>
          <w:rFonts w:ascii="Times New Roman" w:hAnsi="Times New Roman"/>
          <w:b/>
          <w:color w:val="000000"/>
          <w:sz w:val="24"/>
          <w:szCs w:val="24"/>
        </w:rPr>
      </w:pPr>
      <w:r w:rsidRPr="007D2A43">
        <w:rPr>
          <w:rFonts w:ascii="Times New Roman" w:hAnsi="Times New Roman"/>
          <w:b/>
          <w:color w:val="000000"/>
          <w:sz w:val="24"/>
          <w:szCs w:val="24"/>
        </w:rPr>
        <w:t>Keuangan</w:t>
      </w:r>
    </w:p>
    <w:p w:rsidR="004F2F35" w:rsidRDefault="008730D6" w:rsidP="008730D6">
      <w:pPr>
        <w:pStyle w:val="ListParagraph"/>
        <w:tabs>
          <w:tab w:val="left" w:pos="2250"/>
        </w:tabs>
        <w:spacing w:after="0" w:line="240" w:lineRule="auto"/>
        <w:ind w:left="2340" w:hanging="27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proofErr w:type="gramStart"/>
      <w:r w:rsidR="004F2F35" w:rsidRPr="007D2A43">
        <w:rPr>
          <w:rFonts w:ascii="Times New Roman" w:hAnsi="Times New Roman"/>
          <w:b/>
          <w:color w:val="000000"/>
          <w:sz w:val="24"/>
          <w:szCs w:val="24"/>
        </w:rPr>
        <w:t>Pengelolaan segi – segi pembiayaan dan pertanggungjawaban keuangan.</w:t>
      </w:r>
      <w:proofErr w:type="gramEnd"/>
    </w:p>
    <w:p w:rsidR="004F2F35" w:rsidRPr="007D2A43" w:rsidRDefault="004F2F35" w:rsidP="008730D6">
      <w:pPr>
        <w:pStyle w:val="ListParagraph"/>
        <w:numPr>
          <w:ilvl w:val="0"/>
          <w:numId w:val="34"/>
        </w:numPr>
        <w:tabs>
          <w:tab w:val="left" w:pos="2250"/>
        </w:tabs>
        <w:spacing w:after="0" w:line="240" w:lineRule="auto"/>
        <w:ind w:left="2340" w:hanging="270"/>
        <w:jc w:val="both"/>
        <w:rPr>
          <w:rFonts w:ascii="Times New Roman" w:hAnsi="Times New Roman"/>
          <w:b/>
          <w:color w:val="000000"/>
          <w:sz w:val="24"/>
          <w:szCs w:val="24"/>
        </w:rPr>
      </w:pPr>
      <w:r w:rsidRPr="007D2A43">
        <w:rPr>
          <w:rFonts w:ascii="Times New Roman" w:hAnsi="Times New Roman"/>
          <w:b/>
          <w:color w:val="000000"/>
          <w:sz w:val="24"/>
          <w:szCs w:val="24"/>
        </w:rPr>
        <w:t xml:space="preserve">Perbekalan </w:t>
      </w:r>
    </w:p>
    <w:p w:rsidR="004F2F35" w:rsidRPr="007D2A43" w:rsidRDefault="008730D6" w:rsidP="008730D6">
      <w:pPr>
        <w:pStyle w:val="ListParagraph"/>
        <w:tabs>
          <w:tab w:val="left" w:pos="2250"/>
        </w:tabs>
        <w:spacing w:after="0" w:line="240" w:lineRule="auto"/>
        <w:ind w:left="2340" w:hanging="27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proofErr w:type="gramStart"/>
      <w:r w:rsidR="004F2F35" w:rsidRPr="007D2A43">
        <w:rPr>
          <w:rFonts w:ascii="Times New Roman" w:hAnsi="Times New Roman"/>
          <w:b/>
          <w:color w:val="000000"/>
          <w:sz w:val="24"/>
          <w:szCs w:val="24"/>
        </w:rPr>
        <w:t>Perencanaan, pengadaan, dan pengaturan pemakaian barang – barang keperluan kerja.</w:t>
      </w:r>
      <w:proofErr w:type="gramEnd"/>
    </w:p>
    <w:p w:rsidR="004F2F35" w:rsidRDefault="004F2F35" w:rsidP="008730D6">
      <w:pPr>
        <w:pStyle w:val="ListParagraph"/>
        <w:numPr>
          <w:ilvl w:val="0"/>
          <w:numId w:val="34"/>
        </w:numPr>
        <w:tabs>
          <w:tab w:val="left" w:pos="2250"/>
        </w:tabs>
        <w:spacing w:after="0" w:line="240" w:lineRule="auto"/>
        <w:ind w:left="2340" w:hanging="270"/>
        <w:jc w:val="both"/>
        <w:rPr>
          <w:rFonts w:ascii="Times New Roman" w:hAnsi="Times New Roman"/>
          <w:b/>
          <w:color w:val="000000"/>
          <w:sz w:val="24"/>
          <w:szCs w:val="24"/>
        </w:rPr>
      </w:pPr>
      <w:r w:rsidRPr="007D2A43">
        <w:rPr>
          <w:rFonts w:ascii="Times New Roman" w:hAnsi="Times New Roman"/>
          <w:b/>
          <w:color w:val="000000"/>
          <w:sz w:val="24"/>
          <w:szCs w:val="24"/>
        </w:rPr>
        <w:t xml:space="preserve">Tata Usaha </w:t>
      </w:r>
    </w:p>
    <w:p w:rsidR="004F2F35" w:rsidRPr="007D2A43" w:rsidRDefault="008730D6" w:rsidP="008730D6">
      <w:pPr>
        <w:pStyle w:val="ListParagraph"/>
        <w:tabs>
          <w:tab w:val="left" w:pos="2250"/>
        </w:tabs>
        <w:spacing w:after="0" w:line="240" w:lineRule="auto"/>
        <w:ind w:left="2340" w:hanging="27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proofErr w:type="gramStart"/>
      <w:r w:rsidR="004F2F35" w:rsidRPr="007D2A43">
        <w:rPr>
          <w:rFonts w:ascii="Times New Roman" w:hAnsi="Times New Roman"/>
          <w:b/>
          <w:color w:val="000000"/>
          <w:sz w:val="24"/>
          <w:szCs w:val="24"/>
        </w:rPr>
        <w:t>Penghimpunan, pencatatan, pengolahan, pengiriman, dan penyimpanan berbagai keterangan yang diperlukan.</w:t>
      </w:r>
      <w:proofErr w:type="gramEnd"/>
    </w:p>
    <w:p w:rsidR="004F2F35" w:rsidRDefault="004F2F35" w:rsidP="008730D6">
      <w:pPr>
        <w:pStyle w:val="ListParagraph"/>
        <w:numPr>
          <w:ilvl w:val="0"/>
          <w:numId w:val="34"/>
        </w:numPr>
        <w:tabs>
          <w:tab w:val="left" w:pos="2250"/>
        </w:tabs>
        <w:spacing w:after="0" w:line="240" w:lineRule="auto"/>
        <w:ind w:left="2340" w:hanging="270"/>
        <w:jc w:val="both"/>
        <w:rPr>
          <w:rFonts w:ascii="Times New Roman" w:hAnsi="Times New Roman"/>
          <w:b/>
          <w:color w:val="000000"/>
          <w:sz w:val="24"/>
          <w:szCs w:val="24"/>
        </w:rPr>
      </w:pPr>
      <w:r w:rsidRPr="007D2A43">
        <w:rPr>
          <w:rFonts w:ascii="Times New Roman" w:hAnsi="Times New Roman"/>
          <w:b/>
          <w:color w:val="000000"/>
          <w:sz w:val="24"/>
          <w:szCs w:val="24"/>
        </w:rPr>
        <w:t>Hubungan Masyarakat</w:t>
      </w:r>
    </w:p>
    <w:p w:rsidR="004F2F35" w:rsidRPr="007D2A43" w:rsidRDefault="008730D6" w:rsidP="008730D6">
      <w:pPr>
        <w:pStyle w:val="ListParagraph"/>
        <w:tabs>
          <w:tab w:val="left" w:pos="2250"/>
        </w:tabs>
        <w:spacing w:after="0" w:line="240" w:lineRule="auto"/>
        <w:ind w:left="2340" w:hanging="27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proofErr w:type="gramStart"/>
      <w:r w:rsidR="004F2F35" w:rsidRPr="007D2A43">
        <w:rPr>
          <w:rFonts w:ascii="Times New Roman" w:hAnsi="Times New Roman"/>
          <w:b/>
          <w:color w:val="000000"/>
          <w:sz w:val="24"/>
          <w:szCs w:val="24"/>
        </w:rPr>
        <w:t>Perwujudan hubungan yang baik dan dukungan dari lingkungan masyarakat terhadap usaha kerjasama.</w:t>
      </w:r>
      <w:proofErr w:type="gramEnd"/>
    </w:p>
    <w:p w:rsidR="004F2F35" w:rsidRPr="00A04F75" w:rsidRDefault="004F2F35" w:rsidP="004F2F35">
      <w:pPr>
        <w:pStyle w:val="ListParagraph"/>
        <w:tabs>
          <w:tab w:val="left" w:pos="3261"/>
        </w:tabs>
        <w:spacing w:after="0" w:line="240" w:lineRule="auto"/>
        <w:ind w:left="2835"/>
        <w:jc w:val="both"/>
        <w:rPr>
          <w:rFonts w:ascii="Times New Roman" w:hAnsi="Times New Roman"/>
          <w:b/>
          <w:color w:val="000000"/>
          <w:sz w:val="24"/>
          <w:szCs w:val="24"/>
        </w:rPr>
      </w:pPr>
    </w:p>
    <w:p w:rsidR="004F2F35" w:rsidRPr="00E9703A" w:rsidRDefault="004F2F35" w:rsidP="008730D6">
      <w:pPr>
        <w:tabs>
          <w:tab w:val="left" w:pos="3261"/>
        </w:tabs>
        <w:spacing w:after="0" w:line="480" w:lineRule="auto"/>
        <w:ind w:left="1080" w:firstLine="630"/>
        <w:jc w:val="both"/>
        <w:rPr>
          <w:rFonts w:ascii="Times New Roman" w:hAnsi="Times New Roman"/>
          <w:color w:val="000000"/>
          <w:sz w:val="24"/>
          <w:szCs w:val="24"/>
        </w:rPr>
      </w:pPr>
      <w:proofErr w:type="gramStart"/>
      <w:r>
        <w:rPr>
          <w:rFonts w:ascii="Times New Roman" w:hAnsi="Times New Roman"/>
          <w:color w:val="000000"/>
          <w:sz w:val="24"/>
          <w:szCs w:val="24"/>
        </w:rPr>
        <w:t>Selanjutnya, untuk membangun suatu organisasi sebagai sistem diperlukan berbagai unsur, baik berupa faktor – faktor situasional dan kondisional maupun sumber daya – sumber daya tertentu.</w:t>
      </w:r>
      <w:proofErr w:type="gramEnd"/>
      <w:r>
        <w:rPr>
          <w:rFonts w:ascii="Times New Roman" w:hAnsi="Times New Roman"/>
          <w:color w:val="000000"/>
          <w:sz w:val="24"/>
          <w:szCs w:val="24"/>
        </w:rPr>
        <w:t xml:space="preserve"> Adapaun unsur – unsur administrasi yang terpenting </w:t>
      </w:r>
      <w:r>
        <w:rPr>
          <w:rFonts w:ascii="Times New Roman" w:hAnsi="Times New Roman"/>
          <w:b/>
          <w:color w:val="000000"/>
          <w:sz w:val="24"/>
          <w:szCs w:val="24"/>
        </w:rPr>
        <w:t>Anggara (</w:t>
      </w:r>
      <w:proofErr w:type="gramStart"/>
      <w:r>
        <w:rPr>
          <w:rFonts w:ascii="Times New Roman" w:hAnsi="Times New Roman"/>
          <w:b/>
          <w:color w:val="000000"/>
          <w:sz w:val="24"/>
          <w:szCs w:val="24"/>
        </w:rPr>
        <w:t>2012 :</w:t>
      </w:r>
      <w:proofErr w:type="gramEnd"/>
      <w:r>
        <w:rPr>
          <w:rFonts w:ascii="Times New Roman" w:hAnsi="Times New Roman"/>
          <w:b/>
          <w:color w:val="000000"/>
          <w:sz w:val="24"/>
          <w:szCs w:val="24"/>
        </w:rPr>
        <w:t xml:space="preserve"> 30) </w:t>
      </w:r>
      <w:r>
        <w:rPr>
          <w:rFonts w:ascii="Times New Roman" w:hAnsi="Times New Roman"/>
          <w:color w:val="000000"/>
          <w:sz w:val="24"/>
          <w:szCs w:val="24"/>
        </w:rPr>
        <w:t>dalam bukunya</w:t>
      </w:r>
      <w:r>
        <w:rPr>
          <w:rFonts w:ascii="Times New Roman" w:hAnsi="Times New Roman"/>
          <w:b/>
          <w:color w:val="000000"/>
          <w:sz w:val="24"/>
          <w:szCs w:val="24"/>
        </w:rPr>
        <w:t xml:space="preserve"> </w:t>
      </w:r>
      <w:r>
        <w:rPr>
          <w:rFonts w:ascii="Times New Roman" w:hAnsi="Times New Roman"/>
          <w:color w:val="000000"/>
          <w:sz w:val="24"/>
          <w:szCs w:val="24"/>
        </w:rPr>
        <w:t xml:space="preserve">ilmu administrasi negara kajian konsep, teori, dan fakta dalam upaya menciptakan </w:t>
      </w:r>
      <w:r>
        <w:rPr>
          <w:rFonts w:ascii="Times New Roman" w:hAnsi="Times New Roman"/>
          <w:i/>
          <w:color w:val="000000"/>
          <w:sz w:val="24"/>
          <w:szCs w:val="24"/>
        </w:rPr>
        <w:t>good governance</w:t>
      </w:r>
      <w:r>
        <w:rPr>
          <w:rFonts w:ascii="Times New Roman" w:hAnsi="Times New Roman"/>
          <w:color w:val="000000"/>
          <w:sz w:val="24"/>
          <w:szCs w:val="24"/>
        </w:rPr>
        <w:t>, yaitu</w:t>
      </w:r>
      <w:r>
        <w:rPr>
          <w:rFonts w:ascii="Times New Roman" w:hAnsi="Times New Roman"/>
          <w:b/>
          <w:color w:val="000000"/>
          <w:sz w:val="24"/>
          <w:szCs w:val="24"/>
        </w:rPr>
        <w:t xml:space="preserve"> </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Organisasi</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Lingkungan</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Administrasi Organisasi</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Situasi</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Kondisi</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Lokasi</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Wilayah operasi atau Yurisdiksi</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Wilayah personal dan wilayah materiil</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Wilayan tetitorial</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Persil</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Mesin dan Peralatan</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Program Usaha</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Legitimasi</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Pimpinan</w:t>
      </w:r>
    </w:p>
    <w:p w:rsidR="004F2F35" w:rsidRDefault="004F2F35" w:rsidP="008730D6">
      <w:pPr>
        <w:pStyle w:val="ListParagraph"/>
        <w:numPr>
          <w:ilvl w:val="0"/>
          <w:numId w:val="35"/>
        </w:numPr>
        <w:tabs>
          <w:tab w:val="left" w:pos="3420"/>
        </w:tabs>
        <w:spacing w:after="0" w:line="240" w:lineRule="auto"/>
        <w:ind w:left="2610" w:hanging="450"/>
        <w:jc w:val="both"/>
        <w:rPr>
          <w:rFonts w:ascii="Times New Roman" w:hAnsi="Times New Roman"/>
          <w:b/>
          <w:color w:val="000000"/>
          <w:sz w:val="24"/>
          <w:szCs w:val="24"/>
        </w:rPr>
      </w:pPr>
      <w:r>
        <w:rPr>
          <w:rFonts w:ascii="Times New Roman" w:hAnsi="Times New Roman"/>
          <w:b/>
          <w:color w:val="000000"/>
          <w:sz w:val="24"/>
          <w:szCs w:val="24"/>
        </w:rPr>
        <w:t>Personal</w:t>
      </w:r>
    </w:p>
    <w:p w:rsidR="003029AB" w:rsidRPr="0046736F" w:rsidRDefault="003029AB" w:rsidP="0046736F">
      <w:pPr>
        <w:spacing w:after="0" w:line="480" w:lineRule="auto"/>
        <w:rPr>
          <w:rFonts w:ascii="Times New Roman" w:hAnsi="Times New Roman"/>
          <w:color w:val="000000"/>
          <w:sz w:val="24"/>
          <w:szCs w:val="24"/>
        </w:rPr>
      </w:pPr>
    </w:p>
    <w:p w:rsidR="004F2F35" w:rsidRPr="003029AB" w:rsidRDefault="004F2F35" w:rsidP="00A07B52">
      <w:pPr>
        <w:pStyle w:val="ListParagraph"/>
        <w:numPr>
          <w:ilvl w:val="2"/>
          <w:numId w:val="41"/>
        </w:numPr>
        <w:spacing w:after="0" w:line="480" w:lineRule="auto"/>
        <w:ind w:left="1080"/>
        <w:rPr>
          <w:rFonts w:ascii="Times New Roman" w:hAnsi="Times New Roman"/>
          <w:b/>
          <w:color w:val="000000"/>
          <w:sz w:val="24"/>
          <w:szCs w:val="24"/>
        </w:rPr>
      </w:pPr>
      <w:r w:rsidRPr="003029AB">
        <w:rPr>
          <w:rFonts w:ascii="Times New Roman" w:hAnsi="Times New Roman"/>
          <w:b/>
          <w:color w:val="000000"/>
          <w:sz w:val="24"/>
          <w:szCs w:val="24"/>
        </w:rPr>
        <w:lastRenderedPageBreak/>
        <w:t>Pengertian Administrasi Negara</w:t>
      </w:r>
    </w:p>
    <w:p w:rsidR="00A07B52" w:rsidRDefault="004F2F35" w:rsidP="00A07B52">
      <w:pPr>
        <w:pStyle w:val="ListParagraph"/>
        <w:spacing w:after="0" w:line="480" w:lineRule="auto"/>
        <w:ind w:left="1080" w:firstLine="810"/>
        <w:jc w:val="both"/>
        <w:rPr>
          <w:rFonts w:ascii="Times New Roman" w:hAnsi="Times New Roman"/>
          <w:color w:val="000000"/>
          <w:sz w:val="24"/>
          <w:szCs w:val="24"/>
        </w:rPr>
      </w:pPr>
      <w:proofErr w:type="gramStart"/>
      <w:r w:rsidRPr="00DC115F">
        <w:rPr>
          <w:rFonts w:ascii="Times New Roman" w:hAnsi="Times New Roman"/>
          <w:color w:val="000000"/>
          <w:sz w:val="24"/>
          <w:szCs w:val="24"/>
        </w:rPr>
        <w:t>Perkembangan ilmu pengetahuan dan teknologi semakin hari semakin bertambah, hal ini mengakibatkan kebutuhan masyarakat pun bertambah.</w:t>
      </w:r>
      <w:proofErr w:type="gramEnd"/>
      <w:r w:rsidRPr="00DC115F">
        <w:rPr>
          <w:rFonts w:ascii="Times New Roman" w:hAnsi="Times New Roman"/>
          <w:color w:val="000000"/>
          <w:sz w:val="24"/>
          <w:szCs w:val="24"/>
        </w:rPr>
        <w:t xml:space="preserve"> </w:t>
      </w:r>
      <w:proofErr w:type="gramStart"/>
      <w:r w:rsidRPr="00DC115F">
        <w:rPr>
          <w:rFonts w:ascii="Times New Roman" w:hAnsi="Times New Roman"/>
          <w:color w:val="000000"/>
          <w:sz w:val="24"/>
          <w:szCs w:val="24"/>
        </w:rPr>
        <w:t>Sebagian besar persoalan administrasi negara adalah bersumber dari persoalan masyarakat, oleh karena itu tuntunan – tuntunan masyarakat yang meningkat pun membutuhkan jawabannya.</w:t>
      </w:r>
      <w:proofErr w:type="gramEnd"/>
    </w:p>
    <w:p w:rsidR="004F2F35" w:rsidRPr="00A07B52" w:rsidRDefault="004F2F35" w:rsidP="00A07B52">
      <w:pPr>
        <w:pStyle w:val="ListParagraph"/>
        <w:spacing w:after="0" w:line="480" w:lineRule="auto"/>
        <w:ind w:left="1080" w:firstLine="810"/>
        <w:jc w:val="both"/>
        <w:rPr>
          <w:rFonts w:ascii="Times New Roman" w:hAnsi="Times New Roman"/>
          <w:color w:val="000000"/>
          <w:sz w:val="24"/>
          <w:szCs w:val="24"/>
        </w:rPr>
      </w:pPr>
      <w:r w:rsidRPr="00A07B52">
        <w:rPr>
          <w:rFonts w:ascii="Times New Roman" w:hAnsi="Times New Roman"/>
          <w:color w:val="000000"/>
          <w:sz w:val="24"/>
          <w:szCs w:val="24"/>
        </w:rPr>
        <w:t xml:space="preserve">Administrasi dapat dikatakan sebagai cabang ilmu administrasi seperti yang dikemukakan </w:t>
      </w:r>
      <w:r w:rsidRPr="00A07B52">
        <w:rPr>
          <w:rFonts w:ascii="Times New Roman" w:hAnsi="Times New Roman"/>
          <w:b/>
          <w:color w:val="000000"/>
          <w:sz w:val="24"/>
          <w:szCs w:val="24"/>
        </w:rPr>
        <w:t xml:space="preserve">Waldo </w:t>
      </w:r>
      <w:r w:rsidRPr="00A07B52">
        <w:rPr>
          <w:rFonts w:ascii="Times New Roman" w:hAnsi="Times New Roman"/>
          <w:color w:val="000000"/>
          <w:sz w:val="24"/>
          <w:szCs w:val="24"/>
        </w:rPr>
        <w:t xml:space="preserve">yang dikutip oleh </w:t>
      </w:r>
      <w:r w:rsidRPr="00A07B52">
        <w:rPr>
          <w:rFonts w:ascii="Times New Roman" w:hAnsi="Times New Roman"/>
          <w:b/>
          <w:color w:val="000000"/>
          <w:sz w:val="24"/>
          <w:szCs w:val="24"/>
        </w:rPr>
        <w:t>Anggara (</w:t>
      </w:r>
      <w:proofErr w:type="gramStart"/>
      <w:r w:rsidRPr="00A07B52">
        <w:rPr>
          <w:rFonts w:ascii="Times New Roman" w:hAnsi="Times New Roman"/>
          <w:b/>
          <w:color w:val="000000"/>
          <w:sz w:val="24"/>
          <w:szCs w:val="24"/>
        </w:rPr>
        <w:t>2012 :</w:t>
      </w:r>
      <w:proofErr w:type="gramEnd"/>
      <w:r w:rsidRPr="00A07B52">
        <w:rPr>
          <w:rFonts w:ascii="Times New Roman" w:hAnsi="Times New Roman"/>
          <w:b/>
          <w:color w:val="000000"/>
          <w:sz w:val="24"/>
          <w:szCs w:val="24"/>
        </w:rPr>
        <w:t xml:space="preserve"> 134) </w:t>
      </w:r>
      <w:r w:rsidRPr="00A07B52">
        <w:rPr>
          <w:rFonts w:ascii="Times New Roman" w:hAnsi="Times New Roman"/>
          <w:color w:val="000000"/>
          <w:sz w:val="24"/>
          <w:szCs w:val="24"/>
        </w:rPr>
        <w:t xml:space="preserve">dalam bukunya ilmu administrasi negara kajian konsep, teori, dan fakta dalam upaya menciptakan </w:t>
      </w:r>
      <w:r w:rsidRPr="00A07B52">
        <w:rPr>
          <w:rFonts w:ascii="Times New Roman" w:hAnsi="Times New Roman"/>
          <w:i/>
          <w:color w:val="000000"/>
          <w:sz w:val="24"/>
          <w:szCs w:val="24"/>
        </w:rPr>
        <w:t>Good Governance</w:t>
      </w:r>
      <w:r w:rsidRPr="00A07B52">
        <w:rPr>
          <w:rFonts w:ascii="Times New Roman" w:hAnsi="Times New Roman"/>
          <w:color w:val="000000"/>
          <w:sz w:val="24"/>
          <w:szCs w:val="24"/>
        </w:rPr>
        <w:t>,</w:t>
      </w:r>
      <w:r w:rsidRPr="00A07B52">
        <w:rPr>
          <w:rFonts w:ascii="Times New Roman" w:hAnsi="Times New Roman"/>
          <w:b/>
          <w:color w:val="000000"/>
          <w:sz w:val="24"/>
          <w:szCs w:val="24"/>
        </w:rPr>
        <w:t xml:space="preserve">  </w:t>
      </w:r>
      <w:r w:rsidRPr="00A07B52">
        <w:rPr>
          <w:rFonts w:ascii="Times New Roman" w:hAnsi="Times New Roman"/>
          <w:color w:val="000000"/>
          <w:sz w:val="24"/>
          <w:szCs w:val="24"/>
        </w:rPr>
        <w:t>yaitu:</w:t>
      </w:r>
    </w:p>
    <w:p w:rsidR="004F2F35" w:rsidRDefault="004F2F35" w:rsidP="00A07B52">
      <w:pPr>
        <w:pStyle w:val="ListParagraph"/>
        <w:spacing w:after="0" w:line="240" w:lineRule="auto"/>
        <w:ind w:left="2070"/>
        <w:jc w:val="both"/>
        <w:rPr>
          <w:rFonts w:ascii="Times New Roman" w:hAnsi="Times New Roman"/>
          <w:b/>
          <w:color w:val="000000"/>
          <w:sz w:val="24"/>
          <w:szCs w:val="24"/>
        </w:rPr>
      </w:pPr>
      <w:proofErr w:type="gramStart"/>
      <w:r w:rsidRPr="0063666C">
        <w:rPr>
          <w:rFonts w:ascii="Times New Roman" w:hAnsi="Times New Roman"/>
          <w:b/>
          <w:color w:val="000000"/>
          <w:sz w:val="24"/>
          <w:szCs w:val="24"/>
        </w:rPr>
        <w:t>Administrasi negara sebagai organisasi dan manajemen manusia dalam pemerintahan guna mencapai tujuan yang telah ditetapkan.</w:t>
      </w:r>
      <w:proofErr w:type="gramEnd"/>
      <w:r w:rsidRPr="0063666C">
        <w:rPr>
          <w:rFonts w:ascii="Times New Roman" w:hAnsi="Times New Roman"/>
          <w:b/>
          <w:color w:val="000000"/>
          <w:sz w:val="24"/>
          <w:szCs w:val="24"/>
        </w:rPr>
        <w:t xml:space="preserve"> </w:t>
      </w:r>
      <w:proofErr w:type="gramStart"/>
      <w:r w:rsidRPr="0063666C">
        <w:rPr>
          <w:rFonts w:ascii="Times New Roman" w:hAnsi="Times New Roman"/>
          <w:b/>
          <w:color w:val="000000"/>
          <w:sz w:val="24"/>
          <w:szCs w:val="24"/>
        </w:rPr>
        <w:t>Selain itu, administrasi negara merupakan seni dan ilmu tentang manajemen yang dipergunakan untuk mengatur urusan – urusan negara.</w:t>
      </w:r>
      <w:proofErr w:type="gramEnd"/>
      <w:r w:rsidRPr="0063666C">
        <w:rPr>
          <w:rFonts w:ascii="Times New Roman" w:hAnsi="Times New Roman"/>
          <w:b/>
          <w:color w:val="000000"/>
          <w:sz w:val="24"/>
          <w:szCs w:val="24"/>
        </w:rPr>
        <w:t xml:space="preserve"> </w:t>
      </w:r>
    </w:p>
    <w:p w:rsidR="004F2F35" w:rsidRPr="00A04F75" w:rsidRDefault="004F2F35" w:rsidP="004F2F35">
      <w:pPr>
        <w:spacing w:after="0" w:line="240" w:lineRule="auto"/>
        <w:jc w:val="both"/>
        <w:rPr>
          <w:rFonts w:ascii="Times New Roman" w:hAnsi="Times New Roman"/>
          <w:b/>
          <w:i/>
          <w:color w:val="000000"/>
          <w:sz w:val="24"/>
          <w:szCs w:val="24"/>
        </w:rPr>
      </w:pPr>
    </w:p>
    <w:p w:rsidR="004F2F35" w:rsidRPr="0063666C" w:rsidRDefault="004F2F35" w:rsidP="00A07B52">
      <w:pPr>
        <w:pStyle w:val="ListParagraph"/>
        <w:spacing w:after="0" w:line="480" w:lineRule="auto"/>
        <w:ind w:left="1080" w:firstLine="810"/>
        <w:jc w:val="both"/>
        <w:rPr>
          <w:rFonts w:ascii="Times New Roman" w:hAnsi="Times New Roman"/>
          <w:color w:val="000000"/>
          <w:sz w:val="24"/>
          <w:szCs w:val="24"/>
        </w:rPr>
      </w:pPr>
      <w:r w:rsidRPr="0063666C">
        <w:rPr>
          <w:rFonts w:ascii="Times New Roman" w:hAnsi="Times New Roman"/>
          <w:color w:val="000000"/>
          <w:sz w:val="24"/>
          <w:szCs w:val="24"/>
        </w:rPr>
        <w:t xml:space="preserve">Berbeda dengan pendapat diatas, menurut </w:t>
      </w:r>
      <w:r>
        <w:rPr>
          <w:rFonts w:ascii="Times New Roman" w:hAnsi="Times New Roman"/>
          <w:b/>
          <w:color w:val="000000"/>
          <w:sz w:val="24"/>
          <w:szCs w:val="24"/>
        </w:rPr>
        <w:t xml:space="preserve">Dimock dan Dimock </w:t>
      </w:r>
      <w:r w:rsidRPr="0063666C">
        <w:rPr>
          <w:rFonts w:ascii="Times New Roman" w:hAnsi="Times New Roman"/>
          <w:color w:val="000000"/>
          <w:sz w:val="24"/>
          <w:szCs w:val="24"/>
        </w:rPr>
        <w:t xml:space="preserve">yang dikutip oleh </w:t>
      </w:r>
      <w:r w:rsidRPr="0063666C">
        <w:rPr>
          <w:rFonts w:ascii="Times New Roman" w:hAnsi="Times New Roman"/>
          <w:b/>
          <w:color w:val="000000"/>
          <w:sz w:val="24"/>
          <w:szCs w:val="24"/>
        </w:rPr>
        <w:t>Anggara  (2012 : 134)</w:t>
      </w:r>
      <w:r w:rsidRPr="0063666C">
        <w:rPr>
          <w:rFonts w:ascii="Times New Roman" w:hAnsi="Times New Roman"/>
          <w:color w:val="000000"/>
          <w:sz w:val="24"/>
          <w:szCs w:val="24"/>
        </w:rPr>
        <w:t xml:space="preserve"> dalam bukunya ilmu administrasi negara kajian konsep, teori, dan fakta dalam upaya menciptakan </w:t>
      </w:r>
      <w:r w:rsidRPr="0063666C">
        <w:rPr>
          <w:rFonts w:ascii="Times New Roman" w:hAnsi="Times New Roman"/>
          <w:i/>
          <w:color w:val="000000"/>
          <w:sz w:val="24"/>
          <w:szCs w:val="24"/>
        </w:rPr>
        <w:t>Good Governance,</w:t>
      </w:r>
      <w:r w:rsidRPr="0063666C">
        <w:rPr>
          <w:rFonts w:ascii="Times New Roman" w:hAnsi="Times New Roman"/>
          <w:color w:val="000000"/>
          <w:sz w:val="24"/>
          <w:szCs w:val="24"/>
        </w:rPr>
        <w:t xml:space="preserve"> mengemukakan definisi Administrasi Negara, yaitu:</w:t>
      </w:r>
    </w:p>
    <w:p w:rsidR="004F2F35" w:rsidRDefault="004F2F35" w:rsidP="00A07B52">
      <w:pPr>
        <w:pStyle w:val="ListParagraph"/>
        <w:spacing w:after="0" w:line="240" w:lineRule="auto"/>
        <w:ind w:left="2070"/>
        <w:jc w:val="both"/>
        <w:rPr>
          <w:rFonts w:ascii="Times New Roman" w:hAnsi="Times New Roman"/>
          <w:b/>
          <w:color w:val="000000"/>
          <w:sz w:val="24"/>
          <w:szCs w:val="24"/>
        </w:rPr>
      </w:pPr>
      <w:proofErr w:type="gramStart"/>
      <w:r w:rsidRPr="0063666C">
        <w:rPr>
          <w:rFonts w:ascii="Times New Roman" w:hAnsi="Times New Roman"/>
          <w:b/>
          <w:color w:val="000000"/>
          <w:sz w:val="24"/>
          <w:szCs w:val="24"/>
        </w:rPr>
        <w:t>Administrasi negara merupakan bagian dari administrasi unum yang mempunyai lapangan yang luas, yaitu ilmu pengetahuan yang mempelajari bagaimana lembaga – lembaga mulai dari satu keluarga hingga perserikatan bangsa – bangsa disus</w:t>
      </w:r>
      <w:r>
        <w:rPr>
          <w:rFonts w:ascii="Times New Roman" w:hAnsi="Times New Roman"/>
          <w:b/>
          <w:color w:val="000000"/>
          <w:sz w:val="24"/>
          <w:szCs w:val="24"/>
        </w:rPr>
        <w:t>un, digerakan, dan dikemudikan.</w:t>
      </w:r>
      <w:proofErr w:type="gramEnd"/>
    </w:p>
    <w:p w:rsidR="004F2F35" w:rsidRDefault="004F2F35" w:rsidP="004F2F35">
      <w:pPr>
        <w:pStyle w:val="ListParagraph"/>
        <w:spacing w:after="0" w:line="240" w:lineRule="auto"/>
        <w:ind w:left="2835"/>
        <w:jc w:val="both"/>
        <w:rPr>
          <w:rFonts w:ascii="Times New Roman" w:hAnsi="Times New Roman"/>
          <w:b/>
          <w:color w:val="000000"/>
          <w:sz w:val="24"/>
          <w:szCs w:val="24"/>
        </w:rPr>
      </w:pPr>
    </w:p>
    <w:p w:rsidR="00EC73B0" w:rsidRDefault="004F2F35" w:rsidP="00EC73B0">
      <w:pPr>
        <w:spacing w:after="0" w:line="480" w:lineRule="auto"/>
        <w:ind w:left="1080" w:firstLine="810"/>
        <w:jc w:val="both"/>
        <w:rPr>
          <w:rFonts w:ascii="Times New Roman" w:hAnsi="Times New Roman"/>
          <w:color w:val="000000"/>
          <w:sz w:val="24"/>
          <w:szCs w:val="24"/>
        </w:rPr>
      </w:pPr>
      <w:r w:rsidRPr="00DC115F">
        <w:rPr>
          <w:rFonts w:ascii="Times New Roman" w:hAnsi="Times New Roman"/>
          <w:color w:val="000000"/>
          <w:sz w:val="24"/>
          <w:szCs w:val="24"/>
        </w:rPr>
        <w:lastRenderedPageBreak/>
        <w:t>Dilihat dari pengertian diatas bahwa administrasi negara dirumuskan sebagai proses yang di</w:t>
      </w:r>
      <w:r>
        <w:rPr>
          <w:rFonts w:ascii="Times New Roman" w:hAnsi="Times New Roman"/>
          <w:color w:val="000000"/>
          <w:sz w:val="24"/>
          <w:szCs w:val="24"/>
        </w:rPr>
        <w:t>l</w:t>
      </w:r>
      <w:r w:rsidRPr="00DC115F">
        <w:rPr>
          <w:rFonts w:ascii="Times New Roman" w:hAnsi="Times New Roman"/>
          <w:color w:val="000000"/>
          <w:sz w:val="24"/>
          <w:szCs w:val="24"/>
        </w:rPr>
        <w:t>akukan atau perseorangan sesuai dengan peraturan yang ada.</w:t>
      </w:r>
    </w:p>
    <w:p w:rsidR="004F2F35" w:rsidRPr="00581C08" w:rsidRDefault="004F2F35" w:rsidP="00EC73B0">
      <w:pPr>
        <w:spacing w:after="0" w:line="480" w:lineRule="auto"/>
        <w:ind w:left="1080" w:firstLine="810"/>
        <w:jc w:val="both"/>
        <w:rPr>
          <w:rFonts w:ascii="Times New Roman" w:hAnsi="Times New Roman"/>
          <w:color w:val="000000"/>
          <w:sz w:val="24"/>
          <w:szCs w:val="24"/>
        </w:rPr>
      </w:pPr>
      <w:proofErr w:type="gramStart"/>
      <w:r w:rsidRPr="00DC115F">
        <w:rPr>
          <w:rFonts w:ascii="Times New Roman" w:hAnsi="Times New Roman"/>
          <w:color w:val="000000"/>
          <w:sz w:val="24"/>
          <w:szCs w:val="24"/>
        </w:rPr>
        <w:t>Mencermati pendapat ahli tersebut, pada dasarnya administrasi maupun adminitrasi negara memiliki kesamaan, apabila administrasi lebih cenderung kepada hal yang bersifat umum, sedangkan administrasi negara lebih kepada kenegara</w:t>
      </w:r>
      <w:r>
        <w:rPr>
          <w:rFonts w:ascii="Times New Roman" w:hAnsi="Times New Roman"/>
          <w:color w:val="000000"/>
          <w:sz w:val="24"/>
          <w:szCs w:val="24"/>
        </w:rPr>
        <w:t>an.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Sehingga dapat disimpulkan </w:t>
      </w:r>
      <w:r w:rsidRPr="00DC115F">
        <w:rPr>
          <w:rFonts w:ascii="Times New Roman" w:hAnsi="Times New Roman"/>
          <w:color w:val="000000"/>
          <w:sz w:val="24"/>
          <w:szCs w:val="24"/>
        </w:rPr>
        <w:t>bahwa administrasi negara penting dipelajari untuk memahami pentingnya kegiatan administras</w:t>
      </w:r>
      <w:r>
        <w:rPr>
          <w:rFonts w:ascii="Times New Roman" w:hAnsi="Times New Roman"/>
          <w:color w:val="000000"/>
          <w:sz w:val="24"/>
          <w:szCs w:val="24"/>
        </w:rPr>
        <w:t>i.</w:t>
      </w:r>
      <w:proofErr w:type="gramEnd"/>
    </w:p>
    <w:p w:rsidR="004F2F35" w:rsidRPr="000441A1" w:rsidRDefault="004F2F35" w:rsidP="00EC73B0">
      <w:pPr>
        <w:pStyle w:val="ListParagraph"/>
        <w:numPr>
          <w:ilvl w:val="2"/>
          <w:numId w:val="41"/>
        </w:numPr>
        <w:spacing w:after="0" w:line="480" w:lineRule="auto"/>
        <w:ind w:left="1080"/>
        <w:rPr>
          <w:rFonts w:ascii="Times New Roman" w:hAnsi="Times New Roman"/>
          <w:b/>
          <w:color w:val="000000"/>
          <w:sz w:val="24"/>
          <w:szCs w:val="24"/>
        </w:rPr>
      </w:pPr>
      <w:r w:rsidRPr="000441A1">
        <w:rPr>
          <w:rFonts w:ascii="Times New Roman" w:hAnsi="Times New Roman"/>
          <w:b/>
          <w:color w:val="000000"/>
          <w:sz w:val="24"/>
          <w:szCs w:val="24"/>
        </w:rPr>
        <w:t>Ruang Lingkup Adminitrasi Negara</w:t>
      </w:r>
    </w:p>
    <w:p w:rsidR="004F2F35" w:rsidRPr="00DC115F" w:rsidRDefault="004F2F35" w:rsidP="00EC73B0">
      <w:pPr>
        <w:pStyle w:val="ListParagraph"/>
        <w:spacing w:after="0" w:line="480" w:lineRule="auto"/>
        <w:ind w:left="1080" w:firstLine="810"/>
        <w:jc w:val="both"/>
        <w:rPr>
          <w:rFonts w:ascii="Times New Roman" w:hAnsi="Times New Roman"/>
          <w:color w:val="000000"/>
          <w:sz w:val="24"/>
          <w:szCs w:val="24"/>
        </w:rPr>
      </w:pPr>
      <w:r w:rsidRPr="00DC115F">
        <w:rPr>
          <w:rFonts w:ascii="Times New Roman" w:hAnsi="Times New Roman"/>
          <w:color w:val="000000"/>
          <w:sz w:val="24"/>
          <w:szCs w:val="24"/>
        </w:rPr>
        <w:t xml:space="preserve">Menurut </w:t>
      </w:r>
      <w:r>
        <w:rPr>
          <w:rFonts w:ascii="Times New Roman" w:hAnsi="Times New Roman"/>
          <w:b/>
          <w:color w:val="000000"/>
          <w:sz w:val="24"/>
          <w:szCs w:val="24"/>
        </w:rPr>
        <w:t xml:space="preserve">Henry </w:t>
      </w:r>
      <w:r w:rsidRPr="00DC115F">
        <w:rPr>
          <w:rFonts w:ascii="Times New Roman" w:hAnsi="Times New Roman"/>
          <w:color w:val="000000"/>
          <w:sz w:val="24"/>
          <w:szCs w:val="24"/>
        </w:rPr>
        <w:t xml:space="preserve">yang dikutip oleh </w:t>
      </w:r>
      <w:r w:rsidRPr="00DC115F">
        <w:rPr>
          <w:rFonts w:ascii="Times New Roman" w:hAnsi="Times New Roman"/>
          <w:b/>
          <w:color w:val="000000"/>
          <w:sz w:val="24"/>
          <w:szCs w:val="24"/>
        </w:rPr>
        <w:t>Pasolong (</w:t>
      </w:r>
      <w:proofErr w:type="gramStart"/>
      <w:r w:rsidRPr="00DC115F">
        <w:rPr>
          <w:rFonts w:ascii="Times New Roman" w:hAnsi="Times New Roman"/>
          <w:b/>
          <w:color w:val="000000"/>
          <w:sz w:val="24"/>
          <w:szCs w:val="24"/>
        </w:rPr>
        <w:t>2014 :</w:t>
      </w:r>
      <w:proofErr w:type="gramEnd"/>
      <w:r w:rsidRPr="00DC115F">
        <w:rPr>
          <w:rFonts w:ascii="Times New Roman" w:hAnsi="Times New Roman"/>
          <w:b/>
          <w:color w:val="000000"/>
          <w:sz w:val="24"/>
          <w:szCs w:val="24"/>
        </w:rPr>
        <w:t xml:space="preserve"> 19) </w:t>
      </w:r>
      <w:r w:rsidRPr="00DC115F">
        <w:rPr>
          <w:rFonts w:ascii="Times New Roman" w:hAnsi="Times New Roman"/>
          <w:color w:val="000000"/>
          <w:sz w:val="24"/>
          <w:szCs w:val="24"/>
        </w:rPr>
        <w:t xml:space="preserve">dalam bukunya teori administrasi </w:t>
      </w:r>
      <w:r w:rsidR="00CD61FA">
        <w:rPr>
          <w:rFonts w:ascii="Times New Roman" w:hAnsi="Times New Roman"/>
          <w:color w:val="000000"/>
          <w:sz w:val="24"/>
          <w:szCs w:val="24"/>
        </w:rPr>
        <w:t>publik</w:t>
      </w:r>
      <w:r w:rsidRPr="00DC115F">
        <w:rPr>
          <w:rFonts w:ascii="Times New Roman" w:hAnsi="Times New Roman"/>
          <w:b/>
          <w:color w:val="000000"/>
          <w:sz w:val="24"/>
          <w:szCs w:val="24"/>
        </w:rPr>
        <w:t xml:space="preserve"> </w:t>
      </w:r>
      <w:r w:rsidRPr="00DC115F">
        <w:rPr>
          <w:rFonts w:ascii="Times New Roman" w:hAnsi="Times New Roman"/>
          <w:color w:val="000000"/>
          <w:sz w:val="24"/>
          <w:szCs w:val="24"/>
        </w:rPr>
        <w:t xml:space="preserve">memberikan rujukan tentang ruang lingkup administrasi Publik yang dapat dilihat dari topik – topik yang dibahas selain  perkembangan ilmu administrasi </w:t>
      </w:r>
      <w:r>
        <w:rPr>
          <w:rFonts w:ascii="Times New Roman" w:hAnsi="Times New Roman"/>
          <w:color w:val="000000"/>
          <w:sz w:val="24"/>
          <w:szCs w:val="24"/>
        </w:rPr>
        <w:t>negara</w:t>
      </w:r>
      <w:r w:rsidRPr="00DC115F">
        <w:rPr>
          <w:rFonts w:ascii="Times New Roman" w:hAnsi="Times New Roman"/>
          <w:color w:val="000000"/>
          <w:sz w:val="24"/>
          <w:szCs w:val="24"/>
        </w:rPr>
        <w:t xml:space="preserve"> itu sendiri, antara lain:</w:t>
      </w:r>
    </w:p>
    <w:p w:rsidR="00EC73B0" w:rsidRPr="00EC73B0" w:rsidRDefault="004F2F35" w:rsidP="00EC73B0">
      <w:pPr>
        <w:pStyle w:val="ListParagraph"/>
        <w:numPr>
          <w:ilvl w:val="0"/>
          <w:numId w:val="36"/>
        </w:numPr>
        <w:spacing w:after="0" w:line="240" w:lineRule="auto"/>
        <w:ind w:left="2160" w:hanging="284"/>
        <w:jc w:val="both"/>
        <w:rPr>
          <w:rFonts w:ascii="Times New Roman" w:hAnsi="Times New Roman"/>
          <w:color w:val="000000"/>
          <w:sz w:val="24"/>
          <w:szCs w:val="24"/>
        </w:rPr>
      </w:pPr>
      <w:r>
        <w:rPr>
          <w:rFonts w:ascii="Times New Roman" w:hAnsi="Times New Roman"/>
          <w:b/>
          <w:color w:val="000000"/>
          <w:sz w:val="24"/>
          <w:szCs w:val="24"/>
        </w:rPr>
        <w:t>Organisasi P</w:t>
      </w:r>
      <w:r w:rsidRPr="0063666C">
        <w:rPr>
          <w:rFonts w:ascii="Times New Roman" w:hAnsi="Times New Roman"/>
          <w:b/>
          <w:color w:val="000000"/>
          <w:sz w:val="24"/>
          <w:szCs w:val="24"/>
        </w:rPr>
        <w:t>ublik, pada prinsip nya berkenaan dengan model – model organisasi dan perilaku birokrasi.</w:t>
      </w:r>
    </w:p>
    <w:p w:rsidR="00EC73B0" w:rsidRPr="00EC73B0" w:rsidRDefault="004F2F35" w:rsidP="00EC73B0">
      <w:pPr>
        <w:pStyle w:val="ListParagraph"/>
        <w:numPr>
          <w:ilvl w:val="0"/>
          <w:numId w:val="36"/>
        </w:numPr>
        <w:spacing w:after="0" w:line="240" w:lineRule="auto"/>
        <w:ind w:left="2160" w:hanging="284"/>
        <w:jc w:val="both"/>
        <w:rPr>
          <w:rFonts w:ascii="Times New Roman" w:hAnsi="Times New Roman"/>
          <w:color w:val="000000"/>
          <w:sz w:val="24"/>
          <w:szCs w:val="24"/>
        </w:rPr>
      </w:pPr>
      <w:r w:rsidRPr="00EC73B0">
        <w:rPr>
          <w:rFonts w:ascii="Times New Roman" w:hAnsi="Times New Roman"/>
          <w:b/>
          <w:color w:val="000000"/>
          <w:sz w:val="24"/>
          <w:szCs w:val="24"/>
        </w:rPr>
        <w:t>Manajemen Publik, yaitu berkenaan dengan sistem dan ilmu manajemen, evaluasi program dan produktivitas, anggaran publik, dan manajemen sumber daya manusia, dan</w:t>
      </w:r>
    </w:p>
    <w:p w:rsidR="004F2F35" w:rsidRPr="00EC73B0" w:rsidRDefault="004F2F35" w:rsidP="00EC73B0">
      <w:pPr>
        <w:pStyle w:val="ListParagraph"/>
        <w:numPr>
          <w:ilvl w:val="0"/>
          <w:numId w:val="36"/>
        </w:numPr>
        <w:spacing w:after="0" w:line="240" w:lineRule="auto"/>
        <w:ind w:left="2160" w:hanging="284"/>
        <w:jc w:val="both"/>
        <w:rPr>
          <w:rFonts w:ascii="Times New Roman" w:hAnsi="Times New Roman"/>
          <w:color w:val="000000"/>
          <w:sz w:val="24"/>
          <w:szCs w:val="24"/>
        </w:rPr>
      </w:pPr>
      <w:r w:rsidRPr="00EC73B0">
        <w:rPr>
          <w:rFonts w:ascii="Times New Roman" w:hAnsi="Times New Roman"/>
          <w:b/>
          <w:color w:val="000000"/>
          <w:sz w:val="24"/>
          <w:szCs w:val="24"/>
        </w:rPr>
        <w:t>Implementasi yaitu menyangkut pendekatan terhadap kebijakan publik dan implementasinya, privatisasi, administrasi antara pemerintahan dan etika birokrasi.</w:t>
      </w:r>
    </w:p>
    <w:p w:rsidR="004F2F35" w:rsidRPr="00A04F75" w:rsidRDefault="004F2F35" w:rsidP="004F2F35">
      <w:pPr>
        <w:pStyle w:val="ListParagraph"/>
        <w:tabs>
          <w:tab w:val="left" w:pos="3119"/>
        </w:tabs>
        <w:spacing w:after="0" w:line="240" w:lineRule="auto"/>
        <w:ind w:left="3119"/>
        <w:jc w:val="both"/>
        <w:rPr>
          <w:rFonts w:ascii="Times New Roman" w:hAnsi="Times New Roman"/>
          <w:color w:val="000000"/>
          <w:sz w:val="24"/>
          <w:szCs w:val="24"/>
        </w:rPr>
      </w:pPr>
    </w:p>
    <w:p w:rsidR="00EC73B0" w:rsidRDefault="00EC73B0" w:rsidP="00EC73B0">
      <w:pPr>
        <w:spacing w:after="0" w:line="480" w:lineRule="auto"/>
        <w:ind w:left="1080" w:firstLine="810"/>
        <w:jc w:val="both"/>
        <w:rPr>
          <w:rFonts w:ascii="Times New Roman" w:hAnsi="Times New Roman"/>
          <w:b/>
          <w:color w:val="000000"/>
          <w:sz w:val="24"/>
          <w:szCs w:val="24"/>
        </w:rPr>
      </w:pPr>
    </w:p>
    <w:p w:rsidR="004F2F35" w:rsidRPr="00DC115F" w:rsidRDefault="004F2F35" w:rsidP="00EC73B0">
      <w:pPr>
        <w:spacing w:after="0" w:line="480" w:lineRule="auto"/>
        <w:ind w:left="1080" w:firstLine="810"/>
        <w:jc w:val="both"/>
        <w:rPr>
          <w:rFonts w:ascii="Times New Roman" w:hAnsi="Times New Roman"/>
          <w:color w:val="000000"/>
          <w:sz w:val="24"/>
          <w:szCs w:val="24"/>
        </w:rPr>
      </w:pPr>
      <w:r w:rsidRPr="00DC115F">
        <w:rPr>
          <w:rFonts w:ascii="Times New Roman" w:hAnsi="Times New Roman"/>
          <w:b/>
          <w:color w:val="000000"/>
          <w:sz w:val="24"/>
          <w:szCs w:val="24"/>
        </w:rPr>
        <w:lastRenderedPageBreak/>
        <w:t>Dimock</w:t>
      </w:r>
      <w:r>
        <w:rPr>
          <w:rFonts w:ascii="Times New Roman" w:hAnsi="Times New Roman"/>
          <w:b/>
          <w:color w:val="000000"/>
          <w:sz w:val="24"/>
          <w:szCs w:val="24"/>
        </w:rPr>
        <w:t xml:space="preserve"> dan</w:t>
      </w:r>
      <w:r w:rsidRPr="00DC115F">
        <w:rPr>
          <w:rFonts w:ascii="Times New Roman" w:hAnsi="Times New Roman"/>
          <w:b/>
          <w:color w:val="000000"/>
          <w:sz w:val="24"/>
          <w:szCs w:val="24"/>
        </w:rPr>
        <w:t xml:space="preserve"> Dimock</w:t>
      </w:r>
      <w:r>
        <w:rPr>
          <w:rFonts w:ascii="Times New Roman" w:hAnsi="Times New Roman"/>
          <w:b/>
          <w:color w:val="000000"/>
          <w:sz w:val="24"/>
          <w:szCs w:val="24"/>
        </w:rPr>
        <w:t xml:space="preserve"> </w:t>
      </w:r>
      <w:r w:rsidRPr="00DC115F">
        <w:rPr>
          <w:rFonts w:ascii="Times New Roman" w:hAnsi="Times New Roman"/>
          <w:color w:val="000000"/>
          <w:sz w:val="24"/>
          <w:szCs w:val="24"/>
        </w:rPr>
        <w:t xml:space="preserve">yang dikutip oleh </w:t>
      </w:r>
      <w:r w:rsidRPr="00DC115F">
        <w:rPr>
          <w:rFonts w:ascii="Times New Roman" w:hAnsi="Times New Roman"/>
          <w:b/>
          <w:color w:val="000000"/>
          <w:sz w:val="24"/>
          <w:szCs w:val="24"/>
        </w:rPr>
        <w:t>Pasolong (</w:t>
      </w:r>
      <w:proofErr w:type="gramStart"/>
      <w:r w:rsidRPr="00DC115F">
        <w:rPr>
          <w:rFonts w:ascii="Times New Roman" w:hAnsi="Times New Roman"/>
          <w:b/>
          <w:color w:val="000000"/>
          <w:sz w:val="24"/>
          <w:szCs w:val="24"/>
        </w:rPr>
        <w:t>2014 :</w:t>
      </w:r>
      <w:proofErr w:type="gramEnd"/>
      <w:r w:rsidRPr="00DC115F">
        <w:rPr>
          <w:rFonts w:ascii="Times New Roman" w:hAnsi="Times New Roman"/>
          <w:b/>
          <w:color w:val="000000"/>
          <w:sz w:val="24"/>
          <w:szCs w:val="24"/>
        </w:rPr>
        <w:t xml:space="preserve"> 20) </w:t>
      </w:r>
      <w:r w:rsidR="00CD61FA">
        <w:rPr>
          <w:rFonts w:ascii="Times New Roman" w:hAnsi="Times New Roman"/>
          <w:color w:val="000000"/>
          <w:sz w:val="24"/>
          <w:szCs w:val="24"/>
        </w:rPr>
        <w:t>dalam bukunya teori</w:t>
      </w:r>
      <w:r w:rsidRPr="00DC115F">
        <w:rPr>
          <w:rFonts w:ascii="Times New Roman" w:hAnsi="Times New Roman"/>
          <w:color w:val="000000"/>
          <w:sz w:val="24"/>
          <w:szCs w:val="24"/>
        </w:rPr>
        <w:t xml:space="preserve"> administrasi publik, membagi empat komponen administrasi negara, yaitu</w:t>
      </w:r>
    </w:p>
    <w:p w:rsidR="00EC73B0" w:rsidRDefault="004F2F35" w:rsidP="00EC73B0">
      <w:pPr>
        <w:pStyle w:val="ListParagraph"/>
        <w:numPr>
          <w:ilvl w:val="0"/>
          <w:numId w:val="37"/>
        </w:numPr>
        <w:spacing w:after="0" w:line="240" w:lineRule="auto"/>
        <w:ind w:left="2160" w:hanging="315"/>
        <w:jc w:val="both"/>
        <w:rPr>
          <w:rFonts w:ascii="Times New Roman" w:hAnsi="Times New Roman"/>
          <w:b/>
          <w:color w:val="000000"/>
          <w:sz w:val="24"/>
          <w:szCs w:val="24"/>
        </w:rPr>
      </w:pPr>
      <w:r w:rsidRPr="0063666C">
        <w:rPr>
          <w:rFonts w:ascii="Times New Roman" w:hAnsi="Times New Roman"/>
          <w:b/>
          <w:color w:val="000000"/>
          <w:sz w:val="24"/>
          <w:szCs w:val="24"/>
        </w:rPr>
        <w:t>Apa yang dilakukan pemerintah: pengaruh kebijakan dan tindakan – tindakan politis, dasar – dasar, wewenang, lingkungan kerja pemerintah, penentuan tujuan – tujuan, kebijakan – kebijakan administratif yang bersifat ke dalam, dan rencana – rencana.</w:t>
      </w:r>
    </w:p>
    <w:p w:rsidR="00EC73B0" w:rsidRDefault="004F2F35" w:rsidP="00EC73B0">
      <w:pPr>
        <w:pStyle w:val="ListParagraph"/>
        <w:numPr>
          <w:ilvl w:val="0"/>
          <w:numId w:val="37"/>
        </w:numPr>
        <w:spacing w:after="0" w:line="240" w:lineRule="auto"/>
        <w:ind w:left="2160" w:hanging="315"/>
        <w:jc w:val="both"/>
        <w:rPr>
          <w:rFonts w:ascii="Times New Roman" w:hAnsi="Times New Roman"/>
          <w:b/>
          <w:color w:val="000000"/>
          <w:sz w:val="24"/>
          <w:szCs w:val="24"/>
        </w:rPr>
      </w:pPr>
      <w:r w:rsidRPr="00EC73B0">
        <w:rPr>
          <w:rFonts w:ascii="Times New Roman" w:hAnsi="Times New Roman"/>
          <w:b/>
          <w:color w:val="000000"/>
          <w:sz w:val="24"/>
          <w:szCs w:val="24"/>
        </w:rPr>
        <w:t>Bagaimana pemerintah mengatur organisasi, personalia, dan pembiayaan usaha – usahanya: struktur administrasi dari segi formal nya.</w:t>
      </w:r>
    </w:p>
    <w:p w:rsidR="00EC73B0" w:rsidRDefault="004F2F35" w:rsidP="00EC73B0">
      <w:pPr>
        <w:pStyle w:val="ListParagraph"/>
        <w:numPr>
          <w:ilvl w:val="0"/>
          <w:numId w:val="37"/>
        </w:numPr>
        <w:spacing w:after="0" w:line="240" w:lineRule="auto"/>
        <w:ind w:left="2160" w:hanging="315"/>
        <w:jc w:val="both"/>
        <w:rPr>
          <w:rFonts w:ascii="Times New Roman" w:hAnsi="Times New Roman"/>
          <w:b/>
          <w:color w:val="000000"/>
          <w:sz w:val="24"/>
          <w:szCs w:val="24"/>
        </w:rPr>
      </w:pPr>
      <w:r w:rsidRPr="00EC73B0">
        <w:rPr>
          <w:rFonts w:ascii="Times New Roman" w:hAnsi="Times New Roman"/>
          <w:b/>
          <w:color w:val="000000"/>
          <w:sz w:val="24"/>
          <w:szCs w:val="24"/>
        </w:rPr>
        <w:t xml:space="preserve">Bagaimana para administrator mewujudkan kerja </w:t>
      </w:r>
      <w:proofErr w:type="gramStart"/>
      <w:r w:rsidRPr="00EC73B0">
        <w:rPr>
          <w:rFonts w:ascii="Times New Roman" w:hAnsi="Times New Roman"/>
          <w:b/>
          <w:color w:val="000000"/>
          <w:sz w:val="24"/>
          <w:szCs w:val="24"/>
        </w:rPr>
        <w:t>sama</w:t>
      </w:r>
      <w:proofErr w:type="gramEnd"/>
      <w:r w:rsidRPr="00EC73B0">
        <w:rPr>
          <w:rFonts w:ascii="Times New Roman" w:hAnsi="Times New Roman"/>
          <w:b/>
          <w:color w:val="000000"/>
          <w:sz w:val="24"/>
          <w:szCs w:val="24"/>
        </w:rPr>
        <w:t xml:space="preserve"> (</w:t>
      </w:r>
      <w:r w:rsidRPr="00EC73B0">
        <w:rPr>
          <w:rFonts w:ascii="Times New Roman" w:hAnsi="Times New Roman"/>
          <w:b/>
          <w:i/>
          <w:color w:val="000000"/>
          <w:sz w:val="24"/>
          <w:szCs w:val="24"/>
        </w:rPr>
        <w:t>teamwowk)</w:t>
      </w:r>
      <w:r w:rsidRPr="00EC73B0">
        <w:rPr>
          <w:rFonts w:ascii="Times New Roman" w:hAnsi="Times New Roman"/>
          <w:b/>
          <w:color w:val="000000"/>
          <w:sz w:val="24"/>
          <w:szCs w:val="24"/>
        </w:rPr>
        <w:t>. Aliran dan proses administrasi dalam pelaksanaan, dengan titik berat pada pimpinan, tuntutan, koordinasi, pelimpahan wewenang, hubungan pusat dengan bagian – bagian, pengawasan, moril, hubungan masyarakat dan sebagainya.</w:t>
      </w:r>
    </w:p>
    <w:p w:rsidR="004F2F35" w:rsidRPr="00EC73B0" w:rsidRDefault="004F2F35" w:rsidP="00EC73B0">
      <w:pPr>
        <w:pStyle w:val="ListParagraph"/>
        <w:numPr>
          <w:ilvl w:val="0"/>
          <w:numId w:val="37"/>
        </w:numPr>
        <w:spacing w:after="0" w:line="240" w:lineRule="auto"/>
        <w:ind w:left="2160" w:hanging="315"/>
        <w:jc w:val="both"/>
        <w:rPr>
          <w:rFonts w:ascii="Times New Roman" w:hAnsi="Times New Roman"/>
          <w:b/>
          <w:color w:val="000000"/>
          <w:sz w:val="24"/>
          <w:szCs w:val="24"/>
        </w:rPr>
      </w:pPr>
      <w:r w:rsidRPr="00EC73B0">
        <w:rPr>
          <w:rFonts w:ascii="Times New Roman" w:hAnsi="Times New Roman"/>
          <w:b/>
          <w:color w:val="000000"/>
          <w:sz w:val="24"/>
          <w:szCs w:val="24"/>
        </w:rPr>
        <w:t>Bagaimana pemerintah tetap bertanggung jawab: baik mengenai pengawasan dalan badan –badan eksekutif sendiri, dan yang lebih penting lagi mengenai pengawasan oleh badan – badan perwakilan rakyat, badan – badan yudikatif, dan badan – badan lainnya.</w:t>
      </w:r>
    </w:p>
    <w:p w:rsidR="004F2F35" w:rsidRPr="00A04F75" w:rsidRDefault="004F2F35" w:rsidP="004F2F35">
      <w:pPr>
        <w:pStyle w:val="ListParagraph"/>
        <w:spacing w:after="0" w:line="240" w:lineRule="auto"/>
        <w:ind w:left="3402"/>
        <w:jc w:val="both"/>
        <w:rPr>
          <w:rFonts w:ascii="Times New Roman" w:hAnsi="Times New Roman"/>
          <w:b/>
          <w:color w:val="000000"/>
          <w:sz w:val="24"/>
          <w:szCs w:val="24"/>
        </w:rPr>
      </w:pPr>
    </w:p>
    <w:p w:rsidR="003739D2" w:rsidRPr="004F2F35" w:rsidRDefault="004F2F35" w:rsidP="00EC73B0">
      <w:pPr>
        <w:spacing w:after="0" w:line="480" w:lineRule="auto"/>
        <w:ind w:left="1080" w:firstLine="810"/>
        <w:jc w:val="both"/>
        <w:rPr>
          <w:rFonts w:ascii="Times New Roman" w:hAnsi="Times New Roman"/>
          <w:color w:val="000000"/>
          <w:sz w:val="24"/>
          <w:szCs w:val="24"/>
        </w:rPr>
      </w:pPr>
      <w:proofErr w:type="gramStart"/>
      <w:r w:rsidRPr="00DC115F">
        <w:rPr>
          <w:rFonts w:ascii="Times New Roman" w:hAnsi="Times New Roman"/>
          <w:color w:val="000000"/>
          <w:sz w:val="24"/>
          <w:szCs w:val="24"/>
        </w:rPr>
        <w:t xml:space="preserve">Dari keempat komponen tersebut dapat dikatakan bahwa administrasi </w:t>
      </w:r>
      <w:r>
        <w:rPr>
          <w:rFonts w:ascii="Times New Roman" w:hAnsi="Times New Roman"/>
          <w:color w:val="000000"/>
          <w:sz w:val="24"/>
          <w:szCs w:val="24"/>
        </w:rPr>
        <w:t>negara</w:t>
      </w:r>
      <w:r w:rsidRPr="00DC115F">
        <w:rPr>
          <w:rFonts w:ascii="Times New Roman" w:hAnsi="Times New Roman"/>
          <w:color w:val="000000"/>
          <w:sz w:val="24"/>
          <w:szCs w:val="24"/>
        </w:rPr>
        <w:t xml:space="preserve"> merupakan suatu bagian dari administrasi umum yang mempunyai lapangan yang lebih luas, yaitu suatu ilmu pengetahuan yang mempelajari lembaga – lembaga.</w:t>
      </w:r>
      <w:proofErr w:type="gramEnd"/>
      <w:r w:rsidR="003739D2" w:rsidRPr="002004C3">
        <w:rPr>
          <w:rFonts w:ascii="Times New Roman" w:hAnsi="Times New Roman"/>
          <w:b/>
          <w:color w:val="000000" w:themeColor="text1"/>
          <w:sz w:val="24"/>
          <w:szCs w:val="24"/>
        </w:rPr>
        <w:t xml:space="preserve"> </w:t>
      </w:r>
    </w:p>
    <w:p w:rsidR="003739D2" w:rsidRPr="000441A1" w:rsidRDefault="00673CD7" w:rsidP="001B7883">
      <w:pPr>
        <w:pStyle w:val="ListParagraph"/>
        <w:numPr>
          <w:ilvl w:val="1"/>
          <w:numId w:val="41"/>
        </w:numPr>
        <w:spacing w:after="0" w:line="480" w:lineRule="auto"/>
        <w:ind w:left="540" w:hanging="540"/>
        <w:rPr>
          <w:rFonts w:ascii="Times New Roman" w:hAnsi="Times New Roman"/>
          <w:b/>
          <w:color w:val="000000" w:themeColor="text1"/>
          <w:sz w:val="24"/>
          <w:szCs w:val="24"/>
        </w:rPr>
      </w:pPr>
      <w:r>
        <w:rPr>
          <w:rFonts w:ascii="Times New Roman" w:hAnsi="Times New Roman"/>
          <w:b/>
          <w:color w:val="000000" w:themeColor="text1"/>
          <w:sz w:val="24"/>
          <w:szCs w:val="24"/>
        </w:rPr>
        <w:t>Konsep</w:t>
      </w:r>
      <w:r w:rsidR="003739D2" w:rsidRPr="000441A1">
        <w:rPr>
          <w:rFonts w:ascii="Times New Roman" w:hAnsi="Times New Roman"/>
          <w:b/>
          <w:color w:val="000000" w:themeColor="text1"/>
          <w:sz w:val="24"/>
          <w:szCs w:val="24"/>
        </w:rPr>
        <w:t xml:space="preserve"> Kebijakan</w:t>
      </w:r>
    </w:p>
    <w:p w:rsidR="003739D2" w:rsidRDefault="003739D2" w:rsidP="00E661AA">
      <w:pPr>
        <w:spacing w:after="0" w:line="480" w:lineRule="auto"/>
        <w:ind w:left="540" w:firstLine="810"/>
        <w:jc w:val="both"/>
        <w:rPr>
          <w:rFonts w:ascii="Times New Roman" w:hAnsi="Times New Roman"/>
          <w:color w:val="000000" w:themeColor="text1"/>
          <w:sz w:val="24"/>
          <w:szCs w:val="24"/>
        </w:rPr>
      </w:pPr>
      <w:r w:rsidRPr="00533659">
        <w:rPr>
          <w:rFonts w:ascii="Times New Roman" w:hAnsi="Times New Roman"/>
          <w:color w:val="000000" w:themeColor="text1"/>
          <w:sz w:val="24"/>
          <w:szCs w:val="24"/>
        </w:rPr>
        <w:t xml:space="preserve">Dalam Kamus Besar Bahasa Indonesia, kebijakan diartikan sebagai rangkaian konsep dan asas yang menjadi garis besar dan dasar rencana dalam pelaksanaan suatu pekerjaan, kepemimpinan, dan </w:t>
      </w:r>
      <w:proofErr w:type="gramStart"/>
      <w:r w:rsidRPr="00533659">
        <w:rPr>
          <w:rFonts w:ascii="Times New Roman" w:hAnsi="Times New Roman"/>
          <w:color w:val="000000" w:themeColor="text1"/>
          <w:sz w:val="24"/>
          <w:szCs w:val="24"/>
        </w:rPr>
        <w:t>cara</w:t>
      </w:r>
      <w:proofErr w:type="gramEnd"/>
      <w:r w:rsidRPr="00533659">
        <w:rPr>
          <w:rFonts w:ascii="Times New Roman" w:hAnsi="Times New Roman"/>
          <w:color w:val="000000" w:themeColor="text1"/>
          <w:sz w:val="24"/>
          <w:szCs w:val="24"/>
        </w:rPr>
        <w:t xml:space="preserve"> bertindak (tentang pemerintahan, organisasi, dsb); pernyataan cita-cita, tujuan, prinsip dan garis pedoman untuk manajemen dalam usaha mencapai sasaran</w:t>
      </w:r>
      <w:r>
        <w:rPr>
          <w:rFonts w:ascii="Times New Roman" w:hAnsi="Times New Roman"/>
          <w:color w:val="000000" w:themeColor="text1"/>
          <w:sz w:val="24"/>
          <w:szCs w:val="24"/>
        </w:rPr>
        <w:t>.</w:t>
      </w:r>
    </w:p>
    <w:p w:rsidR="003739D2" w:rsidRDefault="00A2766E" w:rsidP="00E661AA">
      <w:pPr>
        <w:spacing w:after="0" w:line="480" w:lineRule="auto"/>
        <w:ind w:left="720" w:firstLine="630"/>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Carl J Friedrich</w:t>
      </w:r>
      <w:r w:rsidR="00C20DA4">
        <w:rPr>
          <w:rFonts w:ascii="Times New Roman" w:hAnsi="Times New Roman"/>
          <w:b/>
          <w:color w:val="000000" w:themeColor="text1"/>
          <w:sz w:val="24"/>
          <w:szCs w:val="24"/>
        </w:rPr>
        <w:t xml:space="preserve"> sebagaimana dikutip</w:t>
      </w:r>
      <w:r w:rsidR="003739D2" w:rsidRPr="00533659">
        <w:rPr>
          <w:rFonts w:ascii="Times New Roman" w:hAnsi="Times New Roman"/>
          <w:b/>
          <w:color w:val="000000" w:themeColor="text1"/>
          <w:sz w:val="24"/>
          <w:szCs w:val="24"/>
        </w:rPr>
        <w:t xml:space="preserve"> Agustino</w:t>
      </w:r>
      <w:r w:rsidR="00D22229">
        <w:rPr>
          <w:rFonts w:ascii="Times New Roman" w:hAnsi="Times New Roman"/>
          <w:b/>
          <w:color w:val="000000" w:themeColor="text1"/>
          <w:sz w:val="24"/>
          <w:szCs w:val="24"/>
        </w:rPr>
        <w:t xml:space="preserve"> </w:t>
      </w:r>
      <w:r w:rsidR="003739D2" w:rsidRPr="00533659">
        <w:rPr>
          <w:rFonts w:ascii="Times New Roman" w:hAnsi="Times New Roman"/>
          <w:b/>
          <w:color w:val="000000" w:themeColor="text1"/>
          <w:sz w:val="24"/>
          <w:szCs w:val="24"/>
        </w:rPr>
        <w:t>(</w:t>
      </w:r>
      <w:r w:rsidR="004F2F35">
        <w:rPr>
          <w:rFonts w:ascii="Times New Roman" w:hAnsi="Times New Roman"/>
          <w:b/>
          <w:color w:val="000000" w:themeColor="text1"/>
          <w:sz w:val="24"/>
          <w:szCs w:val="24"/>
        </w:rPr>
        <w:t>2014</w:t>
      </w:r>
      <w:r w:rsidR="003739D2" w:rsidRPr="00533659">
        <w:rPr>
          <w:rFonts w:ascii="Times New Roman" w:hAnsi="Times New Roman"/>
          <w:b/>
          <w:color w:val="000000" w:themeColor="text1"/>
          <w:sz w:val="24"/>
          <w:szCs w:val="24"/>
        </w:rPr>
        <w:t>: 7)</w:t>
      </w:r>
      <w:r w:rsidR="00C765EC">
        <w:rPr>
          <w:rFonts w:ascii="Times New Roman" w:hAnsi="Times New Roman"/>
          <w:b/>
          <w:color w:val="000000" w:themeColor="text1"/>
          <w:sz w:val="24"/>
          <w:szCs w:val="24"/>
        </w:rPr>
        <w:t xml:space="preserve"> </w:t>
      </w:r>
      <w:r w:rsidR="00C765EC">
        <w:rPr>
          <w:rFonts w:ascii="Times New Roman" w:hAnsi="Times New Roman"/>
          <w:color w:val="000000" w:themeColor="text1"/>
          <w:sz w:val="24"/>
          <w:szCs w:val="24"/>
        </w:rPr>
        <w:t xml:space="preserve">dalam bukunya dasar – dasar kebijakan </w:t>
      </w:r>
      <w:proofErr w:type="gramStart"/>
      <w:r w:rsidR="00C765EC">
        <w:rPr>
          <w:rFonts w:ascii="Times New Roman" w:hAnsi="Times New Roman"/>
          <w:color w:val="000000" w:themeColor="text1"/>
          <w:sz w:val="24"/>
          <w:szCs w:val="24"/>
        </w:rPr>
        <w:t>publik</w:t>
      </w:r>
      <w:r w:rsidR="003739D2">
        <w:rPr>
          <w:rFonts w:ascii="Times New Roman" w:hAnsi="Times New Roman"/>
          <w:color w:val="000000" w:themeColor="text1"/>
          <w:sz w:val="24"/>
          <w:szCs w:val="24"/>
        </w:rPr>
        <w:t xml:space="preserve">  </w:t>
      </w:r>
      <w:r w:rsidR="003739D2" w:rsidRPr="00533659">
        <w:rPr>
          <w:rFonts w:ascii="Times New Roman" w:hAnsi="Times New Roman"/>
          <w:color w:val="000000" w:themeColor="text1"/>
          <w:sz w:val="24"/>
          <w:szCs w:val="24"/>
        </w:rPr>
        <w:t>mendefinisikan</w:t>
      </w:r>
      <w:proofErr w:type="gramEnd"/>
      <w:r w:rsidR="003739D2" w:rsidRPr="00533659">
        <w:rPr>
          <w:rFonts w:ascii="Times New Roman" w:hAnsi="Times New Roman"/>
          <w:color w:val="000000" w:themeColor="text1"/>
          <w:sz w:val="24"/>
          <w:szCs w:val="24"/>
        </w:rPr>
        <w:t xml:space="preserve"> </w:t>
      </w:r>
      <w:r w:rsidR="00D22229">
        <w:rPr>
          <w:rFonts w:ascii="Times New Roman" w:hAnsi="Times New Roman"/>
          <w:color w:val="000000" w:themeColor="text1"/>
          <w:sz w:val="24"/>
          <w:szCs w:val="24"/>
        </w:rPr>
        <w:t>bahwa</w:t>
      </w:r>
    </w:p>
    <w:p w:rsidR="003739D2" w:rsidRDefault="003739D2" w:rsidP="00E661AA">
      <w:pPr>
        <w:spacing w:after="0" w:line="240" w:lineRule="auto"/>
        <w:ind w:left="1890"/>
        <w:jc w:val="both"/>
        <w:rPr>
          <w:rFonts w:ascii="Times New Roman" w:hAnsi="Times New Roman"/>
          <w:color w:val="000000" w:themeColor="text1"/>
          <w:sz w:val="24"/>
          <w:szCs w:val="24"/>
        </w:rPr>
      </w:pPr>
      <w:r w:rsidRPr="00533659">
        <w:rPr>
          <w:rFonts w:ascii="Times New Roman" w:hAnsi="Times New Roman"/>
          <w:b/>
          <w:color w:val="000000" w:themeColor="text1"/>
          <w:sz w:val="24"/>
          <w:szCs w:val="24"/>
        </w:rPr>
        <w:t>“</w:t>
      </w:r>
      <w:proofErr w:type="gramStart"/>
      <w:r w:rsidRPr="00533659">
        <w:rPr>
          <w:rFonts w:ascii="Times New Roman" w:hAnsi="Times New Roman"/>
          <w:b/>
          <w:color w:val="000000" w:themeColor="text1"/>
          <w:sz w:val="24"/>
          <w:szCs w:val="24"/>
        </w:rPr>
        <w:t>kebijakan</w:t>
      </w:r>
      <w:proofErr w:type="gramEnd"/>
      <w:r w:rsidRPr="00533659">
        <w:rPr>
          <w:rFonts w:ascii="Times New Roman" w:hAnsi="Times New Roman"/>
          <w:b/>
          <w:color w:val="000000" w:themeColor="text1"/>
          <w:sz w:val="24"/>
          <w:szCs w:val="24"/>
        </w:rPr>
        <w:t xml:space="preserve"> sebagai serangkaian tindakan/kegiatan yang diusulkan seseorang, kelompok atau pemerintah dalam suatu lingkungan tertentu dimana terdapat hambatan-hambatan (kesulitan-kesulitan) dan kesempatan-kesempatan terhadap pelaksanaan usulan kebijaksanaan tersebut dalam rangka mencapai tujuan tertentu</w:t>
      </w:r>
      <w:r>
        <w:rPr>
          <w:rFonts w:ascii="Times New Roman" w:hAnsi="Times New Roman"/>
          <w:color w:val="000000" w:themeColor="text1"/>
          <w:sz w:val="24"/>
          <w:szCs w:val="24"/>
        </w:rPr>
        <w:t xml:space="preserve">”. </w:t>
      </w:r>
    </w:p>
    <w:p w:rsidR="003756F2" w:rsidRDefault="003756F2" w:rsidP="00EA6D54">
      <w:pPr>
        <w:spacing w:after="0" w:line="240" w:lineRule="auto"/>
        <w:ind w:left="1440"/>
        <w:jc w:val="both"/>
        <w:rPr>
          <w:rFonts w:ascii="Times New Roman" w:hAnsi="Times New Roman"/>
          <w:color w:val="000000" w:themeColor="text1"/>
          <w:sz w:val="24"/>
          <w:szCs w:val="24"/>
        </w:rPr>
      </w:pPr>
    </w:p>
    <w:p w:rsidR="003739D2" w:rsidRDefault="003739D2" w:rsidP="00E661AA">
      <w:pPr>
        <w:spacing w:after="0" w:line="480" w:lineRule="auto"/>
        <w:ind w:left="720" w:firstLine="63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Pendapat ini juga </w:t>
      </w:r>
      <w:r w:rsidRPr="00533659">
        <w:rPr>
          <w:rFonts w:ascii="Times New Roman" w:hAnsi="Times New Roman"/>
          <w:color w:val="000000" w:themeColor="text1"/>
          <w:sz w:val="24"/>
          <w:szCs w:val="24"/>
        </w:rPr>
        <w:t>menunjukan bahwa ide kebijakan mel</w:t>
      </w:r>
      <w:r>
        <w:rPr>
          <w:rFonts w:ascii="Times New Roman" w:hAnsi="Times New Roman"/>
          <w:color w:val="000000" w:themeColor="text1"/>
          <w:sz w:val="24"/>
          <w:szCs w:val="24"/>
        </w:rPr>
        <w:t xml:space="preserve">ibatkan perilaku yang memiliki </w:t>
      </w:r>
      <w:r w:rsidRPr="00533659">
        <w:rPr>
          <w:rFonts w:ascii="Times New Roman" w:hAnsi="Times New Roman"/>
          <w:color w:val="000000" w:themeColor="text1"/>
          <w:sz w:val="24"/>
          <w:szCs w:val="24"/>
        </w:rPr>
        <w:t>maksud dan tujuan merupakan bagian yang pe</w:t>
      </w:r>
      <w:r>
        <w:rPr>
          <w:rFonts w:ascii="Times New Roman" w:hAnsi="Times New Roman"/>
          <w:color w:val="000000" w:themeColor="text1"/>
          <w:sz w:val="24"/>
          <w:szCs w:val="24"/>
        </w:rPr>
        <w:t xml:space="preserve">nting dari definisi kebijakan, </w:t>
      </w:r>
      <w:r w:rsidRPr="00533659">
        <w:rPr>
          <w:rFonts w:ascii="Times New Roman" w:hAnsi="Times New Roman"/>
          <w:color w:val="000000" w:themeColor="text1"/>
          <w:sz w:val="24"/>
          <w:szCs w:val="24"/>
        </w:rPr>
        <w:t>karena bagaimanapun kebij</w:t>
      </w:r>
      <w:r>
        <w:rPr>
          <w:rFonts w:ascii="Times New Roman" w:hAnsi="Times New Roman"/>
          <w:color w:val="000000" w:themeColor="text1"/>
          <w:sz w:val="24"/>
          <w:szCs w:val="24"/>
        </w:rPr>
        <w:t xml:space="preserve">akan harus menunjukan </w:t>
      </w:r>
      <w:proofErr w:type="gramStart"/>
      <w:r>
        <w:rPr>
          <w:rFonts w:ascii="Times New Roman" w:hAnsi="Times New Roman"/>
          <w:color w:val="000000" w:themeColor="text1"/>
          <w:sz w:val="24"/>
          <w:szCs w:val="24"/>
        </w:rPr>
        <w:t>apa</w:t>
      </w:r>
      <w:proofErr w:type="gramEnd"/>
      <w:r>
        <w:rPr>
          <w:rFonts w:ascii="Times New Roman" w:hAnsi="Times New Roman"/>
          <w:color w:val="000000" w:themeColor="text1"/>
          <w:sz w:val="24"/>
          <w:szCs w:val="24"/>
        </w:rPr>
        <w:t xml:space="preserve"> yang </w:t>
      </w:r>
      <w:r w:rsidRPr="00533659">
        <w:rPr>
          <w:rFonts w:ascii="Times New Roman" w:hAnsi="Times New Roman"/>
          <w:color w:val="000000" w:themeColor="text1"/>
          <w:sz w:val="24"/>
          <w:szCs w:val="24"/>
        </w:rPr>
        <w:t>sesungguhnya dikerjakan daripada apa y</w:t>
      </w:r>
      <w:r>
        <w:rPr>
          <w:rFonts w:ascii="Times New Roman" w:hAnsi="Times New Roman"/>
          <w:color w:val="000000" w:themeColor="text1"/>
          <w:sz w:val="24"/>
          <w:szCs w:val="24"/>
        </w:rPr>
        <w:t xml:space="preserve">ang diusulkan dalam beberapa </w:t>
      </w:r>
      <w:r w:rsidRPr="00533659">
        <w:rPr>
          <w:rFonts w:ascii="Times New Roman" w:hAnsi="Times New Roman"/>
          <w:color w:val="000000" w:themeColor="text1"/>
          <w:sz w:val="24"/>
          <w:szCs w:val="24"/>
        </w:rPr>
        <w:t>kegiatan pada suatu masalah.</w:t>
      </w:r>
      <w:r>
        <w:rPr>
          <w:rFonts w:ascii="Times New Roman" w:hAnsi="Times New Roman"/>
          <w:color w:val="000000" w:themeColor="text1"/>
          <w:sz w:val="24"/>
          <w:szCs w:val="24"/>
        </w:rPr>
        <w:t xml:space="preserve"> </w:t>
      </w:r>
    </w:p>
    <w:p w:rsidR="00BB4CBE" w:rsidRDefault="003739D2" w:rsidP="00702CFC">
      <w:pPr>
        <w:pStyle w:val="ListParagraph"/>
        <w:numPr>
          <w:ilvl w:val="2"/>
          <w:numId w:val="41"/>
        </w:numPr>
        <w:spacing w:after="0" w:line="480" w:lineRule="auto"/>
        <w:ind w:left="1440"/>
        <w:jc w:val="both"/>
        <w:rPr>
          <w:rFonts w:ascii="Times New Roman" w:hAnsi="Times New Roman"/>
          <w:b/>
          <w:color w:val="000000" w:themeColor="text1"/>
          <w:sz w:val="24"/>
          <w:szCs w:val="24"/>
        </w:rPr>
      </w:pPr>
      <w:r w:rsidRPr="00BB4CBE">
        <w:rPr>
          <w:rFonts w:ascii="Times New Roman" w:hAnsi="Times New Roman"/>
          <w:b/>
          <w:color w:val="000000" w:themeColor="text1"/>
          <w:sz w:val="24"/>
          <w:szCs w:val="24"/>
        </w:rPr>
        <w:t>Kebijakan Publik</w:t>
      </w:r>
    </w:p>
    <w:p w:rsidR="00E661AA" w:rsidRDefault="003739D2" w:rsidP="00702CFC">
      <w:pPr>
        <w:spacing w:after="0" w:line="480" w:lineRule="auto"/>
        <w:ind w:left="1440" w:firstLine="720"/>
        <w:jc w:val="both"/>
        <w:rPr>
          <w:rFonts w:ascii="Times New Roman" w:hAnsi="Times New Roman"/>
          <w:b/>
          <w:color w:val="000000" w:themeColor="text1"/>
          <w:sz w:val="24"/>
          <w:szCs w:val="24"/>
        </w:rPr>
      </w:pPr>
      <w:proofErr w:type="gramStart"/>
      <w:r w:rsidRPr="00BB4CBE">
        <w:rPr>
          <w:rFonts w:ascii="Times New Roman" w:hAnsi="Times New Roman"/>
          <w:color w:val="000000" w:themeColor="text1"/>
          <w:sz w:val="24"/>
          <w:szCs w:val="24"/>
        </w:rPr>
        <w:t>Lingkup dari studi kebijakan publik sangat luas karena mencakup berbagai bidang dan sektor seperti ekonomi, politik, sosial, budaya, hukum, dan sebagainya.</w:t>
      </w:r>
      <w:proofErr w:type="gramEnd"/>
      <w:r w:rsidRPr="00BB4CBE">
        <w:rPr>
          <w:rFonts w:ascii="Times New Roman" w:hAnsi="Times New Roman"/>
          <w:color w:val="000000" w:themeColor="text1"/>
          <w:sz w:val="24"/>
          <w:szCs w:val="24"/>
        </w:rPr>
        <w:t xml:space="preserve"> Disamping itu dilihat dari hirarkirnya kebijakan publik dapat bersifat nasional, regional maupun lokal seperti undang-undang, peraturan pemerintah, peraturan presiden, peraturan menteri, peraturan pemerintah daerah/provinsi, keputusan gubernur, peraturan daerah kabupaten/kota, dan keputusan bupati/walikota.</w:t>
      </w:r>
    </w:p>
    <w:p w:rsidR="006B28AE" w:rsidRDefault="003739D2" w:rsidP="00702CFC">
      <w:pPr>
        <w:spacing w:after="0" w:line="480" w:lineRule="auto"/>
        <w:ind w:left="1440" w:firstLine="810"/>
        <w:jc w:val="both"/>
        <w:rPr>
          <w:rFonts w:ascii="Times New Roman" w:hAnsi="Times New Roman"/>
          <w:b/>
          <w:color w:val="000000" w:themeColor="text1"/>
          <w:sz w:val="24"/>
          <w:szCs w:val="24"/>
        </w:rPr>
      </w:pPr>
      <w:proofErr w:type="gramStart"/>
      <w:r w:rsidRPr="00533659">
        <w:rPr>
          <w:rFonts w:ascii="Times New Roman" w:hAnsi="Times New Roman"/>
          <w:color w:val="000000" w:themeColor="text1"/>
          <w:sz w:val="24"/>
          <w:szCs w:val="24"/>
        </w:rPr>
        <w:t xml:space="preserve">Secara terminologi pengertian kebijakan publik (public policy) itu </w:t>
      </w:r>
      <w:r w:rsidRPr="00A42E81">
        <w:rPr>
          <w:rFonts w:ascii="Times New Roman" w:hAnsi="Times New Roman"/>
          <w:color w:val="000000" w:themeColor="text1"/>
          <w:sz w:val="24"/>
          <w:szCs w:val="24"/>
        </w:rPr>
        <w:t>ternyata banyak sekali, tergantung dari sudut mana kita mengartikannya.</w:t>
      </w:r>
      <w:proofErr w:type="gramEnd"/>
      <w:r w:rsidRPr="00A42E81">
        <w:rPr>
          <w:rFonts w:ascii="Times New Roman" w:hAnsi="Times New Roman"/>
          <w:color w:val="000000" w:themeColor="text1"/>
          <w:sz w:val="24"/>
          <w:szCs w:val="24"/>
        </w:rPr>
        <w:t xml:space="preserve"> </w:t>
      </w:r>
      <w:proofErr w:type="gramStart"/>
      <w:r w:rsidR="007D4060">
        <w:rPr>
          <w:rFonts w:ascii="Times New Roman" w:hAnsi="Times New Roman"/>
          <w:color w:val="000000" w:themeColor="text1"/>
          <w:sz w:val="24"/>
          <w:szCs w:val="24"/>
        </w:rPr>
        <w:t>Kebijakan publik adalah satu studi yang hingga saat ini masih menarik untuk dikaji secara mendalam.</w:t>
      </w:r>
      <w:proofErr w:type="gramEnd"/>
      <w:r w:rsidR="007D4060">
        <w:rPr>
          <w:rFonts w:ascii="Times New Roman" w:hAnsi="Times New Roman"/>
          <w:color w:val="000000" w:themeColor="text1"/>
          <w:sz w:val="24"/>
          <w:szCs w:val="24"/>
        </w:rPr>
        <w:t xml:space="preserve"> Studi </w:t>
      </w:r>
      <w:r w:rsidR="007D4060">
        <w:rPr>
          <w:rFonts w:ascii="Times New Roman" w:hAnsi="Times New Roman"/>
          <w:color w:val="000000" w:themeColor="text1"/>
          <w:sz w:val="24"/>
          <w:szCs w:val="24"/>
        </w:rPr>
        <w:lastRenderedPageBreak/>
        <w:t xml:space="preserve">kebijakan publik umumnya focus pada perumusan kebijakan, implementasi dan evaluasi kebijakan. </w:t>
      </w:r>
      <w:proofErr w:type="gramStart"/>
      <w:r w:rsidR="007D4060">
        <w:rPr>
          <w:rFonts w:ascii="Times New Roman" w:hAnsi="Times New Roman"/>
          <w:color w:val="000000" w:themeColor="text1"/>
          <w:sz w:val="24"/>
          <w:szCs w:val="24"/>
        </w:rPr>
        <w:t>Kebijakan publik adalah suatu otoritas yang dimiliki negara yang bertujuan untuk mengatur kehidupan di dalam negara.</w:t>
      </w:r>
      <w:proofErr w:type="gramEnd"/>
      <w:r w:rsidR="007D4060">
        <w:rPr>
          <w:rFonts w:ascii="Times New Roman" w:hAnsi="Times New Roman"/>
          <w:color w:val="000000" w:themeColor="text1"/>
          <w:sz w:val="24"/>
          <w:szCs w:val="24"/>
        </w:rPr>
        <w:t xml:space="preserve"> </w:t>
      </w:r>
      <w:r w:rsidR="006A414A">
        <w:rPr>
          <w:rFonts w:ascii="Times New Roman" w:hAnsi="Times New Roman"/>
          <w:b/>
          <w:color w:val="000000" w:themeColor="text1"/>
          <w:sz w:val="24"/>
          <w:szCs w:val="24"/>
        </w:rPr>
        <w:t xml:space="preserve">Thomas R. Dye </w:t>
      </w:r>
      <w:r w:rsidR="006A414A">
        <w:rPr>
          <w:rFonts w:ascii="Times New Roman" w:hAnsi="Times New Roman"/>
          <w:color w:val="000000" w:themeColor="text1"/>
          <w:sz w:val="24"/>
          <w:szCs w:val="24"/>
        </w:rPr>
        <w:t xml:space="preserve">yang dikutip oleh </w:t>
      </w:r>
      <w:r w:rsidR="006A414A">
        <w:rPr>
          <w:rFonts w:ascii="Times New Roman" w:hAnsi="Times New Roman"/>
          <w:b/>
          <w:color w:val="000000" w:themeColor="text1"/>
          <w:sz w:val="24"/>
          <w:szCs w:val="24"/>
        </w:rPr>
        <w:t>N</w:t>
      </w:r>
      <w:r w:rsidR="007D4060">
        <w:rPr>
          <w:rFonts w:ascii="Times New Roman" w:hAnsi="Times New Roman"/>
          <w:b/>
          <w:color w:val="000000" w:themeColor="text1"/>
          <w:sz w:val="24"/>
          <w:szCs w:val="24"/>
        </w:rPr>
        <w:t>ugroho</w:t>
      </w:r>
      <w:r w:rsidR="00C20DA4">
        <w:rPr>
          <w:rFonts w:ascii="Times New Roman" w:hAnsi="Times New Roman"/>
          <w:b/>
          <w:color w:val="000000" w:themeColor="text1"/>
          <w:sz w:val="24"/>
          <w:szCs w:val="24"/>
        </w:rPr>
        <w:t xml:space="preserve"> (2014</w:t>
      </w:r>
      <w:r w:rsidR="006A414A">
        <w:rPr>
          <w:rFonts w:ascii="Times New Roman" w:hAnsi="Times New Roman"/>
          <w:b/>
          <w:color w:val="000000" w:themeColor="text1"/>
          <w:sz w:val="24"/>
          <w:szCs w:val="24"/>
        </w:rPr>
        <w:t xml:space="preserve">:126) </w:t>
      </w:r>
      <w:r w:rsidR="006A414A">
        <w:rPr>
          <w:rFonts w:ascii="Times New Roman" w:hAnsi="Times New Roman"/>
          <w:color w:val="000000" w:themeColor="text1"/>
          <w:sz w:val="24"/>
          <w:szCs w:val="24"/>
        </w:rPr>
        <w:t xml:space="preserve">dalam bukunya </w:t>
      </w:r>
      <w:r w:rsidR="006A414A" w:rsidRPr="006A414A">
        <w:rPr>
          <w:rFonts w:ascii="Times New Roman" w:hAnsi="Times New Roman"/>
          <w:i/>
          <w:color w:val="000000" w:themeColor="text1"/>
          <w:sz w:val="24"/>
          <w:szCs w:val="24"/>
        </w:rPr>
        <w:t xml:space="preserve">public policy </w:t>
      </w:r>
      <w:r w:rsidR="002804DD">
        <w:rPr>
          <w:rFonts w:ascii="Times New Roman" w:hAnsi="Times New Roman"/>
          <w:color w:val="000000" w:themeColor="text1"/>
          <w:sz w:val="24"/>
          <w:szCs w:val="24"/>
        </w:rPr>
        <w:t xml:space="preserve">mengemukakan bahwa kebijakan publik adalah </w:t>
      </w:r>
      <w:r w:rsidR="002804DD" w:rsidRPr="00BD60CE">
        <w:rPr>
          <w:rFonts w:ascii="Times New Roman" w:hAnsi="Times New Roman"/>
          <w:b/>
          <w:color w:val="000000" w:themeColor="text1"/>
          <w:sz w:val="24"/>
          <w:szCs w:val="24"/>
        </w:rPr>
        <w:t>“</w:t>
      </w:r>
      <w:r w:rsidR="002804DD" w:rsidRPr="00BD60CE">
        <w:rPr>
          <w:rFonts w:ascii="Times New Roman" w:hAnsi="Times New Roman"/>
          <w:b/>
          <w:i/>
          <w:color w:val="000000" w:themeColor="text1"/>
          <w:sz w:val="24"/>
          <w:szCs w:val="24"/>
        </w:rPr>
        <w:t xml:space="preserve">Whatever </w:t>
      </w:r>
      <w:proofErr w:type="gramStart"/>
      <w:r w:rsidR="002804DD" w:rsidRPr="00BD60CE">
        <w:rPr>
          <w:rFonts w:ascii="Times New Roman" w:hAnsi="Times New Roman"/>
          <w:b/>
          <w:i/>
          <w:color w:val="000000" w:themeColor="text1"/>
          <w:sz w:val="24"/>
          <w:szCs w:val="24"/>
        </w:rPr>
        <w:t>government choose</w:t>
      </w:r>
      <w:proofErr w:type="gramEnd"/>
      <w:r w:rsidR="002804DD" w:rsidRPr="00BD60CE">
        <w:rPr>
          <w:rFonts w:ascii="Times New Roman" w:hAnsi="Times New Roman"/>
          <w:b/>
          <w:i/>
          <w:color w:val="000000" w:themeColor="text1"/>
          <w:sz w:val="24"/>
          <w:szCs w:val="24"/>
        </w:rPr>
        <w:t xml:space="preserve"> to do or not to do</w:t>
      </w:r>
      <w:r w:rsidR="00D227A2" w:rsidRPr="00BD60CE">
        <w:rPr>
          <w:rFonts w:ascii="Times New Roman" w:hAnsi="Times New Roman"/>
          <w:b/>
          <w:i/>
          <w:color w:val="000000" w:themeColor="text1"/>
          <w:sz w:val="24"/>
          <w:szCs w:val="24"/>
        </w:rPr>
        <w:t>.</w:t>
      </w:r>
      <w:r w:rsidR="002804DD" w:rsidRPr="00BD60CE">
        <w:rPr>
          <w:rFonts w:ascii="Times New Roman" w:hAnsi="Times New Roman"/>
          <w:b/>
          <w:i/>
          <w:color w:val="000000" w:themeColor="text1"/>
          <w:sz w:val="24"/>
          <w:szCs w:val="24"/>
        </w:rPr>
        <w:t xml:space="preserve">” </w:t>
      </w:r>
      <w:proofErr w:type="gramStart"/>
      <w:r w:rsidR="00BD60CE" w:rsidRPr="00BD60CE">
        <w:rPr>
          <w:rFonts w:ascii="Times New Roman" w:hAnsi="Times New Roman"/>
          <w:b/>
          <w:i/>
          <w:color w:val="000000" w:themeColor="text1"/>
          <w:sz w:val="24"/>
          <w:szCs w:val="24"/>
        </w:rPr>
        <w:t>(</w:t>
      </w:r>
      <w:r w:rsidR="002804DD" w:rsidRPr="00BD60CE">
        <w:rPr>
          <w:rFonts w:ascii="Times New Roman" w:hAnsi="Times New Roman"/>
          <w:b/>
          <w:color w:val="000000" w:themeColor="text1"/>
          <w:sz w:val="24"/>
          <w:szCs w:val="24"/>
        </w:rPr>
        <w:t>Kebijakan Publik adalah apapun yang pemerintah pilih untuk melakukan atau tidak melakukan sesuatu.</w:t>
      </w:r>
      <w:r w:rsidR="00BD60CE" w:rsidRPr="00BD60CE">
        <w:rPr>
          <w:rFonts w:ascii="Times New Roman" w:hAnsi="Times New Roman"/>
          <w:b/>
          <w:color w:val="000000" w:themeColor="text1"/>
          <w:sz w:val="24"/>
          <w:szCs w:val="24"/>
        </w:rPr>
        <w:t>)</w:t>
      </w:r>
      <w:proofErr w:type="gramEnd"/>
    </w:p>
    <w:p w:rsidR="002804DD" w:rsidRPr="006B28AE" w:rsidRDefault="002804DD" w:rsidP="00702CFC">
      <w:pPr>
        <w:spacing w:after="0" w:line="480" w:lineRule="auto"/>
        <w:ind w:left="1440" w:firstLine="810"/>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Senada dengan </w:t>
      </w:r>
      <w:r>
        <w:rPr>
          <w:rFonts w:ascii="Times New Roman" w:hAnsi="Times New Roman"/>
          <w:b/>
          <w:color w:val="000000" w:themeColor="text1"/>
          <w:sz w:val="24"/>
          <w:szCs w:val="24"/>
        </w:rPr>
        <w:t xml:space="preserve">Dye, Anderson </w:t>
      </w:r>
      <w:r>
        <w:rPr>
          <w:rFonts w:ascii="Times New Roman" w:hAnsi="Times New Roman"/>
          <w:color w:val="000000" w:themeColor="text1"/>
          <w:sz w:val="24"/>
          <w:szCs w:val="24"/>
        </w:rPr>
        <w:t xml:space="preserve">yang dikutip </w:t>
      </w:r>
      <w:r>
        <w:rPr>
          <w:rFonts w:ascii="Times New Roman" w:hAnsi="Times New Roman"/>
          <w:b/>
          <w:color w:val="000000" w:themeColor="text1"/>
          <w:sz w:val="24"/>
          <w:szCs w:val="24"/>
        </w:rPr>
        <w:t xml:space="preserve">Nugroho (2014:125) </w:t>
      </w:r>
      <w:r>
        <w:rPr>
          <w:rFonts w:ascii="Times New Roman" w:hAnsi="Times New Roman"/>
          <w:color w:val="000000" w:themeColor="text1"/>
          <w:sz w:val="24"/>
          <w:szCs w:val="24"/>
        </w:rPr>
        <w:t xml:space="preserve">dalam bukunya </w:t>
      </w:r>
      <w:r w:rsidRPr="002804DD">
        <w:rPr>
          <w:rFonts w:ascii="Times New Roman" w:hAnsi="Times New Roman"/>
          <w:i/>
          <w:color w:val="000000" w:themeColor="text1"/>
          <w:sz w:val="24"/>
          <w:szCs w:val="24"/>
        </w:rPr>
        <w:t>public policy</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menjelaskan bahwa </w:t>
      </w:r>
    </w:p>
    <w:p w:rsidR="001028F5" w:rsidRPr="000D34B2" w:rsidRDefault="001028F5" w:rsidP="00702CFC">
      <w:pPr>
        <w:spacing w:after="0" w:line="240" w:lineRule="auto"/>
        <w:ind w:left="2610"/>
        <w:jc w:val="both"/>
        <w:rPr>
          <w:rFonts w:ascii="Times New Roman" w:hAnsi="Times New Roman"/>
          <w:b/>
          <w:color w:val="000000" w:themeColor="text1"/>
          <w:sz w:val="24"/>
          <w:szCs w:val="24"/>
        </w:rPr>
      </w:pPr>
      <w:r w:rsidRPr="000D34B2">
        <w:rPr>
          <w:rFonts w:ascii="Times New Roman" w:hAnsi="Times New Roman"/>
          <w:b/>
          <w:color w:val="000000" w:themeColor="text1"/>
          <w:sz w:val="24"/>
          <w:szCs w:val="24"/>
        </w:rPr>
        <w:t>”</w:t>
      </w:r>
      <w:r w:rsidRPr="000D34B2">
        <w:rPr>
          <w:rFonts w:ascii="Times New Roman" w:hAnsi="Times New Roman"/>
          <w:b/>
          <w:i/>
          <w:color w:val="000000" w:themeColor="text1"/>
          <w:sz w:val="24"/>
          <w:szCs w:val="24"/>
        </w:rPr>
        <w:t>………a purposive course of action followed by an actor or set of actors in dealing with a problem or matter concern.”</w:t>
      </w:r>
      <w:r w:rsidR="00BD60CE" w:rsidRPr="000D34B2">
        <w:rPr>
          <w:rFonts w:ascii="Times New Roman" w:hAnsi="Times New Roman"/>
          <w:b/>
          <w:i/>
          <w:color w:val="000000" w:themeColor="text1"/>
          <w:sz w:val="24"/>
          <w:szCs w:val="24"/>
        </w:rPr>
        <w:t xml:space="preserve"> </w:t>
      </w:r>
      <w:r w:rsidR="00BD60CE" w:rsidRPr="000D34B2">
        <w:rPr>
          <w:rFonts w:ascii="Times New Roman" w:hAnsi="Times New Roman"/>
          <w:b/>
          <w:color w:val="000000" w:themeColor="text1"/>
          <w:sz w:val="24"/>
          <w:szCs w:val="24"/>
        </w:rPr>
        <w:t>(</w:t>
      </w:r>
      <w:proofErr w:type="gramStart"/>
      <w:r w:rsidR="00BD60CE" w:rsidRPr="000D34B2">
        <w:rPr>
          <w:rFonts w:ascii="Times New Roman" w:hAnsi="Times New Roman"/>
          <w:b/>
          <w:color w:val="000000" w:themeColor="text1"/>
          <w:sz w:val="24"/>
          <w:szCs w:val="24"/>
        </w:rPr>
        <w:t>serangkaian</w:t>
      </w:r>
      <w:proofErr w:type="gramEnd"/>
      <w:r w:rsidR="00BD60CE" w:rsidRPr="000D34B2">
        <w:rPr>
          <w:rFonts w:ascii="Times New Roman" w:hAnsi="Times New Roman"/>
          <w:b/>
          <w:color w:val="000000" w:themeColor="text1"/>
          <w:sz w:val="24"/>
          <w:szCs w:val="24"/>
        </w:rPr>
        <w:t xml:space="preserve"> tindakan yang mempunyai tujuan tertentu yang diikuti dan dilakanakan oleh seorang pelaku atau sekelompok pelaku guna memecahkan suatu masalah</w:t>
      </w:r>
      <w:r w:rsidR="000D34B2" w:rsidRPr="000D34B2">
        <w:rPr>
          <w:rFonts w:ascii="Times New Roman" w:hAnsi="Times New Roman"/>
          <w:b/>
          <w:color w:val="000000" w:themeColor="text1"/>
          <w:sz w:val="24"/>
          <w:szCs w:val="24"/>
        </w:rPr>
        <w:t>).</w:t>
      </w:r>
    </w:p>
    <w:p w:rsidR="000D34B2" w:rsidRDefault="000D34B2" w:rsidP="000D34B2">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p>
    <w:p w:rsidR="00BB4CBE" w:rsidRDefault="00AF5013" w:rsidP="00702CFC">
      <w:pPr>
        <w:spacing w:after="0" w:line="480" w:lineRule="auto"/>
        <w:ind w:left="1440" w:firstLine="81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Menurut </w:t>
      </w:r>
      <w:r w:rsidR="003739D2" w:rsidRPr="00925430">
        <w:rPr>
          <w:rFonts w:ascii="Times New Roman" w:hAnsi="Times New Roman"/>
          <w:b/>
          <w:color w:val="000000" w:themeColor="text1"/>
          <w:sz w:val="24"/>
          <w:szCs w:val="24"/>
        </w:rPr>
        <w:t>Nugroho</w:t>
      </w:r>
      <w:r>
        <w:rPr>
          <w:rFonts w:ascii="Times New Roman" w:hAnsi="Times New Roman"/>
          <w:b/>
          <w:color w:val="000000" w:themeColor="text1"/>
          <w:sz w:val="24"/>
          <w:szCs w:val="24"/>
        </w:rPr>
        <w:t xml:space="preserve"> (2014) </w:t>
      </w:r>
      <w:r>
        <w:rPr>
          <w:rFonts w:ascii="Times New Roman" w:hAnsi="Times New Roman"/>
          <w:color w:val="000000" w:themeColor="text1"/>
          <w:sz w:val="24"/>
          <w:szCs w:val="24"/>
        </w:rPr>
        <w:t xml:space="preserve">dalam bukunya </w:t>
      </w:r>
      <w:r>
        <w:rPr>
          <w:rFonts w:ascii="Times New Roman" w:hAnsi="Times New Roman"/>
          <w:i/>
          <w:color w:val="000000" w:themeColor="text1"/>
          <w:sz w:val="24"/>
          <w:szCs w:val="24"/>
        </w:rPr>
        <w:t>public policy</w:t>
      </w:r>
      <w:r w:rsidR="003739D2" w:rsidRPr="00520993">
        <w:rPr>
          <w:rFonts w:ascii="Times New Roman" w:hAnsi="Times New Roman"/>
          <w:color w:val="000000" w:themeColor="text1"/>
          <w:sz w:val="24"/>
          <w:szCs w:val="24"/>
        </w:rPr>
        <w:t xml:space="preserve"> ada dua karakt</w:t>
      </w:r>
      <w:r w:rsidR="003739D2">
        <w:rPr>
          <w:rFonts w:ascii="Times New Roman" w:hAnsi="Times New Roman"/>
          <w:color w:val="000000" w:themeColor="text1"/>
          <w:sz w:val="24"/>
          <w:szCs w:val="24"/>
        </w:rPr>
        <w:t xml:space="preserve">eristik dari kebijakan publik, </w:t>
      </w:r>
      <w:r w:rsidR="003739D2" w:rsidRPr="00520993">
        <w:rPr>
          <w:rFonts w:ascii="Times New Roman" w:hAnsi="Times New Roman"/>
          <w:color w:val="000000" w:themeColor="text1"/>
          <w:sz w:val="24"/>
          <w:szCs w:val="24"/>
        </w:rPr>
        <w:t>yaitu:</w:t>
      </w:r>
    </w:p>
    <w:p w:rsidR="009C10EC" w:rsidRDefault="00BB4CBE" w:rsidP="005A7DD8">
      <w:pPr>
        <w:pStyle w:val="ListParagraph"/>
        <w:numPr>
          <w:ilvl w:val="0"/>
          <w:numId w:val="3"/>
        </w:numPr>
        <w:spacing w:after="0" w:line="240" w:lineRule="auto"/>
        <w:ind w:left="2160" w:hanging="270"/>
        <w:jc w:val="both"/>
        <w:rPr>
          <w:rFonts w:ascii="Times New Roman" w:hAnsi="Times New Roman"/>
          <w:b/>
          <w:color w:val="000000" w:themeColor="text1"/>
          <w:sz w:val="24"/>
          <w:szCs w:val="24"/>
        </w:rPr>
      </w:pPr>
      <w:r w:rsidRPr="009C10EC">
        <w:rPr>
          <w:rFonts w:ascii="Times New Roman" w:hAnsi="Times New Roman"/>
          <w:b/>
          <w:color w:val="000000" w:themeColor="text1"/>
          <w:sz w:val="24"/>
          <w:szCs w:val="24"/>
        </w:rPr>
        <w:t>K</w:t>
      </w:r>
      <w:r w:rsidR="003739D2" w:rsidRPr="009C10EC">
        <w:rPr>
          <w:rFonts w:ascii="Times New Roman" w:hAnsi="Times New Roman"/>
          <w:b/>
          <w:color w:val="000000" w:themeColor="text1"/>
          <w:sz w:val="24"/>
          <w:szCs w:val="24"/>
        </w:rPr>
        <w:t>ebijakan publik merupakan sesuatu yang mudah untuk dipahami, karena maknanya adalah hal-hal yang dikerjakan untuk mencapai tujuan nasional</w:t>
      </w:r>
    </w:p>
    <w:p w:rsidR="003739D2" w:rsidRPr="000529DA" w:rsidRDefault="008F71DD" w:rsidP="005A7DD8">
      <w:pPr>
        <w:pStyle w:val="ListParagraph"/>
        <w:numPr>
          <w:ilvl w:val="0"/>
          <w:numId w:val="3"/>
        </w:numPr>
        <w:spacing w:after="0" w:line="240" w:lineRule="auto"/>
        <w:ind w:left="2160" w:hanging="270"/>
        <w:jc w:val="both"/>
        <w:rPr>
          <w:rFonts w:ascii="Times New Roman" w:hAnsi="Times New Roman"/>
          <w:b/>
          <w:color w:val="000000" w:themeColor="text1"/>
          <w:sz w:val="24"/>
          <w:szCs w:val="24"/>
        </w:rPr>
      </w:pPr>
      <w:r w:rsidRPr="009C10EC">
        <w:rPr>
          <w:rFonts w:ascii="Times New Roman" w:hAnsi="Times New Roman"/>
          <w:b/>
          <w:color w:val="000000" w:themeColor="text1"/>
          <w:sz w:val="24"/>
          <w:szCs w:val="24"/>
        </w:rPr>
        <w:t>K</w:t>
      </w:r>
      <w:r w:rsidR="003739D2" w:rsidRPr="009C10EC">
        <w:rPr>
          <w:rFonts w:ascii="Times New Roman" w:hAnsi="Times New Roman"/>
          <w:b/>
          <w:color w:val="000000" w:themeColor="text1"/>
          <w:sz w:val="24"/>
          <w:szCs w:val="24"/>
        </w:rPr>
        <w:t>ebijakan publik merupakan sesuatu yang mudah diukur, karena ukurannya jelas yakni sejauh mana kemajuan pencapaian cita-cita sudah ditempuh.</w:t>
      </w:r>
    </w:p>
    <w:p w:rsidR="002305F1" w:rsidRDefault="002305F1" w:rsidP="006D448F">
      <w:pPr>
        <w:spacing w:after="0" w:line="480" w:lineRule="auto"/>
        <w:ind w:left="720" w:firstLine="360"/>
        <w:jc w:val="both"/>
        <w:rPr>
          <w:rFonts w:ascii="Times New Roman" w:hAnsi="Times New Roman"/>
          <w:color w:val="000000" w:themeColor="text1"/>
          <w:sz w:val="24"/>
          <w:szCs w:val="24"/>
        </w:rPr>
      </w:pPr>
    </w:p>
    <w:p w:rsidR="00702CFC" w:rsidRDefault="00702CFC" w:rsidP="00702CFC">
      <w:pPr>
        <w:spacing w:after="0" w:line="480" w:lineRule="auto"/>
        <w:ind w:left="1440" w:firstLine="810"/>
        <w:jc w:val="both"/>
        <w:rPr>
          <w:rFonts w:ascii="Times New Roman" w:hAnsi="Times New Roman"/>
          <w:color w:val="000000" w:themeColor="text1"/>
          <w:sz w:val="24"/>
          <w:szCs w:val="24"/>
        </w:rPr>
      </w:pPr>
    </w:p>
    <w:p w:rsidR="003739D2" w:rsidRPr="00A42E81" w:rsidRDefault="003739D2" w:rsidP="00702CFC">
      <w:pPr>
        <w:spacing w:after="0" w:line="480" w:lineRule="auto"/>
        <w:ind w:left="1440" w:firstLine="810"/>
        <w:jc w:val="both"/>
        <w:rPr>
          <w:rFonts w:ascii="Times New Roman" w:hAnsi="Times New Roman"/>
          <w:color w:val="000000" w:themeColor="text1"/>
          <w:sz w:val="24"/>
          <w:szCs w:val="24"/>
        </w:rPr>
      </w:pPr>
      <w:proofErr w:type="gramStart"/>
      <w:r w:rsidRPr="0038700E">
        <w:rPr>
          <w:rFonts w:ascii="Times New Roman" w:hAnsi="Times New Roman"/>
          <w:color w:val="000000" w:themeColor="text1"/>
          <w:sz w:val="24"/>
          <w:szCs w:val="24"/>
        </w:rPr>
        <w:lastRenderedPageBreak/>
        <w:t>Berdasarkan pendapat berbagai ahli tersebut dapat d</w:t>
      </w:r>
      <w:r>
        <w:rPr>
          <w:rFonts w:ascii="Times New Roman" w:hAnsi="Times New Roman"/>
          <w:color w:val="000000" w:themeColor="text1"/>
          <w:sz w:val="24"/>
          <w:szCs w:val="24"/>
        </w:rPr>
        <w:t xml:space="preserve">isimpulkan </w:t>
      </w:r>
      <w:r w:rsidRPr="0038700E">
        <w:rPr>
          <w:rFonts w:ascii="Times New Roman" w:hAnsi="Times New Roman"/>
          <w:color w:val="000000" w:themeColor="text1"/>
          <w:sz w:val="24"/>
          <w:szCs w:val="24"/>
        </w:rPr>
        <w:t>bahwa kebijakan publik adalah serangkaia</w:t>
      </w:r>
      <w:r>
        <w:rPr>
          <w:rFonts w:ascii="Times New Roman" w:hAnsi="Times New Roman"/>
          <w:color w:val="000000" w:themeColor="text1"/>
          <w:sz w:val="24"/>
          <w:szCs w:val="24"/>
        </w:rPr>
        <w:t xml:space="preserve">n tindakan yang dilakukan atau </w:t>
      </w:r>
      <w:r w:rsidRPr="0038700E">
        <w:rPr>
          <w:rFonts w:ascii="Times New Roman" w:hAnsi="Times New Roman"/>
          <w:color w:val="000000" w:themeColor="text1"/>
          <w:sz w:val="24"/>
          <w:szCs w:val="24"/>
        </w:rPr>
        <w:t>tidak dilakukan oleh pemerintah yang ber</w:t>
      </w:r>
      <w:r>
        <w:rPr>
          <w:rFonts w:ascii="Times New Roman" w:hAnsi="Times New Roman"/>
          <w:color w:val="000000" w:themeColor="text1"/>
          <w:sz w:val="24"/>
          <w:szCs w:val="24"/>
        </w:rPr>
        <w:t xml:space="preserve">orientasi pada tujuan tertentu </w:t>
      </w:r>
      <w:r w:rsidRPr="0038700E">
        <w:rPr>
          <w:rFonts w:ascii="Times New Roman" w:hAnsi="Times New Roman"/>
          <w:color w:val="000000" w:themeColor="text1"/>
          <w:sz w:val="24"/>
          <w:szCs w:val="24"/>
        </w:rPr>
        <w:t>guna memecahkan masalah-masalah publik</w:t>
      </w:r>
      <w:r>
        <w:rPr>
          <w:rFonts w:ascii="Times New Roman" w:hAnsi="Times New Roman"/>
          <w:color w:val="000000" w:themeColor="text1"/>
          <w:sz w:val="24"/>
          <w:szCs w:val="24"/>
        </w:rPr>
        <w:t xml:space="preserve"> atau demi kepentingan publik.</w:t>
      </w:r>
      <w:proofErr w:type="gramEnd"/>
      <w:r>
        <w:rPr>
          <w:rFonts w:ascii="Times New Roman" w:hAnsi="Times New Roman"/>
          <w:color w:val="000000" w:themeColor="text1"/>
          <w:sz w:val="24"/>
          <w:szCs w:val="24"/>
        </w:rPr>
        <w:t xml:space="preserve"> </w:t>
      </w:r>
      <w:proofErr w:type="gramStart"/>
      <w:r w:rsidRPr="0038700E">
        <w:rPr>
          <w:rFonts w:ascii="Times New Roman" w:hAnsi="Times New Roman"/>
          <w:color w:val="000000" w:themeColor="text1"/>
          <w:sz w:val="24"/>
          <w:szCs w:val="24"/>
        </w:rPr>
        <w:t>Kebijakan untuk melakukan sesuatu bia</w:t>
      </w:r>
      <w:r>
        <w:rPr>
          <w:rFonts w:ascii="Times New Roman" w:hAnsi="Times New Roman"/>
          <w:color w:val="000000" w:themeColor="text1"/>
          <w:sz w:val="24"/>
          <w:szCs w:val="24"/>
        </w:rPr>
        <w:t>sanya tertuang dalam ketentuan-</w:t>
      </w:r>
      <w:r w:rsidRPr="0038700E">
        <w:rPr>
          <w:rFonts w:ascii="Times New Roman" w:hAnsi="Times New Roman"/>
          <w:color w:val="000000" w:themeColor="text1"/>
          <w:sz w:val="24"/>
          <w:szCs w:val="24"/>
        </w:rPr>
        <w:t>ketentuan atau peraturan perundang-u</w:t>
      </w:r>
      <w:r>
        <w:rPr>
          <w:rFonts w:ascii="Times New Roman" w:hAnsi="Times New Roman"/>
          <w:color w:val="000000" w:themeColor="text1"/>
          <w:sz w:val="24"/>
          <w:szCs w:val="24"/>
        </w:rPr>
        <w:t xml:space="preserve">ndangan yang dibuat pemerintah </w:t>
      </w:r>
      <w:r w:rsidRPr="0038700E">
        <w:rPr>
          <w:rFonts w:ascii="Times New Roman" w:hAnsi="Times New Roman"/>
          <w:color w:val="000000" w:themeColor="text1"/>
          <w:sz w:val="24"/>
          <w:szCs w:val="24"/>
        </w:rPr>
        <w:t>sehingga memiliki sifat yang mengikat dan memaksa.</w:t>
      </w:r>
      <w:proofErr w:type="gramEnd"/>
    </w:p>
    <w:p w:rsidR="003739D2" w:rsidRPr="001D328D" w:rsidRDefault="003739D2" w:rsidP="00702CFC">
      <w:pPr>
        <w:pStyle w:val="ListParagraph"/>
        <w:numPr>
          <w:ilvl w:val="2"/>
          <w:numId w:val="3"/>
        </w:numPr>
        <w:spacing w:after="0" w:line="480" w:lineRule="auto"/>
        <w:ind w:left="1440"/>
        <w:jc w:val="both"/>
        <w:rPr>
          <w:rFonts w:ascii="Times New Roman" w:hAnsi="Times New Roman"/>
          <w:b/>
          <w:color w:val="000000" w:themeColor="text1"/>
          <w:sz w:val="24"/>
          <w:szCs w:val="24"/>
        </w:rPr>
      </w:pPr>
      <w:r w:rsidRPr="001D328D">
        <w:rPr>
          <w:rFonts w:ascii="Times New Roman" w:hAnsi="Times New Roman"/>
          <w:b/>
          <w:color w:val="000000" w:themeColor="text1"/>
          <w:sz w:val="24"/>
          <w:szCs w:val="24"/>
        </w:rPr>
        <w:t>Tahap</w:t>
      </w:r>
      <w:r w:rsidR="005A7DD8">
        <w:rPr>
          <w:rFonts w:ascii="Times New Roman" w:hAnsi="Times New Roman"/>
          <w:b/>
          <w:color w:val="000000" w:themeColor="text1"/>
          <w:sz w:val="24"/>
          <w:szCs w:val="24"/>
        </w:rPr>
        <w:t xml:space="preserve"> </w:t>
      </w:r>
      <w:r w:rsidRPr="001D328D">
        <w:rPr>
          <w:rFonts w:ascii="Times New Roman" w:hAnsi="Times New Roman"/>
          <w:b/>
          <w:color w:val="000000" w:themeColor="text1"/>
          <w:sz w:val="24"/>
          <w:szCs w:val="24"/>
        </w:rPr>
        <w:t>-</w:t>
      </w:r>
      <w:r w:rsidR="005A7DD8">
        <w:rPr>
          <w:rFonts w:ascii="Times New Roman" w:hAnsi="Times New Roman"/>
          <w:b/>
          <w:color w:val="000000" w:themeColor="text1"/>
          <w:sz w:val="24"/>
          <w:szCs w:val="24"/>
        </w:rPr>
        <w:t xml:space="preserve"> </w:t>
      </w:r>
      <w:r w:rsidRPr="001D328D">
        <w:rPr>
          <w:rFonts w:ascii="Times New Roman" w:hAnsi="Times New Roman"/>
          <w:b/>
          <w:color w:val="000000" w:themeColor="text1"/>
          <w:sz w:val="24"/>
          <w:szCs w:val="24"/>
        </w:rPr>
        <w:t>Tahap Kebijakan Publik</w:t>
      </w:r>
    </w:p>
    <w:p w:rsidR="005A7DD8" w:rsidRDefault="003739D2" w:rsidP="00702CFC">
      <w:pPr>
        <w:spacing w:after="0" w:line="480" w:lineRule="auto"/>
        <w:ind w:left="1440" w:firstLine="810"/>
        <w:jc w:val="both"/>
        <w:rPr>
          <w:rFonts w:ascii="Times New Roman" w:hAnsi="Times New Roman"/>
          <w:color w:val="000000" w:themeColor="text1"/>
          <w:sz w:val="24"/>
          <w:szCs w:val="24"/>
        </w:rPr>
      </w:pPr>
      <w:r w:rsidRPr="00FA6660">
        <w:rPr>
          <w:rFonts w:ascii="Times New Roman" w:hAnsi="Times New Roman"/>
          <w:color w:val="000000" w:themeColor="text1"/>
          <w:sz w:val="24"/>
          <w:szCs w:val="24"/>
        </w:rPr>
        <w:t xml:space="preserve">Proses pembuatan kebijakan publik merupakan proses yang kompleks karena melibatkan banyak proses maupun variabel yang harus dikaji. </w:t>
      </w:r>
      <w:proofErr w:type="gramStart"/>
      <w:r w:rsidRPr="00FA6660">
        <w:rPr>
          <w:rFonts w:ascii="Times New Roman" w:hAnsi="Times New Roman"/>
          <w:color w:val="000000" w:themeColor="text1"/>
          <w:sz w:val="24"/>
          <w:szCs w:val="24"/>
        </w:rPr>
        <w:t>Oleh karena itu beberapa ahli politik yang menaruh minat untuk mengkaji kebijakan publik membagi proses-proses penyusunan kebijakan publik kedalam beberapa tahap.</w:t>
      </w:r>
      <w:proofErr w:type="gramEnd"/>
      <w:r w:rsidRPr="00FA6660">
        <w:rPr>
          <w:rFonts w:ascii="Times New Roman" w:hAnsi="Times New Roman"/>
          <w:color w:val="000000" w:themeColor="text1"/>
          <w:sz w:val="24"/>
          <w:szCs w:val="24"/>
        </w:rPr>
        <w:t xml:space="preserve"> </w:t>
      </w:r>
      <w:proofErr w:type="gramStart"/>
      <w:r w:rsidRPr="00FA6660">
        <w:rPr>
          <w:rFonts w:ascii="Times New Roman" w:hAnsi="Times New Roman"/>
          <w:color w:val="000000" w:themeColor="text1"/>
          <w:sz w:val="24"/>
          <w:szCs w:val="24"/>
        </w:rPr>
        <w:t>Tujuan pembagian seperti ini adalah untuk</w:t>
      </w:r>
      <w:r>
        <w:rPr>
          <w:rFonts w:ascii="Times New Roman" w:hAnsi="Times New Roman"/>
          <w:color w:val="000000" w:themeColor="text1"/>
          <w:sz w:val="24"/>
          <w:szCs w:val="24"/>
        </w:rPr>
        <w:t xml:space="preserve"> </w:t>
      </w:r>
      <w:r w:rsidRPr="00FA6660">
        <w:rPr>
          <w:rFonts w:ascii="Times New Roman" w:hAnsi="Times New Roman"/>
          <w:color w:val="000000" w:themeColor="text1"/>
          <w:sz w:val="24"/>
          <w:szCs w:val="24"/>
        </w:rPr>
        <w:t>memudahkan kita dalam mengkaji kebijakan publik.</w:t>
      </w:r>
      <w:proofErr w:type="gramEnd"/>
      <w:r w:rsidRPr="00FA6660">
        <w:rPr>
          <w:rFonts w:ascii="Times New Roman" w:hAnsi="Times New Roman"/>
          <w:color w:val="000000" w:themeColor="text1"/>
          <w:sz w:val="24"/>
          <w:szCs w:val="24"/>
        </w:rPr>
        <w:t xml:space="preserve"> </w:t>
      </w:r>
      <w:proofErr w:type="gramStart"/>
      <w:r w:rsidRPr="00FA6660">
        <w:rPr>
          <w:rFonts w:ascii="Times New Roman" w:hAnsi="Times New Roman"/>
          <w:color w:val="000000" w:themeColor="text1"/>
          <w:sz w:val="24"/>
          <w:szCs w:val="24"/>
        </w:rPr>
        <w:t>Namun demikian, beberapa ahli mungkin membagi tahap-tahap ini dengan urutan yang berbeda.</w:t>
      </w:r>
      <w:proofErr w:type="gramEnd"/>
      <w:r w:rsidRPr="00FA6660">
        <w:rPr>
          <w:rFonts w:ascii="Times New Roman" w:hAnsi="Times New Roman"/>
          <w:color w:val="000000" w:themeColor="text1"/>
          <w:sz w:val="24"/>
          <w:szCs w:val="24"/>
        </w:rPr>
        <w:t xml:space="preserve"> </w:t>
      </w:r>
    </w:p>
    <w:p w:rsidR="001069C9" w:rsidRDefault="003739D2" w:rsidP="00702CFC">
      <w:pPr>
        <w:spacing w:after="0" w:line="480" w:lineRule="auto"/>
        <w:ind w:left="1440" w:firstLine="810"/>
        <w:jc w:val="both"/>
        <w:rPr>
          <w:rFonts w:ascii="Times New Roman" w:hAnsi="Times New Roman"/>
          <w:color w:val="000000" w:themeColor="text1"/>
          <w:sz w:val="24"/>
          <w:szCs w:val="24"/>
        </w:rPr>
      </w:pPr>
      <w:r w:rsidRPr="00FA6660">
        <w:rPr>
          <w:rFonts w:ascii="Times New Roman" w:hAnsi="Times New Roman"/>
          <w:color w:val="000000" w:themeColor="text1"/>
          <w:sz w:val="24"/>
          <w:szCs w:val="24"/>
        </w:rPr>
        <w:t xml:space="preserve">Tahap-tahap kebijakan publik menurut </w:t>
      </w:r>
      <w:r w:rsidRPr="00B244CE">
        <w:rPr>
          <w:rFonts w:ascii="Times New Roman" w:hAnsi="Times New Roman"/>
          <w:b/>
          <w:color w:val="000000" w:themeColor="text1"/>
          <w:sz w:val="24"/>
          <w:szCs w:val="24"/>
        </w:rPr>
        <w:t>William Dunn sebaga</w:t>
      </w:r>
      <w:r w:rsidR="00C6748B">
        <w:rPr>
          <w:rFonts w:ascii="Times New Roman" w:hAnsi="Times New Roman"/>
          <w:b/>
          <w:color w:val="000000" w:themeColor="text1"/>
          <w:sz w:val="24"/>
          <w:szCs w:val="24"/>
        </w:rPr>
        <w:t>imana dikutip Budi Winarno (2012:</w:t>
      </w:r>
      <w:r w:rsidRPr="00B244CE">
        <w:rPr>
          <w:rFonts w:ascii="Times New Roman" w:hAnsi="Times New Roman"/>
          <w:b/>
          <w:color w:val="000000" w:themeColor="text1"/>
          <w:sz w:val="24"/>
          <w:szCs w:val="24"/>
        </w:rPr>
        <w:t>32-34</w:t>
      </w:r>
      <w:r w:rsidR="00B244CE">
        <w:rPr>
          <w:rFonts w:ascii="Times New Roman" w:hAnsi="Times New Roman"/>
          <w:b/>
          <w:color w:val="000000" w:themeColor="text1"/>
          <w:sz w:val="24"/>
          <w:szCs w:val="24"/>
        </w:rPr>
        <w:t>)</w:t>
      </w:r>
      <w:r w:rsidR="00C6748B">
        <w:rPr>
          <w:rFonts w:ascii="Times New Roman" w:hAnsi="Times New Roman"/>
          <w:b/>
          <w:color w:val="000000" w:themeColor="text1"/>
          <w:sz w:val="24"/>
          <w:szCs w:val="24"/>
        </w:rPr>
        <w:t xml:space="preserve"> </w:t>
      </w:r>
      <w:r w:rsidR="00C6748B">
        <w:rPr>
          <w:rFonts w:ascii="Times New Roman" w:hAnsi="Times New Roman"/>
          <w:color w:val="000000" w:themeColor="text1"/>
          <w:sz w:val="24"/>
          <w:szCs w:val="24"/>
        </w:rPr>
        <w:t>dalam bukunya kebijakan publik teori, proses dan studi kasus</w:t>
      </w:r>
      <w:r w:rsidRPr="00FA6660">
        <w:rPr>
          <w:rFonts w:ascii="Times New Roman" w:hAnsi="Times New Roman"/>
          <w:color w:val="000000" w:themeColor="text1"/>
          <w:sz w:val="24"/>
          <w:szCs w:val="24"/>
        </w:rPr>
        <w:t xml:space="preserve"> adalah sebagai </w:t>
      </w:r>
      <w:proofErr w:type="gramStart"/>
      <w:r w:rsidRPr="00FA6660">
        <w:rPr>
          <w:rFonts w:ascii="Times New Roman" w:hAnsi="Times New Roman"/>
          <w:color w:val="000000" w:themeColor="text1"/>
          <w:sz w:val="24"/>
          <w:szCs w:val="24"/>
        </w:rPr>
        <w:t>berikut :</w:t>
      </w:r>
      <w:proofErr w:type="gramEnd"/>
    </w:p>
    <w:p w:rsidR="00702CFC" w:rsidRDefault="00702CFC" w:rsidP="00702CFC">
      <w:pPr>
        <w:spacing w:after="0" w:line="480" w:lineRule="auto"/>
        <w:ind w:left="1440" w:firstLine="810"/>
        <w:jc w:val="both"/>
        <w:rPr>
          <w:rFonts w:ascii="Times New Roman" w:hAnsi="Times New Roman"/>
          <w:color w:val="000000" w:themeColor="text1"/>
          <w:sz w:val="24"/>
          <w:szCs w:val="24"/>
        </w:rPr>
      </w:pPr>
    </w:p>
    <w:p w:rsidR="00702CFC" w:rsidRDefault="00702CFC" w:rsidP="00702CFC">
      <w:pPr>
        <w:spacing w:after="0" w:line="480" w:lineRule="auto"/>
        <w:ind w:left="1440" w:firstLine="810"/>
        <w:jc w:val="both"/>
        <w:rPr>
          <w:rFonts w:ascii="Times New Roman" w:hAnsi="Times New Roman"/>
          <w:color w:val="000000" w:themeColor="text1"/>
          <w:sz w:val="24"/>
          <w:szCs w:val="24"/>
        </w:rPr>
      </w:pPr>
    </w:p>
    <w:p w:rsidR="003739D2" w:rsidRPr="00A91BDD" w:rsidRDefault="003739D2" w:rsidP="00702CFC">
      <w:pPr>
        <w:pStyle w:val="ListParagraph"/>
        <w:numPr>
          <w:ilvl w:val="5"/>
          <w:numId w:val="32"/>
        </w:numPr>
        <w:spacing w:after="0" w:line="480" w:lineRule="auto"/>
        <w:ind w:left="1890" w:hanging="450"/>
        <w:jc w:val="both"/>
        <w:rPr>
          <w:rFonts w:ascii="Times New Roman" w:hAnsi="Times New Roman"/>
          <w:b/>
          <w:color w:val="000000" w:themeColor="text1"/>
          <w:sz w:val="24"/>
          <w:szCs w:val="24"/>
        </w:rPr>
      </w:pPr>
      <w:r w:rsidRPr="00A91BDD">
        <w:rPr>
          <w:rFonts w:ascii="Times New Roman" w:hAnsi="Times New Roman"/>
          <w:b/>
          <w:color w:val="000000" w:themeColor="text1"/>
          <w:sz w:val="24"/>
          <w:szCs w:val="24"/>
        </w:rPr>
        <w:lastRenderedPageBreak/>
        <w:t>Tahap Penyusunan Agenda</w:t>
      </w:r>
    </w:p>
    <w:p w:rsidR="00925A38" w:rsidRDefault="003739D2" w:rsidP="00702CFC">
      <w:pPr>
        <w:spacing w:after="0" w:line="480" w:lineRule="auto"/>
        <w:ind w:left="1890" w:firstLine="720"/>
        <w:jc w:val="both"/>
        <w:rPr>
          <w:rFonts w:ascii="Times New Roman" w:hAnsi="Times New Roman"/>
          <w:color w:val="000000" w:themeColor="text1"/>
          <w:sz w:val="24"/>
          <w:szCs w:val="24"/>
        </w:rPr>
      </w:pPr>
      <w:proofErr w:type="gramStart"/>
      <w:r w:rsidRPr="00AE48F3">
        <w:rPr>
          <w:rFonts w:ascii="Times New Roman" w:hAnsi="Times New Roman"/>
          <w:color w:val="000000" w:themeColor="text1"/>
          <w:sz w:val="24"/>
          <w:szCs w:val="24"/>
        </w:rPr>
        <w:t>Para pejabat yang dipilih dan diangkat menempatkan masalah pada agenda publik.</w:t>
      </w:r>
      <w:proofErr w:type="gramEnd"/>
      <w:r w:rsidRPr="00AE48F3">
        <w:rPr>
          <w:rFonts w:ascii="Times New Roman" w:hAnsi="Times New Roman"/>
          <w:color w:val="000000" w:themeColor="text1"/>
          <w:sz w:val="24"/>
          <w:szCs w:val="24"/>
        </w:rPr>
        <w:t xml:space="preserve"> </w:t>
      </w:r>
      <w:proofErr w:type="gramStart"/>
      <w:r w:rsidRPr="00AE48F3">
        <w:rPr>
          <w:rFonts w:ascii="Times New Roman" w:hAnsi="Times New Roman"/>
          <w:color w:val="000000" w:themeColor="text1"/>
          <w:sz w:val="24"/>
          <w:szCs w:val="24"/>
        </w:rPr>
        <w:t>Sebelumnya masalah ini berkompetisi terlebih dahulu untuk dapat masuk dalam agenda kebijakan.</w:t>
      </w:r>
      <w:proofErr w:type="gramEnd"/>
      <w:r w:rsidRPr="00AE48F3">
        <w:rPr>
          <w:rFonts w:ascii="Times New Roman" w:hAnsi="Times New Roman"/>
          <w:color w:val="000000" w:themeColor="text1"/>
          <w:sz w:val="24"/>
          <w:szCs w:val="24"/>
        </w:rPr>
        <w:t xml:space="preserve"> </w:t>
      </w:r>
      <w:proofErr w:type="gramStart"/>
      <w:r w:rsidRPr="00AE48F3">
        <w:rPr>
          <w:rFonts w:ascii="Times New Roman" w:hAnsi="Times New Roman"/>
          <w:color w:val="000000" w:themeColor="text1"/>
          <w:sz w:val="24"/>
          <w:szCs w:val="24"/>
        </w:rPr>
        <w:t>Pada akhirnya, beberapa masalah masuk ke agenda kebijakan para perumus kebijakan.</w:t>
      </w:r>
      <w:proofErr w:type="gramEnd"/>
      <w:r w:rsidRPr="00AE48F3">
        <w:rPr>
          <w:rFonts w:ascii="Times New Roman" w:hAnsi="Times New Roman"/>
          <w:color w:val="000000" w:themeColor="text1"/>
          <w:sz w:val="24"/>
          <w:szCs w:val="24"/>
        </w:rPr>
        <w:t xml:space="preserve"> Pada tahap ini mungkin suatu masalah tidak disentuk </w:t>
      </w:r>
      <w:proofErr w:type="gramStart"/>
      <w:r w:rsidRPr="00AE48F3">
        <w:rPr>
          <w:rFonts w:ascii="Times New Roman" w:hAnsi="Times New Roman"/>
          <w:color w:val="000000" w:themeColor="text1"/>
          <w:sz w:val="24"/>
          <w:szCs w:val="24"/>
        </w:rPr>
        <w:t>sama</w:t>
      </w:r>
      <w:proofErr w:type="gramEnd"/>
      <w:r w:rsidRPr="00AE48F3">
        <w:rPr>
          <w:rFonts w:ascii="Times New Roman" w:hAnsi="Times New Roman"/>
          <w:color w:val="000000" w:themeColor="text1"/>
          <w:sz w:val="24"/>
          <w:szCs w:val="24"/>
        </w:rPr>
        <w:t xml:space="preserve"> sekali sementara masalah yang lain ditetapkan menjadi focus pembahasan atau ada pula masalah karena alasan-alasan tertentu ditunda untuk waktu yang lama</w:t>
      </w:r>
    </w:p>
    <w:p w:rsidR="003739D2" w:rsidRPr="00925A38" w:rsidRDefault="003739D2" w:rsidP="00702CFC">
      <w:pPr>
        <w:pStyle w:val="ListParagraph"/>
        <w:numPr>
          <w:ilvl w:val="5"/>
          <w:numId w:val="32"/>
        </w:numPr>
        <w:spacing w:after="0" w:line="480" w:lineRule="auto"/>
        <w:ind w:left="1890" w:hanging="450"/>
        <w:jc w:val="both"/>
        <w:rPr>
          <w:rFonts w:ascii="Times New Roman" w:hAnsi="Times New Roman"/>
          <w:color w:val="000000" w:themeColor="text1"/>
          <w:sz w:val="24"/>
          <w:szCs w:val="24"/>
        </w:rPr>
      </w:pPr>
      <w:r w:rsidRPr="00925A38">
        <w:rPr>
          <w:rFonts w:ascii="Times New Roman" w:hAnsi="Times New Roman"/>
          <w:b/>
          <w:color w:val="000000" w:themeColor="text1"/>
          <w:sz w:val="24"/>
          <w:szCs w:val="24"/>
        </w:rPr>
        <w:t>Tahap Formulasi Kebijakan</w:t>
      </w:r>
    </w:p>
    <w:p w:rsidR="00925A38" w:rsidRDefault="003739D2" w:rsidP="00702CFC">
      <w:pPr>
        <w:spacing w:after="0" w:line="480" w:lineRule="auto"/>
        <w:ind w:left="1890" w:firstLine="900"/>
        <w:jc w:val="both"/>
        <w:rPr>
          <w:rFonts w:ascii="Times New Roman" w:hAnsi="Times New Roman"/>
          <w:color w:val="000000" w:themeColor="text1"/>
          <w:sz w:val="24"/>
          <w:szCs w:val="24"/>
        </w:rPr>
      </w:pPr>
      <w:proofErr w:type="gramStart"/>
      <w:r w:rsidRPr="00AE48F3">
        <w:rPr>
          <w:rFonts w:ascii="Times New Roman" w:hAnsi="Times New Roman"/>
          <w:color w:val="000000" w:themeColor="text1"/>
          <w:sz w:val="24"/>
          <w:szCs w:val="24"/>
        </w:rPr>
        <w:t>Masalah yang telah masuk ke agenda kebijakan kemudian dibahas oleh para pembuat kebijakan.</w:t>
      </w:r>
      <w:proofErr w:type="gramEnd"/>
      <w:r w:rsidRPr="00AE48F3">
        <w:rPr>
          <w:rFonts w:ascii="Times New Roman" w:hAnsi="Times New Roman"/>
          <w:color w:val="000000" w:themeColor="text1"/>
          <w:sz w:val="24"/>
          <w:szCs w:val="24"/>
        </w:rPr>
        <w:t xml:space="preserve"> </w:t>
      </w:r>
      <w:proofErr w:type="gramStart"/>
      <w:r w:rsidRPr="00AE48F3">
        <w:rPr>
          <w:rFonts w:ascii="Times New Roman" w:hAnsi="Times New Roman"/>
          <w:color w:val="000000" w:themeColor="text1"/>
          <w:sz w:val="24"/>
          <w:szCs w:val="24"/>
        </w:rPr>
        <w:t>Masalah-masalah tadi didefinisikan untuk kemudian dicari pemecahan masalah terbaik.</w:t>
      </w:r>
      <w:proofErr w:type="gramEnd"/>
      <w:r w:rsidRPr="00AE48F3">
        <w:rPr>
          <w:rFonts w:ascii="Times New Roman" w:hAnsi="Times New Roman"/>
          <w:color w:val="000000" w:themeColor="text1"/>
          <w:sz w:val="24"/>
          <w:szCs w:val="24"/>
        </w:rPr>
        <w:t xml:space="preserve"> </w:t>
      </w:r>
      <w:proofErr w:type="gramStart"/>
      <w:r w:rsidRPr="00AE48F3">
        <w:rPr>
          <w:rFonts w:ascii="Times New Roman" w:hAnsi="Times New Roman"/>
          <w:color w:val="000000" w:themeColor="text1"/>
          <w:sz w:val="24"/>
          <w:szCs w:val="24"/>
        </w:rPr>
        <w:t>Pemecahan masalah tersebut berasal dari berbagai alternatif atau pilihan kebijakan (policy alternatives/policy options) yang ada.</w:t>
      </w:r>
      <w:proofErr w:type="gramEnd"/>
      <w:r w:rsidRPr="00AE48F3">
        <w:rPr>
          <w:rFonts w:ascii="Times New Roman" w:hAnsi="Times New Roman"/>
          <w:color w:val="000000" w:themeColor="text1"/>
          <w:sz w:val="24"/>
          <w:szCs w:val="24"/>
        </w:rPr>
        <w:t xml:space="preserve"> </w:t>
      </w:r>
      <w:proofErr w:type="gramStart"/>
      <w:r w:rsidRPr="00AE48F3">
        <w:rPr>
          <w:rFonts w:ascii="Times New Roman" w:hAnsi="Times New Roman"/>
          <w:color w:val="000000" w:themeColor="text1"/>
          <w:sz w:val="24"/>
          <w:szCs w:val="24"/>
        </w:rPr>
        <w:t>Dalam perumusan kebijakan masing-masing alternatif bersaing untuk dapat dipilih sebagai kebijakan yang diambil untuk memecahkan masalah.</w:t>
      </w:r>
      <w:proofErr w:type="gramEnd"/>
      <w:r w:rsidRPr="00AE48F3">
        <w:rPr>
          <w:rFonts w:ascii="Times New Roman" w:hAnsi="Times New Roman"/>
          <w:color w:val="000000" w:themeColor="text1"/>
          <w:sz w:val="24"/>
          <w:szCs w:val="24"/>
        </w:rPr>
        <w:t xml:space="preserve"> Dalam tahap ini masing-masing actor </w:t>
      </w:r>
      <w:proofErr w:type="gramStart"/>
      <w:r w:rsidRPr="00AE48F3">
        <w:rPr>
          <w:rFonts w:ascii="Times New Roman" w:hAnsi="Times New Roman"/>
          <w:color w:val="000000" w:themeColor="text1"/>
          <w:sz w:val="24"/>
          <w:szCs w:val="24"/>
        </w:rPr>
        <w:t>akan</w:t>
      </w:r>
      <w:proofErr w:type="gramEnd"/>
      <w:r w:rsidRPr="00AE48F3">
        <w:rPr>
          <w:rFonts w:ascii="Times New Roman" w:hAnsi="Times New Roman"/>
          <w:color w:val="000000" w:themeColor="text1"/>
          <w:sz w:val="24"/>
          <w:szCs w:val="24"/>
        </w:rPr>
        <w:t xml:space="preserve"> bersaing dan berusaha untuk mengusulkan pemecahan masalah terbaik.</w:t>
      </w:r>
    </w:p>
    <w:p w:rsidR="00702CFC" w:rsidRDefault="00702CFC" w:rsidP="00702CFC">
      <w:pPr>
        <w:spacing w:after="0" w:line="480" w:lineRule="auto"/>
        <w:ind w:left="1890" w:firstLine="900"/>
        <w:jc w:val="both"/>
        <w:rPr>
          <w:rFonts w:ascii="Times New Roman" w:hAnsi="Times New Roman"/>
          <w:color w:val="000000" w:themeColor="text1"/>
          <w:sz w:val="24"/>
          <w:szCs w:val="24"/>
        </w:rPr>
      </w:pPr>
    </w:p>
    <w:p w:rsidR="00702CFC" w:rsidRDefault="00702CFC" w:rsidP="00702CFC">
      <w:pPr>
        <w:spacing w:after="0" w:line="480" w:lineRule="auto"/>
        <w:ind w:left="1890" w:firstLine="900"/>
        <w:jc w:val="both"/>
        <w:rPr>
          <w:rFonts w:ascii="Times New Roman" w:hAnsi="Times New Roman"/>
          <w:color w:val="000000" w:themeColor="text1"/>
          <w:sz w:val="24"/>
          <w:szCs w:val="24"/>
        </w:rPr>
      </w:pPr>
    </w:p>
    <w:p w:rsidR="00AE48F3" w:rsidRPr="00925A38" w:rsidRDefault="003739D2" w:rsidP="00EE1D7F">
      <w:pPr>
        <w:pStyle w:val="ListParagraph"/>
        <w:numPr>
          <w:ilvl w:val="5"/>
          <w:numId w:val="32"/>
        </w:numPr>
        <w:spacing w:after="0" w:line="480" w:lineRule="auto"/>
        <w:ind w:left="1890" w:hanging="450"/>
        <w:jc w:val="both"/>
        <w:rPr>
          <w:rFonts w:ascii="Times New Roman" w:hAnsi="Times New Roman"/>
          <w:color w:val="000000" w:themeColor="text1"/>
          <w:sz w:val="24"/>
          <w:szCs w:val="24"/>
        </w:rPr>
      </w:pPr>
      <w:r w:rsidRPr="00925A38">
        <w:rPr>
          <w:rFonts w:ascii="Times New Roman" w:hAnsi="Times New Roman"/>
          <w:b/>
          <w:color w:val="000000" w:themeColor="text1"/>
          <w:sz w:val="24"/>
          <w:szCs w:val="24"/>
        </w:rPr>
        <w:lastRenderedPageBreak/>
        <w:t>Tahap Adopsi Kebijakan</w:t>
      </w:r>
    </w:p>
    <w:p w:rsidR="00AE48F3" w:rsidRDefault="003739D2" w:rsidP="00EE1D7F">
      <w:pPr>
        <w:pStyle w:val="ListParagraph"/>
        <w:spacing w:after="0" w:line="480" w:lineRule="auto"/>
        <w:ind w:left="1890" w:firstLine="900"/>
        <w:jc w:val="both"/>
        <w:rPr>
          <w:rFonts w:ascii="Times New Roman" w:hAnsi="Times New Roman"/>
          <w:color w:val="000000" w:themeColor="text1"/>
          <w:sz w:val="24"/>
          <w:szCs w:val="24"/>
        </w:rPr>
      </w:pPr>
      <w:proofErr w:type="gramStart"/>
      <w:r w:rsidRPr="00AE48F3">
        <w:rPr>
          <w:rFonts w:ascii="Times New Roman" w:hAnsi="Times New Roman"/>
          <w:color w:val="000000" w:themeColor="text1"/>
          <w:sz w:val="24"/>
          <w:szCs w:val="24"/>
        </w:rPr>
        <w:t>Dari sekian banyak alternatif kebijakan yang ditawarkan oleh para perumus kebijakan, pada akhirnya salah satu dari alternatif kebijakan tersebut diadopsi dengan dukungan dari mayoritas legislatif, consensus antara direktur lembaga atau putusan peradilan.</w:t>
      </w:r>
      <w:proofErr w:type="gramEnd"/>
    </w:p>
    <w:p w:rsidR="003739D2" w:rsidRPr="00AE48F3" w:rsidRDefault="003739D2" w:rsidP="00EE1D7F">
      <w:pPr>
        <w:pStyle w:val="ListParagraph"/>
        <w:numPr>
          <w:ilvl w:val="5"/>
          <w:numId w:val="32"/>
        </w:numPr>
        <w:spacing w:after="0" w:line="480" w:lineRule="auto"/>
        <w:ind w:left="1890"/>
        <w:jc w:val="both"/>
        <w:rPr>
          <w:rFonts w:ascii="Times New Roman" w:hAnsi="Times New Roman"/>
          <w:b/>
          <w:color w:val="000000" w:themeColor="text1"/>
          <w:sz w:val="24"/>
          <w:szCs w:val="24"/>
        </w:rPr>
      </w:pPr>
      <w:r w:rsidRPr="00AE48F3">
        <w:rPr>
          <w:rFonts w:ascii="Times New Roman" w:hAnsi="Times New Roman"/>
          <w:b/>
          <w:color w:val="000000" w:themeColor="text1"/>
          <w:sz w:val="24"/>
          <w:szCs w:val="24"/>
        </w:rPr>
        <w:t>Tahap Implementasi Kebijakan</w:t>
      </w:r>
    </w:p>
    <w:p w:rsidR="00925A38" w:rsidRDefault="003739D2" w:rsidP="00EE1D7F">
      <w:pPr>
        <w:spacing w:after="0" w:line="480" w:lineRule="auto"/>
        <w:ind w:left="1890" w:firstLine="900"/>
        <w:jc w:val="both"/>
        <w:rPr>
          <w:rFonts w:ascii="Times New Roman" w:hAnsi="Times New Roman"/>
          <w:color w:val="000000" w:themeColor="text1"/>
          <w:sz w:val="24"/>
          <w:szCs w:val="24"/>
        </w:rPr>
      </w:pPr>
      <w:r w:rsidRPr="00AE48F3">
        <w:rPr>
          <w:rFonts w:ascii="Times New Roman" w:hAnsi="Times New Roman"/>
          <w:color w:val="000000" w:themeColor="text1"/>
          <w:sz w:val="24"/>
          <w:szCs w:val="24"/>
        </w:rPr>
        <w:t xml:space="preserve">Suatu program kebijakan hanya </w:t>
      </w:r>
      <w:proofErr w:type="gramStart"/>
      <w:r w:rsidRPr="00AE48F3">
        <w:rPr>
          <w:rFonts w:ascii="Times New Roman" w:hAnsi="Times New Roman"/>
          <w:color w:val="000000" w:themeColor="text1"/>
          <w:sz w:val="24"/>
          <w:szCs w:val="24"/>
        </w:rPr>
        <w:t>akan</w:t>
      </w:r>
      <w:proofErr w:type="gramEnd"/>
      <w:r w:rsidRPr="00AE48F3">
        <w:rPr>
          <w:rFonts w:ascii="Times New Roman" w:hAnsi="Times New Roman"/>
          <w:color w:val="000000" w:themeColor="text1"/>
          <w:sz w:val="24"/>
          <w:szCs w:val="24"/>
        </w:rPr>
        <w:t xml:space="preserve"> menjadi catatan-catatan elit jika program tersebut tidak diimplementasikan, yakni dilaksanakan oleh badan-badan administrasi maupun agen-agen pemerintah di tingkat bawah. </w:t>
      </w:r>
      <w:proofErr w:type="gramStart"/>
      <w:r w:rsidRPr="00AE48F3">
        <w:rPr>
          <w:rFonts w:ascii="Times New Roman" w:hAnsi="Times New Roman"/>
          <w:color w:val="000000" w:themeColor="text1"/>
          <w:sz w:val="24"/>
          <w:szCs w:val="24"/>
        </w:rPr>
        <w:t>Kebijakan yang telah diambil dilaksanakan oleh unit-unit administrasi yang memobilisasikan sumber daya finansial dan manusia.</w:t>
      </w:r>
      <w:proofErr w:type="gramEnd"/>
      <w:r w:rsidRPr="00AE48F3">
        <w:rPr>
          <w:rFonts w:ascii="Times New Roman" w:hAnsi="Times New Roman"/>
          <w:color w:val="000000" w:themeColor="text1"/>
          <w:sz w:val="24"/>
          <w:szCs w:val="24"/>
        </w:rPr>
        <w:t xml:space="preserve"> Pada tahap implementasi ini berbagai kepentingan </w:t>
      </w:r>
      <w:proofErr w:type="gramStart"/>
      <w:r w:rsidRPr="00AE48F3">
        <w:rPr>
          <w:rFonts w:ascii="Times New Roman" w:hAnsi="Times New Roman"/>
          <w:color w:val="000000" w:themeColor="text1"/>
          <w:sz w:val="24"/>
          <w:szCs w:val="24"/>
        </w:rPr>
        <w:t>akan</w:t>
      </w:r>
      <w:proofErr w:type="gramEnd"/>
      <w:r w:rsidRPr="00AE48F3">
        <w:rPr>
          <w:rFonts w:ascii="Times New Roman" w:hAnsi="Times New Roman"/>
          <w:color w:val="000000" w:themeColor="text1"/>
          <w:sz w:val="24"/>
          <w:szCs w:val="24"/>
        </w:rPr>
        <w:t xml:space="preserve"> saling bersaing. Beberapa implementasi kebijakan mendapat dukungan para pelaksana (implementors), namun beberapa yang lain munkin </w:t>
      </w:r>
      <w:proofErr w:type="gramStart"/>
      <w:r w:rsidRPr="00AE48F3">
        <w:rPr>
          <w:rFonts w:ascii="Times New Roman" w:hAnsi="Times New Roman"/>
          <w:color w:val="000000" w:themeColor="text1"/>
          <w:sz w:val="24"/>
          <w:szCs w:val="24"/>
        </w:rPr>
        <w:t>akan</w:t>
      </w:r>
      <w:proofErr w:type="gramEnd"/>
      <w:r w:rsidRPr="00AE48F3">
        <w:rPr>
          <w:rFonts w:ascii="Times New Roman" w:hAnsi="Times New Roman"/>
          <w:color w:val="000000" w:themeColor="text1"/>
          <w:sz w:val="24"/>
          <w:szCs w:val="24"/>
        </w:rPr>
        <w:t xml:space="preserve"> ditentang oleh para pelaksana.</w:t>
      </w:r>
    </w:p>
    <w:p w:rsidR="003739D2" w:rsidRPr="00925A38" w:rsidRDefault="003739D2" w:rsidP="00EE1D7F">
      <w:pPr>
        <w:pStyle w:val="ListParagraph"/>
        <w:numPr>
          <w:ilvl w:val="5"/>
          <w:numId w:val="32"/>
        </w:numPr>
        <w:spacing w:after="0" w:line="480" w:lineRule="auto"/>
        <w:ind w:left="1890" w:hanging="450"/>
        <w:jc w:val="both"/>
        <w:rPr>
          <w:rFonts w:ascii="Times New Roman" w:hAnsi="Times New Roman"/>
          <w:color w:val="000000" w:themeColor="text1"/>
          <w:sz w:val="24"/>
          <w:szCs w:val="24"/>
        </w:rPr>
      </w:pPr>
      <w:r w:rsidRPr="00925A38">
        <w:rPr>
          <w:rFonts w:ascii="Times New Roman" w:hAnsi="Times New Roman"/>
          <w:b/>
          <w:color w:val="000000" w:themeColor="text1"/>
          <w:sz w:val="24"/>
          <w:szCs w:val="24"/>
        </w:rPr>
        <w:t>Tahap Evaluasi Kebijakan</w:t>
      </w:r>
    </w:p>
    <w:p w:rsidR="003739D2" w:rsidRPr="00AE48F3" w:rsidRDefault="003739D2" w:rsidP="00EE1D7F">
      <w:pPr>
        <w:spacing w:after="0" w:line="480" w:lineRule="auto"/>
        <w:ind w:left="1890" w:firstLine="900"/>
        <w:jc w:val="both"/>
        <w:rPr>
          <w:rFonts w:ascii="Times New Roman" w:hAnsi="Times New Roman"/>
          <w:color w:val="000000" w:themeColor="text1"/>
          <w:sz w:val="24"/>
          <w:szCs w:val="24"/>
        </w:rPr>
      </w:pPr>
      <w:r w:rsidRPr="00AE48F3">
        <w:rPr>
          <w:rFonts w:ascii="Times New Roman" w:hAnsi="Times New Roman"/>
          <w:color w:val="000000" w:themeColor="text1"/>
          <w:sz w:val="24"/>
          <w:szCs w:val="24"/>
        </w:rPr>
        <w:t xml:space="preserve">Dalam tahap ini kebijakan yang telah dijalankan </w:t>
      </w:r>
      <w:proofErr w:type="gramStart"/>
      <w:r w:rsidRPr="00AE48F3">
        <w:rPr>
          <w:rFonts w:ascii="Times New Roman" w:hAnsi="Times New Roman"/>
          <w:color w:val="000000" w:themeColor="text1"/>
          <w:sz w:val="24"/>
          <w:szCs w:val="24"/>
        </w:rPr>
        <w:t>akan</w:t>
      </w:r>
      <w:proofErr w:type="gramEnd"/>
      <w:r w:rsidRPr="00AE48F3">
        <w:rPr>
          <w:rFonts w:ascii="Times New Roman" w:hAnsi="Times New Roman"/>
          <w:color w:val="000000" w:themeColor="text1"/>
          <w:sz w:val="24"/>
          <w:szCs w:val="24"/>
        </w:rPr>
        <w:t xml:space="preserve"> dinilai atau dievaluasi, unuk melihat sejauh mana kebijakan yang dibuat untuk meraih dampak yang diinginkan, yaitu memecahkan masalah yang dihadapi masyarakat. </w:t>
      </w:r>
      <w:proofErr w:type="gramStart"/>
      <w:r w:rsidRPr="00AE48F3">
        <w:rPr>
          <w:rFonts w:ascii="Times New Roman" w:hAnsi="Times New Roman"/>
          <w:color w:val="000000" w:themeColor="text1"/>
          <w:sz w:val="24"/>
          <w:szCs w:val="24"/>
        </w:rPr>
        <w:t xml:space="preserve">Oleh </w:t>
      </w:r>
      <w:r w:rsidRPr="00AE48F3">
        <w:rPr>
          <w:rFonts w:ascii="Times New Roman" w:hAnsi="Times New Roman"/>
          <w:color w:val="000000" w:themeColor="text1"/>
          <w:sz w:val="24"/>
          <w:szCs w:val="24"/>
        </w:rPr>
        <w:lastRenderedPageBreak/>
        <w:t>karena itu ditentukan ukuran-ukuran atau kriteria-kriteria yamh menjadi dasar untuk menilai apakah kebijakan publik yang telah dilaksanakan sudah mencapai dampak atau tujuan yang diinginkan atau belum.</w:t>
      </w:r>
      <w:proofErr w:type="gramEnd"/>
    </w:p>
    <w:p w:rsidR="003739D2" w:rsidRDefault="003739D2" w:rsidP="00EE1D7F">
      <w:pPr>
        <w:spacing w:after="0" w:line="480" w:lineRule="auto"/>
        <w:ind w:left="189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Secara singkat, tahap-tahap </w:t>
      </w:r>
      <w:r w:rsidR="009D4CB8">
        <w:rPr>
          <w:rFonts w:ascii="Times New Roman" w:hAnsi="Times New Roman"/>
          <w:color w:val="000000" w:themeColor="text1"/>
          <w:sz w:val="24"/>
          <w:szCs w:val="24"/>
        </w:rPr>
        <w:t xml:space="preserve">kebijakan adalah seperti gambar </w:t>
      </w:r>
      <w:r>
        <w:rPr>
          <w:rFonts w:ascii="Times New Roman" w:hAnsi="Times New Roman"/>
          <w:color w:val="000000" w:themeColor="text1"/>
          <w:sz w:val="24"/>
          <w:szCs w:val="24"/>
        </w:rPr>
        <w:t xml:space="preserve">dibawah </w:t>
      </w:r>
      <w:proofErr w:type="gramStart"/>
      <w:r>
        <w:rPr>
          <w:rFonts w:ascii="Times New Roman" w:hAnsi="Times New Roman"/>
          <w:color w:val="000000" w:themeColor="text1"/>
          <w:sz w:val="24"/>
          <w:szCs w:val="24"/>
        </w:rPr>
        <w:t>ini :</w:t>
      </w:r>
      <w:proofErr w:type="gramEnd"/>
    </w:p>
    <w:p w:rsidR="003739D2" w:rsidRDefault="00302467" w:rsidP="00EE1D7F">
      <w:pPr>
        <w:spacing w:line="240" w:lineRule="auto"/>
        <w:jc w:val="center"/>
        <w:rPr>
          <w:rFonts w:ascii="Times New Roman" w:hAnsi="Times New Roman"/>
          <w:sz w:val="24"/>
          <w:szCs w:val="24"/>
        </w:rPr>
      </w:pPr>
      <w:r>
        <w:rPr>
          <w:rFonts w:ascii="Times New Roman" w:hAnsi="Times New Roman"/>
          <w:sz w:val="24"/>
          <w:szCs w:val="24"/>
        </w:rPr>
        <w:t>Gambar 2.1</w:t>
      </w:r>
      <w:bookmarkStart w:id="0" w:name="_GoBack"/>
      <w:bookmarkEnd w:id="0"/>
    </w:p>
    <w:p w:rsidR="00F01C60" w:rsidRDefault="00F01C60" w:rsidP="00BA2147">
      <w:pPr>
        <w:spacing w:line="240" w:lineRule="auto"/>
        <w:jc w:val="center"/>
        <w:rPr>
          <w:rFonts w:ascii="Times New Roman" w:hAnsi="Times New Roman"/>
          <w:sz w:val="24"/>
          <w:szCs w:val="24"/>
        </w:rPr>
      </w:pPr>
      <w:r w:rsidRPr="00F01C60">
        <w:rPr>
          <w:rFonts w:ascii="Times New Roman" w:hAnsi="Times New Roman"/>
          <w:sz w:val="24"/>
          <w:szCs w:val="24"/>
        </w:rPr>
        <w:t>Siklus Pembuatan Kebijakan Menurut William Dunn</w:t>
      </w:r>
    </w:p>
    <w:p w:rsidR="003739D2" w:rsidRDefault="003739D2" w:rsidP="003739D2">
      <w:pPr>
        <w:spacing w:line="240" w:lineRule="auto"/>
        <w:jc w:val="center"/>
        <w:rPr>
          <w:rFonts w:ascii="Times New Roman" w:hAnsi="Times New Roman"/>
          <w:sz w:val="24"/>
          <w:szCs w:val="24"/>
        </w:rPr>
      </w:pPr>
      <w:r>
        <w:rPr>
          <w:rFonts w:ascii="Times New Roman" w:hAnsi="Times New Roman"/>
          <w:sz w:val="24"/>
          <w:szCs w:val="24"/>
        </w:rPr>
        <w:t>Penyusunan Kebijakan</w:t>
      </w:r>
    </w:p>
    <w:p w:rsidR="003739D2" w:rsidRDefault="003739D2" w:rsidP="003739D2">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67A9E18" wp14:editId="790FB018">
            <wp:extent cx="298450" cy="457200"/>
            <wp:effectExtent l="19050" t="19050" r="2540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98450" cy="457200"/>
                    </a:xfrm>
                    <a:prstGeom prst="rect">
                      <a:avLst/>
                    </a:prstGeom>
                    <a:noFill/>
                    <a:ln>
                      <a:solidFill>
                        <a:schemeClr val="bg1"/>
                      </a:solidFill>
                    </a:ln>
                  </pic:spPr>
                </pic:pic>
              </a:graphicData>
            </a:graphic>
          </wp:inline>
        </w:drawing>
      </w:r>
    </w:p>
    <w:p w:rsidR="003739D2" w:rsidRDefault="003739D2" w:rsidP="003739D2">
      <w:pPr>
        <w:spacing w:line="240" w:lineRule="auto"/>
        <w:jc w:val="center"/>
        <w:rPr>
          <w:rFonts w:ascii="Times New Roman" w:hAnsi="Times New Roman"/>
          <w:sz w:val="24"/>
          <w:szCs w:val="24"/>
        </w:rPr>
      </w:pPr>
      <w:r>
        <w:rPr>
          <w:rFonts w:ascii="Times New Roman" w:hAnsi="Times New Roman"/>
          <w:sz w:val="24"/>
          <w:szCs w:val="24"/>
        </w:rPr>
        <w:t>Formulasi Kebijakan</w:t>
      </w:r>
    </w:p>
    <w:p w:rsidR="003739D2" w:rsidRDefault="003739D2" w:rsidP="003739D2">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9E37D74" wp14:editId="5750CB58">
            <wp:extent cx="298450" cy="457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98450" cy="457200"/>
                    </a:xfrm>
                    <a:prstGeom prst="rect">
                      <a:avLst/>
                    </a:prstGeom>
                    <a:noFill/>
                    <a:ln>
                      <a:noFill/>
                    </a:ln>
                  </pic:spPr>
                </pic:pic>
              </a:graphicData>
            </a:graphic>
          </wp:inline>
        </w:drawing>
      </w:r>
      <w:r>
        <w:rPr>
          <w:rFonts w:ascii="Times New Roman" w:hAnsi="Times New Roman"/>
          <w:sz w:val="24"/>
          <w:szCs w:val="24"/>
        </w:rPr>
        <w:br/>
        <w:t>Adopsi Kebijakan</w:t>
      </w:r>
    </w:p>
    <w:p w:rsidR="003739D2" w:rsidRDefault="003739D2" w:rsidP="003739D2">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195C0A4" wp14:editId="790C2CF7">
            <wp:extent cx="298450" cy="457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98450" cy="457200"/>
                    </a:xfrm>
                    <a:prstGeom prst="rect">
                      <a:avLst/>
                    </a:prstGeom>
                    <a:noFill/>
                    <a:ln>
                      <a:noFill/>
                    </a:ln>
                  </pic:spPr>
                </pic:pic>
              </a:graphicData>
            </a:graphic>
          </wp:inline>
        </w:drawing>
      </w:r>
    </w:p>
    <w:p w:rsidR="003739D2" w:rsidRDefault="003739D2" w:rsidP="003739D2">
      <w:pPr>
        <w:spacing w:line="240" w:lineRule="auto"/>
        <w:jc w:val="center"/>
        <w:rPr>
          <w:rFonts w:ascii="Times New Roman" w:hAnsi="Times New Roman"/>
          <w:sz w:val="24"/>
          <w:szCs w:val="24"/>
        </w:rPr>
      </w:pPr>
      <w:r>
        <w:rPr>
          <w:rFonts w:ascii="Times New Roman" w:hAnsi="Times New Roman"/>
          <w:sz w:val="24"/>
          <w:szCs w:val="24"/>
        </w:rPr>
        <w:t>Implementasi Kebijakan</w:t>
      </w:r>
    </w:p>
    <w:p w:rsidR="003739D2" w:rsidRDefault="003739D2" w:rsidP="003739D2">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325F451" wp14:editId="421AB98B">
            <wp:extent cx="298450" cy="4572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98450" cy="457200"/>
                    </a:xfrm>
                    <a:prstGeom prst="rect">
                      <a:avLst/>
                    </a:prstGeom>
                    <a:noFill/>
                    <a:ln>
                      <a:noFill/>
                    </a:ln>
                  </pic:spPr>
                </pic:pic>
              </a:graphicData>
            </a:graphic>
          </wp:inline>
        </w:drawing>
      </w:r>
    </w:p>
    <w:p w:rsidR="003739D2" w:rsidRDefault="003739D2" w:rsidP="003739D2">
      <w:pPr>
        <w:spacing w:line="240" w:lineRule="auto"/>
        <w:jc w:val="center"/>
        <w:rPr>
          <w:rFonts w:ascii="Times New Roman" w:hAnsi="Times New Roman"/>
          <w:sz w:val="24"/>
          <w:szCs w:val="24"/>
        </w:rPr>
      </w:pPr>
      <w:r>
        <w:rPr>
          <w:rFonts w:ascii="Times New Roman" w:hAnsi="Times New Roman"/>
          <w:sz w:val="24"/>
          <w:szCs w:val="24"/>
        </w:rPr>
        <w:t>Evaluasi Kebijakan</w:t>
      </w:r>
    </w:p>
    <w:p w:rsidR="00925A38" w:rsidRPr="00925A38" w:rsidRDefault="00BA2147" w:rsidP="00BA2147">
      <w:pPr>
        <w:spacing w:line="360" w:lineRule="auto"/>
        <w:ind w:left="360" w:firstLine="36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sidR="003739D2" w:rsidRPr="00925A38">
        <w:rPr>
          <w:rFonts w:ascii="Times New Roman" w:hAnsi="Times New Roman"/>
          <w:color w:val="000000" w:themeColor="text1"/>
          <w:sz w:val="24"/>
          <w:szCs w:val="24"/>
        </w:rPr>
        <w:t>Sumber :</w:t>
      </w:r>
      <w:proofErr w:type="gramEnd"/>
      <w:r w:rsidR="003739D2" w:rsidRPr="00925A38">
        <w:rPr>
          <w:rFonts w:ascii="Times New Roman" w:hAnsi="Times New Roman"/>
          <w:color w:val="000000" w:themeColor="text1"/>
          <w:sz w:val="24"/>
          <w:szCs w:val="24"/>
        </w:rPr>
        <w:t xml:space="preserve"> William Dunn sebag</w:t>
      </w:r>
      <w:r w:rsidR="00C6748B">
        <w:rPr>
          <w:rFonts w:ascii="Times New Roman" w:hAnsi="Times New Roman"/>
          <w:color w:val="000000" w:themeColor="text1"/>
          <w:sz w:val="24"/>
          <w:szCs w:val="24"/>
        </w:rPr>
        <w:t>aimana dikuti Budi Winarno (2012</w:t>
      </w:r>
      <w:r w:rsidR="003739D2" w:rsidRPr="00925A38">
        <w:rPr>
          <w:rFonts w:ascii="Times New Roman" w:hAnsi="Times New Roman"/>
          <w:color w:val="000000" w:themeColor="text1"/>
          <w:sz w:val="24"/>
          <w:szCs w:val="24"/>
        </w:rPr>
        <w:t>:32-34)</w:t>
      </w:r>
    </w:p>
    <w:p w:rsidR="003739D2" w:rsidRPr="001D328D" w:rsidRDefault="003739D2" w:rsidP="00EE1D7F">
      <w:pPr>
        <w:pStyle w:val="ListParagraph"/>
        <w:numPr>
          <w:ilvl w:val="2"/>
          <w:numId w:val="3"/>
        </w:numPr>
        <w:spacing w:after="0" w:line="480" w:lineRule="auto"/>
        <w:ind w:left="1440"/>
        <w:rPr>
          <w:rFonts w:ascii="Times New Roman" w:hAnsi="Times New Roman"/>
          <w:b/>
          <w:color w:val="000000" w:themeColor="text1"/>
          <w:sz w:val="24"/>
          <w:szCs w:val="24"/>
        </w:rPr>
      </w:pPr>
      <w:r w:rsidRPr="001D328D">
        <w:rPr>
          <w:rFonts w:ascii="Times New Roman" w:hAnsi="Times New Roman"/>
          <w:b/>
          <w:color w:val="000000" w:themeColor="text1"/>
          <w:sz w:val="24"/>
          <w:szCs w:val="24"/>
        </w:rPr>
        <w:t>Faktor-Faktor yang Mempengaruhi Pembuatan Kebijakan</w:t>
      </w:r>
    </w:p>
    <w:p w:rsidR="00EC2361" w:rsidRDefault="003739D2" w:rsidP="00EE1D7F">
      <w:pPr>
        <w:spacing w:after="0" w:line="480" w:lineRule="auto"/>
        <w:ind w:left="1440" w:firstLine="810"/>
        <w:jc w:val="both"/>
        <w:rPr>
          <w:rFonts w:ascii="Times New Roman" w:hAnsi="Times New Roman"/>
          <w:color w:val="000000" w:themeColor="text1"/>
          <w:sz w:val="24"/>
          <w:szCs w:val="24"/>
        </w:rPr>
      </w:pPr>
      <w:r w:rsidRPr="00925A38">
        <w:rPr>
          <w:rFonts w:ascii="Times New Roman" w:hAnsi="Times New Roman"/>
          <w:b/>
          <w:color w:val="000000" w:themeColor="text1"/>
          <w:sz w:val="24"/>
          <w:szCs w:val="24"/>
        </w:rPr>
        <w:t>Menurut Suharno (2010: 52</w:t>
      </w:r>
      <w:r w:rsidR="00D56FCD">
        <w:rPr>
          <w:rFonts w:ascii="Times New Roman" w:hAnsi="Times New Roman"/>
          <w:b/>
          <w:color w:val="000000" w:themeColor="text1"/>
          <w:sz w:val="24"/>
          <w:szCs w:val="24"/>
        </w:rPr>
        <w:t xml:space="preserve"> – 53</w:t>
      </w:r>
      <w:r w:rsidRPr="00925A38">
        <w:rPr>
          <w:rFonts w:ascii="Times New Roman" w:hAnsi="Times New Roman"/>
          <w:b/>
          <w:color w:val="000000" w:themeColor="text1"/>
          <w:sz w:val="24"/>
          <w:szCs w:val="24"/>
        </w:rPr>
        <w:t>)</w:t>
      </w:r>
      <w:r w:rsidRPr="00925A38">
        <w:rPr>
          <w:rFonts w:ascii="Times New Roman" w:hAnsi="Times New Roman"/>
          <w:color w:val="000000" w:themeColor="text1"/>
          <w:sz w:val="24"/>
          <w:szCs w:val="24"/>
        </w:rPr>
        <w:t xml:space="preserve"> </w:t>
      </w:r>
      <w:r w:rsidR="001069C9">
        <w:rPr>
          <w:rFonts w:ascii="Times New Roman" w:hAnsi="Times New Roman"/>
          <w:color w:val="000000" w:themeColor="text1"/>
          <w:sz w:val="24"/>
          <w:szCs w:val="24"/>
        </w:rPr>
        <w:t xml:space="preserve">dalam bukunya dasar dasar kebijakan public </w:t>
      </w:r>
      <w:r w:rsidRPr="00925A38">
        <w:rPr>
          <w:rFonts w:ascii="Times New Roman" w:hAnsi="Times New Roman"/>
          <w:color w:val="000000" w:themeColor="text1"/>
          <w:sz w:val="24"/>
          <w:szCs w:val="24"/>
        </w:rPr>
        <w:t>proses pembuatan kebijakan merupakan pe</w:t>
      </w:r>
      <w:r w:rsidRPr="0014425F">
        <w:rPr>
          <w:rFonts w:ascii="Times New Roman" w:hAnsi="Times New Roman"/>
          <w:color w:val="000000" w:themeColor="text1"/>
          <w:sz w:val="24"/>
          <w:szCs w:val="24"/>
        </w:rPr>
        <w:t xml:space="preserve">kerjaan yang rumit dan kompleks dan tidak semudah yang </w:t>
      </w:r>
      <w:r w:rsidRPr="0014425F">
        <w:rPr>
          <w:rFonts w:ascii="Times New Roman" w:hAnsi="Times New Roman"/>
          <w:color w:val="000000" w:themeColor="text1"/>
          <w:sz w:val="24"/>
          <w:szCs w:val="24"/>
        </w:rPr>
        <w:lastRenderedPageBreak/>
        <w:t>dibayangkan. Walaupun demikian, para adsministrator sebuah organisasi institusi atau lembaga dituntut memiliki tanggung jawab dan kemauan, serta kemampuan atau keahlian, sehingga dapat membuat kebijakan dengan resiko yang diharapkan (</w:t>
      </w:r>
      <w:r w:rsidRPr="0014425F">
        <w:rPr>
          <w:rFonts w:ascii="Times New Roman" w:hAnsi="Times New Roman"/>
          <w:i/>
          <w:color w:val="000000" w:themeColor="text1"/>
          <w:sz w:val="24"/>
          <w:szCs w:val="24"/>
        </w:rPr>
        <w:t>intended risks</w:t>
      </w:r>
      <w:r w:rsidRPr="0014425F">
        <w:rPr>
          <w:rFonts w:ascii="Times New Roman" w:hAnsi="Times New Roman"/>
          <w:color w:val="000000" w:themeColor="text1"/>
          <w:sz w:val="24"/>
          <w:szCs w:val="24"/>
        </w:rPr>
        <w:t xml:space="preserve">) maupun yang tidak </w:t>
      </w:r>
      <w:r>
        <w:rPr>
          <w:rFonts w:ascii="Times New Roman" w:hAnsi="Times New Roman"/>
          <w:color w:val="000000" w:themeColor="text1"/>
          <w:sz w:val="24"/>
          <w:szCs w:val="24"/>
        </w:rPr>
        <w:t>diharapkan (</w:t>
      </w:r>
      <w:r w:rsidRPr="0014425F">
        <w:rPr>
          <w:rFonts w:ascii="Times New Roman" w:hAnsi="Times New Roman"/>
          <w:i/>
          <w:color w:val="000000" w:themeColor="text1"/>
          <w:sz w:val="24"/>
          <w:szCs w:val="24"/>
        </w:rPr>
        <w:t>unintended risks</w:t>
      </w:r>
      <w:r>
        <w:rPr>
          <w:rFonts w:ascii="Times New Roman" w:hAnsi="Times New Roman"/>
          <w:color w:val="000000" w:themeColor="text1"/>
          <w:sz w:val="24"/>
          <w:szCs w:val="24"/>
        </w:rPr>
        <w:t xml:space="preserve">). </w:t>
      </w:r>
      <w:proofErr w:type="gramStart"/>
      <w:r w:rsidRPr="0014425F">
        <w:rPr>
          <w:rFonts w:ascii="Times New Roman" w:hAnsi="Times New Roman"/>
          <w:color w:val="000000" w:themeColor="text1"/>
          <w:sz w:val="24"/>
          <w:szCs w:val="24"/>
        </w:rPr>
        <w:t>Pembuatan kebijakan dipengaruhi oleh beberapa faktor.</w:t>
      </w:r>
      <w:proofErr w:type="gramEnd"/>
      <w:r w:rsidRPr="0014425F">
        <w:rPr>
          <w:rFonts w:ascii="Times New Roman" w:hAnsi="Times New Roman"/>
          <w:color w:val="000000" w:themeColor="text1"/>
          <w:sz w:val="24"/>
          <w:szCs w:val="24"/>
        </w:rPr>
        <w:t xml:space="preserve"> </w:t>
      </w:r>
      <w:proofErr w:type="gramStart"/>
      <w:r w:rsidRPr="0014425F">
        <w:rPr>
          <w:rFonts w:ascii="Times New Roman" w:hAnsi="Times New Roman"/>
          <w:color w:val="000000" w:themeColor="text1"/>
          <w:sz w:val="24"/>
          <w:szCs w:val="24"/>
        </w:rPr>
        <w:t xml:space="preserve">Hal </w:t>
      </w:r>
      <w:r>
        <w:rPr>
          <w:rFonts w:ascii="Times New Roman" w:hAnsi="Times New Roman"/>
          <w:color w:val="000000" w:themeColor="text1"/>
          <w:sz w:val="24"/>
          <w:szCs w:val="24"/>
        </w:rPr>
        <w:t>pen</w:t>
      </w:r>
      <w:r w:rsidRPr="0014425F">
        <w:rPr>
          <w:rFonts w:ascii="Times New Roman" w:hAnsi="Times New Roman"/>
          <w:color w:val="000000" w:themeColor="text1"/>
          <w:sz w:val="24"/>
          <w:szCs w:val="24"/>
        </w:rPr>
        <w:t>ting yang turut diwaspadai dan selanjutnya dapat diantisipasi adalah dalam pembuatan kebijakan sering terjadi kesalahan umum.</w:t>
      </w:r>
      <w:proofErr w:type="gramEnd"/>
      <w:r w:rsidRPr="0014425F">
        <w:rPr>
          <w:rFonts w:ascii="Times New Roman" w:hAnsi="Times New Roman"/>
          <w:color w:val="000000" w:themeColor="text1"/>
          <w:sz w:val="24"/>
          <w:szCs w:val="24"/>
        </w:rPr>
        <w:t xml:space="preserve"> Faktor</w:t>
      </w:r>
      <w:r w:rsidR="00925A38">
        <w:rPr>
          <w:rFonts w:ascii="Times New Roman" w:hAnsi="Times New Roman"/>
          <w:color w:val="000000" w:themeColor="text1"/>
          <w:sz w:val="24"/>
          <w:szCs w:val="24"/>
        </w:rPr>
        <w:t xml:space="preserve"> </w:t>
      </w:r>
      <w:r w:rsidRPr="0014425F">
        <w:rPr>
          <w:rFonts w:ascii="Times New Roman" w:hAnsi="Times New Roman"/>
          <w:color w:val="000000" w:themeColor="text1"/>
          <w:sz w:val="24"/>
          <w:szCs w:val="24"/>
        </w:rPr>
        <w:t>-</w:t>
      </w:r>
      <w:r w:rsidR="00925A38">
        <w:rPr>
          <w:rFonts w:ascii="Times New Roman" w:hAnsi="Times New Roman"/>
          <w:color w:val="000000" w:themeColor="text1"/>
          <w:sz w:val="24"/>
          <w:szCs w:val="24"/>
        </w:rPr>
        <w:t xml:space="preserve"> </w:t>
      </w:r>
      <w:r w:rsidRPr="0014425F">
        <w:rPr>
          <w:rFonts w:ascii="Times New Roman" w:hAnsi="Times New Roman"/>
          <w:color w:val="000000" w:themeColor="text1"/>
          <w:sz w:val="24"/>
          <w:szCs w:val="24"/>
        </w:rPr>
        <w:t>faktor yang mempenga</w:t>
      </w:r>
      <w:r w:rsidR="00BA2147">
        <w:rPr>
          <w:rFonts w:ascii="Times New Roman" w:hAnsi="Times New Roman"/>
          <w:color w:val="000000" w:themeColor="text1"/>
          <w:sz w:val="24"/>
          <w:szCs w:val="24"/>
        </w:rPr>
        <w:t>ruhi pembuatan kebijakan adalah:</w:t>
      </w:r>
    </w:p>
    <w:p w:rsidR="00AE48F3" w:rsidRDefault="003739D2" w:rsidP="00B656A3">
      <w:pPr>
        <w:pStyle w:val="ListParagraph"/>
        <w:numPr>
          <w:ilvl w:val="0"/>
          <w:numId w:val="21"/>
        </w:numPr>
        <w:spacing w:after="0" w:line="480" w:lineRule="auto"/>
        <w:ind w:left="1800"/>
        <w:jc w:val="both"/>
        <w:rPr>
          <w:rFonts w:ascii="Times New Roman" w:hAnsi="Times New Roman"/>
          <w:b/>
          <w:color w:val="000000" w:themeColor="text1"/>
          <w:sz w:val="24"/>
          <w:szCs w:val="24"/>
        </w:rPr>
      </w:pPr>
      <w:r w:rsidRPr="00AE48F3">
        <w:rPr>
          <w:rFonts w:ascii="Times New Roman" w:hAnsi="Times New Roman"/>
          <w:b/>
          <w:color w:val="000000" w:themeColor="text1"/>
          <w:sz w:val="24"/>
          <w:szCs w:val="24"/>
        </w:rPr>
        <w:t>Adanya upaya tekanan-tekanan dari luar</w:t>
      </w:r>
    </w:p>
    <w:p w:rsidR="00B656A3" w:rsidRDefault="003739D2" w:rsidP="00B656A3">
      <w:pPr>
        <w:pStyle w:val="ListParagraph"/>
        <w:spacing w:after="0" w:line="480" w:lineRule="auto"/>
        <w:ind w:left="1800"/>
        <w:jc w:val="both"/>
        <w:rPr>
          <w:rFonts w:ascii="Times New Roman" w:hAnsi="Times New Roman"/>
          <w:color w:val="000000" w:themeColor="text1"/>
          <w:sz w:val="24"/>
          <w:szCs w:val="24"/>
        </w:rPr>
      </w:pPr>
      <w:proofErr w:type="gramStart"/>
      <w:r w:rsidRPr="00AE48F3">
        <w:rPr>
          <w:rFonts w:ascii="Times New Roman" w:hAnsi="Times New Roman"/>
          <w:color w:val="000000" w:themeColor="text1"/>
          <w:sz w:val="24"/>
          <w:szCs w:val="24"/>
        </w:rPr>
        <w:t>Tidak jarang pembuat kebijakan harus memenuhi tuntutan dari luar atau membuat kebijakan a</w:t>
      </w:r>
      <w:r w:rsidR="00B656A3">
        <w:rPr>
          <w:rFonts w:ascii="Times New Roman" w:hAnsi="Times New Roman"/>
          <w:color w:val="000000" w:themeColor="text1"/>
          <w:sz w:val="24"/>
          <w:szCs w:val="24"/>
        </w:rPr>
        <w:t>danya tekanan-tekanan dari luar.</w:t>
      </w:r>
      <w:proofErr w:type="gramEnd"/>
    </w:p>
    <w:p w:rsidR="00AE48F3" w:rsidRPr="00B656A3" w:rsidRDefault="003739D2" w:rsidP="00B656A3">
      <w:pPr>
        <w:pStyle w:val="ListParagraph"/>
        <w:numPr>
          <w:ilvl w:val="0"/>
          <w:numId w:val="21"/>
        </w:numPr>
        <w:spacing w:after="0" w:line="480" w:lineRule="auto"/>
        <w:ind w:left="1800"/>
        <w:jc w:val="both"/>
        <w:rPr>
          <w:rFonts w:ascii="Times New Roman" w:hAnsi="Times New Roman"/>
          <w:color w:val="000000" w:themeColor="text1"/>
          <w:sz w:val="24"/>
          <w:szCs w:val="24"/>
        </w:rPr>
      </w:pPr>
      <w:r w:rsidRPr="00B656A3">
        <w:rPr>
          <w:rFonts w:ascii="Times New Roman" w:hAnsi="Times New Roman"/>
          <w:b/>
          <w:color w:val="000000" w:themeColor="text1"/>
          <w:sz w:val="24"/>
          <w:szCs w:val="24"/>
        </w:rPr>
        <w:t>Adanya pengaruh kebiasaan lama</w:t>
      </w:r>
    </w:p>
    <w:p w:rsidR="00AE48F3" w:rsidRDefault="003739D2" w:rsidP="00B656A3">
      <w:pPr>
        <w:spacing w:after="0" w:line="480" w:lineRule="auto"/>
        <w:ind w:left="1800"/>
        <w:jc w:val="both"/>
        <w:rPr>
          <w:rFonts w:ascii="Times New Roman" w:hAnsi="Times New Roman"/>
          <w:color w:val="000000" w:themeColor="text1"/>
          <w:sz w:val="24"/>
          <w:szCs w:val="24"/>
        </w:rPr>
      </w:pPr>
      <w:r w:rsidRPr="00AE48F3">
        <w:rPr>
          <w:rFonts w:ascii="Times New Roman" w:hAnsi="Times New Roman"/>
          <w:color w:val="000000" w:themeColor="text1"/>
          <w:sz w:val="24"/>
          <w:szCs w:val="24"/>
        </w:rPr>
        <w:t xml:space="preserve">Kebiasaan lama organisasi yang sebagaimana dikutip oleh </w:t>
      </w:r>
      <w:r w:rsidRPr="00AE48F3">
        <w:rPr>
          <w:rFonts w:ascii="Times New Roman" w:hAnsi="Times New Roman"/>
          <w:b/>
          <w:color w:val="000000" w:themeColor="text1"/>
          <w:sz w:val="24"/>
          <w:szCs w:val="24"/>
        </w:rPr>
        <w:t>Nigro</w:t>
      </w:r>
      <w:r w:rsidRPr="00AE48F3">
        <w:rPr>
          <w:rFonts w:ascii="Times New Roman" w:hAnsi="Times New Roman"/>
          <w:color w:val="000000" w:themeColor="text1"/>
          <w:sz w:val="24"/>
          <w:szCs w:val="24"/>
        </w:rPr>
        <w:t xml:space="preserve"> disebutkan dengan istilah </w:t>
      </w:r>
      <w:r w:rsidRPr="00AE48F3">
        <w:rPr>
          <w:rFonts w:ascii="Times New Roman" w:hAnsi="Times New Roman"/>
          <w:i/>
          <w:color w:val="000000" w:themeColor="text1"/>
          <w:sz w:val="24"/>
          <w:szCs w:val="24"/>
        </w:rPr>
        <w:t>sunk cost</w:t>
      </w:r>
      <w:r w:rsidRPr="00AE48F3">
        <w:rPr>
          <w:rFonts w:ascii="Times New Roman" w:hAnsi="Times New Roman"/>
          <w:color w:val="000000" w:themeColor="text1"/>
          <w:sz w:val="24"/>
          <w:szCs w:val="24"/>
        </w:rPr>
        <w:t xml:space="preserve">, seperti kebiasaan investasi modal yang hingga saat ini belum professional dan terkadang amat birokratik, cenderung akan diikuti kebiasaan itu oleh para administrator, meskipun keputusan/kebijakan yang berkaitan dengan hak tersebut dikritik, karena sebagai suatu yang salah dan perlu diubah. </w:t>
      </w:r>
      <w:proofErr w:type="gramStart"/>
      <w:r w:rsidRPr="00AE48F3">
        <w:rPr>
          <w:rFonts w:ascii="Times New Roman" w:hAnsi="Times New Roman"/>
          <w:color w:val="000000" w:themeColor="text1"/>
          <w:sz w:val="24"/>
          <w:szCs w:val="24"/>
        </w:rPr>
        <w:t>Kebiasaan lama tersebut sering secara terus-menerus pantas untuk diikuti, terlebih kalau suatu kebijakan yang telah ada tersebut dipandang memuaskan.</w:t>
      </w:r>
      <w:proofErr w:type="gramEnd"/>
    </w:p>
    <w:p w:rsidR="00B656A3" w:rsidRDefault="00B656A3" w:rsidP="00B656A3">
      <w:pPr>
        <w:spacing w:after="0" w:line="480" w:lineRule="auto"/>
        <w:ind w:left="1800"/>
        <w:jc w:val="both"/>
        <w:rPr>
          <w:rFonts w:ascii="Times New Roman" w:hAnsi="Times New Roman"/>
          <w:b/>
          <w:color w:val="000000" w:themeColor="text1"/>
          <w:sz w:val="24"/>
          <w:szCs w:val="24"/>
        </w:rPr>
      </w:pPr>
    </w:p>
    <w:p w:rsidR="003739D2" w:rsidRPr="00AE48F3" w:rsidRDefault="003739D2" w:rsidP="00B656A3">
      <w:pPr>
        <w:pStyle w:val="ListParagraph"/>
        <w:numPr>
          <w:ilvl w:val="0"/>
          <w:numId w:val="21"/>
        </w:numPr>
        <w:spacing w:after="0" w:line="480" w:lineRule="auto"/>
        <w:ind w:left="1800"/>
        <w:jc w:val="both"/>
        <w:rPr>
          <w:rFonts w:ascii="Times New Roman" w:hAnsi="Times New Roman"/>
          <w:b/>
          <w:color w:val="000000" w:themeColor="text1"/>
          <w:sz w:val="24"/>
          <w:szCs w:val="24"/>
        </w:rPr>
      </w:pPr>
      <w:r w:rsidRPr="00AE48F3">
        <w:rPr>
          <w:rFonts w:ascii="Times New Roman" w:hAnsi="Times New Roman"/>
          <w:b/>
          <w:color w:val="000000" w:themeColor="text1"/>
          <w:sz w:val="24"/>
          <w:szCs w:val="24"/>
        </w:rPr>
        <w:lastRenderedPageBreak/>
        <w:t>Adanya pengaruh sifat-sifat pribadi</w:t>
      </w:r>
    </w:p>
    <w:p w:rsidR="00603957" w:rsidRDefault="003739D2" w:rsidP="00B656A3">
      <w:pPr>
        <w:spacing w:after="0" w:line="480" w:lineRule="auto"/>
        <w:ind w:left="1800"/>
        <w:jc w:val="both"/>
        <w:rPr>
          <w:rFonts w:ascii="Times New Roman" w:hAnsi="Times New Roman"/>
          <w:color w:val="000000" w:themeColor="text1"/>
          <w:sz w:val="24"/>
          <w:szCs w:val="24"/>
        </w:rPr>
      </w:pPr>
      <w:proofErr w:type="gramStart"/>
      <w:r w:rsidRPr="00AE48F3">
        <w:rPr>
          <w:rFonts w:ascii="Times New Roman" w:hAnsi="Times New Roman"/>
          <w:color w:val="000000" w:themeColor="text1"/>
          <w:sz w:val="24"/>
          <w:szCs w:val="24"/>
        </w:rPr>
        <w:t>Berbagai keputusan/kabijakan yang dibuat oleh para pembuat keputusan/kebijakan banyak dipengaruhi oleh sifat-sifat pribadinya.</w:t>
      </w:r>
      <w:proofErr w:type="gramEnd"/>
      <w:r w:rsidRPr="00AE48F3">
        <w:rPr>
          <w:rFonts w:ascii="Times New Roman" w:hAnsi="Times New Roman"/>
          <w:color w:val="000000" w:themeColor="text1"/>
          <w:sz w:val="24"/>
          <w:szCs w:val="24"/>
        </w:rPr>
        <w:t xml:space="preserve"> </w:t>
      </w:r>
      <w:proofErr w:type="gramStart"/>
      <w:r w:rsidRPr="00AE48F3">
        <w:rPr>
          <w:rFonts w:ascii="Times New Roman" w:hAnsi="Times New Roman"/>
          <w:color w:val="000000" w:themeColor="text1"/>
          <w:sz w:val="24"/>
          <w:szCs w:val="24"/>
        </w:rPr>
        <w:t>Sifat pribadi merupakan faktor yang berperan besar dalam penentuan keputusan/kebijakan.</w:t>
      </w:r>
      <w:proofErr w:type="gramEnd"/>
    </w:p>
    <w:p w:rsidR="00AE48F3" w:rsidRDefault="003739D2" w:rsidP="00B656A3">
      <w:pPr>
        <w:pStyle w:val="ListParagraph"/>
        <w:numPr>
          <w:ilvl w:val="0"/>
          <w:numId w:val="21"/>
        </w:numPr>
        <w:spacing w:after="0" w:line="480" w:lineRule="auto"/>
        <w:ind w:left="1800"/>
        <w:jc w:val="both"/>
        <w:rPr>
          <w:rFonts w:ascii="Times New Roman" w:hAnsi="Times New Roman"/>
          <w:b/>
          <w:color w:val="000000" w:themeColor="text1"/>
          <w:sz w:val="24"/>
          <w:szCs w:val="24"/>
        </w:rPr>
      </w:pPr>
      <w:r w:rsidRPr="00AE48F3">
        <w:rPr>
          <w:rFonts w:ascii="Times New Roman" w:hAnsi="Times New Roman"/>
          <w:b/>
          <w:color w:val="000000" w:themeColor="text1"/>
          <w:sz w:val="24"/>
          <w:szCs w:val="24"/>
        </w:rPr>
        <w:t>Adanya pengaruh dari kelompok luar</w:t>
      </w:r>
    </w:p>
    <w:p w:rsidR="003739D2" w:rsidRPr="00AE48F3" w:rsidRDefault="003739D2" w:rsidP="00B656A3">
      <w:pPr>
        <w:spacing w:after="0" w:line="480" w:lineRule="auto"/>
        <w:ind w:left="1800"/>
        <w:jc w:val="both"/>
        <w:rPr>
          <w:rFonts w:ascii="Times New Roman" w:hAnsi="Times New Roman"/>
          <w:b/>
          <w:color w:val="000000" w:themeColor="text1"/>
          <w:sz w:val="24"/>
          <w:szCs w:val="24"/>
        </w:rPr>
      </w:pPr>
      <w:r w:rsidRPr="00AE48F3">
        <w:rPr>
          <w:rFonts w:ascii="Times New Roman" w:hAnsi="Times New Roman"/>
          <w:color w:val="000000" w:themeColor="text1"/>
          <w:sz w:val="24"/>
          <w:szCs w:val="24"/>
        </w:rPr>
        <w:t>Lingkungan sosial dari para pembuat keputusan/kebijakan juga berperan besar</w:t>
      </w:r>
    </w:p>
    <w:p w:rsidR="003739D2" w:rsidRPr="00AE48F3" w:rsidRDefault="003739D2" w:rsidP="00B656A3">
      <w:pPr>
        <w:pStyle w:val="ListParagraph"/>
        <w:numPr>
          <w:ilvl w:val="0"/>
          <w:numId w:val="21"/>
        </w:numPr>
        <w:spacing w:after="0" w:line="480" w:lineRule="auto"/>
        <w:ind w:left="1800"/>
        <w:jc w:val="both"/>
        <w:rPr>
          <w:rFonts w:ascii="Times New Roman" w:hAnsi="Times New Roman"/>
          <w:b/>
          <w:color w:val="000000" w:themeColor="text1"/>
          <w:sz w:val="24"/>
          <w:szCs w:val="24"/>
        </w:rPr>
      </w:pPr>
      <w:r w:rsidRPr="00AE48F3">
        <w:rPr>
          <w:rFonts w:ascii="Times New Roman" w:hAnsi="Times New Roman"/>
          <w:b/>
          <w:color w:val="000000" w:themeColor="text1"/>
          <w:sz w:val="24"/>
          <w:szCs w:val="24"/>
        </w:rPr>
        <w:t>Adanya pengaruh keadaan masa lalu</w:t>
      </w:r>
    </w:p>
    <w:p w:rsidR="003739D2" w:rsidRPr="00AE48F3" w:rsidRDefault="003739D2" w:rsidP="00B656A3">
      <w:pPr>
        <w:spacing w:after="0" w:line="480" w:lineRule="auto"/>
        <w:ind w:left="1800"/>
        <w:jc w:val="both"/>
        <w:rPr>
          <w:rFonts w:ascii="Times New Roman" w:hAnsi="Times New Roman"/>
          <w:color w:val="000000" w:themeColor="text1"/>
          <w:sz w:val="24"/>
          <w:szCs w:val="24"/>
        </w:rPr>
      </w:pPr>
      <w:proofErr w:type="gramStart"/>
      <w:r w:rsidRPr="00AE48F3">
        <w:rPr>
          <w:rFonts w:ascii="Times New Roman" w:hAnsi="Times New Roman"/>
          <w:color w:val="000000" w:themeColor="text1"/>
          <w:sz w:val="24"/>
          <w:szCs w:val="24"/>
        </w:rPr>
        <w:t>Maksud dari faktor ini adalah bahwa pengalaman latihan dan pengalaman sejarah pekerjaan yang terdahulu berpengaruh pada pembuatan kebijakan/keputusan.</w:t>
      </w:r>
      <w:proofErr w:type="gramEnd"/>
      <w:r w:rsidRPr="00AE48F3">
        <w:rPr>
          <w:rFonts w:ascii="Times New Roman" w:hAnsi="Times New Roman"/>
          <w:color w:val="000000" w:themeColor="text1"/>
          <w:sz w:val="24"/>
          <w:szCs w:val="24"/>
        </w:rPr>
        <w:t xml:space="preserve"> Misalnya</w:t>
      </w:r>
      <w:proofErr w:type="gramStart"/>
      <w:r w:rsidRPr="00AE48F3">
        <w:rPr>
          <w:rFonts w:ascii="Times New Roman" w:hAnsi="Times New Roman"/>
          <w:color w:val="000000" w:themeColor="text1"/>
          <w:sz w:val="24"/>
          <w:szCs w:val="24"/>
        </w:rPr>
        <w:t>,orang</w:t>
      </w:r>
      <w:proofErr w:type="gramEnd"/>
      <w:r w:rsidRPr="00AE48F3">
        <w:rPr>
          <w:rFonts w:ascii="Times New Roman" w:hAnsi="Times New Roman"/>
          <w:color w:val="000000" w:themeColor="text1"/>
          <w:sz w:val="24"/>
          <w:szCs w:val="24"/>
        </w:rPr>
        <w:t xml:space="preserve"> mengkhawatirkan pelimpahan wewenang yang dimilikinya kepada orang lain karena khawatir disalahgunakan </w:t>
      </w:r>
    </w:p>
    <w:p w:rsidR="001650C7" w:rsidRPr="001D328D" w:rsidRDefault="003739D2" w:rsidP="00B656A3">
      <w:pPr>
        <w:pStyle w:val="ListParagraph"/>
        <w:numPr>
          <w:ilvl w:val="2"/>
          <w:numId w:val="3"/>
        </w:numPr>
        <w:spacing w:after="0" w:line="480" w:lineRule="auto"/>
        <w:ind w:left="1440"/>
        <w:rPr>
          <w:rFonts w:ascii="Times New Roman" w:hAnsi="Times New Roman"/>
          <w:b/>
          <w:color w:val="000000" w:themeColor="text1"/>
          <w:sz w:val="24"/>
          <w:szCs w:val="24"/>
        </w:rPr>
      </w:pPr>
      <w:r w:rsidRPr="001D328D">
        <w:rPr>
          <w:rFonts w:ascii="Times New Roman" w:hAnsi="Times New Roman"/>
          <w:b/>
          <w:color w:val="000000" w:themeColor="text1"/>
          <w:sz w:val="24"/>
          <w:szCs w:val="24"/>
        </w:rPr>
        <w:t>Ciri-Ciri Kebijakan Publik</w:t>
      </w:r>
    </w:p>
    <w:p w:rsidR="001875A9" w:rsidRPr="00E16F80" w:rsidRDefault="001875A9" w:rsidP="00B656A3">
      <w:pPr>
        <w:spacing w:after="0" w:line="480" w:lineRule="auto"/>
        <w:ind w:left="1440" w:firstLine="720"/>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Kebijakan public </w:t>
      </w:r>
      <w:r w:rsidR="003739D2" w:rsidRPr="001875A9">
        <w:rPr>
          <w:rFonts w:ascii="Times New Roman" w:hAnsi="Times New Roman"/>
          <w:color w:val="000000" w:themeColor="text1"/>
          <w:sz w:val="24"/>
          <w:szCs w:val="24"/>
        </w:rPr>
        <w:t>Menurut</w:t>
      </w:r>
      <w:r>
        <w:rPr>
          <w:rFonts w:ascii="Times New Roman" w:hAnsi="Times New Roman"/>
          <w:b/>
          <w:color w:val="000000" w:themeColor="text1"/>
          <w:sz w:val="24"/>
          <w:szCs w:val="24"/>
        </w:rPr>
        <w:t xml:space="preserve"> </w:t>
      </w:r>
      <w:r w:rsidRPr="001875A9">
        <w:rPr>
          <w:rFonts w:ascii="Times New Roman" w:hAnsi="Times New Roman"/>
          <w:b/>
          <w:color w:val="000000" w:themeColor="text1"/>
          <w:sz w:val="24"/>
          <w:szCs w:val="24"/>
        </w:rPr>
        <w:t>Murcholis</w:t>
      </w:r>
      <w:r>
        <w:rPr>
          <w:rFonts w:ascii="Times New Roman" w:hAnsi="Times New Roman"/>
          <w:b/>
          <w:color w:val="000000" w:themeColor="text1"/>
          <w:sz w:val="24"/>
          <w:szCs w:val="24"/>
        </w:rPr>
        <w:t xml:space="preserve"> </w:t>
      </w:r>
      <w:r w:rsidR="007111F7">
        <w:rPr>
          <w:rFonts w:ascii="Times New Roman" w:hAnsi="Times New Roman"/>
          <w:color w:val="000000" w:themeColor="text1"/>
          <w:sz w:val="24"/>
          <w:szCs w:val="24"/>
        </w:rPr>
        <w:t xml:space="preserve">yang dikutip </w:t>
      </w:r>
      <w:r w:rsidR="007111F7">
        <w:rPr>
          <w:rFonts w:ascii="Times New Roman" w:hAnsi="Times New Roman"/>
          <w:b/>
          <w:color w:val="000000" w:themeColor="text1"/>
          <w:sz w:val="24"/>
          <w:szCs w:val="24"/>
        </w:rPr>
        <w:t xml:space="preserve">Arenawati </w:t>
      </w:r>
      <w:r>
        <w:rPr>
          <w:rFonts w:ascii="Times New Roman" w:hAnsi="Times New Roman"/>
          <w:b/>
          <w:color w:val="000000" w:themeColor="text1"/>
          <w:sz w:val="24"/>
          <w:szCs w:val="24"/>
        </w:rPr>
        <w:t xml:space="preserve">(2014:83) </w:t>
      </w:r>
      <w:r>
        <w:rPr>
          <w:rFonts w:ascii="Times New Roman" w:hAnsi="Times New Roman"/>
          <w:color w:val="000000" w:themeColor="text1"/>
          <w:sz w:val="24"/>
          <w:szCs w:val="24"/>
        </w:rPr>
        <w:t xml:space="preserve">dalam bukunya Administrasi pemerintah </w:t>
      </w:r>
      <w:proofErr w:type="gramStart"/>
      <w:r>
        <w:rPr>
          <w:rFonts w:ascii="Times New Roman" w:hAnsi="Times New Roman"/>
          <w:color w:val="000000" w:themeColor="text1"/>
          <w:sz w:val="24"/>
          <w:szCs w:val="24"/>
        </w:rPr>
        <w:t>daerah :</w:t>
      </w:r>
      <w:proofErr w:type="gramEnd"/>
      <w:r>
        <w:rPr>
          <w:rFonts w:ascii="Times New Roman" w:hAnsi="Times New Roman"/>
          <w:color w:val="000000" w:themeColor="text1"/>
          <w:sz w:val="24"/>
          <w:szCs w:val="24"/>
        </w:rPr>
        <w:t xml:space="preserve"> sejarah, konsep dan penatalaksanaan di Indonesia adalah sebagai berikut:</w:t>
      </w:r>
    </w:p>
    <w:p w:rsidR="00B656A3" w:rsidRDefault="001F295C" w:rsidP="00B656A3">
      <w:pPr>
        <w:pStyle w:val="ListParagraph"/>
        <w:numPr>
          <w:ilvl w:val="0"/>
          <w:numId w:val="6"/>
        </w:numPr>
        <w:spacing w:after="0" w:line="240" w:lineRule="auto"/>
        <w:ind w:left="2880" w:hanging="450"/>
        <w:jc w:val="both"/>
        <w:rPr>
          <w:rFonts w:ascii="Times New Roman" w:hAnsi="Times New Roman"/>
          <w:b/>
          <w:color w:val="000000" w:themeColor="text1"/>
          <w:sz w:val="24"/>
          <w:szCs w:val="24"/>
        </w:rPr>
      </w:pPr>
      <w:r>
        <w:rPr>
          <w:rFonts w:ascii="Times New Roman" w:hAnsi="Times New Roman"/>
          <w:b/>
          <w:color w:val="000000" w:themeColor="text1"/>
          <w:sz w:val="24"/>
          <w:szCs w:val="24"/>
        </w:rPr>
        <w:t>Kebijakan adalah tindakan pemerintah yang mempunyai tujuan mensejahterakan masyarakat</w:t>
      </w:r>
    </w:p>
    <w:p w:rsidR="00B656A3" w:rsidRDefault="001F295C" w:rsidP="00B656A3">
      <w:pPr>
        <w:pStyle w:val="ListParagraph"/>
        <w:numPr>
          <w:ilvl w:val="0"/>
          <w:numId w:val="6"/>
        </w:numPr>
        <w:spacing w:after="0" w:line="240" w:lineRule="auto"/>
        <w:ind w:left="2880" w:hanging="450"/>
        <w:jc w:val="both"/>
        <w:rPr>
          <w:rFonts w:ascii="Times New Roman" w:hAnsi="Times New Roman"/>
          <w:b/>
          <w:color w:val="000000" w:themeColor="text1"/>
          <w:sz w:val="24"/>
          <w:szCs w:val="24"/>
        </w:rPr>
      </w:pPr>
      <w:r w:rsidRPr="00B656A3">
        <w:rPr>
          <w:rFonts w:ascii="Times New Roman" w:hAnsi="Times New Roman"/>
          <w:b/>
          <w:color w:val="000000" w:themeColor="text1"/>
          <w:sz w:val="24"/>
          <w:szCs w:val="24"/>
        </w:rPr>
        <w:t xml:space="preserve">Kebijakan dibuat melalui tahap – tahap yang sistematis sehingga semua variabel pokok dari semua permasalahan yang </w:t>
      </w:r>
      <w:proofErr w:type="gramStart"/>
      <w:r w:rsidRPr="00B656A3">
        <w:rPr>
          <w:rFonts w:ascii="Times New Roman" w:hAnsi="Times New Roman"/>
          <w:b/>
          <w:color w:val="000000" w:themeColor="text1"/>
          <w:sz w:val="24"/>
          <w:szCs w:val="24"/>
        </w:rPr>
        <w:t>akan</w:t>
      </w:r>
      <w:proofErr w:type="gramEnd"/>
      <w:r w:rsidRPr="00B656A3">
        <w:rPr>
          <w:rFonts w:ascii="Times New Roman" w:hAnsi="Times New Roman"/>
          <w:b/>
          <w:color w:val="000000" w:themeColor="text1"/>
          <w:sz w:val="24"/>
          <w:szCs w:val="24"/>
        </w:rPr>
        <w:t xml:space="preserve"> di pecahkan tercakup.</w:t>
      </w:r>
    </w:p>
    <w:p w:rsidR="00B656A3" w:rsidRDefault="001F295C" w:rsidP="00B656A3">
      <w:pPr>
        <w:pStyle w:val="ListParagraph"/>
        <w:numPr>
          <w:ilvl w:val="0"/>
          <w:numId w:val="6"/>
        </w:numPr>
        <w:spacing w:after="0" w:line="240" w:lineRule="auto"/>
        <w:ind w:left="2880" w:hanging="450"/>
        <w:jc w:val="both"/>
        <w:rPr>
          <w:rFonts w:ascii="Times New Roman" w:hAnsi="Times New Roman"/>
          <w:b/>
          <w:color w:val="000000" w:themeColor="text1"/>
          <w:sz w:val="24"/>
          <w:szCs w:val="24"/>
        </w:rPr>
      </w:pPr>
      <w:r w:rsidRPr="00B656A3">
        <w:rPr>
          <w:rFonts w:ascii="Times New Roman" w:hAnsi="Times New Roman"/>
          <w:b/>
          <w:color w:val="000000" w:themeColor="text1"/>
          <w:sz w:val="24"/>
          <w:szCs w:val="24"/>
        </w:rPr>
        <w:lastRenderedPageBreak/>
        <w:t>Kebijakan harus dilaksanakan oleh unit organisasi pelaksana</w:t>
      </w:r>
    </w:p>
    <w:p w:rsidR="00F26EE8" w:rsidRDefault="001F295C" w:rsidP="006C69A6">
      <w:pPr>
        <w:pStyle w:val="ListParagraph"/>
        <w:numPr>
          <w:ilvl w:val="0"/>
          <w:numId w:val="6"/>
        </w:numPr>
        <w:spacing w:after="0" w:line="240" w:lineRule="auto"/>
        <w:ind w:left="2880" w:hanging="450"/>
        <w:jc w:val="both"/>
        <w:rPr>
          <w:rFonts w:ascii="Times New Roman" w:hAnsi="Times New Roman"/>
          <w:b/>
          <w:color w:val="000000" w:themeColor="text1"/>
          <w:sz w:val="24"/>
          <w:szCs w:val="24"/>
        </w:rPr>
      </w:pPr>
      <w:r w:rsidRPr="00B656A3">
        <w:rPr>
          <w:rFonts w:ascii="Times New Roman" w:hAnsi="Times New Roman"/>
          <w:b/>
          <w:color w:val="000000" w:themeColor="text1"/>
          <w:sz w:val="24"/>
          <w:szCs w:val="24"/>
        </w:rPr>
        <w:t xml:space="preserve">Kebijakan perlu di evaluasi sehingga diketahui berhasil atau tidaknya dalam menyelesaikan masalah </w:t>
      </w:r>
    </w:p>
    <w:p w:rsidR="006C69A6" w:rsidRPr="006C69A6" w:rsidRDefault="006C69A6" w:rsidP="006C69A6">
      <w:pPr>
        <w:pStyle w:val="ListParagraph"/>
        <w:spacing w:after="0" w:line="240" w:lineRule="auto"/>
        <w:ind w:left="2880"/>
        <w:jc w:val="both"/>
        <w:rPr>
          <w:rFonts w:ascii="Times New Roman" w:hAnsi="Times New Roman"/>
          <w:b/>
          <w:color w:val="000000" w:themeColor="text1"/>
          <w:sz w:val="24"/>
          <w:szCs w:val="24"/>
        </w:rPr>
      </w:pPr>
    </w:p>
    <w:p w:rsidR="003739D2" w:rsidRPr="001D328D" w:rsidRDefault="003739D2" w:rsidP="00B656A3">
      <w:pPr>
        <w:pStyle w:val="ListParagraph"/>
        <w:numPr>
          <w:ilvl w:val="2"/>
          <w:numId w:val="3"/>
        </w:numPr>
        <w:spacing w:after="0" w:line="480" w:lineRule="auto"/>
        <w:ind w:left="1440"/>
        <w:rPr>
          <w:rFonts w:ascii="Times New Roman" w:hAnsi="Times New Roman"/>
          <w:b/>
          <w:color w:val="000000" w:themeColor="text1"/>
          <w:sz w:val="24"/>
          <w:szCs w:val="24"/>
        </w:rPr>
      </w:pPr>
      <w:r w:rsidRPr="001D328D">
        <w:rPr>
          <w:rFonts w:ascii="Times New Roman" w:hAnsi="Times New Roman"/>
          <w:b/>
          <w:color w:val="000000" w:themeColor="text1"/>
          <w:sz w:val="24"/>
          <w:szCs w:val="24"/>
        </w:rPr>
        <w:t>Jenis Kebijakan Publik</w:t>
      </w:r>
    </w:p>
    <w:p w:rsidR="00307A91" w:rsidRDefault="003739D2" w:rsidP="00B656A3">
      <w:pPr>
        <w:spacing w:after="0" w:line="480" w:lineRule="auto"/>
        <w:ind w:left="1440" w:firstLine="810"/>
        <w:jc w:val="both"/>
        <w:rPr>
          <w:rFonts w:ascii="Times New Roman" w:hAnsi="Times New Roman"/>
          <w:b/>
          <w:color w:val="000000" w:themeColor="text1"/>
          <w:sz w:val="24"/>
          <w:szCs w:val="24"/>
        </w:rPr>
      </w:pPr>
      <w:proofErr w:type="gramStart"/>
      <w:r w:rsidRPr="001650C7">
        <w:rPr>
          <w:rFonts w:ascii="Times New Roman" w:hAnsi="Times New Roman"/>
          <w:color w:val="000000" w:themeColor="text1"/>
          <w:sz w:val="24"/>
          <w:szCs w:val="24"/>
        </w:rPr>
        <w:t>Banyak pakar yang mengajukan jenis kebijakan publik berdasarkan sudut pandang masing-masing.</w:t>
      </w:r>
      <w:proofErr w:type="gramEnd"/>
      <w:r w:rsidR="007F56E1">
        <w:rPr>
          <w:rFonts w:ascii="Times New Roman" w:hAnsi="Times New Roman"/>
          <w:color w:val="000000" w:themeColor="text1"/>
          <w:sz w:val="24"/>
          <w:szCs w:val="24"/>
        </w:rPr>
        <w:t xml:space="preserve"> </w:t>
      </w:r>
      <w:proofErr w:type="gramStart"/>
      <w:r w:rsidR="007F56E1">
        <w:rPr>
          <w:rFonts w:ascii="Times New Roman" w:hAnsi="Times New Roman"/>
          <w:color w:val="000000" w:themeColor="text1"/>
          <w:sz w:val="24"/>
          <w:szCs w:val="24"/>
        </w:rPr>
        <w:t>Pembagian pertama dari kebijakan publik dijabarkan dalam makna dari kebijakan publik,</w:t>
      </w:r>
      <w:r w:rsidR="00DA5B8B">
        <w:rPr>
          <w:rFonts w:ascii="Times New Roman" w:hAnsi="Times New Roman"/>
          <w:color w:val="000000" w:themeColor="text1"/>
          <w:sz w:val="24"/>
          <w:szCs w:val="24"/>
        </w:rPr>
        <w:t xml:space="preserve"> yaitu hal- hal yang diputuskan pemerintah untuk dikerjakan dan hal – hal yang diputuskan pemerintah untuk tidak di kerjakan atau dibiarkan.</w:t>
      </w:r>
      <w:proofErr w:type="gramEnd"/>
      <w:r w:rsidR="00DA5B8B">
        <w:rPr>
          <w:rFonts w:ascii="Times New Roman" w:hAnsi="Times New Roman"/>
          <w:color w:val="000000" w:themeColor="text1"/>
          <w:sz w:val="24"/>
          <w:szCs w:val="24"/>
        </w:rPr>
        <w:t xml:space="preserve"> Pemerintah memutuskan untuk memasuki ussaha – usaha ekonomi, persenjataan, perpupukan dan penerbangan, namun menghasilkan laba besar seperti </w:t>
      </w:r>
      <w:r w:rsidR="00DA5B8B" w:rsidRPr="00870819">
        <w:rPr>
          <w:rFonts w:ascii="Times New Roman" w:hAnsi="Times New Roman"/>
          <w:i/>
          <w:color w:val="000000" w:themeColor="text1"/>
          <w:sz w:val="24"/>
          <w:szCs w:val="24"/>
        </w:rPr>
        <w:t xml:space="preserve">consumer good, industry pulp </w:t>
      </w:r>
      <w:r w:rsidR="00DA5B8B" w:rsidRPr="00870819">
        <w:rPr>
          <w:rFonts w:ascii="Times New Roman" w:hAnsi="Times New Roman"/>
          <w:color w:val="000000" w:themeColor="text1"/>
          <w:sz w:val="24"/>
          <w:szCs w:val="24"/>
        </w:rPr>
        <w:t>dan</w:t>
      </w:r>
      <w:r w:rsidR="00DA5B8B" w:rsidRPr="00870819">
        <w:rPr>
          <w:rFonts w:ascii="Times New Roman" w:hAnsi="Times New Roman"/>
          <w:i/>
          <w:color w:val="000000" w:themeColor="text1"/>
          <w:sz w:val="24"/>
          <w:szCs w:val="24"/>
        </w:rPr>
        <w:t xml:space="preserve"> paper</w:t>
      </w:r>
      <w:r w:rsidR="00DA5B8B">
        <w:rPr>
          <w:rFonts w:ascii="Times New Roman" w:hAnsi="Times New Roman"/>
          <w:color w:val="000000" w:themeColor="text1"/>
          <w:sz w:val="24"/>
          <w:szCs w:val="24"/>
        </w:rPr>
        <w:t xml:space="preserve">, minyak goring, </w:t>
      </w:r>
      <w:proofErr w:type="gramStart"/>
      <w:r w:rsidR="00DA5B8B">
        <w:rPr>
          <w:rFonts w:ascii="Times New Roman" w:hAnsi="Times New Roman"/>
          <w:color w:val="000000" w:themeColor="text1"/>
          <w:sz w:val="24"/>
          <w:szCs w:val="24"/>
        </w:rPr>
        <w:t>kedua</w:t>
      </w:r>
      <w:proofErr w:type="gramEnd"/>
      <w:r w:rsidR="00DA5B8B">
        <w:rPr>
          <w:rFonts w:ascii="Times New Roman" w:hAnsi="Times New Roman"/>
          <w:color w:val="000000" w:themeColor="text1"/>
          <w:sz w:val="24"/>
          <w:szCs w:val="24"/>
        </w:rPr>
        <w:t xml:space="preserve"> pemilihan ini adalah kebijakan public yang diputuskan pemerintah.</w:t>
      </w:r>
      <w:r w:rsidR="00BF01D9">
        <w:rPr>
          <w:rFonts w:ascii="Times New Roman" w:hAnsi="Times New Roman"/>
          <w:b/>
          <w:color w:val="000000" w:themeColor="text1"/>
          <w:sz w:val="24"/>
          <w:szCs w:val="24"/>
        </w:rPr>
        <w:t xml:space="preserve"> </w:t>
      </w:r>
    </w:p>
    <w:p w:rsidR="00307A91" w:rsidRDefault="00307A91" w:rsidP="00B656A3">
      <w:pPr>
        <w:spacing w:after="0" w:line="480" w:lineRule="auto"/>
        <w:ind w:left="1440" w:firstLine="81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Nugroho (2014:187) </w:t>
      </w:r>
      <w:r>
        <w:rPr>
          <w:rFonts w:ascii="Times New Roman" w:hAnsi="Times New Roman"/>
          <w:color w:val="000000" w:themeColor="text1"/>
          <w:sz w:val="24"/>
          <w:szCs w:val="24"/>
        </w:rPr>
        <w:t xml:space="preserve">dalam bukunya </w:t>
      </w:r>
      <w:r>
        <w:rPr>
          <w:rFonts w:ascii="Times New Roman" w:hAnsi="Times New Roman"/>
          <w:i/>
          <w:color w:val="000000" w:themeColor="text1"/>
          <w:sz w:val="24"/>
          <w:szCs w:val="24"/>
        </w:rPr>
        <w:t xml:space="preserve">public policy </w:t>
      </w:r>
      <w:r>
        <w:rPr>
          <w:rFonts w:ascii="Times New Roman" w:hAnsi="Times New Roman"/>
          <w:color w:val="000000" w:themeColor="text1"/>
          <w:sz w:val="24"/>
          <w:szCs w:val="24"/>
        </w:rPr>
        <w:t>mengemukakan bahwa kebijakan publik dibagi menja</w:t>
      </w:r>
      <w:r w:rsidR="00F157F7">
        <w:rPr>
          <w:rFonts w:ascii="Times New Roman" w:hAnsi="Times New Roman"/>
          <w:color w:val="000000" w:themeColor="text1"/>
          <w:sz w:val="24"/>
          <w:szCs w:val="24"/>
        </w:rPr>
        <w:t>di dua, yaitu:</w:t>
      </w:r>
    </w:p>
    <w:p w:rsidR="007828E8" w:rsidRDefault="00307A91" w:rsidP="007828E8">
      <w:pPr>
        <w:pStyle w:val="ListParagraph"/>
        <w:numPr>
          <w:ilvl w:val="0"/>
          <w:numId w:val="44"/>
        </w:numPr>
        <w:spacing w:after="0" w:line="240" w:lineRule="auto"/>
        <w:ind w:left="2700"/>
        <w:jc w:val="both"/>
        <w:rPr>
          <w:rFonts w:ascii="Times New Roman" w:hAnsi="Times New Roman"/>
          <w:b/>
          <w:color w:val="000000" w:themeColor="text1"/>
          <w:sz w:val="24"/>
          <w:szCs w:val="24"/>
        </w:rPr>
      </w:pPr>
      <w:r w:rsidRPr="00307A91">
        <w:rPr>
          <w:rFonts w:ascii="Times New Roman" w:hAnsi="Times New Roman"/>
          <w:b/>
          <w:color w:val="000000" w:themeColor="text1"/>
          <w:sz w:val="24"/>
          <w:szCs w:val="24"/>
        </w:rPr>
        <w:t>Regulatif versus Deregulatif : atau restiktif versus non restiktif adalahh kebijakan yang menetapaka hal – hal yang di batasi dan hal – hal yang dibebaskan dari pembatasan – pembatasan</w:t>
      </w:r>
    </w:p>
    <w:p w:rsidR="00307A91" w:rsidRPr="007828E8" w:rsidRDefault="00307A91" w:rsidP="007828E8">
      <w:pPr>
        <w:pStyle w:val="ListParagraph"/>
        <w:numPr>
          <w:ilvl w:val="0"/>
          <w:numId w:val="44"/>
        </w:numPr>
        <w:spacing w:after="0" w:line="240" w:lineRule="auto"/>
        <w:ind w:left="2700"/>
        <w:jc w:val="both"/>
        <w:rPr>
          <w:rFonts w:ascii="Times New Roman" w:hAnsi="Times New Roman"/>
          <w:b/>
          <w:color w:val="000000" w:themeColor="text1"/>
          <w:sz w:val="24"/>
          <w:szCs w:val="24"/>
        </w:rPr>
      </w:pPr>
      <w:r w:rsidRPr="007828E8">
        <w:rPr>
          <w:rFonts w:ascii="Times New Roman" w:hAnsi="Times New Roman"/>
          <w:b/>
          <w:color w:val="000000" w:themeColor="text1"/>
          <w:sz w:val="24"/>
          <w:szCs w:val="24"/>
        </w:rPr>
        <w:t>Alokatif versus distributif adalah kebijakan yang biasanya berupa kebijakan – kebijakan yang berkenaan dengan anggaran atau keluaran publik.</w:t>
      </w:r>
    </w:p>
    <w:p w:rsidR="00307A91" w:rsidRDefault="00F157F7" w:rsidP="007828E8">
      <w:p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br/>
      </w:r>
    </w:p>
    <w:p w:rsidR="00F157F7" w:rsidRPr="007828E8" w:rsidRDefault="00F157F7" w:rsidP="007828E8">
      <w:pPr>
        <w:spacing w:after="0" w:line="480" w:lineRule="auto"/>
        <w:jc w:val="both"/>
        <w:rPr>
          <w:rFonts w:ascii="Times New Roman" w:hAnsi="Times New Roman"/>
          <w:b/>
          <w:color w:val="000000" w:themeColor="text1"/>
          <w:sz w:val="24"/>
          <w:szCs w:val="24"/>
        </w:rPr>
      </w:pPr>
    </w:p>
    <w:p w:rsidR="00307A91" w:rsidRDefault="00307A91" w:rsidP="002F0B0F">
      <w:pPr>
        <w:pStyle w:val="ListParagraph"/>
        <w:spacing w:after="0" w:line="48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Meskipun demikian, secara lebih luas, pembagian nya dapat diperluas lagi </w:t>
      </w:r>
      <w:proofErr w:type="gramStart"/>
      <w:r>
        <w:rPr>
          <w:rFonts w:ascii="Times New Roman" w:hAnsi="Times New Roman"/>
          <w:color w:val="000000" w:themeColor="text1"/>
          <w:sz w:val="24"/>
          <w:szCs w:val="24"/>
        </w:rPr>
        <w:t>menjadi :</w:t>
      </w:r>
      <w:proofErr w:type="gramEnd"/>
    </w:p>
    <w:p w:rsidR="007828E8" w:rsidRDefault="00307A91" w:rsidP="007828E8">
      <w:pPr>
        <w:pStyle w:val="ListParagraph"/>
        <w:numPr>
          <w:ilvl w:val="0"/>
          <w:numId w:val="48"/>
        </w:numPr>
        <w:spacing w:after="0" w:line="240" w:lineRule="auto"/>
        <w:ind w:left="2700"/>
        <w:jc w:val="both"/>
        <w:rPr>
          <w:rFonts w:ascii="Times New Roman" w:hAnsi="Times New Roman"/>
          <w:b/>
          <w:color w:val="000000" w:themeColor="text1"/>
          <w:sz w:val="24"/>
          <w:szCs w:val="24"/>
        </w:rPr>
      </w:pPr>
      <w:r w:rsidRPr="00307A91">
        <w:rPr>
          <w:rFonts w:ascii="Times New Roman" w:hAnsi="Times New Roman"/>
          <w:b/>
          <w:color w:val="000000" w:themeColor="text1"/>
          <w:sz w:val="24"/>
          <w:szCs w:val="24"/>
        </w:rPr>
        <w:t>Regulatif versus Deregulatif : atau restiktif versus non restiktif adalahh kebijakan yang menetapaka hal – hal yang di batasi dan hal – hal yang dibebaskan dari pembatasan – pembatasan</w:t>
      </w:r>
    </w:p>
    <w:p w:rsidR="007828E8" w:rsidRDefault="00307A91" w:rsidP="007828E8">
      <w:pPr>
        <w:pStyle w:val="ListParagraph"/>
        <w:numPr>
          <w:ilvl w:val="0"/>
          <w:numId w:val="48"/>
        </w:numPr>
        <w:spacing w:after="0" w:line="240" w:lineRule="auto"/>
        <w:ind w:left="2700"/>
        <w:jc w:val="both"/>
        <w:rPr>
          <w:rFonts w:ascii="Times New Roman" w:hAnsi="Times New Roman"/>
          <w:b/>
          <w:color w:val="000000" w:themeColor="text1"/>
          <w:sz w:val="24"/>
          <w:szCs w:val="24"/>
        </w:rPr>
      </w:pPr>
      <w:r w:rsidRPr="007828E8">
        <w:rPr>
          <w:rFonts w:ascii="Times New Roman" w:hAnsi="Times New Roman"/>
          <w:b/>
          <w:color w:val="000000" w:themeColor="text1"/>
          <w:sz w:val="24"/>
          <w:szCs w:val="24"/>
        </w:rPr>
        <w:t>Alokatif versus distributif adalah kebijakan yang biasanya berupa kebijakan – kebijakan yang berkenaan dengan anggaran atau keluaran publik.</w:t>
      </w:r>
    </w:p>
    <w:p w:rsidR="007828E8" w:rsidRDefault="00307A91" w:rsidP="007828E8">
      <w:pPr>
        <w:pStyle w:val="ListParagraph"/>
        <w:numPr>
          <w:ilvl w:val="0"/>
          <w:numId w:val="48"/>
        </w:numPr>
        <w:spacing w:after="0" w:line="240" w:lineRule="auto"/>
        <w:ind w:left="2700"/>
        <w:jc w:val="both"/>
        <w:rPr>
          <w:rFonts w:ascii="Times New Roman" w:hAnsi="Times New Roman"/>
          <w:b/>
          <w:color w:val="000000" w:themeColor="text1"/>
          <w:sz w:val="24"/>
          <w:szCs w:val="24"/>
        </w:rPr>
      </w:pPr>
      <w:r w:rsidRPr="007828E8">
        <w:rPr>
          <w:rFonts w:ascii="Times New Roman" w:hAnsi="Times New Roman"/>
          <w:b/>
          <w:color w:val="000000" w:themeColor="text1"/>
          <w:sz w:val="24"/>
          <w:szCs w:val="24"/>
        </w:rPr>
        <w:t>Dinamis versus stabilisasi adalah kebijakan yang bersifat menggerakan sumber daya nasional untuk mencapai kemajuan tertentu yang dikehendaki.</w:t>
      </w:r>
    </w:p>
    <w:p w:rsidR="00AB3CB9" w:rsidRPr="007828E8" w:rsidRDefault="00AB3CB9" w:rsidP="007828E8">
      <w:pPr>
        <w:pStyle w:val="ListParagraph"/>
        <w:numPr>
          <w:ilvl w:val="0"/>
          <w:numId w:val="48"/>
        </w:numPr>
        <w:spacing w:after="0" w:line="240" w:lineRule="auto"/>
        <w:ind w:left="2700"/>
        <w:jc w:val="both"/>
        <w:rPr>
          <w:rFonts w:ascii="Times New Roman" w:hAnsi="Times New Roman"/>
          <w:b/>
          <w:color w:val="000000" w:themeColor="text1"/>
          <w:sz w:val="24"/>
          <w:szCs w:val="24"/>
        </w:rPr>
      </w:pPr>
      <w:r w:rsidRPr="007828E8">
        <w:rPr>
          <w:rFonts w:ascii="Times New Roman" w:hAnsi="Times New Roman"/>
          <w:b/>
          <w:color w:val="000000" w:themeColor="text1"/>
          <w:sz w:val="24"/>
          <w:szCs w:val="24"/>
        </w:rPr>
        <w:t>Memperkuag negara versus memperkuat masyarakat/pasar. Kebijakan yang memperkuat negara adalah kebijakan – kebijakan yang mendorong lebih besarnya peran negara, sementara kebijakan yang memperkuat pasar atau public adalah kebijakan yang mendorong lebih besarnya peran public atau mekanisme pasar daripada peran pemerintah.</w:t>
      </w:r>
    </w:p>
    <w:p w:rsidR="00AB3CB9" w:rsidRDefault="00AB3CB9" w:rsidP="00AB3CB9">
      <w:pPr>
        <w:pStyle w:val="ListParagraph"/>
        <w:spacing w:after="0" w:line="240" w:lineRule="auto"/>
        <w:ind w:left="2520"/>
        <w:jc w:val="both"/>
        <w:rPr>
          <w:rFonts w:ascii="Times New Roman" w:hAnsi="Times New Roman"/>
          <w:b/>
          <w:color w:val="000000" w:themeColor="text1"/>
          <w:sz w:val="24"/>
          <w:szCs w:val="24"/>
        </w:rPr>
      </w:pPr>
    </w:p>
    <w:p w:rsidR="00AB3CB9" w:rsidRPr="007828E8" w:rsidRDefault="00AB3CB9" w:rsidP="007828E8">
      <w:pPr>
        <w:spacing w:after="0" w:line="240" w:lineRule="auto"/>
        <w:jc w:val="both"/>
        <w:rPr>
          <w:rFonts w:ascii="Times New Roman" w:hAnsi="Times New Roman"/>
          <w:b/>
          <w:color w:val="000000" w:themeColor="text1"/>
          <w:sz w:val="24"/>
          <w:szCs w:val="24"/>
        </w:rPr>
      </w:pPr>
    </w:p>
    <w:p w:rsidR="003739D2" w:rsidRDefault="003739D2" w:rsidP="002F0B0F">
      <w:pPr>
        <w:spacing w:after="0" w:line="480" w:lineRule="auto"/>
        <w:ind w:left="1440" w:firstLine="360"/>
        <w:jc w:val="both"/>
        <w:rPr>
          <w:rFonts w:ascii="Times New Roman" w:hAnsi="Times New Roman"/>
          <w:color w:val="000000" w:themeColor="text1"/>
          <w:sz w:val="24"/>
          <w:szCs w:val="24"/>
        </w:rPr>
      </w:pPr>
      <w:r w:rsidRPr="00EF4609">
        <w:rPr>
          <w:rFonts w:ascii="Times New Roman" w:hAnsi="Times New Roman"/>
          <w:color w:val="000000" w:themeColor="text1"/>
          <w:sz w:val="24"/>
          <w:szCs w:val="24"/>
        </w:rPr>
        <w:t xml:space="preserve">Jika dilihat secara tradisional para ilmuan politik umumnya </w:t>
      </w:r>
      <w:proofErr w:type="gramStart"/>
      <w:r w:rsidRPr="00EF4609">
        <w:rPr>
          <w:rFonts w:ascii="Times New Roman" w:hAnsi="Times New Roman"/>
          <w:color w:val="000000" w:themeColor="text1"/>
          <w:sz w:val="24"/>
          <w:szCs w:val="24"/>
        </w:rPr>
        <w:t>membagi</w:t>
      </w:r>
      <w:r>
        <w:rPr>
          <w:rFonts w:ascii="Times New Roman" w:hAnsi="Times New Roman"/>
          <w:color w:val="000000" w:themeColor="text1"/>
          <w:sz w:val="24"/>
          <w:szCs w:val="24"/>
        </w:rPr>
        <w:t xml:space="preserve"> :</w:t>
      </w:r>
      <w:proofErr w:type="gramEnd"/>
    </w:p>
    <w:p w:rsidR="00036779" w:rsidRDefault="003739D2" w:rsidP="00036779">
      <w:pPr>
        <w:pStyle w:val="ListParagraph"/>
        <w:numPr>
          <w:ilvl w:val="0"/>
          <w:numId w:val="8"/>
        </w:numPr>
        <w:spacing w:after="0" w:line="480" w:lineRule="auto"/>
        <w:jc w:val="both"/>
        <w:rPr>
          <w:rFonts w:ascii="Times New Roman" w:hAnsi="Times New Roman"/>
          <w:color w:val="000000" w:themeColor="text1"/>
          <w:sz w:val="24"/>
          <w:szCs w:val="24"/>
        </w:rPr>
      </w:pPr>
      <w:r w:rsidRPr="00AE48F3">
        <w:rPr>
          <w:rFonts w:ascii="Times New Roman" w:hAnsi="Times New Roman"/>
          <w:color w:val="000000" w:themeColor="text1"/>
          <w:sz w:val="24"/>
          <w:szCs w:val="24"/>
        </w:rPr>
        <w:t>Kebijakan substantive (misalnya kebijakan perburuhan, kesejahteraan sosial, hak-hak sipil, masalah luar negeri)</w:t>
      </w:r>
    </w:p>
    <w:p w:rsidR="00036779" w:rsidRDefault="003739D2" w:rsidP="00036779">
      <w:pPr>
        <w:pStyle w:val="ListParagraph"/>
        <w:numPr>
          <w:ilvl w:val="0"/>
          <w:numId w:val="8"/>
        </w:numPr>
        <w:spacing w:after="0" w:line="480" w:lineRule="auto"/>
        <w:jc w:val="both"/>
        <w:rPr>
          <w:rFonts w:ascii="Times New Roman" w:hAnsi="Times New Roman"/>
          <w:color w:val="000000" w:themeColor="text1"/>
          <w:sz w:val="24"/>
          <w:szCs w:val="24"/>
        </w:rPr>
      </w:pPr>
      <w:r w:rsidRPr="00036779">
        <w:rPr>
          <w:rFonts w:ascii="Times New Roman" w:hAnsi="Times New Roman"/>
          <w:color w:val="000000" w:themeColor="text1"/>
          <w:sz w:val="24"/>
          <w:szCs w:val="24"/>
        </w:rPr>
        <w:t>Kelembagaan (misalnya : kebijakan legislatif, kebijakan eksekutif, kebijakan yudikatif)</w:t>
      </w:r>
    </w:p>
    <w:p w:rsidR="003739D2" w:rsidRPr="00036779" w:rsidRDefault="003739D2" w:rsidP="00036779">
      <w:pPr>
        <w:pStyle w:val="ListParagraph"/>
        <w:numPr>
          <w:ilvl w:val="0"/>
          <w:numId w:val="8"/>
        </w:numPr>
        <w:spacing w:after="0" w:line="480" w:lineRule="auto"/>
        <w:jc w:val="both"/>
        <w:rPr>
          <w:rFonts w:ascii="Times New Roman" w:hAnsi="Times New Roman"/>
          <w:color w:val="000000" w:themeColor="text1"/>
          <w:sz w:val="24"/>
          <w:szCs w:val="24"/>
        </w:rPr>
      </w:pPr>
      <w:r w:rsidRPr="00036779">
        <w:rPr>
          <w:rFonts w:ascii="Times New Roman" w:hAnsi="Times New Roman"/>
          <w:color w:val="000000" w:themeColor="text1"/>
          <w:sz w:val="24"/>
          <w:szCs w:val="24"/>
        </w:rPr>
        <w:t>Kebijakan menurut kurun waktu tertentu (misalnya kebijakan masa reformasi, kebijakan masa orde baru)</w:t>
      </w:r>
    </w:p>
    <w:p w:rsidR="003739D2" w:rsidRPr="001703A6" w:rsidRDefault="003739D2" w:rsidP="00423F00">
      <w:pPr>
        <w:pStyle w:val="ListParagraph"/>
        <w:numPr>
          <w:ilvl w:val="1"/>
          <w:numId w:val="3"/>
        </w:numPr>
        <w:spacing w:after="0" w:line="480" w:lineRule="auto"/>
        <w:ind w:left="720" w:hanging="720"/>
        <w:rPr>
          <w:rFonts w:ascii="Times New Roman" w:hAnsi="Times New Roman"/>
          <w:b/>
          <w:color w:val="000000" w:themeColor="text1"/>
          <w:sz w:val="24"/>
          <w:szCs w:val="24"/>
        </w:rPr>
      </w:pPr>
      <w:r w:rsidRPr="001703A6">
        <w:rPr>
          <w:rFonts w:ascii="Times New Roman" w:hAnsi="Times New Roman"/>
          <w:b/>
          <w:color w:val="000000" w:themeColor="text1"/>
          <w:sz w:val="24"/>
          <w:szCs w:val="24"/>
        </w:rPr>
        <w:t>Implementasi Kebijakan publik</w:t>
      </w:r>
    </w:p>
    <w:p w:rsidR="00D33E41" w:rsidRDefault="000431B3" w:rsidP="00D33E41">
      <w:pPr>
        <w:spacing w:after="0" w:line="480" w:lineRule="auto"/>
        <w:ind w:left="720" w:firstLine="9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Implementasi merupakan tahap yang sangat menentukan dalam proses kebijakan karena tanpa implementasi yang efektif maka kebijakan </w:t>
      </w:r>
      <w:r>
        <w:rPr>
          <w:rFonts w:ascii="Times New Roman" w:hAnsi="Times New Roman"/>
          <w:color w:val="000000" w:themeColor="text1"/>
          <w:sz w:val="24"/>
          <w:szCs w:val="24"/>
        </w:rPr>
        <w:lastRenderedPageBreak/>
        <w:t xml:space="preserve">tidak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berhasil dilaksanakan. Implementasi kebijakan publik merupakan salah satu tahapan dari proses kebijakan publik </w:t>
      </w:r>
      <w:r w:rsidR="00825AFA" w:rsidRPr="00825AFA">
        <w:rPr>
          <w:rFonts w:ascii="Times New Roman" w:hAnsi="Times New Roman"/>
          <w:i/>
          <w:color w:val="000000" w:themeColor="text1"/>
          <w:sz w:val="24"/>
          <w:szCs w:val="24"/>
        </w:rPr>
        <w:t>(public policy process)</w:t>
      </w:r>
      <w:r w:rsidR="00825AFA">
        <w:rPr>
          <w:rFonts w:ascii="Times New Roman" w:hAnsi="Times New Roman"/>
          <w:color w:val="000000" w:themeColor="text1"/>
          <w:sz w:val="24"/>
          <w:szCs w:val="24"/>
        </w:rPr>
        <w:t xml:space="preserve"> sekaligus studi yang sangat krusial.</w:t>
      </w:r>
      <w:r w:rsidR="009F5B69">
        <w:rPr>
          <w:rFonts w:ascii="Times New Roman" w:hAnsi="Times New Roman"/>
          <w:color w:val="000000" w:themeColor="text1"/>
          <w:sz w:val="24"/>
          <w:szCs w:val="24"/>
        </w:rPr>
        <w:t xml:space="preserve"> Bersifat krusial karena bagaiamanapun baiknya suatu kebijakan, kalau tidak tipersiapkan atau direncanakan secara baik dalam implementasinya, maka tujuan kebijakan tidak </w:t>
      </w:r>
      <w:proofErr w:type="gramStart"/>
      <w:r w:rsidR="009F5B69">
        <w:rPr>
          <w:rFonts w:ascii="Times New Roman" w:hAnsi="Times New Roman"/>
          <w:color w:val="000000" w:themeColor="text1"/>
          <w:sz w:val="24"/>
          <w:szCs w:val="24"/>
        </w:rPr>
        <w:t>akan</w:t>
      </w:r>
      <w:proofErr w:type="gramEnd"/>
      <w:r w:rsidR="009F5B69">
        <w:rPr>
          <w:rFonts w:ascii="Times New Roman" w:hAnsi="Times New Roman"/>
          <w:color w:val="000000" w:themeColor="text1"/>
          <w:sz w:val="24"/>
          <w:szCs w:val="24"/>
        </w:rPr>
        <w:t xml:space="preserve"> terealisasi dengan maksimal. </w:t>
      </w:r>
    </w:p>
    <w:p w:rsidR="00D33E41" w:rsidRDefault="009F5B69" w:rsidP="00D33E41">
      <w:pPr>
        <w:spacing w:after="0" w:line="480" w:lineRule="auto"/>
        <w:ind w:left="720" w:firstLine="90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Dengan demikian, kalau menghendaki tujuan kebijakan dapat dicapai dengan baik, maka bukan saja pada tahap implementasi yang harus dipersiapkan</w:t>
      </w:r>
      <w:r w:rsidR="00954E65">
        <w:rPr>
          <w:rFonts w:ascii="Times New Roman" w:hAnsi="Times New Roman"/>
          <w:color w:val="000000" w:themeColor="text1"/>
          <w:sz w:val="24"/>
          <w:szCs w:val="24"/>
        </w:rPr>
        <w:t xml:space="preserve"> dan direncanakan dengan baik, tetapi juga pada tahap perumusan atau pembuatan kebijakan juga telah diantisipasi untuk dapat diimplementasikan.</w:t>
      </w:r>
      <w:proofErr w:type="gramEnd"/>
    </w:p>
    <w:p w:rsidR="003739D2" w:rsidRDefault="00954E65" w:rsidP="00D33E41">
      <w:pPr>
        <w:spacing w:after="0" w:line="480" w:lineRule="auto"/>
        <w:ind w:left="720" w:firstLine="90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Peter de Leon </w:t>
      </w:r>
      <w:r>
        <w:rPr>
          <w:rFonts w:ascii="Times New Roman" w:hAnsi="Times New Roman"/>
          <w:color w:val="000000" w:themeColor="text1"/>
          <w:sz w:val="24"/>
          <w:szCs w:val="24"/>
        </w:rPr>
        <w:t xml:space="preserve">dan </w:t>
      </w:r>
      <w:r>
        <w:rPr>
          <w:rFonts w:ascii="Times New Roman" w:hAnsi="Times New Roman"/>
          <w:b/>
          <w:color w:val="000000" w:themeColor="text1"/>
          <w:sz w:val="24"/>
          <w:szCs w:val="24"/>
        </w:rPr>
        <w:t xml:space="preserve">Linda de Leon </w:t>
      </w:r>
      <w:r>
        <w:rPr>
          <w:rFonts w:ascii="Times New Roman" w:hAnsi="Times New Roman"/>
          <w:color w:val="000000" w:themeColor="text1"/>
          <w:sz w:val="24"/>
          <w:szCs w:val="24"/>
        </w:rPr>
        <w:t xml:space="preserve">yang dikutip </w:t>
      </w:r>
      <w:r>
        <w:rPr>
          <w:rFonts w:ascii="Times New Roman" w:hAnsi="Times New Roman"/>
          <w:b/>
          <w:color w:val="000000" w:themeColor="text1"/>
          <w:sz w:val="24"/>
          <w:szCs w:val="24"/>
        </w:rPr>
        <w:t xml:space="preserve">Nugroho (2014:664:665) </w:t>
      </w:r>
      <w:r>
        <w:rPr>
          <w:rFonts w:ascii="Times New Roman" w:hAnsi="Times New Roman"/>
          <w:color w:val="000000" w:themeColor="text1"/>
          <w:sz w:val="24"/>
          <w:szCs w:val="24"/>
        </w:rPr>
        <w:t xml:space="preserve">dalam bukunya </w:t>
      </w:r>
      <w:r>
        <w:rPr>
          <w:rFonts w:ascii="Times New Roman" w:hAnsi="Times New Roman"/>
          <w:i/>
          <w:color w:val="000000" w:themeColor="text1"/>
          <w:sz w:val="24"/>
          <w:szCs w:val="24"/>
        </w:rPr>
        <w:t xml:space="preserve">public policy </w:t>
      </w:r>
      <w:r>
        <w:rPr>
          <w:rFonts w:ascii="Times New Roman" w:hAnsi="Times New Roman"/>
          <w:color w:val="000000" w:themeColor="text1"/>
          <w:sz w:val="24"/>
          <w:szCs w:val="24"/>
        </w:rPr>
        <w:t xml:space="preserve">mengemukakan pendekatan – pendekatan dalam implementasi kebijakan public dapat dikelompokkan menjadi tiga generasi </w:t>
      </w:r>
      <w:proofErr w:type="gramStart"/>
      <w:r>
        <w:rPr>
          <w:rFonts w:ascii="Times New Roman" w:hAnsi="Times New Roman"/>
          <w:color w:val="000000" w:themeColor="text1"/>
          <w:sz w:val="24"/>
          <w:szCs w:val="24"/>
        </w:rPr>
        <w:t>yaitu :</w:t>
      </w:r>
      <w:proofErr w:type="gramEnd"/>
    </w:p>
    <w:p w:rsidR="00D33E41" w:rsidRDefault="00954E65" w:rsidP="00D33E41">
      <w:pPr>
        <w:pStyle w:val="ListParagraph"/>
        <w:numPr>
          <w:ilvl w:val="0"/>
          <w:numId w:val="43"/>
        </w:numPr>
        <w:spacing w:after="0" w:line="240" w:lineRule="auto"/>
        <w:ind w:left="2160" w:hanging="450"/>
        <w:jc w:val="both"/>
        <w:rPr>
          <w:rFonts w:ascii="Times New Roman" w:hAnsi="Times New Roman"/>
          <w:b/>
          <w:color w:val="000000" w:themeColor="text1"/>
          <w:sz w:val="24"/>
          <w:szCs w:val="24"/>
        </w:rPr>
      </w:pPr>
      <w:r w:rsidRPr="00203C90">
        <w:rPr>
          <w:rFonts w:ascii="Times New Roman" w:hAnsi="Times New Roman"/>
          <w:b/>
          <w:color w:val="000000" w:themeColor="text1"/>
          <w:sz w:val="24"/>
          <w:szCs w:val="24"/>
        </w:rPr>
        <w:t>Generasi pertama, memahami implementasi kebijakan sebagai masalah – masalah yang terjadi antara kebijakan dan eksekusinya.</w:t>
      </w:r>
    </w:p>
    <w:p w:rsidR="00D33E41" w:rsidRPr="00D33E41" w:rsidRDefault="00954E65" w:rsidP="00D33E41">
      <w:pPr>
        <w:pStyle w:val="ListParagraph"/>
        <w:numPr>
          <w:ilvl w:val="0"/>
          <w:numId w:val="43"/>
        </w:numPr>
        <w:spacing w:after="0" w:line="240" w:lineRule="auto"/>
        <w:ind w:left="2160" w:hanging="450"/>
        <w:jc w:val="both"/>
        <w:rPr>
          <w:rFonts w:ascii="Times New Roman" w:hAnsi="Times New Roman"/>
          <w:b/>
          <w:color w:val="000000" w:themeColor="text1"/>
          <w:sz w:val="24"/>
          <w:szCs w:val="24"/>
        </w:rPr>
      </w:pPr>
      <w:r w:rsidRPr="00D33E41">
        <w:rPr>
          <w:rFonts w:ascii="Times New Roman" w:hAnsi="Times New Roman"/>
          <w:b/>
          <w:color w:val="000000" w:themeColor="text1"/>
          <w:sz w:val="24"/>
          <w:szCs w:val="24"/>
        </w:rPr>
        <w:t xml:space="preserve">Generasi kedua, mengembangkan pendekatan implementasi kebijakan yang bersifat </w:t>
      </w:r>
      <w:r w:rsidRPr="00D33E41">
        <w:rPr>
          <w:rFonts w:ascii="Times New Roman" w:hAnsi="Times New Roman"/>
          <w:b/>
          <w:i/>
          <w:color w:val="000000" w:themeColor="text1"/>
          <w:sz w:val="24"/>
          <w:szCs w:val="24"/>
        </w:rPr>
        <w:t xml:space="preserve">top down </w:t>
      </w:r>
      <w:r w:rsidRPr="00D33E41">
        <w:rPr>
          <w:rFonts w:ascii="Times New Roman" w:hAnsi="Times New Roman"/>
          <w:b/>
          <w:color w:val="000000" w:themeColor="text1"/>
          <w:sz w:val="24"/>
          <w:szCs w:val="24"/>
        </w:rPr>
        <w:t xml:space="preserve">dan secara bersamaan juga muncul pendekatan </w:t>
      </w:r>
      <w:r w:rsidRPr="00D33E41">
        <w:rPr>
          <w:rFonts w:ascii="Times New Roman" w:hAnsi="Times New Roman"/>
          <w:b/>
          <w:i/>
          <w:color w:val="000000" w:themeColor="text1"/>
          <w:sz w:val="24"/>
          <w:szCs w:val="24"/>
        </w:rPr>
        <w:t>bottom up</w:t>
      </w:r>
      <w:r w:rsidR="00E708EE" w:rsidRPr="00D33E41">
        <w:rPr>
          <w:rFonts w:ascii="Times New Roman" w:hAnsi="Times New Roman"/>
          <w:b/>
          <w:i/>
          <w:color w:val="000000" w:themeColor="text1"/>
          <w:sz w:val="24"/>
          <w:szCs w:val="24"/>
        </w:rPr>
        <w:t>.</w:t>
      </w:r>
    </w:p>
    <w:p w:rsidR="00E708EE" w:rsidRPr="00D33E41" w:rsidRDefault="00E708EE" w:rsidP="00D33E41">
      <w:pPr>
        <w:pStyle w:val="ListParagraph"/>
        <w:numPr>
          <w:ilvl w:val="0"/>
          <w:numId w:val="43"/>
        </w:numPr>
        <w:spacing w:after="0" w:line="240" w:lineRule="auto"/>
        <w:ind w:left="2160" w:hanging="450"/>
        <w:jc w:val="both"/>
        <w:rPr>
          <w:rFonts w:ascii="Times New Roman" w:hAnsi="Times New Roman"/>
          <w:b/>
          <w:color w:val="000000" w:themeColor="text1"/>
          <w:sz w:val="24"/>
          <w:szCs w:val="24"/>
        </w:rPr>
      </w:pPr>
      <w:r w:rsidRPr="00D33E41">
        <w:rPr>
          <w:rFonts w:ascii="Times New Roman" w:hAnsi="Times New Roman"/>
          <w:b/>
          <w:color w:val="000000" w:themeColor="text1"/>
          <w:sz w:val="24"/>
          <w:szCs w:val="24"/>
        </w:rPr>
        <w:t>Generasi ketiga, pemikiran bahwa variabel perilaku dari actor pellaksana implementasi kebijakan yang lebih menentukan keberhasilan implementasi kebijakan.</w:t>
      </w:r>
      <w:r w:rsidRPr="00D33E41">
        <w:rPr>
          <w:rFonts w:ascii="Times New Roman" w:hAnsi="Times New Roman"/>
          <w:color w:val="000000" w:themeColor="text1"/>
          <w:sz w:val="24"/>
          <w:szCs w:val="24"/>
        </w:rPr>
        <w:t xml:space="preserve"> </w:t>
      </w:r>
    </w:p>
    <w:p w:rsidR="003B002B" w:rsidRPr="00E708EE" w:rsidRDefault="00E708EE" w:rsidP="00D33E41">
      <w:pPr>
        <w:spacing w:after="0" w:line="480" w:lineRule="auto"/>
        <w:ind w:left="720" w:firstLine="90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Pada saat yang </w:t>
      </w:r>
      <w:proofErr w:type="gramStart"/>
      <w:r>
        <w:rPr>
          <w:rFonts w:ascii="Times New Roman" w:hAnsi="Times New Roman"/>
          <w:color w:val="000000" w:themeColor="text1"/>
          <w:sz w:val="24"/>
          <w:szCs w:val="24"/>
        </w:rPr>
        <w:t>sama</w:t>
      </w:r>
      <w:proofErr w:type="gramEnd"/>
      <w:r>
        <w:rPr>
          <w:rFonts w:ascii="Times New Roman" w:hAnsi="Times New Roman"/>
          <w:color w:val="000000" w:themeColor="text1"/>
          <w:sz w:val="24"/>
          <w:szCs w:val="24"/>
        </w:rPr>
        <w:t xml:space="preserve"> pendekatan kontijensi atau situasional dalam implementasi kebijakan yang mengemukakan bahwa implementasi </w:t>
      </w:r>
      <w:r>
        <w:rPr>
          <w:rFonts w:ascii="Times New Roman" w:hAnsi="Times New Roman"/>
          <w:color w:val="000000" w:themeColor="text1"/>
          <w:sz w:val="24"/>
          <w:szCs w:val="24"/>
        </w:rPr>
        <w:lastRenderedPageBreak/>
        <w:t>kebijakan banyak didukung oleh adaptabilitas implementasi kebijakan tersebut.</w:t>
      </w:r>
    </w:p>
    <w:p w:rsidR="00AB41B5" w:rsidRPr="002B3679" w:rsidRDefault="00AB41B5" w:rsidP="00B417F6">
      <w:pPr>
        <w:pStyle w:val="ListParagraph"/>
        <w:numPr>
          <w:ilvl w:val="2"/>
          <w:numId w:val="31"/>
        </w:numPr>
        <w:spacing w:after="0" w:line="480" w:lineRule="auto"/>
        <w:jc w:val="both"/>
        <w:rPr>
          <w:rFonts w:ascii="Times New Roman" w:hAnsi="Times New Roman"/>
          <w:b/>
          <w:color w:val="000000" w:themeColor="text1"/>
          <w:sz w:val="24"/>
          <w:szCs w:val="24"/>
        </w:rPr>
      </w:pPr>
      <w:r w:rsidRPr="002B3679">
        <w:rPr>
          <w:rFonts w:ascii="Times New Roman" w:hAnsi="Times New Roman"/>
          <w:b/>
          <w:color w:val="000000" w:themeColor="text1"/>
          <w:sz w:val="24"/>
          <w:szCs w:val="24"/>
        </w:rPr>
        <w:t>Model Implementasi Kebijakan</w:t>
      </w:r>
    </w:p>
    <w:p w:rsidR="009E7B93" w:rsidRDefault="00756EEE" w:rsidP="00B417F6">
      <w:pPr>
        <w:pStyle w:val="ListParagraph"/>
        <w:spacing w:after="0" w:line="480" w:lineRule="auto"/>
        <w:ind w:left="1440" w:firstLine="810"/>
        <w:jc w:val="both"/>
        <w:rPr>
          <w:rFonts w:ascii="Times New Roman" w:hAnsi="Times New Roman"/>
          <w:color w:val="000000" w:themeColor="text1"/>
          <w:sz w:val="24"/>
          <w:szCs w:val="24"/>
        </w:rPr>
      </w:pPr>
      <w:r>
        <w:rPr>
          <w:rFonts w:ascii="Times New Roman" w:hAnsi="Times New Roman"/>
          <w:color w:val="000000" w:themeColor="text1"/>
          <w:sz w:val="24"/>
          <w:szCs w:val="24"/>
        </w:rPr>
        <w:t>Dalam sejarah perkembangan studi implementasi kebijakan, dijelaskan tentang adanya dua ppendekatan guna memahami implementasi kebijakan</w:t>
      </w:r>
      <w:proofErr w:type="gramStart"/>
      <w:r>
        <w:rPr>
          <w:rFonts w:ascii="Times New Roman" w:hAnsi="Times New Roman"/>
          <w:color w:val="000000" w:themeColor="text1"/>
          <w:sz w:val="24"/>
          <w:szCs w:val="24"/>
        </w:rPr>
        <w:t>,  yakni</w:t>
      </w:r>
      <w:proofErr w:type="gramEnd"/>
      <w:r>
        <w:rPr>
          <w:rFonts w:ascii="Times New Roman" w:hAnsi="Times New Roman"/>
          <w:color w:val="000000" w:themeColor="text1"/>
          <w:sz w:val="24"/>
          <w:szCs w:val="24"/>
        </w:rPr>
        <w:t xml:space="preserve"> : pendekatan </w:t>
      </w:r>
      <w:r>
        <w:rPr>
          <w:rFonts w:ascii="Times New Roman" w:hAnsi="Times New Roman"/>
          <w:i/>
          <w:color w:val="000000" w:themeColor="text1"/>
          <w:sz w:val="24"/>
          <w:szCs w:val="24"/>
        </w:rPr>
        <w:t xml:space="preserve">top down </w:t>
      </w:r>
      <w:r>
        <w:rPr>
          <w:rFonts w:ascii="Times New Roman" w:hAnsi="Times New Roman"/>
          <w:color w:val="000000" w:themeColor="text1"/>
          <w:sz w:val="24"/>
          <w:szCs w:val="24"/>
        </w:rPr>
        <w:t xml:space="preserve">dan </w:t>
      </w:r>
      <w:r>
        <w:rPr>
          <w:rFonts w:ascii="Times New Roman" w:hAnsi="Times New Roman"/>
          <w:i/>
          <w:color w:val="000000" w:themeColor="text1"/>
          <w:sz w:val="24"/>
          <w:szCs w:val="24"/>
        </w:rPr>
        <w:t>bottom up</w:t>
      </w:r>
      <w:r>
        <w:rPr>
          <w:rFonts w:ascii="Times New Roman" w:hAnsi="Times New Roman"/>
          <w:color w:val="000000" w:themeColor="text1"/>
          <w:sz w:val="24"/>
          <w:szCs w:val="24"/>
        </w:rPr>
        <w:t xml:space="preserve">. Dalam bahasa </w:t>
      </w:r>
      <w:r>
        <w:rPr>
          <w:rFonts w:ascii="Times New Roman" w:hAnsi="Times New Roman"/>
          <w:b/>
          <w:color w:val="000000" w:themeColor="text1"/>
          <w:sz w:val="24"/>
          <w:szCs w:val="24"/>
        </w:rPr>
        <w:t xml:space="preserve">Lester dan Sterwart </w:t>
      </w:r>
      <w:r>
        <w:rPr>
          <w:rFonts w:ascii="Times New Roman" w:hAnsi="Times New Roman"/>
          <w:color w:val="000000" w:themeColor="text1"/>
          <w:sz w:val="24"/>
          <w:szCs w:val="24"/>
        </w:rPr>
        <w:t xml:space="preserve">yang dikutip </w:t>
      </w:r>
      <w:r>
        <w:rPr>
          <w:rFonts w:ascii="Times New Roman" w:hAnsi="Times New Roman"/>
          <w:b/>
          <w:color w:val="000000" w:themeColor="text1"/>
          <w:sz w:val="24"/>
          <w:szCs w:val="24"/>
        </w:rPr>
        <w:t xml:space="preserve">Agustino (2014:140) </w:t>
      </w:r>
      <w:r>
        <w:rPr>
          <w:rFonts w:ascii="Times New Roman" w:hAnsi="Times New Roman"/>
          <w:color w:val="000000" w:themeColor="text1"/>
          <w:sz w:val="24"/>
          <w:szCs w:val="24"/>
        </w:rPr>
        <w:t xml:space="preserve">dalam bukunya dasar – dasar kebijakan publik istilah itu dinamakan dengan </w:t>
      </w:r>
    </w:p>
    <w:p w:rsidR="009E7B93" w:rsidRDefault="009E7B93" w:rsidP="00B417F6">
      <w:pPr>
        <w:pStyle w:val="ListParagraph"/>
        <w:spacing w:after="0" w:line="240" w:lineRule="auto"/>
        <w:ind w:left="2520"/>
        <w:jc w:val="both"/>
        <w:rPr>
          <w:rFonts w:ascii="Times New Roman" w:hAnsi="Times New Roman"/>
          <w:b/>
          <w:color w:val="000000" w:themeColor="text1"/>
          <w:sz w:val="24"/>
          <w:szCs w:val="24"/>
        </w:rPr>
      </w:pPr>
      <w:r>
        <w:rPr>
          <w:rFonts w:ascii="Times New Roman" w:hAnsi="Times New Roman"/>
          <w:color w:val="000000" w:themeColor="text1"/>
          <w:sz w:val="24"/>
          <w:szCs w:val="24"/>
        </w:rPr>
        <w:t>“</w:t>
      </w:r>
      <w:proofErr w:type="gramStart"/>
      <w:r w:rsidR="00756EEE" w:rsidRPr="009E7B93">
        <w:rPr>
          <w:rFonts w:ascii="Times New Roman" w:hAnsi="Times New Roman"/>
          <w:b/>
          <w:i/>
          <w:color w:val="000000" w:themeColor="text1"/>
          <w:sz w:val="24"/>
          <w:szCs w:val="24"/>
        </w:rPr>
        <w:t>the</w:t>
      </w:r>
      <w:proofErr w:type="gramEnd"/>
      <w:r w:rsidR="00756EEE" w:rsidRPr="009E7B93">
        <w:rPr>
          <w:rFonts w:ascii="Times New Roman" w:hAnsi="Times New Roman"/>
          <w:b/>
          <w:i/>
          <w:color w:val="000000" w:themeColor="text1"/>
          <w:sz w:val="24"/>
          <w:szCs w:val="24"/>
        </w:rPr>
        <w:t xml:space="preserve"> command and control approach </w:t>
      </w:r>
      <w:r w:rsidR="00756EEE" w:rsidRPr="009E7B93">
        <w:rPr>
          <w:rFonts w:ascii="Times New Roman" w:hAnsi="Times New Roman"/>
          <w:b/>
          <w:color w:val="000000" w:themeColor="text1"/>
          <w:sz w:val="24"/>
          <w:szCs w:val="24"/>
        </w:rPr>
        <w:t xml:space="preserve">(pendekatan kontrol dan komando yang mirip dengan </w:t>
      </w:r>
      <w:r w:rsidR="00756EEE" w:rsidRPr="009E7B93">
        <w:rPr>
          <w:rFonts w:ascii="Times New Roman" w:hAnsi="Times New Roman"/>
          <w:b/>
          <w:i/>
          <w:color w:val="000000" w:themeColor="text1"/>
          <w:sz w:val="24"/>
          <w:szCs w:val="24"/>
        </w:rPr>
        <w:t>top down approach</w:t>
      </w:r>
      <w:r w:rsidR="00756EEE" w:rsidRPr="009E7B93">
        <w:rPr>
          <w:rFonts w:ascii="Times New Roman" w:hAnsi="Times New Roman"/>
          <w:b/>
          <w:color w:val="000000" w:themeColor="text1"/>
          <w:sz w:val="24"/>
          <w:szCs w:val="24"/>
        </w:rPr>
        <w:t xml:space="preserve">) an </w:t>
      </w:r>
      <w:r w:rsidR="00756EEE" w:rsidRPr="009E7B93">
        <w:rPr>
          <w:rFonts w:ascii="Times New Roman" w:hAnsi="Times New Roman"/>
          <w:b/>
          <w:i/>
          <w:color w:val="000000" w:themeColor="text1"/>
          <w:sz w:val="24"/>
          <w:szCs w:val="24"/>
        </w:rPr>
        <w:t xml:space="preserve">the market approach </w:t>
      </w:r>
      <w:r w:rsidR="00756EEE" w:rsidRPr="009E7B93">
        <w:rPr>
          <w:rFonts w:ascii="Times New Roman" w:hAnsi="Times New Roman"/>
          <w:b/>
          <w:color w:val="000000" w:themeColor="text1"/>
          <w:sz w:val="24"/>
          <w:szCs w:val="24"/>
        </w:rPr>
        <w:t>(</w:t>
      </w:r>
      <w:r w:rsidRPr="009E7B93">
        <w:rPr>
          <w:rFonts w:ascii="Times New Roman" w:hAnsi="Times New Roman"/>
          <w:b/>
          <w:color w:val="000000" w:themeColor="text1"/>
          <w:sz w:val="24"/>
          <w:szCs w:val="24"/>
        </w:rPr>
        <w:t xml:space="preserve">pendekatan pasar, yang mirip dengan </w:t>
      </w:r>
      <w:r w:rsidRPr="009E7B93">
        <w:rPr>
          <w:rFonts w:ascii="Times New Roman" w:hAnsi="Times New Roman"/>
          <w:b/>
          <w:i/>
          <w:color w:val="000000" w:themeColor="text1"/>
          <w:sz w:val="24"/>
          <w:szCs w:val="24"/>
        </w:rPr>
        <w:t>bottow up approach</w:t>
      </w:r>
      <w:r w:rsidRPr="009E7B93">
        <w:rPr>
          <w:rFonts w:ascii="Times New Roman" w:hAnsi="Times New Roman"/>
          <w:b/>
          <w:color w:val="000000" w:themeColor="text1"/>
          <w:sz w:val="24"/>
          <w:szCs w:val="24"/>
        </w:rPr>
        <w:t>).</w:t>
      </w:r>
    </w:p>
    <w:p w:rsidR="009E7B93" w:rsidRDefault="009E7B93" w:rsidP="009E7B93">
      <w:pPr>
        <w:pStyle w:val="ListParagraph"/>
        <w:spacing w:after="0" w:line="240" w:lineRule="auto"/>
        <w:ind w:left="2880"/>
        <w:jc w:val="both"/>
        <w:rPr>
          <w:rFonts w:ascii="Times New Roman" w:hAnsi="Times New Roman"/>
          <w:b/>
          <w:color w:val="000000" w:themeColor="text1"/>
          <w:sz w:val="24"/>
          <w:szCs w:val="24"/>
        </w:rPr>
      </w:pPr>
    </w:p>
    <w:p w:rsidR="00C516A6" w:rsidRDefault="009E7B93" w:rsidP="00B417F6">
      <w:pPr>
        <w:spacing w:after="0" w:line="480" w:lineRule="auto"/>
        <w:ind w:left="1440" w:firstLine="36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Masing – masing pendektan mengajukan model – moel kerangka kerja dalam membentuk keterkaitan antara kebijakan dan hasilnya.</w:t>
      </w:r>
      <w:proofErr w:type="gramEnd"/>
      <w:r>
        <w:rPr>
          <w:rFonts w:ascii="Times New Roman" w:hAnsi="Times New Roman"/>
          <w:color w:val="000000" w:themeColor="text1"/>
          <w:sz w:val="24"/>
          <w:szCs w:val="24"/>
        </w:rPr>
        <w:t xml:space="preserve"> Sedangkan pendekatan</w:t>
      </w:r>
      <w:r>
        <w:rPr>
          <w:rFonts w:ascii="Times New Roman" w:hAnsi="Times New Roman"/>
          <w:i/>
          <w:color w:val="000000" w:themeColor="text1"/>
          <w:sz w:val="24"/>
          <w:szCs w:val="24"/>
        </w:rPr>
        <w:t xml:space="preserve"> top down</w:t>
      </w:r>
      <w:r w:rsidR="00850583">
        <w:rPr>
          <w:rFonts w:ascii="Times New Roman" w:hAnsi="Times New Roman"/>
          <w:color w:val="000000" w:themeColor="text1"/>
          <w:sz w:val="24"/>
          <w:szCs w:val="24"/>
        </w:rPr>
        <w:t xml:space="preserve">, misalnyam dapat disebut sebagai pendekatan yang mendominasi awal perkembangan studi implementasi kebijakan, walaupun dikemudian hari diantara pengikut pendekatan ini terdapat perbedaan – perbedaan, sehingga menelurkan pendekatan </w:t>
      </w:r>
      <w:r w:rsidR="00850583">
        <w:rPr>
          <w:rFonts w:ascii="Times New Roman" w:hAnsi="Times New Roman"/>
          <w:i/>
          <w:color w:val="000000" w:themeColor="text1"/>
          <w:sz w:val="24"/>
          <w:szCs w:val="24"/>
        </w:rPr>
        <w:t>bottow up,</w:t>
      </w:r>
      <w:r w:rsidR="00850583">
        <w:rPr>
          <w:rFonts w:ascii="Times New Roman" w:hAnsi="Times New Roman"/>
          <w:color w:val="000000" w:themeColor="text1"/>
          <w:sz w:val="24"/>
          <w:szCs w:val="24"/>
        </w:rPr>
        <w:t xml:space="preserve"> namun pada dasarnya mereka bertitik – tolak pada asumsi – asumsi yang sama dalam mengembangkan kerangka analisis tentang studi implementasi.</w:t>
      </w:r>
    </w:p>
    <w:p w:rsidR="003B002B" w:rsidRPr="006634D9" w:rsidRDefault="006634D9" w:rsidP="00B417F6">
      <w:pPr>
        <w:spacing w:after="0" w:line="48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Beberapa </w:t>
      </w:r>
      <w:r>
        <w:rPr>
          <w:rFonts w:ascii="Times New Roman" w:hAnsi="Times New Roman"/>
          <w:i/>
          <w:color w:val="000000" w:themeColor="text1"/>
          <w:sz w:val="24"/>
          <w:szCs w:val="24"/>
        </w:rPr>
        <w:t xml:space="preserve">scholar </w:t>
      </w:r>
      <w:r>
        <w:rPr>
          <w:rFonts w:ascii="Times New Roman" w:hAnsi="Times New Roman"/>
          <w:color w:val="000000" w:themeColor="text1"/>
          <w:sz w:val="24"/>
          <w:szCs w:val="24"/>
        </w:rPr>
        <w:t xml:space="preserve">yang menganut aliran </w:t>
      </w:r>
      <w:r>
        <w:rPr>
          <w:rFonts w:ascii="Times New Roman" w:hAnsi="Times New Roman"/>
          <w:i/>
          <w:color w:val="000000" w:themeColor="text1"/>
          <w:sz w:val="24"/>
          <w:szCs w:val="24"/>
        </w:rPr>
        <w:t xml:space="preserve">top – down, </w:t>
      </w:r>
      <w:r>
        <w:rPr>
          <w:rFonts w:ascii="Times New Roman" w:hAnsi="Times New Roman"/>
          <w:color w:val="000000" w:themeColor="text1"/>
          <w:sz w:val="24"/>
          <w:szCs w:val="24"/>
        </w:rPr>
        <w:t xml:space="preserve">diantaranya, </w:t>
      </w:r>
      <w:proofErr w:type="gramStart"/>
      <w:r>
        <w:rPr>
          <w:rFonts w:ascii="Times New Roman" w:hAnsi="Times New Roman"/>
          <w:color w:val="000000" w:themeColor="text1"/>
          <w:sz w:val="24"/>
          <w:szCs w:val="24"/>
        </w:rPr>
        <w:t>adalah :</w:t>
      </w:r>
      <w:proofErr w:type="gramEnd"/>
      <w:r>
        <w:rPr>
          <w:rFonts w:ascii="Times New Roman" w:hAnsi="Times New Roman"/>
          <w:color w:val="000000" w:themeColor="text1"/>
          <w:sz w:val="24"/>
          <w:szCs w:val="24"/>
        </w:rPr>
        <w:t xml:space="preserve"> Donald Van Metter dan Carl Van Horn, </w:t>
      </w:r>
      <w:r>
        <w:rPr>
          <w:rFonts w:ascii="Times New Roman" w:hAnsi="Times New Roman"/>
          <w:color w:val="000000" w:themeColor="text1"/>
          <w:sz w:val="24"/>
          <w:szCs w:val="24"/>
        </w:rPr>
        <w:lastRenderedPageBreak/>
        <w:t xml:space="preserve">Daniel Mazmanian dan Paul Sabatier, George Edward III, serta Merilee S. Grindle. </w:t>
      </w:r>
    </w:p>
    <w:p w:rsidR="00D44460" w:rsidRPr="003B002B" w:rsidRDefault="00D44460" w:rsidP="00B417F6">
      <w:pPr>
        <w:pStyle w:val="ListParagraph"/>
        <w:numPr>
          <w:ilvl w:val="3"/>
          <w:numId w:val="31"/>
        </w:numPr>
        <w:spacing w:after="0" w:line="480" w:lineRule="auto"/>
        <w:ind w:left="2160"/>
        <w:jc w:val="both"/>
        <w:rPr>
          <w:rFonts w:ascii="Times New Roman" w:hAnsi="Times New Roman"/>
          <w:b/>
          <w:color w:val="000000" w:themeColor="text1"/>
          <w:sz w:val="24"/>
          <w:szCs w:val="24"/>
        </w:rPr>
      </w:pPr>
      <w:r w:rsidRPr="003B002B">
        <w:rPr>
          <w:rFonts w:ascii="Times New Roman" w:hAnsi="Times New Roman"/>
          <w:b/>
          <w:color w:val="000000" w:themeColor="text1"/>
          <w:sz w:val="24"/>
          <w:szCs w:val="24"/>
        </w:rPr>
        <w:t>Model Donald Van Metter dan Carl Van Horn</w:t>
      </w:r>
    </w:p>
    <w:p w:rsidR="00D44460" w:rsidRPr="00C043A5" w:rsidRDefault="00107266" w:rsidP="00B417F6">
      <w:pPr>
        <w:spacing w:after="0" w:line="480" w:lineRule="auto"/>
        <w:ind w:left="2160" w:firstLine="45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Model pendekatan </w:t>
      </w:r>
      <w:r>
        <w:rPr>
          <w:rFonts w:ascii="Times New Roman" w:hAnsi="Times New Roman"/>
          <w:i/>
          <w:color w:val="000000" w:themeColor="text1"/>
          <w:sz w:val="24"/>
          <w:szCs w:val="24"/>
        </w:rPr>
        <w:t xml:space="preserve">top – </w:t>
      </w:r>
      <w:proofErr w:type="gramStart"/>
      <w:r>
        <w:rPr>
          <w:rFonts w:ascii="Times New Roman" w:hAnsi="Times New Roman"/>
          <w:i/>
          <w:color w:val="000000" w:themeColor="text1"/>
          <w:sz w:val="24"/>
          <w:szCs w:val="24"/>
        </w:rPr>
        <w:t xml:space="preserve">down </w:t>
      </w:r>
      <w:r>
        <w:rPr>
          <w:rFonts w:ascii="Times New Roman" w:hAnsi="Times New Roman"/>
          <w:color w:val="000000" w:themeColor="text1"/>
          <w:sz w:val="24"/>
          <w:szCs w:val="24"/>
        </w:rPr>
        <w:t xml:space="preserve"> yang</w:t>
      </w:r>
      <w:proofErr w:type="gramEnd"/>
      <w:r>
        <w:rPr>
          <w:rFonts w:ascii="Times New Roman" w:hAnsi="Times New Roman"/>
          <w:color w:val="000000" w:themeColor="text1"/>
          <w:sz w:val="24"/>
          <w:szCs w:val="24"/>
        </w:rPr>
        <w:t xml:space="preserve"> dirumuskan oleh </w:t>
      </w:r>
      <w:r w:rsidRPr="00107266">
        <w:rPr>
          <w:rFonts w:ascii="Times New Roman" w:hAnsi="Times New Roman"/>
          <w:b/>
          <w:color w:val="000000" w:themeColor="text1"/>
          <w:sz w:val="24"/>
          <w:szCs w:val="24"/>
        </w:rPr>
        <w:t>Donald Van Metter dan Carl Van Horn</w:t>
      </w:r>
      <w:r>
        <w:rPr>
          <w:rFonts w:ascii="Times New Roman" w:hAnsi="Times New Roman"/>
          <w:color w:val="000000" w:themeColor="text1"/>
          <w:sz w:val="24"/>
          <w:szCs w:val="24"/>
        </w:rPr>
        <w:t xml:space="preserve"> disebut dengan </w:t>
      </w:r>
      <w:r>
        <w:rPr>
          <w:rFonts w:ascii="Times New Roman" w:hAnsi="Times New Roman"/>
          <w:i/>
          <w:color w:val="000000" w:themeColor="text1"/>
          <w:sz w:val="24"/>
          <w:szCs w:val="24"/>
        </w:rPr>
        <w:t>A Model of The Policy Implementation.</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Proses Implementasi ini merupakan sebuah absraksi atau performansi suatu implementasi kebijakan yang pada dasarnya secara sengaja dilakukan untuk meraih kinerja implementasi kebijakan yang tinggi yang berlangsung dalam hubungan berbagai variabel.</w:t>
      </w:r>
      <w:proofErr w:type="gramEnd"/>
      <w:r w:rsidR="00546A90" w:rsidRPr="00D44460">
        <w:rPr>
          <w:rFonts w:ascii="Times New Roman" w:hAnsi="Times New Roman"/>
          <w:color w:val="000000" w:themeColor="text1"/>
          <w:sz w:val="24"/>
          <w:szCs w:val="24"/>
        </w:rPr>
        <w:t xml:space="preserve"> </w:t>
      </w:r>
      <w:proofErr w:type="gramStart"/>
      <w:r w:rsidR="00D44460" w:rsidRPr="00D44460">
        <w:rPr>
          <w:rFonts w:ascii="Times New Roman" w:hAnsi="Times New Roman"/>
          <w:color w:val="000000" w:themeColor="text1"/>
          <w:sz w:val="24"/>
          <w:szCs w:val="24"/>
        </w:rPr>
        <w:t>Model ini mengandaikan bah</w:t>
      </w:r>
      <w:r w:rsidR="00546A90">
        <w:rPr>
          <w:rFonts w:ascii="Times New Roman" w:hAnsi="Times New Roman"/>
          <w:color w:val="000000" w:themeColor="text1"/>
          <w:sz w:val="24"/>
          <w:szCs w:val="24"/>
        </w:rPr>
        <w:t>wa implementasi kebijakan publik</w:t>
      </w:r>
      <w:r w:rsidR="00D44460" w:rsidRPr="00D44460">
        <w:rPr>
          <w:rFonts w:ascii="Times New Roman" w:hAnsi="Times New Roman"/>
          <w:color w:val="000000" w:themeColor="text1"/>
          <w:sz w:val="24"/>
          <w:szCs w:val="24"/>
        </w:rPr>
        <w:t xml:space="preserve"> berjalan sec</w:t>
      </w:r>
      <w:r w:rsidR="00546A90">
        <w:rPr>
          <w:rFonts w:ascii="Times New Roman" w:hAnsi="Times New Roman"/>
          <w:color w:val="000000" w:themeColor="text1"/>
          <w:sz w:val="24"/>
          <w:szCs w:val="24"/>
        </w:rPr>
        <w:t>ara linie</w:t>
      </w:r>
      <w:r w:rsidR="00111074">
        <w:rPr>
          <w:rFonts w:ascii="Times New Roman" w:hAnsi="Times New Roman"/>
          <w:color w:val="000000" w:themeColor="text1"/>
          <w:sz w:val="24"/>
          <w:szCs w:val="24"/>
        </w:rPr>
        <w:t xml:space="preserve">r dari </w:t>
      </w:r>
      <w:r w:rsidR="00546A90">
        <w:rPr>
          <w:rFonts w:ascii="Times New Roman" w:hAnsi="Times New Roman"/>
          <w:color w:val="000000" w:themeColor="text1"/>
          <w:sz w:val="24"/>
          <w:szCs w:val="24"/>
        </w:rPr>
        <w:t xml:space="preserve">keputusan politik yang tersedia, pelaksana dan kinerja </w:t>
      </w:r>
      <w:r w:rsidR="00111074">
        <w:rPr>
          <w:rFonts w:ascii="Times New Roman" w:hAnsi="Times New Roman"/>
          <w:color w:val="000000" w:themeColor="text1"/>
          <w:sz w:val="24"/>
          <w:szCs w:val="24"/>
        </w:rPr>
        <w:t xml:space="preserve">kebijakan </w:t>
      </w:r>
      <w:r w:rsidR="00546A90">
        <w:rPr>
          <w:rFonts w:ascii="Times New Roman" w:hAnsi="Times New Roman"/>
          <w:color w:val="000000" w:themeColor="text1"/>
          <w:sz w:val="24"/>
          <w:szCs w:val="24"/>
        </w:rPr>
        <w:t>publik.</w:t>
      </w:r>
      <w:proofErr w:type="gramEnd"/>
      <w:r w:rsidR="00546A90">
        <w:rPr>
          <w:rFonts w:ascii="Times New Roman" w:hAnsi="Times New Roman"/>
          <w:color w:val="000000" w:themeColor="text1"/>
          <w:sz w:val="24"/>
          <w:szCs w:val="24"/>
        </w:rPr>
        <w:t xml:space="preserve"> Ada enam</w:t>
      </w:r>
      <w:r w:rsidR="00D44460" w:rsidRPr="00D44460">
        <w:rPr>
          <w:rFonts w:ascii="Times New Roman" w:hAnsi="Times New Roman"/>
          <w:color w:val="000000" w:themeColor="text1"/>
          <w:sz w:val="24"/>
          <w:szCs w:val="24"/>
        </w:rPr>
        <w:t xml:space="preserve"> variabel</w:t>
      </w:r>
      <w:r w:rsidR="00546A90">
        <w:rPr>
          <w:rFonts w:ascii="Times New Roman" w:hAnsi="Times New Roman"/>
          <w:color w:val="000000" w:themeColor="text1"/>
          <w:sz w:val="24"/>
          <w:szCs w:val="24"/>
        </w:rPr>
        <w:t xml:space="preserve">, menurut </w:t>
      </w:r>
      <w:r w:rsidR="00546A90">
        <w:rPr>
          <w:rFonts w:ascii="Times New Roman" w:hAnsi="Times New Roman"/>
          <w:b/>
          <w:color w:val="000000" w:themeColor="text1"/>
          <w:sz w:val="24"/>
          <w:szCs w:val="24"/>
        </w:rPr>
        <w:t xml:space="preserve">Van Metter dan Van Horn </w:t>
      </w:r>
      <w:r w:rsidR="00546A90">
        <w:rPr>
          <w:rFonts w:ascii="Times New Roman" w:hAnsi="Times New Roman"/>
          <w:color w:val="000000" w:themeColor="text1"/>
          <w:sz w:val="24"/>
          <w:szCs w:val="24"/>
        </w:rPr>
        <w:t xml:space="preserve">yang di kutip </w:t>
      </w:r>
      <w:r w:rsidR="00546A90">
        <w:rPr>
          <w:rFonts w:ascii="Times New Roman" w:hAnsi="Times New Roman"/>
          <w:b/>
          <w:color w:val="000000" w:themeColor="text1"/>
          <w:sz w:val="24"/>
          <w:szCs w:val="24"/>
        </w:rPr>
        <w:t xml:space="preserve">Agustino (2014:141) </w:t>
      </w:r>
      <w:r w:rsidR="00546A90">
        <w:rPr>
          <w:rFonts w:ascii="Times New Roman" w:hAnsi="Times New Roman"/>
          <w:color w:val="000000" w:themeColor="text1"/>
          <w:sz w:val="24"/>
          <w:szCs w:val="24"/>
        </w:rPr>
        <w:t xml:space="preserve">dalam bukunya dasar – dasar kebijakan public </w:t>
      </w:r>
      <w:r w:rsidR="00D44460" w:rsidRPr="00D44460">
        <w:rPr>
          <w:rFonts w:ascii="Times New Roman" w:hAnsi="Times New Roman"/>
          <w:color w:val="000000" w:themeColor="text1"/>
          <w:sz w:val="24"/>
          <w:szCs w:val="24"/>
        </w:rPr>
        <w:t>yang dimasukkan sebagai variabel yang</w:t>
      </w:r>
      <w:r w:rsidR="00546A90">
        <w:rPr>
          <w:rFonts w:ascii="Times New Roman" w:hAnsi="Times New Roman"/>
          <w:color w:val="000000" w:themeColor="text1"/>
          <w:sz w:val="24"/>
          <w:szCs w:val="24"/>
        </w:rPr>
        <w:t xml:space="preserve"> mempengaruhi kebijakan </w:t>
      </w:r>
      <w:proofErr w:type="gramStart"/>
      <w:r w:rsidR="00546A90">
        <w:rPr>
          <w:rFonts w:ascii="Times New Roman" w:hAnsi="Times New Roman"/>
          <w:color w:val="000000" w:themeColor="text1"/>
          <w:sz w:val="24"/>
          <w:szCs w:val="24"/>
        </w:rPr>
        <w:t>adalah</w:t>
      </w:r>
      <w:r w:rsidR="00546A90">
        <w:rPr>
          <w:rFonts w:ascii="Times New Roman" w:hAnsi="Times New Roman"/>
          <w:b/>
          <w:color w:val="000000" w:themeColor="text1"/>
          <w:sz w:val="24"/>
          <w:szCs w:val="24"/>
        </w:rPr>
        <w:t xml:space="preserve"> </w:t>
      </w:r>
      <w:r w:rsidR="00D44460" w:rsidRPr="00D44460">
        <w:rPr>
          <w:rFonts w:ascii="Times New Roman" w:hAnsi="Times New Roman"/>
          <w:color w:val="000000" w:themeColor="text1"/>
          <w:sz w:val="24"/>
          <w:szCs w:val="24"/>
        </w:rPr>
        <w:t>:</w:t>
      </w:r>
      <w:proofErr w:type="gramEnd"/>
    </w:p>
    <w:p w:rsidR="00B417F6" w:rsidRDefault="000E503F" w:rsidP="00B417F6">
      <w:pPr>
        <w:pStyle w:val="ListParagraph"/>
        <w:numPr>
          <w:ilvl w:val="0"/>
          <w:numId w:val="26"/>
        </w:numPr>
        <w:spacing w:after="0" w:line="240" w:lineRule="auto"/>
        <w:ind w:left="3420"/>
        <w:jc w:val="both"/>
        <w:rPr>
          <w:rFonts w:ascii="Times New Roman" w:hAnsi="Times New Roman"/>
          <w:b/>
          <w:color w:val="000000" w:themeColor="text1"/>
          <w:sz w:val="24"/>
          <w:szCs w:val="24"/>
        </w:rPr>
      </w:pPr>
      <w:r w:rsidRPr="00546A90">
        <w:rPr>
          <w:rFonts w:ascii="Times New Roman" w:hAnsi="Times New Roman"/>
          <w:b/>
          <w:color w:val="000000" w:themeColor="text1"/>
          <w:sz w:val="24"/>
          <w:szCs w:val="24"/>
        </w:rPr>
        <w:t>Ukuran dan Tujuan Kebijakan</w:t>
      </w:r>
    </w:p>
    <w:p w:rsidR="00C516A6" w:rsidRPr="00B417F6" w:rsidRDefault="00BC41EC" w:rsidP="00B417F6">
      <w:pPr>
        <w:pStyle w:val="ListParagraph"/>
        <w:spacing w:after="0" w:line="240" w:lineRule="auto"/>
        <w:ind w:left="3420"/>
        <w:jc w:val="both"/>
        <w:rPr>
          <w:rFonts w:ascii="Times New Roman" w:hAnsi="Times New Roman"/>
          <w:b/>
          <w:color w:val="000000" w:themeColor="text1"/>
          <w:sz w:val="24"/>
          <w:szCs w:val="24"/>
        </w:rPr>
      </w:pPr>
      <w:r w:rsidRPr="00B417F6">
        <w:rPr>
          <w:rFonts w:ascii="Times New Roman" w:hAnsi="Times New Roman"/>
          <w:b/>
          <w:color w:val="000000" w:themeColor="text1"/>
          <w:sz w:val="24"/>
          <w:szCs w:val="24"/>
        </w:rPr>
        <w:t xml:space="preserve">Kinerja implementasi kebijakan dapat diukur tingkat keberhasilannya jika dan hanya jika ukuran dan tujuan dari kebijakan memang realistis dengan sosiokultur yang mengada di level pelaksana kebijakan. Ketika ukuran kebijakan atau tujuan kebijakan terlalu ideal, maka </w:t>
      </w:r>
      <w:proofErr w:type="gramStart"/>
      <w:r w:rsidRPr="00B417F6">
        <w:rPr>
          <w:rFonts w:ascii="Times New Roman" w:hAnsi="Times New Roman"/>
          <w:b/>
          <w:color w:val="000000" w:themeColor="text1"/>
          <w:sz w:val="24"/>
          <w:szCs w:val="24"/>
        </w:rPr>
        <w:t>akan</w:t>
      </w:r>
      <w:proofErr w:type="gramEnd"/>
      <w:r w:rsidRPr="00B417F6">
        <w:rPr>
          <w:rFonts w:ascii="Times New Roman" w:hAnsi="Times New Roman"/>
          <w:b/>
          <w:color w:val="000000" w:themeColor="text1"/>
          <w:sz w:val="24"/>
          <w:szCs w:val="24"/>
        </w:rPr>
        <w:t xml:space="preserve"> sulit merealisasikan </w:t>
      </w:r>
      <w:r w:rsidR="00253C60" w:rsidRPr="00B417F6">
        <w:rPr>
          <w:rFonts w:ascii="Times New Roman" w:hAnsi="Times New Roman"/>
          <w:b/>
          <w:color w:val="000000" w:themeColor="text1"/>
          <w:sz w:val="24"/>
          <w:szCs w:val="24"/>
        </w:rPr>
        <w:lastRenderedPageBreak/>
        <w:t>kebijakan public hingga mencapai kondisi yang diinginkan.</w:t>
      </w:r>
    </w:p>
    <w:p w:rsidR="00C516A6" w:rsidRDefault="00253C60" w:rsidP="00B417F6">
      <w:pPr>
        <w:pStyle w:val="ListParagraph"/>
        <w:numPr>
          <w:ilvl w:val="0"/>
          <w:numId w:val="26"/>
        </w:numPr>
        <w:spacing w:after="0" w:line="240" w:lineRule="auto"/>
        <w:ind w:left="3420"/>
        <w:jc w:val="both"/>
        <w:rPr>
          <w:rFonts w:ascii="Times New Roman" w:hAnsi="Times New Roman"/>
          <w:b/>
          <w:color w:val="000000" w:themeColor="text1"/>
          <w:sz w:val="24"/>
          <w:szCs w:val="24"/>
        </w:rPr>
      </w:pPr>
      <w:r w:rsidRPr="00C516A6">
        <w:rPr>
          <w:rFonts w:ascii="Times New Roman" w:hAnsi="Times New Roman"/>
          <w:b/>
          <w:color w:val="000000" w:themeColor="text1"/>
          <w:sz w:val="24"/>
          <w:szCs w:val="24"/>
        </w:rPr>
        <w:t>Sumberdaya</w:t>
      </w:r>
    </w:p>
    <w:p w:rsidR="00203C90" w:rsidRPr="005528FE" w:rsidRDefault="00253C60" w:rsidP="00B417F6">
      <w:pPr>
        <w:pStyle w:val="ListParagraph"/>
        <w:spacing w:after="0" w:line="240" w:lineRule="auto"/>
        <w:ind w:left="3420"/>
        <w:jc w:val="both"/>
        <w:rPr>
          <w:rFonts w:ascii="Times New Roman" w:hAnsi="Times New Roman"/>
          <w:b/>
          <w:color w:val="000000" w:themeColor="text1"/>
          <w:sz w:val="24"/>
          <w:szCs w:val="24"/>
        </w:rPr>
      </w:pPr>
      <w:r w:rsidRPr="00C516A6">
        <w:rPr>
          <w:rFonts w:ascii="Times New Roman" w:hAnsi="Times New Roman"/>
          <w:b/>
          <w:color w:val="000000" w:themeColor="text1"/>
          <w:sz w:val="24"/>
          <w:szCs w:val="24"/>
        </w:rPr>
        <w:t>Keberhasilan pros</w:t>
      </w:r>
      <w:r w:rsidR="005528FE">
        <w:rPr>
          <w:rFonts w:ascii="Times New Roman" w:hAnsi="Times New Roman"/>
          <w:b/>
          <w:color w:val="000000" w:themeColor="text1"/>
          <w:sz w:val="24"/>
          <w:szCs w:val="24"/>
        </w:rPr>
        <w:t>es implementasi kebijakan sangat</w:t>
      </w:r>
      <w:r w:rsidRPr="00C516A6">
        <w:rPr>
          <w:rFonts w:ascii="Times New Roman" w:hAnsi="Times New Roman"/>
          <w:b/>
          <w:color w:val="000000" w:themeColor="text1"/>
          <w:sz w:val="24"/>
          <w:szCs w:val="24"/>
        </w:rPr>
        <w:t xml:space="preserve"> tergantung dari kemampuan memanfa</w:t>
      </w:r>
      <w:r w:rsidR="005528FE">
        <w:rPr>
          <w:rFonts w:ascii="Times New Roman" w:hAnsi="Times New Roman"/>
          <w:b/>
          <w:color w:val="000000" w:themeColor="text1"/>
          <w:sz w:val="24"/>
          <w:szCs w:val="24"/>
        </w:rPr>
        <w:t xml:space="preserve">atkan sumberdaya yang tersedia. </w:t>
      </w:r>
      <w:r w:rsidRPr="005528FE">
        <w:rPr>
          <w:rFonts w:ascii="Times New Roman" w:hAnsi="Times New Roman"/>
          <w:b/>
          <w:color w:val="000000" w:themeColor="text1"/>
          <w:sz w:val="24"/>
          <w:szCs w:val="24"/>
        </w:rPr>
        <w:t xml:space="preserve">Manusia merupakan sumber daya yang terpenting dalam menentukan suatu proses keberhasilan proses implementasi. Ada tiga sumberdaya yang saling terkait suatu </w:t>
      </w:r>
      <w:proofErr w:type="gramStart"/>
      <w:r w:rsidRPr="005528FE">
        <w:rPr>
          <w:rFonts w:ascii="Times New Roman" w:hAnsi="Times New Roman"/>
          <w:b/>
          <w:color w:val="000000" w:themeColor="text1"/>
          <w:sz w:val="24"/>
          <w:szCs w:val="24"/>
        </w:rPr>
        <w:t>sama</w:t>
      </w:r>
      <w:proofErr w:type="gramEnd"/>
      <w:r w:rsidRPr="005528FE">
        <w:rPr>
          <w:rFonts w:ascii="Times New Roman" w:hAnsi="Times New Roman"/>
          <w:b/>
          <w:color w:val="000000" w:themeColor="text1"/>
          <w:sz w:val="24"/>
          <w:szCs w:val="24"/>
        </w:rPr>
        <w:t xml:space="preserve"> lain yakni, manusia, finansial dan waktu. </w:t>
      </w:r>
      <w:proofErr w:type="gramStart"/>
      <w:r w:rsidRPr="005528FE">
        <w:rPr>
          <w:rFonts w:ascii="Times New Roman" w:hAnsi="Times New Roman"/>
          <w:b/>
          <w:color w:val="000000" w:themeColor="text1"/>
          <w:sz w:val="24"/>
          <w:szCs w:val="24"/>
        </w:rPr>
        <w:t>Diharapkan ketiga sumberdaya dapat mempercepat realisasi kebijakan public hingga mencapai kondisi yang diinginkan.</w:t>
      </w:r>
      <w:proofErr w:type="gramEnd"/>
    </w:p>
    <w:p w:rsidR="00143A93" w:rsidRPr="00546A90" w:rsidRDefault="00143A93" w:rsidP="00B417F6">
      <w:pPr>
        <w:pStyle w:val="ListParagraph"/>
        <w:numPr>
          <w:ilvl w:val="0"/>
          <w:numId w:val="26"/>
        </w:numPr>
        <w:spacing w:after="0" w:line="240" w:lineRule="auto"/>
        <w:ind w:left="3420"/>
        <w:jc w:val="both"/>
        <w:rPr>
          <w:rFonts w:ascii="Times New Roman" w:hAnsi="Times New Roman"/>
          <w:b/>
          <w:color w:val="000000" w:themeColor="text1"/>
          <w:sz w:val="24"/>
          <w:szCs w:val="24"/>
        </w:rPr>
      </w:pPr>
      <w:r w:rsidRPr="00546A90">
        <w:rPr>
          <w:rFonts w:ascii="Times New Roman" w:hAnsi="Times New Roman"/>
          <w:b/>
          <w:color w:val="000000" w:themeColor="text1"/>
          <w:sz w:val="24"/>
          <w:szCs w:val="24"/>
        </w:rPr>
        <w:t>Karakteristi</w:t>
      </w:r>
      <w:r w:rsidR="002157CF" w:rsidRPr="00546A90">
        <w:rPr>
          <w:rFonts w:ascii="Times New Roman" w:hAnsi="Times New Roman"/>
          <w:b/>
          <w:color w:val="000000" w:themeColor="text1"/>
          <w:sz w:val="24"/>
          <w:szCs w:val="24"/>
        </w:rPr>
        <w:t>k</w:t>
      </w:r>
      <w:r w:rsidRPr="00546A90">
        <w:rPr>
          <w:rFonts w:ascii="Times New Roman" w:hAnsi="Times New Roman"/>
          <w:b/>
          <w:color w:val="000000" w:themeColor="text1"/>
          <w:sz w:val="24"/>
          <w:szCs w:val="24"/>
        </w:rPr>
        <w:t xml:space="preserve"> Agen Pelaksanan</w:t>
      </w:r>
    </w:p>
    <w:p w:rsidR="00143A93" w:rsidRPr="00546A90" w:rsidRDefault="00143A93" w:rsidP="00B417F6">
      <w:pPr>
        <w:spacing w:after="0" w:line="240" w:lineRule="auto"/>
        <w:ind w:left="3420"/>
        <w:jc w:val="both"/>
        <w:rPr>
          <w:rFonts w:ascii="Times New Roman" w:hAnsi="Times New Roman"/>
          <w:b/>
          <w:color w:val="000000" w:themeColor="text1"/>
          <w:sz w:val="24"/>
          <w:szCs w:val="24"/>
        </w:rPr>
      </w:pPr>
      <w:r w:rsidRPr="00546A90">
        <w:rPr>
          <w:rFonts w:ascii="Times New Roman" w:hAnsi="Times New Roman"/>
          <w:b/>
          <w:color w:val="000000" w:themeColor="text1"/>
          <w:sz w:val="24"/>
          <w:szCs w:val="24"/>
        </w:rPr>
        <w:t xml:space="preserve">Pusat perhatian pada agen pelaksanan meliputi organisasi formal dan informal yang </w:t>
      </w:r>
      <w:proofErr w:type="gramStart"/>
      <w:r w:rsidRPr="00546A90">
        <w:rPr>
          <w:rFonts w:ascii="Times New Roman" w:hAnsi="Times New Roman"/>
          <w:b/>
          <w:color w:val="000000" w:themeColor="text1"/>
          <w:sz w:val="24"/>
          <w:szCs w:val="24"/>
        </w:rPr>
        <w:t>akan</w:t>
      </w:r>
      <w:proofErr w:type="gramEnd"/>
      <w:r w:rsidRPr="00546A90">
        <w:rPr>
          <w:rFonts w:ascii="Times New Roman" w:hAnsi="Times New Roman"/>
          <w:b/>
          <w:color w:val="000000" w:themeColor="text1"/>
          <w:sz w:val="24"/>
          <w:szCs w:val="24"/>
        </w:rPr>
        <w:t xml:space="preserve"> terlibat implementasi kebijakan public. Hal ini sangat penting, karena kinerja implementasi kebijakan (publik) </w:t>
      </w:r>
      <w:proofErr w:type="gramStart"/>
      <w:r w:rsidRPr="00546A90">
        <w:rPr>
          <w:rFonts w:ascii="Times New Roman" w:hAnsi="Times New Roman"/>
          <w:b/>
          <w:color w:val="000000" w:themeColor="text1"/>
          <w:sz w:val="24"/>
          <w:szCs w:val="24"/>
        </w:rPr>
        <w:t>akan</w:t>
      </w:r>
      <w:proofErr w:type="gramEnd"/>
      <w:r w:rsidRPr="00546A90">
        <w:rPr>
          <w:rFonts w:ascii="Times New Roman" w:hAnsi="Times New Roman"/>
          <w:b/>
          <w:color w:val="000000" w:themeColor="text1"/>
          <w:sz w:val="24"/>
          <w:szCs w:val="24"/>
        </w:rPr>
        <w:t xml:space="preserve"> sangat banyak dipengaruhi oleh ciri-ciri yang tepat serta cocok dengan para agen pelaksananya. </w:t>
      </w:r>
      <w:proofErr w:type="gramStart"/>
      <w:r w:rsidRPr="00546A90">
        <w:rPr>
          <w:rFonts w:ascii="Times New Roman" w:hAnsi="Times New Roman"/>
          <w:b/>
          <w:color w:val="000000" w:themeColor="text1"/>
          <w:sz w:val="24"/>
          <w:szCs w:val="24"/>
        </w:rPr>
        <w:t>Selain itu cakupan atau luas wilayah impelentasi kebijakan perlu juga diperhatikan manakala hendak menentukan agen pelaksana.</w:t>
      </w:r>
      <w:proofErr w:type="gramEnd"/>
      <w:r w:rsidRPr="00546A90">
        <w:rPr>
          <w:rFonts w:ascii="Times New Roman" w:hAnsi="Times New Roman"/>
          <w:b/>
          <w:color w:val="000000" w:themeColor="text1"/>
          <w:sz w:val="24"/>
          <w:szCs w:val="24"/>
        </w:rPr>
        <w:t xml:space="preserve"> </w:t>
      </w:r>
      <w:proofErr w:type="gramStart"/>
      <w:r w:rsidRPr="00546A90">
        <w:rPr>
          <w:rFonts w:ascii="Times New Roman" w:hAnsi="Times New Roman"/>
          <w:b/>
          <w:color w:val="000000" w:themeColor="text1"/>
          <w:sz w:val="24"/>
          <w:szCs w:val="24"/>
        </w:rPr>
        <w:t>Semakin luas cakupan implementasi kebijakan, maka seharusnya semakin besar pula agen yan dilibatkan.</w:t>
      </w:r>
      <w:proofErr w:type="gramEnd"/>
    </w:p>
    <w:p w:rsidR="00C516A6" w:rsidRDefault="00143A93" w:rsidP="00B417F6">
      <w:pPr>
        <w:pStyle w:val="ListParagraph"/>
        <w:numPr>
          <w:ilvl w:val="0"/>
          <w:numId w:val="26"/>
        </w:numPr>
        <w:spacing w:after="0" w:line="240" w:lineRule="auto"/>
        <w:ind w:left="3420"/>
        <w:jc w:val="both"/>
        <w:rPr>
          <w:rFonts w:ascii="Times New Roman" w:hAnsi="Times New Roman"/>
          <w:b/>
          <w:color w:val="000000" w:themeColor="text1"/>
          <w:sz w:val="24"/>
          <w:szCs w:val="24"/>
        </w:rPr>
      </w:pPr>
      <w:r w:rsidRPr="00546A90">
        <w:rPr>
          <w:rFonts w:ascii="Times New Roman" w:hAnsi="Times New Roman"/>
          <w:b/>
          <w:color w:val="000000" w:themeColor="text1"/>
          <w:sz w:val="24"/>
          <w:szCs w:val="24"/>
        </w:rPr>
        <w:t>Sikap atau Kecenderungan (Disposittion) Para Pelaksana</w:t>
      </w:r>
    </w:p>
    <w:p w:rsidR="00143A93" w:rsidRPr="00C516A6" w:rsidRDefault="00143A93" w:rsidP="00B417F6">
      <w:pPr>
        <w:pStyle w:val="ListParagraph"/>
        <w:spacing w:after="0" w:line="240" w:lineRule="auto"/>
        <w:ind w:left="3420"/>
        <w:jc w:val="both"/>
        <w:rPr>
          <w:rFonts w:ascii="Times New Roman" w:hAnsi="Times New Roman"/>
          <w:b/>
          <w:color w:val="000000" w:themeColor="text1"/>
          <w:sz w:val="24"/>
          <w:szCs w:val="24"/>
        </w:rPr>
      </w:pPr>
      <w:r w:rsidRPr="00C516A6">
        <w:rPr>
          <w:rFonts w:ascii="Times New Roman" w:hAnsi="Times New Roman"/>
          <w:b/>
          <w:color w:val="000000" w:themeColor="text1"/>
          <w:sz w:val="24"/>
          <w:szCs w:val="24"/>
        </w:rPr>
        <w:t>Sikap penerimaan atau penolakkan da</w:t>
      </w:r>
      <w:r w:rsidR="007D50F8" w:rsidRPr="00C516A6">
        <w:rPr>
          <w:rFonts w:ascii="Times New Roman" w:hAnsi="Times New Roman"/>
          <w:b/>
          <w:color w:val="000000" w:themeColor="text1"/>
          <w:sz w:val="24"/>
          <w:szCs w:val="24"/>
        </w:rPr>
        <w:t xml:space="preserve">ri agen (pelaksanan) </w:t>
      </w:r>
      <w:proofErr w:type="gramStart"/>
      <w:r w:rsidR="007D50F8" w:rsidRPr="00C516A6">
        <w:rPr>
          <w:rFonts w:ascii="Times New Roman" w:hAnsi="Times New Roman"/>
          <w:b/>
          <w:color w:val="000000" w:themeColor="text1"/>
          <w:sz w:val="24"/>
          <w:szCs w:val="24"/>
        </w:rPr>
        <w:t>akan</w:t>
      </w:r>
      <w:proofErr w:type="gramEnd"/>
      <w:r w:rsidR="007D50F8" w:rsidRPr="00C516A6">
        <w:rPr>
          <w:rFonts w:ascii="Times New Roman" w:hAnsi="Times New Roman"/>
          <w:b/>
          <w:color w:val="000000" w:themeColor="text1"/>
          <w:sz w:val="24"/>
          <w:szCs w:val="24"/>
        </w:rPr>
        <w:t xml:space="preserve"> sangat</w:t>
      </w:r>
      <w:r w:rsidRPr="00C516A6">
        <w:rPr>
          <w:rFonts w:ascii="Times New Roman" w:hAnsi="Times New Roman"/>
          <w:b/>
          <w:color w:val="000000" w:themeColor="text1"/>
          <w:sz w:val="24"/>
          <w:szCs w:val="24"/>
        </w:rPr>
        <w:t xml:space="preserve"> banyak </w:t>
      </w:r>
      <w:r w:rsidR="007D50F8" w:rsidRPr="00C516A6">
        <w:rPr>
          <w:rFonts w:ascii="Times New Roman" w:hAnsi="Times New Roman"/>
          <w:b/>
          <w:color w:val="000000" w:themeColor="text1"/>
          <w:sz w:val="24"/>
          <w:szCs w:val="24"/>
        </w:rPr>
        <w:t xml:space="preserve">mempengaruhi keberhasilan atau tidaknya kinerja implementasi kebijakan publik. </w:t>
      </w:r>
      <w:proofErr w:type="gramStart"/>
      <w:r w:rsidR="007D50F8" w:rsidRPr="00C516A6">
        <w:rPr>
          <w:rFonts w:ascii="Times New Roman" w:hAnsi="Times New Roman"/>
          <w:b/>
          <w:color w:val="000000" w:themeColor="text1"/>
          <w:sz w:val="24"/>
          <w:szCs w:val="24"/>
        </w:rPr>
        <w:t>Hal ini sangat mungkin terjadi karena kebijakan yang dilaksanakan bukanlah hasil formulasi warga setempat yang mengenal betul persoalan dan permasalahan yang mereka rasakan.</w:t>
      </w:r>
      <w:proofErr w:type="gramEnd"/>
    </w:p>
    <w:p w:rsidR="007D50F8" w:rsidRPr="00546A90" w:rsidRDefault="007D50F8" w:rsidP="00B417F6">
      <w:pPr>
        <w:pStyle w:val="ListParagraph"/>
        <w:numPr>
          <w:ilvl w:val="0"/>
          <w:numId w:val="26"/>
        </w:numPr>
        <w:spacing w:after="0" w:line="240" w:lineRule="auto"/>
        <w:ind w:left="3420"/>
        <w:jc w:val="both"/>
        <w:rPr>
          <w:rFonts w:ascii="Times New Roman" w:hAnsi="Times New Roman"/>
          <w:b/>
          <w:color w:val="000000" w:themeColor="text1"/>
          <w:sz w:val="24"/>
          <w:szCs w:val="24"/>
        </w:rPr>
      </w:pPr>
      <w:r w:rsidRPr="00546A90">
        <w:rPr>
          <w:rFonts w:ascii="Times New Roman" w:hAnsi="Times New Roman"/>
          <w:b/>
          <w:color w:val="000000" w:themeColor="text1"/>
          <w:sz w:val="24"/>
          <w:szCs w:val="24"/>
        </w:rPr>
        <w:t>Komunikasi Antarorganisasi dan Aktivitas Pelaksana.</w:t>
      </w:r>
    </w:p>
    <w:p w:rsidR="007D50F8" w:rsidRPr="00546A90" w:rsidRDefault="007D50F8" w:rsidP="00B417F6">
      <w:pPr>
        <w:spacing w:after="0" w:line="240" w:lineRule="auto"/>
        <w:ind w:left="3420"/>
        <w:jc w:val="both"/>
        <w:rPr>
          <w:rFonts w:ascii="Times New Roman" w:hAnsi="Times New Roman"/>
          <w:b/>
          <w:color w:val="000000" w:themeColor="text1"/>
          <w:sz w:val="24"/>
          <w:szCs w:val="24"/>
        </w:rPr>
      </w:pPr>
      <w:proofErr w:type="gramStart"/>
      <w:r w:rsidRPr="00546A90">
        <w:rPr>
          <w:rFonts w:ascii="Times New Roman" w:hAnsi="Times New Roman"/>
          <w:b/>
          <w:color w:val="000000" w:themeColor="text1"/>
          <w:sz w:val="24"/>
          <w:szCs w:val="24"/>
        </w:rPr>
        <w:t>Koordinasi merupakan mekanisme yang ampuh dalam implementasi kebijakan publik.</w:t>
      </w:r>
      <w:proofErr w:type="gramEnd"/>
      <w:r w:rsidRPr="00546A90">
        <w:rPr>
          <w:rFonts w:ascii="Times New Roman" w:hAnsi="Times New Roman"/>
          <w:b/>
          <w:color w:val="000000" w:themeColor="text1"/>
          <w:sz w:val="24"/>
          <w:szCs w:val="24"/>
        </w:rPr>
        <w:t xml:space="preserve"> Semakin baik koordinasi </w:t>
      </w:r>
      <w:r w:rsidRPr="00546A90">
        <w:rPr>
          <w:rFonts w:ascii="Times New Roman" w:hAnsi="Times New Roman"/>
          <w:b/>
          <w:color w:val="000000" w:themeColor="text1"/>
          <w:sz w:val="24"/>
          <w:szCs w:val="24"/>
        </w:rPr>
        <w:lastRenderedPageBreak/>
        <w:t xml:space="preserve">komunikasi diantara pihak-pihak yang terlibat dalam suatu proses implementasi, maka asumsinya kesalahan-kesalahan </w:t>
      </w:r>
      <w:proofErr w:type="gramStart"/>
      <w:r w:rsidRPr="00546A90">
        <w:rPr>
          <w:rFonts w:ascii="Times New Roman" w:hAnsi="Times New Roman"/>
          <w:b/>
          <w:color w:val="000000" w:themeColor="text1"/>
          <w:sz w:val="24"/>
          <w:szCs w:val="24"/>
        </w:rPr>
        <w:t>akan</w:t>
      </w:r>
      <w:proofErr w:type="gramEnd"/>
      <w:r w:rsidRPr="00546A90">
        <w:rPr>
          <w:rFonts w:ascii="Times New Roman" w:hAnsi="Times New Roman"/>
          <w:b/>
          <w:color w:val="000000" w:themeColor="text1"/>
          <w:sz w:val="24"/>
          <w:szCs w:val="24"/>
        </w:rPr>
        <w:t xml:space="preserve"> sangat kecil untuk terjadi.</w:t>
      </w:r>
    </w:p>
    <w:p w:rsidR="007D50F8" w:rsidRPr="00546A90" w:rsidRDefault="007D50F8" w:rsidP="00B417F6">
      <w:pPr>
        <w:pStyle w:val="ListParagraph"/>
        <w:numPr>
          <w:ilvl w:val="0"/>
          <w:numId w:val="26"/>
        </w:numPr>
        <w:spacing w:after="0" w:line="240" w:lineRule="auto"/>
        <w:ind w:left="3420"/>
        <w:jc w:val="both"/>
        <w:rPr>
          <w:rFonts w:ascii="Times New Roman" w:hAnsi="Times New Roman"/>
          <w:b/>
          <w:color w:val="000000" w:themeColor="text1"/>
          <w:sz w:val="24"/>
          <w:szCs w:val="24"/>
        </w:rPr>
      </w:pPr>
      <w:r w:rsidRPr="00546A90">
        <w:rPr>
          <w:rFonts w:ascii="Times New Roman" w:hAnsi="Times New Roman"/>
          <w:b/>
          <w:color w:val="000000" w:themeColor="text1"/>
          <w:sz w:val="24"/>
          <w:szCs w:val="24"/>
        </w:rPr>
        <w:t>Lingkungan Ekonomi, Sosial, dan Politik</w:t>
      </w:r>
    </w:p>
    <w:p w:rsidR="008B2A77" w:rsidRDefault="007D50F8" w:rsidP="00B417F6">
      <w:pPr>
        <w:spacing w:after="0" w:line="240" w:lineRule="auto"/>
        <w:ind w:left="3420"/>
        <w:jc w:val="both"/>
        <w:rPr>
          <w:rFonts w:ascii="Times New Roman" w:hAnsi="Times New Roman"/>
          <w:b/>
          <w:color w:val="000000" w:themeColor="text1"/>
          <w:sz w:val="24"/>
          <w:szCs w:val="24"/>
        </w:rPr>
      </w:pPr>
      <w:proofErr w:type="gramStart"/>
      <w:r w:rsidRPr="00546A90">
        <w:rPr>
          <w:rFonts w:ascii="Times New Roman" w:hAnsi="Times New Roman"/>
          <w:b/>
          <w:color w:val="000000" w:themeColor="text1"/>
          <w:sz w:val="24"/>
          <w:szCs w:val="24"/>
        </w:rPr>
        <w:t>Dalam hal ini sejauh mana lingkungan eksternal turut mendorong keberhasilan kebijaka publik yang telah ditetapkan.</w:t>
      </w:r>
      <w:proofErr w:type="gramEnd"/>
      <w:r w:rsidRPr="00546A90">
        <w:rPr>
          <w:rFonts w:ascii="Times New Roman" w:hAnsi="Times New Roman"/>
          <w:b/>
          <w:color w:val="000000" w:themeColor="text1"/>
          <w:sz w:val="24"/>
          <w:szCs w:val="24"/>
        </w:rPr>
        <w:t xml:space="preserve"> </w:t>
      </w:r>
      <w:proofErr w:type="gramStart"/>
      <w:r w:rsidRPr="00546A90">
        <w:rPr>
          <w:rFonts w:ascii="Times New Roman" w:hAnsi="Times New Roman"/>
          <w:b/>
          <w:color w:val="000000" w:themeColor="text1"/>
          <w:sz w:val="24"/>
          <w:szCs w:val="24"/>
        </w:rPr>
        <w:t>Lingkungan sosial, ekonomi, dan politik yang tidak kondusif dapat menjadi akar permasalahan dari kegagalan kinerja implementasi kebijakan.</w:t>
      </w:r>
      <w:proofErr w:type="gramEnd"/>
      <w:r w:rsidR="0054632C" w:rsidRPr="00546A90">
        <w:rPr>
          <w:rFonts w:ascii="Times New Roman" w:hAnsi="Times New Roman"/>
          <w:b/>
          <w:color w:val="000000" w:themeColor="text1"/>
          <w:sz w:val="24"/>
          <w:szCs w:val="24"/>
        </w:rPr>
        <w:t xml:space="preserve">  </w:t>
      </w:r>
      <w:proofErr w:type="gramStart"/>
      <w:r w:rsidR="0054632C" w:rsidRPr="00546A90">
        <w:rPr>
          <w:rFonts w:ascii="Times New Roman" w:hAnsi="Times New Roman"/>
          <w:b/>
          <w:color w:val="000000" w:themeColor="text1"/>
          <w:sz w:val="24"/>
          <w:szCs w:val="24"/>
        </w:rPr>
        <w:t>Oleh karena itu, upaya untuk implementasi kebijakan harus pula memperhatikan kekondusifan kondisi lingkungan eksternal.</w:t>
      </w:r>
      <w:proofErr w:type="gramEnd"/>
      <w:r w:rsidR="0054632C" w:rsidRPr="00546A90">
        <w:rPr>
          <w:rFonts w:ascii="Times New Roman" w:hAnsi="Times New Roman"/>
          <w:b/>
          <w:color w:val="000000" w:themeColor="text1"/>
          <w:sz w:val="24"/>
          <w:szCs w:val="24"/>
        </w:rPr>
        <w:t xml:space="preserve"> </w:t>
      </w:r>
      <w:proofErr w:type="gramStart"/>
      <w:r w:rsidR="0054632C" w:rsidRPr="00546A90">
        <w:rPr>
          <w:rFonts w:ascii="Times New Roman" w:hAnsi="Times New Roman"/>
          <w:b/>
          <w:color w:val="000000" w:themeColor="text1"/>
          <w:sz w:val="24"/>
          <w:szCs w:val="24"/>
        </w:rPr>
        <w:t>Tidak dapat dipungkiri, bahwa implementasi kebijakan sangat dipengaruhi oleh</w:t>
      </w:r>
      <w:r w:rsidR="008A4955" w:rsidRPr="00546A90">
        <w:rPr>
          <w:rFonts w:ascii="Times New Roman" w:hAnsi="Times New Roman"/>
          <w:b/>
          <w:color w:val="000000" w:themeColor="text1"/>
          <w:sz w:val="24"/>
          <w:szCs w:val="24"/>
        </w:rPr>
        <w:t xml:space="preserve"> lingkungan eksternalnya.</w:t>
      </w:r>
      <w:proofErr w:type="gramEnd"/>
    </w:p>
    <w:p w:rsidR="00B417F6" w:rsidRDefault="00B417F6" w:rsidP="00B417F6">
      <w:pPr>
        <w:spacing w:after="0" w:line="240" w:lineRule="auto"/>
        <w:ind w:left="3420"/>
        <w:jc w:val="both"/>
        <w:rPr>
          <w:rFonts w:ascii="Times New Roman" w:hAnsi="Times New Roman"/>
          <w:color w:val="000000" w:themeColor="text1"/>
          <w:sz w:val="24"/>
          <w:szCs w:val="24"/>
        </w:rPr>
      </w:pPr>
    </w:p>
    <w:p w:rsidR="0053374C" w:rsidRDefault="0053374C" w:rsidP="00B417F6">
      <w:pPr>
        <w:spacing w:after="0" w:line="480" w:lineRule="auto"/>
        <w:ind w:left="216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Dengan kata </w:t>
      </w:r>
      <w:proofErr w:type="gramStart"/>
      <w:r>
        <w:rPr>
          <w:rFonts w:ascii="Times New Roman" w:hAnsi="Times New Roman"/>
          <w:color w:val="000000" w:themeColor="text1"/>
          <w:sz w:val="24"/>
          <w:szCs w:val="24"/>
        </w:rPr>
        <w:t>lain</w:t>
      </w:r>
      <w:proofErr w:type="gramEnd"/>
      <w:r>
        <w:rPr>
          <w:rFonts w:ascii="Times New Roman" w:hAnsi="Times New Roman"/>
          <w:color w:val="000000" w:themeColor="text1"/>
          <w:sz w:val="24"/>
          <w:szCs w:val="24"/>
        </w:rPr>
        <w:t xml:space="preserve"> bahwa model yang dikembangkan oleh </w:t>
      </w:r>
      <w:r w:rsidRPr="00080572">
        <w:rPr>
          <w:rFonts w:ascii="Times New Roman" w:hAnsi="Times New Roman"/>
          <w:b/>
          <w:color w:val="000000" w:themeColor="text1"/>
          <w:sz w:val="24"/>
          <w:szCs w:val="24"/>
        </w:rPr>
        <w:t>Van Metter dan Van Horn</w:t>
      </w:r>
      <w:r>
        <w:rPr>
          <w:rFonts w:ascii="Times New Roman" w:hAnsi="Times New Roman"/>
          <w:color w:val="000000" w:themeColor="text1"/>
          <w:sz w:val="24"/>
          <w:szCs w:val="24"/>
        </w:rPr>
        <w:t xml:space="preserve"> ini memberikan hasil berupa penjelasan dan analisa atas pencapaian-pencapaian atau mungkin kegagalan program.</w:t>
      </w:r>
    </w:p>
    <w:p w:rsidR="00083A7F" w:rsidRPr="00083A7F" w:rsidRDefault="00083A7F" w:rsidP="00083A7F">
      <w:pPr>
        <w:pStyle w:val="ListParagraph"/>
        <w:numPr>
          <w:ilvl w:val="1"/>
          <w:numId w:val="31"/>
        </w:numPr>
        <w:spacing w:after="0" w:line="480" w:lineRule="auto"/>
        <w:ind w:left="720" w:hanging="720"/>
        <w:jc w:val="both"/>
        <w:rPr>
          <w:rFonts w:ascii="Times New Roman" w:hAnsi="Times New Roman"/>
          <w:sz w:val="24"/>
        </w:rPr>
      </w:pPr>
      <w:r w:rsidRPr="00083A7F">
        <w:rPr>
          <w:rFonts w:ascii="Times New Roman" w:hAnsi="Times New Roman"/>
          <w:b/>
          <w:color w:val="000000" w:themeColor="text1"/>
          <w:sz w:val="24"/>
          <w:szCs w:val="24"/>
        </w:rPr>
        <w:t>Fungsi Dasar Manajemen</w:t>
      </w:r>
    </w:p>
    <w:p w:rsidR="00083A7F" w:rsidRPr="00083A7F" w:rsidRDefault="00083A7F" w:rsidP="00083A7F">
      <w:pPr>
        <w:pStyle w:val="ListParagraph"/>
        <w:spacing w:after="0" w:line="480" w:lineRule="auto"/>
        <w:ind w:firstLine="720"/>
        <w:jc w:val="both"/>
        <w:rPr>
          <w:rFonts w:ascii="Times New Roman" w:hAnsi="Times New Roman"/>
          <w:sz w:val="24"/>
          <w:szCs w:val="24"/>
        </w:rPr>
      </w:pPr>
      <w:r w:rsidRPr="00083A7F">
        <w:rPr>
          <w:rFonts w:ascii="Times New Roman" w:hAnsi="Times New Roman"/>
          <w:b/>
          <w:sz w:val="24"/>
          <w:szCs w:val="24"/>
        </w:rPr>
        <w:t>Siagian (2011:38</w:t>
      </w:r>
      <w:r w:rsidRPr="00083A7F">
        <w:rPr>
          <w:rFonts w:ascii="Times New Roman" w:hAnsi="Times New Roman"/>
          <w:sz w:val="24"/>
          <w:szCs w:val="24"/>
        </w:rPr>
        <w:t xml:space="preserve">) dalam buku </w:t>
      </w:r>
      <w:r w:rsidRPr="00083A7F">
        <w:rPr>
          <w:rFonts w:ascii="Times New Roman" w:hAnsi="Times New Roman"/>
          <w:b/>
          <w:sz w:val="24"/>
          <w:szCs w:val="24"/>
        </w:rPr>
        <w:t>Manajemen Dasar, Pengertian dan Masalah</w:t>
      </w:r>
      <w:r w:rsidRPr="00083A7F">
        <w:rPr>
          <w:rFonts w:ascii="Times New Roman" w:hAnsi="Times New Roman"/>
          <w:sz w:val="24"/>
          <w:szCs w:val="24"/>
        </w:rPr>
        <w:t xml:space="preserve"> fungsi manajemen terdiri dari </w:t>
      </w:r>
      <w:proofErr w:type="gramStart"/>
      <w:r w:rsidRPr="00083A7F">
        <w:rPr>
          <w:rFonts w:ascii="Times New Roman" w:hAnsi="Times New Roman"/>
          <w:sz w:val="24"/>
          <w:szCs w:val="24"/>
        </w:rPr>
        <w:t>lima</w:t>
      </w:r>
      <w:proofErr w:type="gramEnd"/>
      <w:r w:rsidRPr="00083A7F">
        <w:rPr>
          <w:rFonts w:ascii="Times New Roman" w:hAnsi="Times New Roman"/>
          <w:sz w:val="24"/>
          <w:szCs w:val="24"/>
        </w:rPr>
        <w:t xml:space="preserve"> aktivitas dasar yaitu perencanaan, pengorganisasian, pemotivasian, penunjukan staf, dan pengendalian. </w:t>
      </w:r>
      <w:proofErr w:type="gramStart"/>
      <w:r w:rsidRPr="00083A7F">
        <w:rPr>
          <w:rFonts w:ascii="Times New Roman" w:hAnsi="Times New Roman"/>
          <w:sz w:val="24"/>
          <w:szCs w:val="24"/>
        </w:rPr>
        <w:t>Tinjauan mengenai semua aktivitas ini disajikan dalam tabel berikut.</w:t>
      </w:r>
      <w:proofErr w:type="gramEnd"/>
    </w:p>
    <w:p w:rsidR="00083A7F" w:rsidRDefault="00083A7F" w:rsidP="00083A7F">
      <w:pPr>
        <w:pStyle w:val="ListParagraph"/>
        <w:spacing w:after="0" w:line="240" w:lineRule="auto"/>
        <w:ind w:left="480"/>
        <w:rPr>
          <w:rFonts w:ascii="Times New Roman" w:hAnsi="Times New Roman"/>
          <w:b/>
          <w:sz w:val="24"/>
          <w:szCs w:val="24"/>
        </w:rPr>
      </w:pPr>
    </w:p>
    <w:p w:rsidR="00083A7F" w:rsidRDefault="00083A7F" w:rsidP="00083A7F">
      <w:pPr>
        <w:pStyle w:val="ListParagraph"/>
        <w:spacing w:after="0" w:line="240" w:lineRule="auto"/>
        <w:ind w:left="480"/>
        <w:rPr>
          <w:rFonts w:ascii="Times New Roman" w:hAnsi="Times New Roman"/>
          <w:b/>
          <w:sz w:val="24"/>
          <w:szCs w:val="24"/>
        </w:rPr>
      </w:pPr>
    </w:p>
    <w:p w:rsidR="00083A7F" w:rsidRDefault="00083A7F" w:rsidP="00083A7F">
      <w:pPr>
        <w:pStyle w:val="ListParagraph"/>
        <w:spacing w:after="0" w:line="240" w:lineRule="auto"/>
        <w:ind w:left="480"/>
        <w:rPr>
          <w:rFonts w:ascii="Times New Roman" w:hAnsi="Times New Roman"/>
          <w:b/>
          <w:sz w:val="24"/>
          <w:szCs w:val="24"/>
        </w:rPr>
      </w:pPr>
    </w:p>
    <w:p w:rsidR="00083A7F" w:rsidRDefault="00083A7F" w:rsidP="00083A7F">
      <w:pPr>
        <w:pStyle w:val="ListParagraph"/>
        <w:spacing w:after="0" w:line="240" w:lineRule="auto"/>
        <w:ind w:left="480"/>
        <w:rPr>
          <w:rFonts w:ascii="Times New Roman" w:hAnsi="Times New Roman"/>
          <w:b/>
          <w:sz w:val="24"/>
          <w:szCs w:val="24"/>
        </w:rPr>
      </w:pPr>
    </w:p>
    <w:p w:rsidR="00083A7F" w:rsidRDefault="00083A7F" w:rsidP="00083A7F">
      <w:pPr>
        <w:pStyle w:val="ListParagraph"/>
        <w:spacing w:after="0" w:line="240" w:lineRule="auto"/>
        <w:ind w:left="480"/>
        <w:rPr>
          <w:rFonts w:ascii="Times New Roman" w:hAnsi="Times New Roman"/>
          <w:b/>
          <w:sz w:val="24"/>
          <w:szCs w:val="24"/>
        </w:rPr>
      </w:pPr>
    </w:p>
    <w:p w:rsidR="00083A7F" w:rsidRDefault="00083A7F" w:rsidP="00083A7F">
      <w:pPr>
        <w:pStyle w:val="ListParagraph"/>
        <w:spacing w:after="0" w:line="240" w:lineRule="auto"/>
        <w:ind w:left="480"/>
        <w:rPr>
          <w:rFonts w:ascii="Times New Roman" w:hAnsi="Times New Roman"/>
          <w:b/>
          <w:sz w:val="24"/>
          <w:szCs w:val="24"/>
        </w:rPr>
      </w:pPr>
    </w:p>
    <w:p w:rsidR="00083A7F" w:rsidRDefault="00083A7F" w:rsidP="00083A7F">
      <w:pPr>
        <w:pStyle w:val="ListParagraph"/>
        <w:spacing w:after="0" w:line="240" w:lineRule="auto"/>
        <w:ind w:left="480"/>
        <w:rPr>
          <w:rFonts w:ascii="Times New Roman" w:hAnsi="Times New Roman"/>
          <w:b/>
          <w:sz w:val="24"/>
          <w:szCs w:val="24"/>
        </w:rPr>
      </w:pPr>
    </w:p>
    <w:p w:rsidR="00083A7F" w:rsidRPr="00083A7F" w:rsidRDefault="00083A7F" w:rsidP="00083A7F">
      <w:pPr>
        <w:pStyle w:val="ListParagraph"/>
        <w:spacing w:after="0" w:line="240" w:lineRule="auto"/>
        <w:ind w:left="2880" w:firstLine="720"/>
        <w:rPr>
          <w:rFonts w:ascii="Times New Roman" w:hAnsi="Times New Roman"/>
          <w:sz w:val="24"/>
          <w:szCs w:val="24"/>
        </w:rPr>
      </w:pPr>
      <w:r w:rsidRPr="00083A7F">
        <w:rPr>
          <w:rFonts w:ascii="Times New Roman" w:hAnsi="Times New Roman"/>
          <w:b/>
          <w:sz w:val="24"/>
          <w:szCs w:val="24"/>
        </w:rPr>
        <w:lastRenderedPageBreak/>
        <w:t>Tabel 2.1</w:t>
      </w:r>
      <w:r w:rsidRPr="00083A7F">
        <w:rPr>
          <w:rFonts w:ascii="Times New Roman" w:hAnsi="Times New Roman"/>
          <w:sz w:val="24"/>
          <w:szCs w:val="24"/>
        </w:rPr>
        <w:t xml:space="preserve"> </w:t>
      </w:r>
    </w:p>
    <w:p w:rsidR="00083A7F" w:rsidRPr="00083A7F" w:rsidRDefault="00083A7F" w:rsidP="00083A7F">
      <w:pPr>
        <w:pStyle w:val="ListParagraph"/>
        <w:spacing w:after="0" w:line="240" w:lineRule="auto"/>
        <w:ind w:left="2880"/>
        <w:rPr>
          <w:rFonts w:ascii="Times New Roman" w:hAnsi="Times New Roman"/>
          <w:sz w:val="24"/>
          <w:szCs w:val="24"/>
        </w:rPr>
      </w:pPr>
      <w:r w:rsidRPr="00083A7F">
        <w:rPr>
          <w:rFonts w:ascii="Times New Roman" w:hAnsi="Times New Roman"/>
          <w:b/>
          <w:sz w:val="24"/>
          <w:szCs w:val="24"/>
        </w:rPr>
        <w:t>Fungsi Dasar Manajemen</w:t>
      </w: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420"/>
        <w:gridCol w:w="1800"/>
      </w:tblGrid>
      <w:tr w:rsidR="00083A7F" w:rsidRPr="005A43C0" w:rsidTr="00EE4391">
        <w:tc>
          <w:tcPr>
            <w:tcW w:w="1638" w:type="dxa"/>
          </w:tcPr>
          <w:p w:rsidR="00083A7F" w:rsidRPr="005A43C0" w:rsidRDefault="00083A7F" w:rsidP="00EE4391">
            <w:pPr>
              <w:spacing w:after="0" w:line="240" w:lineRule="auto"/>
              <w:jc w:val="center"/>
              <w:rPr>
                <w:rFonts w:ascii="Times New Roman" w:hAnsi="Times New Roman"/>
                <w:b/>
                <w:sz w:val="24"/>
                <w:szCs w:val="24"/>
              </w:rPr>
            </w:pPr>
            <w:r w:rsidRPr="005A43C0">
              <w:rPr>
                <w:rFonts w:ascii="Times New Roman" w:hAnsi="Times New Roman"/>
                <w:b/>
                <w:sz w:val="24"/>
                <w:szCs w:val="24"/>
              </w:rPr>
              <w:t>Fungsi</w:t>
            </w:r>
          </w:p>
        </w:tc>
        <w:tc>
          <w:tcPr>
            <w:tcW w:w="3420" w:type="dxa"/>
          </w:tcPr>
          <w:p w:rsidR="00083A7F" w:rsidRPr="005A43C0" w:rsidRDefault="00083A7F" w:rsidP="00EE4391">
            <w:pPr>
              <w:spacing w:after="0" w:line="240" w:lineRule="auto"/>
              <w:jc w:val="center"/>
              <w:rPr>
                <w:rFonts w:ascii="Times New Roman" w:hAnsi="Times New Roman"/>
                <w:b/>
                <w:sz w:val="24"/>
                <w:szCs w:val="24"/>
              </w:rPr>
            </w:pPr>
            <w:r w:rsidRPr="005A43C0">
              <w:rPr>
                <w:rFonts w:ascii="Times New Roman" w:hAnsi="Times New Roman"/>
                <w:b/>
                <w:sz w:val="24"/>
                <w:szCs w:val="24"/>
              </w:rPr>
              <w:t>Uraian</w:t>
            </w:r>
          </w:p>
        </w:tc>
        <w:tc>
          <w:tcPr>
            <w:tcW w:w="1800" w:type="dxa"/>
          </w:tcPr>
          <w:p w:rsidR="00083A7F" w:rsidRPr="005A43C0" w:rsidRDefault="00083A7F" w:rsidP="00EE4391">
            <w:pPr>
              <w:spacing w:after="0" w:line="240" w:lineRule="auto"/>
              <w:jc w:val="center"/>
              <w:rPr>
                <w:rFonts w:ascii="Times New Roman" w:hAnsi="Times New Roman"/>
                <w:b/>
                <w:sz w:val="24"/>
                <w:szCs w:val="24"/>
              </w:rPr>
            </w:pPr>
            <w:r>
              <w:rPr>
                <w:rFonts w:ascii="Times New Roman" w:hAnsi="Times New Roman"/>
                <w:b/>
                <w:sz w:val="24"/>
                <w:szCs w:val="24"/>
              </w:rPr>
              <w:t xml:space="preserve">Tahapan </w:t>
            </w:r>
            <w:r w:rsidRPr="005A43C0">
              <w:rPr>
                <w:rFonts w:ascii="Times New Roman" w:hAnsi="Times New Roman"/>
                <w:b/>
                <w:sz w:val="24"/>
                <w:szCs w:val="24"/>
              </w:rPr>
              <w:t>dari proses Manajemen Strategi</w:t>
            </w:r>
          </w:p>
        </w:tc>
      </w:tr>
      <w:tr w:rsidR="00083A7F" w:rsidRPr="005A43C0" w:rsidTr="00EE4391">
        <w:tc>
          <w:tcPr>
            <w:tcW w:w="1638"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 xml:space="preserve">Perencanaan </w:t>
            </w:r>
          </w:p>
        </w:tc>
        <w:tc>
          <w:tcPr>
            <w:tcW w:w="3420"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Perencanaan terdiri dari semua aktivitas manajerial yang berkaitan dengan persiapan menghadapi masa depan. Tugas spesifik termasuk meramalkan, menetapkan sasaran, menetapkan strategi, mengembangkan kebijakan, dan menerapkan sasaran</w:t>
            </w:r>
          </w:p>
        </w:tc>
        <w:tc>
          <w:tcPr>
            <w:tcW w:w="1800"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Perumusan strategi</w:t>
            </w:r>
          </w:p>
        </w:tc>
      </w:tr>
      <w:tr w:rsidR="00083A7F" w:rsidRPr="005A43C0" w:rsidTr="00EE4391">
        <w:tc>
          <w:tcPr>
            <w:tcW w:w="1638"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 xml:space="preserve">Pengorgani-sasian </w:t>
            </w:r>
          </w:p>
        </w:tc>
        <w:tc>
          <w:tcPr>
            <w:tcW w:w="3420"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Pengorganisasian termasuk semua aktivitas manajerial yang menghasilkan struktur tugas dan hubungan wewenang. Bidang sfesifik termasuk desain organisasi, spesialisasi pekerjaan, rentang kendali, kesatuan komando, desain pekerjaan, dan analisis pekerjaan.</w:t>
            </w:r>
          </w:p>
        </w:tc>
        <w:tc>
          <w:tcPr>
            <w:tcW w:w="1800"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Implementasi strategi</w:t>
            </w:r>
          </w:p>
        </w:tc>
      </w:tr>
      <w:tr w:rsidR="00083A7F" w:rsidRPr="005A43C0" w:rsidTr="00EE4391">
        <w:tc>
          <w:tcPr>
            <w:tcW w:w="1638"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 xml:space="preserve">Pemotivasian </w:t>
            </w:r>
          </w:p>
        </w:tc>
        <w:tc>
          <w:tcPr>
            <w:tcW w:w="3420" w:type="dxa"/>
          </w:tcPr>
          <w:p w:rsidR="00083A7F" w:rsidRPr="005A43C0" w:rsidRDefault="00ED154A" w:rsidP="00EE4391">
            <w:pPr>
              <w:spacing w:after="0" w:line="240" w:lineRule="auto"/>
              <w:jc w:val="both"/>
              <w:rPr>
                <w:rFonts w:ascii="Times New Roman" w:hAnsi="Times New Roman"/>
                <w:b/>
                <w:sz w:val="24"/>
                <w:szCs w:val="24"/>
              </w:rPr>
            </w:pPr>
            <w:r>
              <w:rPr>
                <w:rFonts w:ascii="Times New Roman" w:hAnsi="Times New Roman"/>
                <w:b/>
                <w:sz w:val="24"/>
                <w:szCs w:val="24"/>
              </w:rPr>
              <w:t>Pemotivasian</w:t>
            </w:r>
            <w:r w:rsidR="00083A7F" w:rsidRPr="005A43C0">
              <w:rPr>
                <w:rFonts w:ascii="Times New Roman" w:hAnsi="Times New Roman"/>
                <w:b/>
                <w:sz w:val="24"/>
                <w:szCs w:val="24"/>
              </w:rPr>
              <w:t xml:space="preserve"> termasuk usaha yang diarahkan untuk membentuk tingkah laku manusia. </w:t>
            </w:r>
            <w:proofErr w:type="gramStart"/>
            <w:r w:rsidR="00083A7F" w:rsidRPr="005A43C0">
              <w:rPr>
                <w:rFonts w:ascii="Times New Roman" w:hAnsi="Times New Roman"/>
                <w:b/>
                <w:sz w:val="24"/>
                <w:szCs w:val="24"/>
              </w:rPr>
              <w:t>topic</w:t>
            </w:r>
            <w:proofErr w:type="gramEnd"/>
            <w:r w:rsidR="00083A7F" w:rsidRPr="005A43C0">
              <w:rPr>
                <w:rFonts w:ascii="Times New Roman" w:hAnsi="Times New Roman"/>
                <w:b/>
                <w:sz w:val="24"/>
                <w:szCs w:val="24"/>
              </w:rPr>
              <w:t xml:space="preserve"> spesifik termasuk kepemimpinan, komunikasi, kerja kelompok, modifikasi tingkah laku, delegasi wewenang, pemerkayaan pekerjaan, kepuasan pekerjaan, pemenuhan kebutuhan, perubahan organisasi, modal karyawan, dan moral manajerial.</w:t>
            </w:r>
          </w:p>
        </w:tc>
        <w:tc>
          <w:tcPr>
            <w:tcW w:w="1800"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Implementasi strategi</w:t>
            </w:r>
          </w:p>
        </w:tc>
      </w:tr>
      <w:tr w:rsidR="00083A7F" w:rsidRPr="005A43C0" w:rsidTr="00EE4391">
        <w:tc>
          <w:tcPr>
            <w:tcW w:w="1638"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Penunjukan Staf</w:t>
            </w:r>
          </w:p>
        </w:tc>
        <w:tc>
          <w:tcPr>
            <w:tcW w:w="3420"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 xml:space="preserve">Aktivitas penunjukan staf berpusat pada manajemen personalia atau sumber daya manusia. </w:t>
            </w:r>
            <w:proofErr w:type="gramStart"/>
            <w:r w:rsidRPr="005A43C0">
              <w:rPr>
                <w:rFonts w:ascii="Times New Roman" w:hAnsi="Times New Roman"/>
                <w:b/>
                <w:sz w:val="24"/>
                <w:szCs w:val="24"/>
              </w:rPr>
              <w:t>termasuk</w:t>
            </w:r>
            <w:proofErr w:type="gramEnd"/>
            <w:r w:rsidRPr="005A43C0">
              <w:rPr>
                <w:rFonts w:ascii="Times New Roman" w:hAnsi="Times New Roman"/>
                <w:b/>
                <w:sz w:val="24"/>
                <w:szCs w:val="24"/>
              </w:rPr>
              <w:t xml:space="preserve"> administrasi upah dan gaji, tunjangan karyawan, </w:t>
            </w:r>
            <w:r w:rsidRPr="005A43C0">
              <w:rPr>
                <w:rFonts w:ascii="Times New Roman" w:hAnsi="Times New Roman"/>
                <w:b/>
                <w:sz w:val="24"/>
                <w:szCs w:val="24"/>
              </w:rPr>
              <w:lastRenderedPageBreak/>
              <w:t>wawancara, penerimaan, pemecatan, pelatihan, pengembangan manajemen, keselamatan karyawan, tindakan pembenaran, peluang bekerja yang sama, hubungan serikat kerja, pengembangan karier, riset personalia, kebijakan disiplin, prosedur menyatakan keluhan, dan hubungan masyarakat.</w:t>
            </w:r>
          </w:p>
        </w:tc>
        <w:tc>
          <w:tcPr>
            <w:tcW w:w="1800"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lastRenderedPageBreak/>
              <w:t>Implementasi strategi</w:t>
            </w:r>
          </w:p>
        </w:tc>
      </w:tr>
      <w:tr w:rsidR="00083A7F" w:rsidRPr="005A43C0" w:rsidTr="00EE4391">
        <w:tc>
          <w:tcPr>
            <w:tcW w:w="1638"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lastRenderedPageBreak/>
              <w:t xml:space="preserve">Pengendalian </w:t>
            </w:r>
          </w:p>
        </w:tc>
        <w:tc>
          <w:tcPr>
            <w:tcW w:w="3420"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Pengendalian merujuk pada semua aktivitas manajerial yang diarahkan untuk memastikan hasil yang dapat konsisten dengan hasil yang direncanakan. Bidang kunci yang diperhatikan termasuk pengendalian mutu, pengendalian keuangan, pengendalian sediaan, pengendalian biasa, analisis penyimpangan, penghargaan dan sanksi.</w:t>
            </w:r>
          </w:p>
        </w:tc>
        <w:tc>
          <w:tcPr>
            <w:tcW w:w="1800" w:type="dxa"/>
          </w:tcPr>
          <w:p w:rsidR="00083A7F" w:rsidRPr="005A43C0" w:rsidRDefault="00083A7F" w:rsidP="00EE4391">
            <w:pPr>
              <w:spacing w:after="0" w:line="240" w:lineRule="auto"/>
              <w:jc w:val="both"/>
              <w:rPr>
                <w:rFonts w:ascii="Times New Roman" w:hAnsi="Times New Roman"/>
                <w:b/>
                <w:sz w:val="24"/>
                <w:szCs w:val="24"/>
              </w:rPr>
            </w:pPr>
            <w:r w:rsidRPr="005A43C0">
              <w:rPr>
                <w:rFonts w:ascii="Times New Roman" w:hAnsi="Times New Roman"/>
                <w:b/>
                <w:sz w:val="24"/>
                <w:szCs w:val="24"/>
              </w:rPr>
              <w:t>Evaluasi strategi</w:t>
            </w:r>
          </w:p>
        </w:tc>
      </w:tr>
    </w:tbl>
    <w:p w:rsidR="00083A7F" w:rsidRPr="00083A7F" w:rsidRDefault="00083A7F" w:rsidP="005419F7">
      <w:pPr>
        <w:pStyle w:val="ListParagraph"/>
        <w:spacing w:after="0" w:line="480" w:lineRule="auto"/>
        <w:ind w:left="1200" w:firstLine="240"/>
        <w:jc w:val="both"/>
        <w:rPr>
          <w:rFonts w:ascii="Times New Roman" w:hAnsi="Times New Roman"/>
          <w:b/>
          <w:sz w:val="24"/>
          <w:szCs w:val="24"/>
        </w:rPr>
      </w:pPr>
      <w:proofErr w:type="gramStart"/>
      <w:r w:rsidRPr="00083A7F">
        <w:rPr>
          <w:rFonts w:ascii="Times New Roman" w:hAnsi="Times New Roman"/>
          <w:b/>
          <w:sz w:val="24"/>
          <w:szCs w:val="24"/>
        </w:rPr>
        <w:t>Sumber :</w:t>
      </w:r>
      <w:proofErr w:type="gramEnd"/>
      <w:r w:rsidRPr="00083A7F">
        <w:rPr>
          <w:rFonts w:ascii="Times New Roman" w:hAnsi="Times New Roman"/>
          <w:b/>
          <w:sz w:val="24"/>
          <w:szCs w:val="24"/>
        </w:rPr>
        <w:t xml:space="preserve"> Diktat Manajemen Strategi, Tatang Sudrajat, 2016</w:t>
      </w:r>
    </w:p>
    <w:p w:rsidR="00083A7F" w:rsidRPr="00083A7F" w:rsidRDefault="00083A7F" w:rsidP="005419F7">
      <w:pPr>
        <w:pStyle w:val="ListParagraph"/>
        <w:spacing w:after="0" w:line="480" w:lineRule="auto"/>
        <w:ind w:firstLine="480"/>
        <w:jc w:val="both"/>
        <w:rPr>
          <w:rFonts w:ascii="Times New Roman" w:hAnsi="Times New Roman"/>
          <w:sz w:val="24"/>
        </w:rPr>
      </w:pPr>
      <w:proofErr w:type="gramStart"/>
      <w:r>
        <w:rPr>
          <w:rFonts w:ascii="Times New Roman" w:hAnsi="Times New Roman"/>
          <w:sz w:val="24"/>
          <w:szCs w:val="24"/>
        </w:rPr>
        <w:t>Perlu kita ketahui pengertian dari fungsi-fungsi dan aktivitas yang harus dilakukan pada setiap fungsi fundamental itu.</w:t>
      </w:r>
      <w:proofErr w:type="gramEnd"/>
      <w:r>
        <w:rPr>
          <w:rFonts w:ascii="Times New Roman" w:hAnsi="Times New Roman"/>
          <w:sz w:val="24"/>
          <w:szCs w:val="24"/>
        </w:rPr>
        <w:t xml:space="preserve"> Dalam prakteknya pembagian fungsi fundamental ini tidak dapat dibedakan secara tajam dan tegas, karena setiap manajer (</w:t>
      </w:r>
      <w:r>
        <w:rPr>
          <w:rFonts w:ascii="Times New Roman" w:hAnsi="Times New Roman"/>
          <w:i/>
          <w:sz w:val="24"/>
          <w:szCs w:val="24"/>
        </w:rPr>
        <w:t>top manager, middle manager, dan lower manager</w:t>
      </w:r>
      <w:r>
        <w:rPr>
          <w:rFonts w:ascii="Times New Roman" w:hAnsi="Times New Roman"/>
          <w:sz w:val="24"/>
          <w:szCs w:val="24"/>
        </w:rPr>
        <w:t xml:space="preserve">), dalam usaha atau aktivitas-aktivitasnya untuk mencapai tujuan harus melaksanakan fungsi tersebut, hanya skop dan penekanananya yang berbeda-beda. </w:t>
      </w:r>
      <w:proofErr w:type="gramStart"/>
      <w:r>
        <w:rPr>
          <w:rFonts w:ascii="Times New Roman" w:hAnsi="Times New Roman"/>
          <w:sz w:val="24"/>
          <w:szCs w:val="24"/>
        </w:rPr>
        <w:t>Setiap manajer dalam pelaksanaan tugasnya, aktivitasnya, dan kepemimpinanannya untuk mencapai tujuan harus melakukan “perencanaan, pengorganisasian, pengarahan dan pengendalian” dengan baik.</w:t>
      </w:r>
      <w:proofErr w:type="gramEnd"/>
    </w:p>
    <w:p w:rsidR="00DB78C2" w:rsidRPr="00083A7F" w:rsidRDefault="00DB78C2" w:rsidP="00DB78C2">
      <w:pPr>
        <w:pStyle w:val="ListParagraph"/>
        <w:numPr>
          <w:ilvl w:val="1"/>
          <w:numId w:val="31"/>
        </w:numPr>
        <w:spacing w:after="0" w:line="480" w:lineRule="auto"/>
        <w:ind w:left="720" w:hanging="720"/>
        <w:jc w:val="both"/>
        <w:rPr>
          <w:rFonts w:ascii="Times New Roman" w:hAnsi="Times New Roman"/>
          <w:sz w:val="24"/>
        </w:rPr>
      </w:pPr>
      <w:r w:rsidRPr="00083A7F">
        <w:rPr>
          <w:rFonts w:ascii="Times New Roman" w:hAnsi="Times New Roman"/>
          <w:b/>
          <w:color w:val="000000" w:themeColor="text1"/>
          <w:sz w:val="24"/>
          <w:szCs w:val="24"/>
        </w:rPr>
        <w:lastRenderedPageBreak/>
        <w:t>Kerangka Pemikiran</w:t>
      </w:r>
    </w:p>
    <w:p w:rsidR="003221AA" w:rsidRDefault="00DB78C2" w:rsidP="003221AA">
      <w:pPr>
        <w:spacing w:after="0" w:line="480" w:lineRule="auto"/>
        <w:ind w:left="720" w:firstLine="900"/>
        <w:jc w:val="both"/>
        <w:rPr>
          <w:rFonts w:ascii="Times New Roman" w:hAnsi="Times New Roman"/>
          <w:color w:val="000000" w:themeColor="text1"/>
          <w:sz w:val="24"/>
          <w:szCs w:val="24"/>
        </w:rPr>
      </w:pPr>
      <w:r w:rsidRPr="0028291B">
        <w:rPr>
          <w:rFonts w:ascii="Times New Roman" w:hAnsi="Times New Roman"/>
          <w:color w:val="000000" w:themeColor="text1"/>
          <w:sz w:val="24"/>
          <w:szCs w:val="24"/>
        </w:rPr>
        <w:t xml:space="preserve">Pada penyusunan usulan penelitian ini peneliti mengacu kepada pendapat para ahli mengenai teori-teori yang berhubungan dengan focus penelitian dan lokus penelitian, sebagai dasar dan pedoman ini sesuai dengan kenyataan dilapangan sehingga </w:t>
      </w:r>
      <w:proofErr w:type="gramStart"/>
      <w:r w:rsidRPr="0028291B">
        <w:rPr>
          <w:rFonts w:ascii="Times New Roman" w:hAnsi="Times New Roman"/>
          <w:color w:val="000000" w:themeColor="text1"/>
          <w:sz w:val="24"/>
          <w:szCs w:val="24"/>
        </w:rPr>
        <w:t>akan</w:t>
      </w:r>
      <w:proofErr w:type="gramEnd"/>
      <w:r w:rsidRPr="0028291B">
        <w:rPr>
          <w:rFonts w:ascii="Times New Roman" w:hAnsi="Times New Roman"/>
          <w:color w:val="000000" w:themeColor="text1"/>
          <w:sz w:val="24"/>
          <w:szCs w:val="24"/>
        </w:rPr>
        <w:t xml:space="preserve"> menghasilkan kesimpulan yang objektif berdasarkan masalah-masalah yang telah dikemukakan diatas maka peneliti mengemukakan teori-teori dari para ahli yang selanjutnya akan ditetapkan sebagai kerangka pemikiran.</w:t>
      </w:r>
    </w:p>
    <w:p w:rsidR="00DB78C2" w:rsidRPr="0028291B" w:rsidRDefault="00DB78C2" w:rsidP="003221AA">
      <w:pPr>
        <w:spacing w:after="0" w:line="480" w:lineRule="auto"/>
        <w:ind w:left="720" w:firstLine="900"/>
        <w:jc w:val="both"/>
        <w:rPr>
          <w:rFonts w:ascii="Times New Roman" w:hAnsi="Times New Roman"/>
          <w:color w:val="000000" w:themeColor="text1"/>
          <w:sz w:val="24"/>
          <w:szCs w:val="24"/>
        </w:rPr>
      </w:pPr>
      <w:r w:rsidRPr="0028291B">
        <w:rPr>
          <w:rFonts w:ascii="Times New Roman" w:hAnsi="Times New Roman"/>
          <w:color w:val="000000" w:themeColor="text1"/>
          <w:sz w:val="24"/>
          <w:szCs w:val="24"/>
        </w:rPr>
        <w:t xml:space="preserve">Implementasi berkaitan dengan suatu kajian mengenai studi kebijakan yang mengarah pada proses pelaksanaan dari suatu kebijakan. Peneliti menuangkan definisi tentang implementasi kebijakan menurut </w:t>
      </w:r>
      <w:r w:rsidRPr="0028291B">
        <w:rPr>
          <w:rFonts w:ascii="Times New Roman" w:hAnsi="Times New Roman"/>
          <w:b/>
          <w:color w:val="000000" w:themeColor="text1"/>
          <w:sz w:val="24"/>
          <w:szCs w:val="24"/>
        </w:rPr>
        <w:t>Van Metter</w:t>
      </w:r>
      <w:r w:rsidRPr="0028291B">
        <w:rPr>
          <w:rFonts w:ascii="Times New Roman" w:hAnsi="Times New Roman"/>
          <w:color w:val="000000" w:themeColor="text1"/>
          <w:sz w:val="24"/>
          <w:szCs w:val="24"/>
        </w:rPr>
        <w:t xml:space="preserve"> </w:t>
      </w:r>
      <w:r w:rsidRPr="0028291B">
        <w:rPr>
          <w:rFonts w:ascii="Times New Roman" w:hAnsi="Times New Roman"/>
          <w:b/>
          <w:color w:val="000000" w:themeColor="text1"/>
          <w:sz w:val="24"/>
          <w:szCs w:val="24"/>
        </w:rPr>
        <w:t>dan Van Horn</w:t>
      </w:r>
      <w:r w:rsidRPr="0028291B">
        <w:rPr>
          <w:rFonts w:ascii="Times New Roman" w:hAnsi="Times New Roman"/>
          <w:color w:val="000000" w:themeColor="text1"/>
          <w:sz w:val="24"/>
          <w:szCs w:val="24"/>
        </w:rPr>
        <w:t xml:space="preserve"> yang dikutip oleh </w:t>
      </w:r>
      <w:r w:rsidRPr="0028291B">
        <w:rPr>
          <w:rFonts w:ascii="Times New Roman" w:hAnsi="Times New Roman"/>
          <w:b/>
          <w:color w:val="000000" w:themeColor="text1"/>
          <w:sz w:val="24"/>
          <w:szCs w:val="24"/>
        </w:rPr>
        <w:t xml:space="preserve">Agustino (2014:139) </w:t>
      </w:r>
      <w:r w:rsidRPr="0028291B">
        <w:rPr>
          <w:rFonts w:ascii="Times New Roman" w:hAnsi="Times New Roman"/>
          <w:color w:val="000000" w:themeColor="text1"/>
          <w:sz w:val="24"/>
          <w:szCs w:val="24"/>
        </w:rPr>
        <w:t xml:space="preserve">dalam bukunya dasar – dasar kebijakan publik, </w:t>
      </w:r>
      <w:proofErr w:type="gramStart"/>
      <w:r w:rsidRPr="0028291B">
        <w:rPr>
          <w:rFonts w:ascii="Times New Roman" w:hAnsi="Times New Roman"/>
          <w:color w:val="000000" w:themeColor="text1"/>
          <w:sz w:val="24"/>
          <w:szCs w:val="24"/>
        </w:rPr>
        <w:t>yaitu :</w:t>
      </w:r>
      <w:proofErr w:type="gramEnd"/>
    </w:p>
    <w:p w:rsidR="00DE56CE" w:rsidRPr="00A52D7C" w:rsidRDefault="00DB78C2" w:rsidP="00A52D7C">
      <w:pPr>
        <w:pStyle w:val="ListParagraph"/>
        <w:spacing w:after="0" w:line="240" w:lineRule="auto"/>
        <w:ind w:left="1890"/>
        <w:jc w:val="both"/>
        <w:rPr>
          <w:rFonts w:ascii="Times New Roman" w:hAnsi="Times New Roman"/>
          <w:b/>
          <w:color w:val="000000" w:themeColor="text1"/>
          <w:sz w:val="24"/>
          <w:szCs w:val="24"/>
        </w:rPr>
      </w:pPr>
      <w:r w:rsidRPr="0001387B">
        <w:rPr>
          <w:rFonts w:ascii="Times New Roman" w:hAnsi="Times New Roman"/>
          <w:b/>
          <w:color w:val="000000" w:themeColor="text1"/>
          <w:sz w:val="24"/>
          <w:szCs w:val="24"/>
        </w:rPr>
        <w:t>Tindakan – tindakan yang dilakukan oleh individu – individu, pejabat – pejabat, kelompok – kelompok pemerintah atau swasta yang diarahkan pada tercapainya tujuan – tujuan yang telah digariskan dalam keputusan kebijaksanaan.</w:t>
      </w:r>
      <w:r>
        <w:rPr>
          <w:rFonts w:ascii="Times New Roman" w:hAnsi="Times New Roman"/>
          <w:b/>
          <w:color w:val="000000" w:themeColor="text1"/>
          <w:sz w:val="24"/>
          <w:szCs w:val="24"/>
        </w:rPr>
        <w:br/>
      </w:r>
    </w:p>
    <w:p w:rsidR="00DB78C2" w:rsidRDefault="00DB78C2" w:rsidP="003221AA">
      <w:pPr>
        <w:pStyle w:val="ListParagraph"/>
        <w:spacing w:after="0" w:line="480" w:lineRule="auto"/>
        <w:jc w:val="both"/>
        <w:rPr>
          <w:rFonts w:ascii="Times New Roman" w:hAnsi="Times New Roman"/>
          <w:sz w:val="24"/>
        </w:rPr>
      </w:pPr>
      <w:r>
        <w:rPr>
          <w:rFonts w:ascii="Times New Roman" w:hAnsi="Times New Roman"/>
          <w:sz w:val="24"/>
        </w:rPr>
        <w:t xml:space="preserve">Membandingkan pengertian diatas sebagai berikut, Adapun menurut </w:t>
      </w:r>
      <w:r w:rsidRPr="0001387B">
        <w:rPr>
          <w:rFonts w:ascii="Times New Roman" w:hAnsi="Times New Roman"/>
          <w:b/>
          <w:sz w:val="24"/>
        </w:rPr>
        <w:t>Agustino</w:t>
      </w:r>
      <w:r>
        <w:rPr>
          <w:rFonts w:ascii="Times New Roman" w:hAnsi="Times New Roman"/>
          <w:b/>
          <w:sz w:val="24"/>
        </w:rPr>
        <w:t xml:space="preserve"> (2014:139) </w:t>
      </w:r>
      <w:r>
        <w:rPr>
          <w:rFonts w:ascii="Times New Roman" w:hAnsi="Times New Roman"/>
          <w:sz w:val="24"/>
        </w:rPr>
        <w:t xml:space="preserve">dalam bukunya dasar – dasar kebijakan publik, </w:t>
      </w:r>
      <w:proofErr w:type="gramStart"/>
      <w:r>
        <w:rPr>
          <w:rFonts w:ascii="Times New Roman" w:hAnsi="Times New Roman"/>
          <w:sz w:val="24"/>
        </w:rPr>
        <w:t>yaitu :</w:t>
      </w:r>
      <w:proofErr w:type="gramEnd"/>
    </w:p>
    <w:p w:rsidR="00DB78C2" w:rsidRDefault="00DB78C2" w:rsidP="003221AA">
      <w:pPr>
        <w:pStyle w:val="ListParagraph"/>
        <w:spacing w:after="0" w:line="240" w:lineRule="auto"/>
        <w:ind w:left="1890"/>
        <w:jc w:val="both"/>
        <w:rPr>
          <w:rFonts w:ascii="Times New Roman" w:hAnsi="Times New Roman"/>
          <w:b/>
          <w:sz w:val="24"/>
        </w:rPr>
      </w:pPr>
      <w:r w:rsidRPr="0001387B">
        <w:rPr>
          <w:rFonts w:ascii="Times New Roman" w:hAnsi="Times New Roman"/>
          <w:b/>
          <w:sz w:val="24"/>
        </w:rPr>
        <w:t xml:space="preserve">Suatu proses yang dinamis, dimana pelaksana kebijakan merupakan suatu aktifitas atau kegiatan, sehingga pada akhirnya </w:t>
      </w:r>
      <w:proofErr w:type="gramStart"/>
      <w:r w:rsidRPr="0001387B">
        <w:rPr>
          <w:rFonts w:ascii="Times New Roman" w:hAnsi="Times New Roman"/>
          <w:b/>
          <w:sz w:val="24"/>
        </w:rPr>
        <w:t>akan</w:t>
      </w:r>
      <w:proofErr w:type="gramEnd"/>
      <w:r w:rsidRPr="0001387B">
        <w:rPr>
          <w:rFonts w:ascii="Times New Roman" w:hAnsi="Times New Roman"/>
          <w:b/>
          <w:sz w:val="24"/>
        </w:rPr>
        <w:t xml:space="preserve"> mendapatkan suatu hasil yang sesuai dengan tujuan atau sasaran itu sendiri</w:t>
      </w:r>
    </w:p>
    <w:p w:rsidR="00DB78C2" w:rsidRDefault="00DB78C2" w:rsidP="00DB78C2">
      <w:pPr>
        <w:spacing w:after="0" w:line="480" w:lineRule="auto"/>
        <w:jc w:val="both"/>
        <w:rPr>
          <w:rFonts w:ascii="Times New Roman" w:hAnsi="Times New Roman"/>
          <w:b/>
          <w:sz w:val="24"/>
        </w:rPr>
      </w:pPr>
    </w:p>
    <w:p w:rsidR="00DB78C2" w:rsidRDefault="00DB78C2" w:rsidP="00DB78C2">
      <w:pPr>
        <w:spacing w:after="0" w:line="480" w:lineRule="auto"/>
        <w:ind w:left="720" w:firstLine="720"/>
        <w:jc w:val="both"/>
        <w:rPr>
          <w:rFonts w:ascii="Times New Roman" w:hAnsi="Times New Roman"/>
          <w:sz w:val="24"/>
        </w:rPr>
      </w:pPr>
      <w:r>
        <w:rPr>
          <w:rFonts w:ascii="Times New Roman" w:hAnsi="Times New Roman"/>
          <w:sz w:val="24"/>
        </w:rPr>
        <w:lastRenderedPageBreak/>
        <w:t>Dapat dikatakan bahwa implementasi kebijakan merupakan suatu proses untuk melaksanakan kebijakan – kebijakan yang telah di tetapkan sebelumnya.</w:t>
      </w:r>
    </w:p>
    <w:p w:rsidR="00DB78C2" w:rsidRDefault="00DB78C2" w:rsidP="00DB78C2">
      <w:pPr>
        <w:spacing w:after="0" w:line="480" w:lineRule="auto"/>
        <w:ind w:left="720" w:firstLine="720"/>
        <w:jc w:val="both"/>
        <w:rPr>
          <w:rFonts w:ascii="Times New Roman" w:hAnsi="Times New Roman"/>
          <w:color w:val="000000" w:themeColor="text1"/>
          <w:sz w:val="24"/>
          <w:szCs w:val="24"/>
        </w:rPr>
      </w:pPr>
      <w:r>
        <w:rPr>
          <w:rFonts w:ascii="Times New Roman" w:hAnsi="Times New Roman"/>
          <w:sz w:val="24"/>
        </w:rPr>
        <w:t xml:space="preserve">Implementasi kebijakan dapat berjalan apabila dilaksanakan dengan Model – model implementasi kebijakan dari </w:t>
      </w:r>
      <w:r w:rsidRPr="009B098D">
        <w:rPr>
          <w:rFonts w:ascii="Times New Roman" w:hAnsi="Times New Roman"/>
          <w:b/>
          <w:sz w:val="24"/>
        </w:rPr>
        <w:t>model Van Metter dan</w:t>
      </w:r>
      <w:r>
        <w:rPr>
          <w:rFonts w:ascii="Times New Roman" w:hAnsi="Times New Roman"/>
          <w:b/>
          <w:sz w:val="24"/>
        </w:rPr>
        <w:t xml:space="preserve"> Van Horn </w:t>
      </w:r>
      <w:r>
        <w:rPr>
          <w:rFonts w:ascii="Times New Roman" w:hAnsi="Times New Roman"/>
          <w:sz w:val="24"/>
        </w:rPr>
        <w:t xml:space="preserve">yang dikutip oleh </w:t>
      </w:r>
      <w:r w:rsidRPr="009B098D">
        <w:rPr>
          <w:rFonts w:ascii="Times New Roman" w:hAnsi="Times New Roman"/>
          <w:b/>
          <w:sz w:val="24"/>
        </w:rPr>
        <w:t>Agustino</w:t>
      </w:r>
      <w:r>
        <w:rPr>
          <w:rFonts w:ascii="Times New Roman" w:hAnsi="Times New Roman"/>
          <w:b/>
          <w:sz w:val="24"/>
        </w:rPr>
        <w:t xml:space="preserve"> (2014:141) </w:t>
      </w:r>
      <w:r>
        <w:rPr>
          <w:rFonts w:ascii="Times New Roman" w:hAnsi="Times New Roman"/>
          <w:color w:val="000000" w:themeColor="text1"/>
          <w:sz w:val="24"/>
          <w:szCs w:val="24"/>
        </w:rPr>
        <w:t xml:space="preserve">dalam bukunya dasar – dasar kebijakan publik, </w:t>
      </w:r>
      <w:proofErr w:type="gramStart"/>
      <w:r>
        <w:rPr>
          <w:rFonts w:ascii="Times New Roman" w:hAnsi="Times New Roman"/>
          <w:color w:val="000000" w:themeColor="text1"/>
          <w:sz w:val="24"/>
          <w:szCs w:val="24"/>
        </w:rPr>
        <w:t>yaitu :</w:t>
      </w:r>
      <w:proofErr w:type="gramEnd"/>
    </w:p>
    <w:p w:rsidR="003221AA" w:rsidRDefault="00DB78C2" w:rsidP="003221AA">
      <w:pPr>
        <w:pStyle w:val="ListParagraph"/>
        <w:numPr>
          <w:ilvl w:val="0"/>
          <w:numId w:val="50"/>
        </w:numPr>
        <w:spacing w:after="0" w:line="240" w:lineRule="auto"/>
        <w:ind w:left="1890" w:hanging="90"/>
        <w:jc w:val="both"/>
        <w:rPr>
          <w:rFonts w:ascii="Times New Roman" w:hAnsi="Times New Roman"/>
          <w:b/>
          <w:color w:val="000000" w:themeColor="text1"/>
          <w:sz w:val="24"/>
          <w:szCs w:val="24"/>
        </w:rPr>
      </w:pPr>
      <w:r w:rsidRPr="00AC7F87">
        <w:rPr>
          <w:rFonts w:ascii="Times New Roman" w:hAnsi="Times New Roman"/>
          <w:b/>
          <w:color w:val="000000" w:themeColor="text1"/>
          <w:sz w:val="24"/>
          <w:szCs w:val="24"/>
        </w:rPr>
        <w:t>Ukuran dan Tujuan Kebijakan</w:t>
      </w:r>
    </w:p>
    <w:p w:rsidR="003221AA" w:rsidRDefault="00DB78C2" w:rsidP="003221AA">
      <w:pPr>
        <w:pStyle w:val="ListParagraph"/>
        <w:spacing w:after="0" w:line="240" w:lineRule="auto"/>
        <w:ind w:left="2160"/>
        <w:jc w:val="both"/>
        <w:rPr>
          <w:rFonts w:ascii="Times New Roman" w:hAnsi="Times New Roman"/>
          <w:b/>
          <w:color w:val="000000" w:themeColor="text1"/>
          <w:sz w:val="24"/>
          <w:szCs w:val="24"/>
        </w:rPr>
      </w:pPr>
      <w:r w:rsidRPr="003221AA">
        <w:rPr>
          <w:rFonts w:ascii="Times New Roman" w:hAnsi="Times New Roman"/>
          <w:b/>
          <w:color w:val="000000" w:themeColor="text1"/>
          <w:sz w:val="24"/>
          <w:szCs w:val="24"/>
        </w:rPr>
        <w:t xml:space="preserve">Kinerja implementasi kebijakan dapat diukur tingkat keberhasilannya jika dan hanya jika ukuran dan tujuan dari kebijakan memang realistis dengan sosiokultur yang mengada di level pelaksana kebijakan. Ketika ukuran kebijakan atau tujuan kebijakan terlalu ideal, maka </w:t>
      </w:r>
      <w:proofErr w:type="gramStart"/>
      <w:r w:rsidRPr="003221AA">
        <w:rPr>
          <w:rFonts w:ascii="Times New Roman" w:hAnsi="Times New Roman"/>
          <w:b/>
          <w:color w:val="000000" w:themeColor="text1"/>
          <w:sz w:val="24"/>
          <w:szCs w:val="24"/>
        </w:rPr>
        <w:t>akan</w:t>
      </w:r>
      <w:proofErr w:type="gramEnd"/>
      <w:r w:rsidRPr="003221AA">
        <w:rPr>
          <w:rFonts w:ascii="Times New Roman" w:hAnsi="Times New Roman"/>
          <w:b/>
          <w:color w:val="000000" w:themeColor="text1"/>
          <w:sz w:val="24"/>
          <w:szCs w:val="24"/>
        </w:rPr>
        <w:t xml:space="preserve"> sulit merealisasikan kebijakan public hingga mencapai kondisi yang diinginkan.</w:t>
      </w:r>
    </w:p>
    <w:p w:rsidR="00DB78C2" w:rsidRPr="003221AA" w:rsidRDefault="00DB78C2" w:rsidP="003221AA">
      <w:pPr>
        <w:pStyle w:val="ListParagraph"/>
        <w:numPr>
          <w:ilvl w:val="0"/>
          <w:numId w:val="50"/>
        </w:numPr>
        <w:spacing w:after="0" w:line="240" w:lineRule="auto"/>
        <w:ind w:left="2160"/>
        <w:jc w:val="both"/>
        <w:rPr>
          <w:rFonts w:ascii="Times New Roman" w:hAnsi="Times New Roman"/>
          <w:b/>
          <w:color w:val="000000" w:themeColor="text1"/>
          <w:sz w:val="24"/>
          <w:szCs w:val="24"/>
        </w:rPr>
      </w:pPr>
      <w:r w:rsidRPr="003221AA">
        <w:rPr>
          <w:rFonts w:ascii="Times New Roman" w:hAnsi="Times New Roman"/>
          <w:b/>
          <w:color w:val="000000" w:themeColor="text1"/>
          <w:sz w:val="24"/>
          <w:szCs w:val="24"/>
        </w:rPr>
        <w:t>Sumberdaya</w:t>
      </w:r>
    </w:p>
    <w:p w:rsidR="00DE56CE" w:rsidRPr="00AC7F87" w:rsidRDefault="00DB78C2" w:rsidP="00A52D7C">
      <w:pPr>
        <w:spacing w:after="0" w:line="240" w:lineRule="auto"/>
        <w:ind w:left="2160"/>
        <w:jc w:val="both"/>
        <w:rPr>
          <w:rFonts w:ascii="Times New Roman" w:hAnsi="Times New Roman"/>
          <w:b/>
          <w:color w:val="000000" w:themeColor="text1"/>
          <w:sz w:val="24"/>
          <w:szCs w:val="24"/>
        </w:rPr>
      </w:pPr>
      <w:r w:rsidRPr="00AC7F87">
        <w:rPr>
          <w:rFonts w:ascii="Times New Roman" w:hAnsi="Times New Roman"/>
          <w:b/>
          <w:color w:val="000000" w:themeColor="text1"/>
          <w:sz w:val="24"/>
          <w:szCs w:val="24"/>
        </w:rPr>
        <w:t>Keberhasilan pros</w:t>
      </w:r>
      <w:r w:rsidR="00BB6417">
        <w:rPr>
          <w:rFonts w:ascii="Times New Roman" w:hAnsi="Times New Roman"/>
          <w:b/>
          <w:color w:val="000000" w:themeColor="text1"/>
          <w:sz w:val="24"/>
          <w:szCs w:val="24"/>
        </w:rPr>
        <w:t>es implementasi kebijakan sangat</w:t>
      </w:r>
      <w:r w:rsidRPr="00AC7F87">
        <w:rPr>
          <w:rFonts w:ascii="Times New Roman" w:hAnsi="Times New Roman"/>
          <w:b/>
          <w:color w:val="000000" w:themeColor="text1"/>
          <w:sz w:val="24"/>
          <w:szCs w:val="24"/>
        </w:rPr>
        <w:t xml:space="preserve"> tergantung dari kemampuan memanfaatkan sumberdaya yang tersedia. Manusia merupakan sumber daya yang terpenting dalam menentukan suatu proses keberhasilan proses implementasi. Ada tiga sumberdaya yang saling terkait suatu </w:t>
      </w:r>
      <w:proofErr w:type="gramStart"/>
      <w:r w:rsidRPr="00AC7F87">
        <w:rPr>
          <w:rFonts w:ascii="Times New Roman" w:hAnsi="Times New Roman"/>
          <w:b/>
          <w:color w:val="000000" w:themeColor="text1"/>
          <w:sz w:val="24"/>
          <w:szCs w:val="24"/>
        </w:rPr>
        <w:t>sama</w:t>
      </w:r>
      <w:proofErr w:type="gramEnd"/>
      <w:r w:rsidRPr="00AC7F87">
        <w:rPr>
          <w:rFonts w:ascii="Times New Roman" w:hAnsi="Times New Roman"/>
          <w:b/>
          <w:color w:val="000000" w:themeColor="text1"/>
          <w:sz w:val="24"/>
          <w:szCs w:val="24"/>
        </w:rPr>
        <w:t xml:space="preserve"> lain yakni, manusia, finansial dan waktu. </w:t>
      </w:r>
      <w:proofErr w:type="gramStart"/>
      <w:r w:rsidRPr="00AC7F87">
        <w:rPr>
          <w:rFonts w:ascii="Times New Roman" w:hAnsi="Times New Roman"/>
          <w:b/>
          <w:color w:val="000000" w:themeColor="text1"/>
          <w:sz w:val="24"/>
          <w:szCs w:val="24"/>
        </w:rPr>
        <w:t>Diharapkan ketiga sumberdaya dapat mempercepat realisasi kebijakan public hingga mencapai kondisi yang diinginkan.</w:t>
      </w:r>
      <w:proofErr w:type="gramEnd"/>
    </w:p>
    <w:p w:rsidR="00DB78C2" w:rsidRPr="00AC7F87" w:rsidRDefault="00DB78C2" w:rsidP="003221AA">
      <w:pPr>
        <w:pStyle w:val="ListParagraph"/>
        <w:numPr>
          <w:ilvl w:val="0"/>
          <w:numId w:val="50"/>
        </w:numPr>
        <w:spacing w:after="0" w:line="240" w:lineRule="auto"/>
        <w:ind w:firstLine="0"/>
        <w:jc w:val="both"/>
        <w:rPr>
          <w:rFonts w:ascii="Times New Roman" w:hAnsi="Times New Roman"/>
          <w:b/>
          <w:color w:val="000000" w:themeColor="text1"/>
          <w:sz w:val="24"/>
          <w:szCs w:val="24"/>
        </w:rPr>
      </w:pPr>
      <w:r w:rsidRPr="00AC7F87">
        <w:rPr>
          <w:rFonts w:ascii="Times New Roman" w:hAnsi="Times New Roman"/>
          <w:b/>
          <w:color w:val="000000" w:themeColor="text1"/>
          <w:sz w:val="24"/>
          <w:szCs w:val="24"/>
        </w:rPr>
        <w:t>Karakteristik Agen Pelaksanan</w:t>
      </w:r>
    </w:p>
    <w:p w:rsidR="003221AA" w:rsidRPr="00AC7F87" w:rsidRDefault="00DB78C2" w:rsidP="00DE56CE">
      <w:pPr>
        <w:spacing w:after="0" w:line="240" w:lineRule="auto"/>
        <w:ind w:left="2160"/>
        <w:jc w:val="both"/>
        <w:rPr>
          <w:rFonts w:ascii="Times New Roman" w:hAnsi="Times New Roman"/>
          <w:b/>
          <w:color w:val="000000" w:themeColor="text1"/>
          <w:sz w:val="24"/>
          <w:szCs w:val="24"/>
        </w:rPr>
      </w:pPr>
      <w:r w:rsidRPr="00AC7F87">
        <w:rPr>
          <w:rFonts w:ascii="Times New Roman" w:hAnsi="Times New Roman"/>
          <w:b/>
          <w:color w:val="000000" w:themeColor="text1"/>
          <w:sz w:val="24"/>
          <w:szCs w:val="24"/>
        </w:rPr>
        <w:t xml:space="preserve">Pusat perhatian pada agen pelaksanan meliputi organisasi formal dan informal yang </w:t>
      </w:r>
      <w:proofErr w:type="gramStart"/>
      <w:r w:rsidRPr="00AC7F87">
        <w:rPr>
          <w:rFonts w:ascii="Times New Roman" w:hAnsi="Times New Roman"/>
          <w:b/>
          <w:color w:val="000000" w:themeColor="text1"/>
          <w:sz w:val="24"/>
          <w:szCs w:val="24"/>
        </w:rPr>
        <w:t>akan</w:t>
      </w:r>
      <w:proofErr w:type="gramEnd"/>
      <w:r w:rsidRPr="00AC7F87">
        <w:rPr>
          <w:rFonts w:ascii="Times New Roman" w:hAnsi="Times New Roman"/>
          <w:b/>
          <w:color w:val="000000" w:themeColor="text1"/>
          <w:sz w:val="24"/>
          <w:szCs w:val="24"/>
        </w:rPr>
        <w:t xml:space="preserve"> terlibat implementasi kebijakan public. Hal ini sangat penting, karena kinerja implementasi kebijakan (publik) </w:t>
      </w:r>
      <w:proofErr w:type="gramStart"/>
      <w:r w:rsidRPr="00AC7F87">
        <w:rPr>
          <w:rFonts w:ascii="Times New Roman" w:hAnsi="Times New Roman"/>
          <w:b/>
          <w:color w:val="000000" w:themeColor="text1"/>
          <w:sz w:val="24"/>
          <w:szCs w:val="24"/>
        </w:rPr>
        <w:t>akan</w:t>
      </w:r>
      <w:proofErr w:type="gramEnd"/>
      <w:r w:rsidRPr="00AC7F87">
        <w:rPr>
          <w:rFonts w:ascii="Times New Roman" w:hAnsi="Times New Roman"/>
          <w:b/>
          <w:color w:val="000000" w:themeColor="text1"/>
          <w:sz w:val="24"/>
          <w:szCs w:val="24"/>
        </w:rPr>
        <w:t xml:space="preserve"> sangat banyak dipengaruhi oleh ciri-ciri yang tepat serta cocok dengan para agen pelaksananya. </w:t>
      </w:r>
      <w:proofErr w:type="gramStart"/>
      <w:r w:rsidRPr="00AC7F87">
        <w:rPr>
          <w:rFonts w:ascii="Times New Roman" w:hAnsi="Times New Roman"/>
          <w:b/>
          <w:color w:val="000000" w:themeColor="text1"/>
          <w:sz w:val="24"/>
          <w:szCs w:val="24"/>
        </w:rPr>
        <w:t>Selain itu cakupan atau luas wilayah impelentasi kebijakan perlu juga diperhatikan manakala hendak menentukan agen pelaksana.</w:t>
      </w:r>
      <w:proofErr w:type="gramEnd"/>
      <w:r w:rsidRPr="00AC7F87">
        <w:rPr>
          <w:rFonts w:ascii="Times New Roman" w:hAnsi="Times New Roman"/>
          <w:b/>
          <w:color w:val="000000" w:themeColor="text1"/>
          <w:sz w:val="24"/>
          <w:szCs w:val="24"/>
        </w:rPr>
        <w:t xml:space="preserve"> </w:t>
      </w:r>
      <w:proofErr w:type="gramStart"/>
      <w:r w:rsidRPr="00AC7F87">
        <w:rPr>
          <w:rFonts w:ascii="Times New Roman" w:hAnsi="Times New Roman"/>
          <w:b/>
          <w:color w:val="000000" w:themeColor="text1"/>
          <w:sz w:val="24"/>
          <w:szCs w:val="24"/>
        </w:rPr>
        <w:t>Semakin luas cakupan implementasi kebijakan, maka seharusnya semakin besar pula agen yan dilibatkan.</w:t>
      </w:r>
      <w:proofErr w:type="gramEnd"/>
    </w:p>
    <w:p w:rsidR="00DB78C2" w:rsidRPr="00AC7F87" w:rsidRDefault="00DB78C2" w:rsidP="003221AA">
      <w:pPr>
        <w:pStyle w:val="ListParagraph"/>
        <w:numPr>
          <w:ilvl w:val="0"/>
          <w:numId w:val="50"/>
        </w:numPr>
        <w:spacing w:after="0" w:line="240" w:lineRule="auto"/>
        <w:ind w:left="2160"/>
        <w:jc w:val="both"/>
        <w:rPr>
          <w:rFonts w:ascii="Times New Roman" w:hAnsi="Times New Roman"/>
          <w:b/>
          <w:color w:val="000000" w:themeColor="text1"/>
          <w:sz w:val="24"/>
          <w:szCs w:val="24"/>
        </w:rPr>
      </w:pPr>
      <w:r w:rsidRPr="00AC7F87">
        <w:rPr>
          <w:rFonts w:ascii="Times New Roman" w:hAnsi="Times New Roman"/>
          <w:b/>
          <w:color w:val="000000" w:themeColor="text1"/>
          <w:sz w:val="24"/>
          <w:szCs w:val="24"/>
        </w:rPr>
        <w:t>Sikap atau Kecenderungan (Disposittion) Para Pelaksana</w:t>
      </w:r>
    </w:p>
    <w:p w:rsidR="00DB78C2" w:rsidRPr="00AC7F87" w:rsidRDefault="00DB78C2" w:rsidP="003221AA">
      <w:pPr>
        <w:spacing w:after="0" w:line="240" w:lineRule="auto"/>
        <w:ind w:left="2160"/>
        <w:jc w:val="both"/>
        <w:rPr>
          <w:rFonts w:ascii="Times New Roman" w:hAnsi="Times New Roman"/>
          <w:b/>
          <w:color w:val="000000" w:themeColor="text1"/>
          <w:sz w:val="24"/>
          <w:szCs w:val="24"/>
        </w:rPr>
      </w:pPr>
      <w:r w:rsidRPr="00AC7F87">
        <w:rPr>
          <w:rFonts w:ascii="Times New Roman" w:hAnsi="Times New Roman"/>
          <w:b/>
          <w:color w:val="000000" w:themeColor="text1"/>
          <w:sz w:val="24"/>
          <w:szCs w:val="24"/>
        </w:rPr>
        <w:lastRenderedPageBreak/>
        <w:t xml:space="preserve">Sikap penerimaan atau penolakkan dari agen (pelaksanan) </w:t>
      </w:r>
      <w:proofErr w:type="gramStart"/>
      <w:r w:rsidRPr="00AC7F87">
        <w:rPr>
          <w:rFonts w:ascii="Times New Roman" w:hAnsi="Times New Roman"/>
          <w:b/>
          <w:color w:val="000000" w:themeColor="text1"/>
          <w:sz w:val="24"/>
          <w:szCs w:val="24"/>
        </w:rPr>
        <w:t>akan</w:t>
      </w:r>
      <w:proofErr w:type="gramEnd"/>
      <w:r w:rsidRPr="00AC7F87">
        <w:rPr>
          <w:rFonts w:ascii="Times New Roman" w:hAnsi="Times New Roman"/>
          <w:b/>
          <w:color w:val="000000" w:themeColor="text1"/>
          <w:sz w:val="24"/>
          <w:szCs w:val="24"/>
        </w:rPr>
        <w:t xml:space="preserve"> sangat banyak mempengaruhi keberhasilan atau tidaknya kinerja implementasi kebijakan publik. </w:t>
      </w:r>
      <w:proofErr w:type="gramStart"/>
      <w:r w:rsidRPr="00AC7F87">
        <w:rPr>
          <w:rFonts w:ascii="Times New Roman" w:hAnsi="Times New Roman"/>
          <w:b/>
          <w:color w:val="000000" w:themeColor="text1"/>
          <w:sz w:val="24"/>
          <w:szCs w:val="24"/>
        </w:rPr>
        <w:t>Hal ini sangat mungkin terjadi karena kebijakan yang dilaksanakan bukanlah hasil formulasi warga setempat yang mengenal betul persoalan dan permasalahan yang mereka rasakan.</w:t>
      </w:r>
      <w:proofErr w:type="gramEnd"/>
    </w:p>
    <w:p w:rsidR="00DB78C2" w:rsidRPr="00AC7F87" w:rsidRDefault="00DB78C2" w:rsidP="003221AA">
      <w:pPr>
        <w:pStyle w:val="ListParagraph"/>
        <w:numPr>
          <w:ilvl w:val="0"/>
          <w:numId w:val="50"/>
        </w:numPr>
        <w:spacing w:after="0" w:line="240" w:lineRule="auto"/>
        <w:ind w:firstLine="0"/>
        <w:jc w:val="both"/>
        <w:rPr>
          <w:rFonts w:ascii="Times New Roman" w:hAnsi="Times New Roman"/>
          <w:b/>
          <w:color w:val="000000" w:themeColor="text1"/>
          <w:sz w:val="24"/>
          <w:szCs w:val="24"/>
        </w:rPr>
      </w:pPr>
      <w:r w:rsidRPr="00AC7F87">
        <w:rPr>
          <w:rFonts w:ascii="Times New Roman" w:hAnsi="Times New Roman"/>
          <w:b/>
          <w:color w:val="000000" w:themeColor="text1"/>
          <w:sz w:val="24"/>
          <w:szCs w:val="24"/>
        </w:rPr>
        <w:t>Komunikasi Antarorganisasi dan Aktivitas Pelaksana.</w:t>
      </w:r>
    </w:p>
    <w:p w:rsidR="00DB78C2" w:rsidRPr="00AC7F87" w:rsidRDefault="00DB78C2" w:rsidP="003221AA">
      <w:pPr>
        <w:spacing w:after="0" w:line="240" w:lineRule="auto"/>
        <w:ind w:left="2160"/>
        <w:jc w:val="both"/>
        <w:rPr>
          <w:rFonts w:ascii="Times New Roman" w:hAnsi="Times New Roman"/>
          <w:b/>
          <w:color w:val="000000" w:themeColor="text1"/>
          <w:sz w:val="24"/>
          <w:szCs w:val="24"/>
        </w:rPr>
      </w:pPr>
      <w:proofErr w:type="gramStart"/>
      <w:r w:rsidRPr="00AC7F87">
        <w:rPr>
          <w:rFonts w:ascii="Times New Roman" w:hAnsi="Times New Roman"/>
          <w:b/>
          <w:color w:val="000000" w:themeColor="text1"/>
          <w:sz w:val="24"/>
          <w:szCs w:val="24"/>
        </w:rPr>
        <w:t>Koordinasi merupakan mekanisme yang ampuh dalam implementasi kebijakan publik.</w:t>
      </w:r>
      <w:proofErr w:type="gramEnd"/>
      <w:r w:rsidRPr="00AC7F87">
        <w:rPr>
          <w:rFonts w:ascii="Times New Roman" w:hAnsi="Times New Roman"/>
          <w:b/>
          <w:color w:val="000000" w:themeColor="text1"/>
          <w:sz w:val="24"/>
          <w:szCs w:val="24"/>
        </w:rPr>
        <w:t xml:space="preserve"> Semakin baik koordinasi komunikasi diantara pihak-pihak yang terlibat dalam suatu proses implementasi, maka asumsinya kesalahan-kesalahan </w:t>
      </w:r>
      <w:proofErr w:type="gramStart"/>
      <w:r w:rsidRPr="00AC7F87">
        <w:rPr>
          <w:rFonts w:ascii="Times New Roman" w:hAnsi="Times New Roman"/>
          <w:b/>
          <w:color w:val="000000" w:themeColor="text1"/>
          <w:sz w:val="24"/>
          <w:szCs w:val="24"/>
        </w:rPr>
        <w:t>akan</w:t>
      </w:r>
      <w:proofErr w:type="gramEnd"/>
      <w:r w:rsidRPr="00AC7F87">
        <w:rPr>
          <w:rFonts w:ascii="Times New Roman" w:hAnsi="Times New Roman"/>
          <w:b/>
          <w:color w:val="000000" w:themeColor="text1"/>
          <w:sz w:val="24"/>
          <w:szCs w:val="24"/>
        </w:rPr>
        <w:t xml:space="preserve"> sangat kecil untuk terjadi.</w:t>
      </w:r>
    </w:p>
    <w:p w:rsidR="00DB78C2" w:rsidRPr="00AC7F87" w:rsidRDefault="00DB78C2" w:rsidP="003221AA">
      <w:pPr>
        <w:pStyle w:val="ListParagraph"/>
        <w:numPr>
          <w:ilvl w:val="0"/>
          <w:numId w:val="50"/>
        </w:numPr>
        <w:spacing w:after="0" w:line="240" w:lineRule="auto"/>
        <w:ind w:firstLine="0"/>
        <w:jc w:val="both"/>
        <w:rPr>
          <w:rFonts w:ascii="Times New Roman" w:hAnsi="Times New Roman"/>
          <w:b/>
          <w:color w:val="000000" w:themeColor="text1"/>
          <w:sz w:val="24"/>
          <w:szCs w:val="24"/>
        </w:rPr>
      </w:pPr>
      <w:r w:rsidRPr="00AC7F87">
        <w:rPr>
          <w:rFonts w:ascii="Times New Roman" w:hAnsi="Times New Roman"/>
          <w:b/>
          <w:color w:val="000000" w:themeColor="text1"/>
          <w:sz w:val="24"/>
          <w:szCs w:val="24"/>
        </w:rPr>
        <w:t>Lingkungan Ekonomi, Sosial, dan Politik</w:t>
      </w:r>
    </w:p>
    <w:p w:rsidR="00DB78C2" w:rsidRDefault="00DB78C2" w:rsidP="00A52D7C">
      <w:pPr>
        <w:pStyle w:val="ListParagraph"/>
        <w:spacing w:after="0" w:line="240" w:lineRule="auto"/>
        <w:ind w:left="2160"/>
        <w:jc w:val="both"/>
        <w:rPr>
          <w:rFonts w:ascii="Times New Roman" w:hAnsi="Times New Roman"/>
          <w:b/>
          <w:color w:val="000000" w:themeColor="text1"/>
          <w:sz w:val="24"/>
          <w:szCs w:val="24"/>
        </w:rPr>
      </w:pPr>
      <w:proofErr w:type="gramStart"/>
      <w:r w:rsidRPr="00AC7F87">
        <w:rPr>
          <w:rFonts w:ascii="Times New Roman" w:hAnsi="Times New Roman"/>
          <w:b/>
          <w:color w:val="000000" w:themeColor="text1"/>
          <w:sz w:val="24"/>
          <w:szCs w:val="24"/>
        </w:rPr>
        <w:t>Dalam hal ini sejauh mana lingkungan eksternal turut mendorong keberhasilan kebijaka publik yang telah ditetapkan.</w:t>
      </w:r>
      <w:proofErr w:type="gramEnd"/>
      <w:r w:rsidRPr="00AC7F87">
        <w:rPr>
          <w:rFonts w:ascii="Times New Roman" w:hAnsi="Times New Roman"/>
          <w:b/>
          <w:color w:val="000000" w:themeColor="text1"/>
          <w:sz w:val="24"/>
          <w:szCs w:val="24"/>
        </w:rPr>
        <w:t xml:space="preserve"> </w:t>
      </w:r>
      <w:proofErr w:type="gramStart"/>
      <w:r w:rsidRPr="00AC7F87">
        <w:rPr>
          <w:rFonts w:ascii="Times New Roman" w:hAnsi="Times New Roman"/>
          <w:b/>
          <w:color w:val="000000" w:themeColor="text1"/>
          <w:sz w:val="24"/>
          <w:szCs w:val="24"/>
        </w:rPr>
        <w:t>Lingkungan sosial, ekonomi, dan politik yang tidak kondusif dapat menjadi akar permasalahan dari kegagalan kinerja implementasi kebijakan.</w:t>
      </w:r>
      <w:proofErr w:type="gramEnd"/>
      <w:r w:rsidRPr="00AC7F87">
        <w:rPr>
          <w:rFonts w:ascii="Times New Roman" w:hAnsi="Times New Roman"/>
          <w:b/>
          <w:color w:val="000000" w:themeColor="text1"/>
          <w:sz w:val="24"/>
          <w:szCs w:val="24"/>
        </w:rPr>
        <w:t xml:space="preserve">  </w:t>
      </w:r>
      <w:proofErr w:type="gramStart"/>
      <w:r w:rsidRPr="00AC7F87">
        <w:rPr>
          <w:rFonts w:ascii="Times New Roman" w:hAnsi="Times New Roman"/>
          <w:b/>
          <w:color w:val="000000" w:themeColor="text1"/>
          <w:sz w:val="24"/>
          <w:szCs w:val="24"/>
        </w:rPr>
        <w:t>Oleh karena itu, upaya untuk implementasi kebijakan harus pula memperhatikan kekondusifan kondisi lingkungan eksternal.</w:t>
      </w:r>
      <w:proofErr w:type="gramEnd"/>
      <w:r w:rsidRPr="00AC7F87">
        <w:rPr>
          <w:rFonts w:ascii="Times New Roman" w:hAnsi="Times New Roman"/>
          <w:b/>
          <w:color w:val="000000" w:themeColor="text1"/>
          <w:sz w:val="24"/>
          <w:szCs w:val="24"/>
        </w:rPr>
        <w:t xml:space="preserve"> </w:t>
      </w:r>
      <w:proofErr w:type="gramStart"/>
      <w:r w:rsidRPr="00AC7F87">
        <w:rPr>
          <w:rFonts w:ascii="Times New Roman" w:hAnsi="Times New Roman"/>
          <w:b/>
          <w:color w:val="000000" w:themeColor="text1"/>
          <w:sz w:val="24"/>
          <w:szCs w:val="24"/>
        </w:rPr>
        <w:t>Tidak dapat dipungkiri, bahwa implementasi kebijakan sangat dipengaruhi oleh lingkungan eksternalnya.</w:t>
      </w:r>
      <w:proofErr w:type="gramEnd"/>
      <w:r w:rsidR="00A52D7C">
        <w:rPr>
          <w:rFonts w:ascii="Times New Roman" w:hAnsi="Times New Roman"/>
          <w:b/>
          <w:color w:val="000000" w:themeColor="text1"/>
          <w:sz w:val="24"/>
          <w:szCs w:val="24"/>
        </w:rPr>
        <w:t xml:space="preserve"> </w:t>
      </w:r>
    </w:p>
    <w:p w:rsidR="00DB78C2" w:rsidRDefault="00DB78C2" w:rsidP="00DB78C2">
      <w:pPr>
        <w:spacing w:after="0" w:line="240" w:lineRule="auto"/>
        <w:jc w:val="both"/>
        <w:rPr>
          <w:rFonts w:ascii="Times New Roman" w:hAnsi="Times New Roman"/>
          <w:b/>
          <w:color w:val="000000" w:themeColor="text1"/>
          <w:sz w:val="24"/>
          <w:szCs w:val="24"/>
        </w:rPr>
      </w:pPr>
    </w:p>
    <w:p w:rsidR="00DB78C2" w:rsidRPr="003221AA" w:rsidRDefault="00DB78C2" w:rsidP="003221AA">
      <w:pPr>
        <w:spacing w:after="0" w:line="480" w:lineRule="auto"/>
        <w:ind w:left="720" w:firstLine="72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Implementasi kebijakan merupakan pelaksanaan yang dilakukan oleh sumber daya manusia untuk mewujudkan tujuan organisasi tersebut.</w:t>
      </w:r>
      <w:proofErr w:type="gramEnd"/>
      <w:r>
        <w:rPr>
          <w:rFonts w:ascii="Times New Roman" w:hAnsi="Times New Roman"/>
          <w:color w:val="000000" w:themeColor="text1"/>
          <w:sz w:val="24"/>
          <w:szCs w:val="24"/>
        </w:rPr>
        <w:t xml:space="preserve"> Oleh karena itu, penguatan implementasi kebijakan sangat berhubungan dengan kebijakan publik dilihat dari teori yang dikemukakan oleh </w:t>
      </w:r>
      <w:r w:rsidRPr="00F70098">
        <w:rPr>
          <w:rFonts w:ascii="Times New Roman" w:hAnsi="Times New Roman"/>
          <w:b/>
          <w:color w:val="000000" w:themeColor="text1"/>
          <w:sz w:val="24"/>
          <w:szCs w:val="24"/>
        </w:rPr>
        <w:t>Agustino</w:t>
      </w:r>
      <w:r>
        <w:rPr>
          <w:rFonts w:ascii="Times New Roman" w:hAnsi="Times New Roman"/>
          <w:color w:val="000000" w:themeColor="text1"/>
          <w:sz w:val="24"/>
          <w:szCs w:val="24"/>
        </w:rPr>
        <w:t xml:space="preserve"> </w:t>
      </w:r>
      <w:r w:rsidRPr="00F70098">
        <w:rPr>
          <w:rFonts w:ascii="Times New Roman" w:hAnsi="Times New Roman"/>
          <w:b/>
          <w:color w:val="000000" w:themeColor="text1"/>
          <w:sz w:val="24"/>
          <w:szCs w:val="24"/>
        </w:rPr>
        <w:t>(</w:t>
      </w:r>
      <w:proofErr w:type="gramStart"/>
      <w:r w:rsidRPr="00F70098">
        <w:rPr>
          <w:rFonts w:ascii="Times New Roman" w:hAnsi="Times New Roman"/>
          <w:b/>
          <w:color w:val="000000" w:themeColor="text1"/>
          <w:sz w:val="24"/>
          <w:szCs w:val="24"/>
        </w:rPr>
        <w:t>2014 :</w:t>
      </w:r>
      <w:proofErr w:type="gramEnd"/>
      <w:r w:rsidRPr="00F70098">
        <w:rPr>
          <w:rFonts w:ascii="Times New Roman" w:hAnsi="Times New Roman"/>
          <w:b/>
          <w:color w:val="000000" w:themeColor="text1"/>
          <w:sz w:val="24"/>
          <w:szCs w:val="24"/>
        </w:rPr>
        <w:t xml:space="preserve"> 157)</w:t>
      </w:r>
      <w:r>
        <w:rPr>
          <w:rFonts w:ascii="Times New Roman" w:hAnsi="Times New Roman"/>
          <w:color w:val="000000" w:themeColor="text1"/>
          <w:sz w:val="24"/>
          <w:szCs w:val="24"/>
        </w:rPr>
        <w:t xml:space="preserve">  dalam bukunya dasar – dasar </w:t>
      </w:r>
      <w:r w:rsidR="003221AA">
        <w:rPr>
          <w:rFonts w:ascii="Times New Roman" w:hAnsi="Times New Roman"/>
          <w:color w:val="000000" w:themeColor="text1"/>
          <w:sz w:val="24"/>
          <w:szCs w:val="24"/>
        </w:rPr>
        <w:t>kebijakan publik, yaitu :</w:t>
      </w:r>
    </w:p>
    <w:p w:rsidR="00DB78C2" w:rsidRDefault="00DB78C2" w:rsidP="003221AA">
      <w:pPr>
        <w:spacing w:after="0" w:line="240" w:lineRule="auto"/>
        <w:ind w:left="1890"/>
        <w:jc w:val="both"/>
        <w:rPr>
          <w:rFonts w:ascii="Times New Roman" w:hAnsi="Times New Roman"/>
          <w:b/>
          <w:color w:val="000000" w:themeColor="text1"/>
          <w:sz w:val="24"/>
          <w:szCs w:val="24"/>
        </w:rPr>
      </w:pPr>
      <w:r>
        <w:rPr>
          <w:rFonts w:ascii="Times New Roman" w:hAnsi="Times New Roman"/>
          <w:b/>
          <w:color w:val="000000" w:themeColor="text1"/>
          <w:sz w:val="24"/>
          <w:szCs w:val="24"/>
        </w:rPr>
        <w:t>“Semua kebijakan publik</w:t>
      </w:r>
      <w:r w:rsidRPr="00F70098">
        <w:rPr>
          <w:rFonts w:ascii="Times New Roman" w:hAnsi="Times New Roman"/>
          <w:b/>
          <w:color w:val="000000" w:themeColor="text1"/>
          <w:sz w:val="24"/>
          <w:szCs w:val="24"/>
        </w:rPr>
        <w:t xml:space="preserve"> dimaksudkan untuk mempengaruhi atau mengawasi perilaku manusia dalam beberapa </w:t>
      </w:r>
      <w:proofErr w:type="gramStart"/>
      <w:r w:rsidRPr="00F70098">
        <w:rPr>
          <w:rFonts w:ascii="Times New Roman" w:hAnsi="Times New Roman"/>
          <w:b/>
          <w:color w:val="000000" w:themeColor="text1"/>
          <w:sz w:val="24"/>
          <w:szCs w:val="24"/>
        </w:rPr>
        <w:t>cara</w:t>
      </w:r>
      <w:proofErr w:type="gramEnd"/>
      <w:r w:rsidRPr="00F70098">
        <w:rPr>
          <w:rFonts w:ascii="Times New Roman" w:hAnsi="Times New Roman"/>
          <w:b/>
          <w:color w:val="000000" w:themeColor="text1"/>
          <w:sz w:val="24"/>
          <w:szCs w:val="24"/>
        </w:rPr>
        <w:t xml:space="preserve">, untuk membujuk orang supaya bertindak sesuai dengan aturan atau tujuan yang ditentukan pemerintah, apakah yang berkenaan dengan kebijakan atau bermacam – macam hal seperti hak patent dan hak duplikasi, membuka perumahan, tarif harga, pencurian </w:t>
      </w:r>
      <w:r w:rsidRPr="00F70098">
        <w:rPr>
          <w:rFonts w:ascii="Times New Roman" w:hAnsi="Times New Roman"/>
          <w:b/>
          <w:color w:val="000000" w:themeColor="text1"/>
          <w:sz w:val="24"/>
          <w:szCs w:val="24"/>
        </w:rPr>
        <w:lastRenderedPageBreak/>
        <w:t>malam hari, produksi, pertanian, atau penerimaan militer</w:t>
      </w:r>
      <w:r>
        <w:rPr>
          <w:rFonts w:ascii="Times New Roman" w:hAnsi="Times New Roman"/>
          <w:b/>
          <w:color w:val="000000" w:themeColor="text1"/>
          <w:sz w:val="24"/>
          <w:szCs w:val="24"/>
        </w:rPr>
        <w:t>.”</w:t>
      </w:r>
    </w:p>
    <w:p w:rsidR="00DB78C2" w:rsidRPr="00F70098" w:rsidRDefault="00DB78C2" w:rsidP="00DB78C2">
      <w:pPr>
        <w:spacing w:after="0" w:line="240" w:lineRule="auto"/>
        <w:ind w:left="2520"/>
        <w:jc w:val="both"/>
        <w:rPr>
          <w:rFonts w:ascii="Times New Roman" w:hAnsi="Times New Roman"/>
          <w:b/>
          <w:color w:val="000000" w:themeColor="text1"/>
          <w:sz w:val="24"/>
          <w:szCs w:val="24"/>
        </w:rPr>
      </w:pPr>
    </w:p>
    <w:p w:rsidR="00DB78C2" w:rsidRPr="00F70098" w:rsidRDefault="00DB78C2" w:rsidP="00DB78C2">
      <w:pPr>
        <w:spacing w:after="0" w:line="480" w:lineRule="auto"/>
        <w:ind w:left="720" w:firstLine="720"/>
        <w:jc w:val="both"/>
        <w:rPr>
          <w:rFonts w:ascii="Times New Roman" w:hAnsi="Times New Roman"/>
          <w:b/>
          <w:color w:val="000000" w:themeColor="text1"/>
          <w:sz w:val="24"/>
          <w:szCs w:val="24"/>
        </w:rPr>
      </w:pPr>
      <w:proofErr w:type="gramStart"/>
      <w:r>
        <w:rPr>
          <w:rFonts w:ascii="Times New Roman" w:hAnsi="Times New Roman"/>
          <w:color w:val="000000" w:themeColor="text1"/>
          <w:sz w:val="24"/>
          <w:szCs w:val="24"/>
        </w:rPr>
        <w:t>Dengan demikian setiap implementasi kebijakan membutukan pegawai yang melaksanakan kebijakan tersebut dengan baik.</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Sumber daya manusia yang melaksanakan implementasi kebijakan tersebut dapat menciptakan tujuan organisasi dengan sesuai.</w:t>
      </w:r>
      <w:proofErr w:type="gramEnd"/>
    </w:p>
    <w:p w:rsidR="00160728" w:rsidRPr="00DA60A3" w:rsidRDefault="00160728" w:rsidP="00DA60A3">
      <w:pPr>
        <w:spacing w:after="0" w:line="240" w:lineRule="auto"/>
        <w:jc w:val="both"/>
        <w:rPr>
          <w:rFonts w:ascii="Times New Roman" w:hAnsi="Times New Roman"/>
          <w:b/>
          <w:color w:val="000000" w:themeColor="text1"/>
          <w:sz w:val="24"/>
          <w:szCs w:val="24"/>
        </w:rPr>
      </w:pPr>
    </w:p>
    <w:sectPr w:rsidR="00160728" w:rsidRPr="00DA60A3" w:rsidSect="00E45AC6">
      <w:headerReference w:type="default" r:id="rId10"/>
      <w:footerReference w:type="first" r:id="rId11"/>
      <w:pgSz w:w="11907" w:h="16839" w:code="9"/>
      <w:pgMar w:top="2268" w:right="1701" w:bottom="1701" w:left="2268"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B47" w:rsidRDefault="00461B47" w:rsidP="00D921A0">
      <w:pPr>
        <w:spacing w:after="0" w:line="240" w:lineRule="auto"/>
      </w:pPr>
      <w:r>
        <w:separator/>
      </w:r>
    </w:p>
  </w:endnote>
  <w:endnote w:type="continuationSeparator" w:id="0">
    <w:p w:rsidR="00461B47" w:rsidRDefault="00461B47" w:rsidP="00D9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456335577"/>
      <w:docPartObj>
        <w:docPartGallery w:val="Page Numbers (Bottom of Page)"/>
        <w:docPartUnique/>
      </w:docPartObj>
    </w:sdtPr>
    <w:sdtEndPr>
      <w:rPr>
        <w:noProof/>
      </w:rPr>
    </w:sdtEndPr>
    <w:sdtContent>
      <w:p w:rsidR="00AF5013" w:rsidRPr="00D921A0" w:rsidRDefault="00AF5013">
        <w:pPr>
          <w:pStyle w:val="Footer"/>
          <w:jc w:val="center"/>
          <w:rPr>
            <w:rFonts w:ascii="Times New Roman" w:hAnsi="Times New Roman"/>
            <w:sz w:val="24"/>
          </w:rPr>
        </w:pPr>
        <w:r w:rsidRPr="00D921A0">
          <w:rPr>
            <w:rFonts w:ascii="Times New Roman" w:hAnsi="Times New Roman"/>
            <w:sz w:val="24"/>
          </w:rPr>
          <w:fldChar w:fldCharType="begin"/>
        </w:r>
        <w:r w:rsidRPr="00D921A0">
          <w:rPr>
            <w:rFonts w:ascii="Times New Roman" w:hAnsi="Times New Roman"/>
            <w:sz w:val="24"/>
          </w:rPr>
          <w:instrText xml:space="preserve"> PAGE   \* MERGEFORMAT </w:instrText>
        </w:r>
        <w:r w:rsidRPr="00D921A0">
          <w:rPr>
            <w:rFonts w:ascii="Times New Roman" w:hAnsi="Times New Roman"/>
            <w:sz w:val="24"/>
          </w:rPr>
          <w:fldChar w:fldCharType="separate"/>
        </w:r>
        <w:r w:rsidR="00302467">
          <w:rPr>
            <w:rFonts w:ascii="Times New Roman" w:hAnsi="Times New Roman"/>
            <w:noProof/>
            <w:sz w:val="24"/>
          </w:rPr>
          <w:t>17</w:t>
        </w:r>
        <w:r w:rsidRPr="00D921A0">
          <w:rPr>
            <w:rFonts w:ascii="Times New Roman" w:hAnsi="Times New Roman"/>
            <w:noProof/>
            <w:sz w:val="24"/>
          </w:rPr>
          <w:fldChar w:fldCharType="end"/>
        </w:r>
      </w:p>
    </w:sdtContent>
  </w:sdt>
  <w:p w:rsidR="00AF5013" w:rsidRPr="00D921A0" w:rsidRDefault="00AF5013">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B47" w:rsidRDefault="00461B47" w:rsidP="00D921A0">
      <w:pPr>
        <w:spacing w:after="0" w:line="240" w:lineRule="auto"/>
      </w:pPr>
      <w:r>
        <w:separator/>
      </w:r>
    </w:p>
  </w:footnote>
  <w:footnote w:type="continuationSeparator" w:id="0">
    <w:p w:rsidR="00461B47" w:rsidRDefault="00461B47" w:rsidP="00D92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365754386"/>
      <w:docPartObj>
        <w:docPartGallery w:val="Page Numbers (Top of Page)"/>
        <w:docPartUnique/>
      </w:docPartObj>
    </w:sdtPr>
    <w:sdtEndPr>
      <w:rPr>
        <w:noProof/>
      </w:rPr>
    </w:sdtEndPr>
    <w:sdtContent>
      <w:p w:rsidR="00AF5013" w:rsidRPr="00D921A0" w:rsidRDefault="00AF5013">
        <w:pPr>
          <w:pStyle w:val="Header"/>
          <w:jc w:val="right"/>
          <w:rPr>
            <w:rFonts w:ascii="Times New Roman" w:hAnsi="Times New Roman"/>
            <w:sz w:val="24"/>
          </w:rPr>
        </w:pPr>
        <w:r w:rsidRPr="00D921A0">
          <w:rPr>
            <w:rFonts w:ascii="Times New Roman" w:hAnsi="Times New Roman"/>
            <w:sz w:val="24"/>
          </w:rPr>
          <w:fldChar w:fldCharType="begin"/>
        </w:r>
        <w:r w:rsidRPr="00D921A0">
          <w:rPr>
            <w:rFonts w:ascii="Times New Roman" w:hAnsi="Times New Roman"/>
            <w:sz w:val="24"/>
          </w:rPr>
          <w:instrText xml:space="preserve"> PAGE   \* MERGEFORMAT </w:instrText>
        </w:r>
        <w:r w:rsidRPr="00D921A0">
          <w:rPr>
            <w:rFonts w:ascii="Times New Roman" w:hAnsi="Times New Roman"/>
            <w:sz w:val="24"/>
          </w:rPr>
          <w:fldChar w:fldCharType="separate"/>
        </w:r>
        <w:r w:rsidR="00302467">
          <w:rPr>
            <w:rFonts w:ascii="Times New Roman" w:hAnsi="Times New Roman"/>
            <w:noProof/>
            <w:sz w:val="24"/>
          </w:rPr>
          <w:t>44</w:t>
        </w:r>
        <w:r w:rsidRPr="00D921A0">
          <w:rPr>
            <w:rFonts w:ascii="Times New Roman" w:hAnsi="Times New Roman"/>
            <w:noProof/>
            <w:sz w:val="24"/>
          </w:rPr>
          <w:fldChar w:fldCharType="end"/>
        </w:r>
      </w:p>
    </w:sdtContent>
  </w:sdt>
  <w:p w:rsidR="00AF5013" w:rsidRPr="00D921A0" w:rsidRDefault="00AF5013">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BE"/>
    <w:multiLevelType w:val="multilevel"/>
    <w:tmpl w:val="06487664"/>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8F53CC"/>
    <w:multiLevelType w:val="hybridMultilevel"/>
    <w:tmpl w:val="EB5E0534"/>
    <w:lvl w:ilvl="0" w:tplc="07D61C4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7D645C5"/>
    <w:multiLevelType w:val="hybridMultilevel"/>
    <w:tmpl w:val="97F2B05E"/>
    <w:lvl w:ilvl="0" w:tplc="4E881D64">
      <w:start w:val="1"/>
      <w:numFmt w:val="lowerLetter"/>
      <w:lvlText w:val="%1."/>
      <w:lvlJc w:val="left"/>
      <w:pPr>
        <w:ind w:left="1495" w:hanging="360"/>
      </w:pPr>
      <w:rPr>
        <w:rFonts w:hint="default"/>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3">
    <w:nsid w:val="0956674D"/>
    <w:multiLevelType w:val="hybridMultilevel"/>
    <w:tmpl w:val="C3588CA0"/>
    <w:lvl w:ilvl="0" w:tplc="7ECA8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4415A3"/>
    <w:multiLevelType w:val="hybridMultilevel"/>
    <w:tmpl w:val="AC76A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939BF"/>
    <w:multiLevelType w:val="hybridMultilevel"/>
    <w:tmpl w:val="42FE90BE"/>
    <w:lvl w:ilvl="0" w:tplc="20C2FF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4F30D9"/>
    <w:multiLevelType w:val="hybridMultilevel"/>
    <w:tmpl w:val="33DE261E"/>
    <w:lvl w:ilvl="0" w:tplc="98F4672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CF35D7"/>
    <w:multiLevelType w:val="multilevel"/>
    <w:tmpl w:val="7E5E73F8"/>
    <w:lvl w:ilvl="0">
      <w:start w:val="2"/>
      <w:numFmt w:val="decimal"/>
      <w:lvlText w:val="%1"/>
      <w:lvlJc w:val="left"/>
      <w:pPr>
        <w:ind w:left="480" w:hanging="480"/>
      </w:pPr>
      <w:rPr>
        <w:rFonts w:hint="default"/>
        <w:color w:val="000000"/>
      </w:rPr>
    </w:lvl>
    <w:lvl w:ilvl="1">
      <w:start w:val="1"/>
      <w:numFmt w:val="decimal"/>
      <w:lvlText w:val="%1.%2"/>
      <w:lvlJc w:val="left"/>
      <w:pPr>
        <w:ind w:left="660" w:hanging="48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8">
    <w:nsid w:val="18C750C5"/>
    <w:multiLevelType w:val="hybridMultilevel"/>
    <w:tmpl w:val="50369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917E4"/>
    <w:multiLevelType w:val="multilevel"/>
    <w:tmpl w:val="7A1AAD96"/>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A64FBE"/>
    <w:multiLevelType w:val="hybridMultilevel"/>
    <w:tmpl w:val="8A0EB802"/>
    <w:lvl w:ilvl="0" w:tplc="AC90A1A4">
      <w:start w:val="1"/>
      <w:numFmt w:val="decimal"/>
      <w:lvlText w:val="%1)"/>
      <w:lvlJc w:val="left"/>
      <w:pPr>
        <w:ind w:left="1495" w:hanging="360"/>
      </w:pPr>
      <w:rPr>
        <w:rFonts w:hint="default"/>
        <w:b/>
        <w:color w:val="auto"/>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11">
    <w:nsid w:val="20715451"/>
    <w:multiLevelType w:val="hybridMultilevel"/>
    <w:tmpl w:val="FB4E902C"/>
    <w:lvl w:ilvl="0" w:tplc="CDE6B1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957F35"/>
    <w:multiLevelType w:val="hybridMultilevel"/>
    <w:tmpl w:val="D2B60D00"/>
    <w:lvl w:ilvl="0" w:tplc="F8267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0E3C68"/>
    <w:multiLevelType w:val="hybridMultilevel"/>
    <w:tmpl w:val="B8EA8910"/>
    <w:lvl w:ilvl="0" w:tplc="6E24C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F31400"/>
    <w:multiLevelType w:val="multilevel"/>
    <w:tmpl w:val="170C71BA"/>
    <w:lvl w:ilvl="0">
      <w:start w:val="1"/>
      <w:numFmt w:val="decimal"/>
      <w:lvlText w:val="%1."/>
      <w:lvlJc w:val="left"/>
      <w:pPr>
        <w:ind w:left="1140" w:hanging="360"/>
      </w:pPr>
      <w:rPr>
        <w:rFonts w:ascii="Times New Roman" w:eastAsia="Calibri" w:hAnsi="Times New Roman" w:cs="Times New Roman"/>
        <w:b/>
      </w:rPr>
    </w:lvl>
    <w:lvl w:ilvl="1">
      <w:start w:val="2"/>
      <w:numFmt w:val="decimal"/>
      <w:isLgl/>
      <w:lvlText w:val="%1.%2"/>
      <w:lvlJc w:val="left"/>
      <w:pPr>
        <w:ind w:left="1260" w:hanging="480"/>
      </w:pPr>
      <w:rPr>
        <w:rFonts w:hint="default"/>
      </w:rPr>
    </w:lvl>
    <w:lvl w:ilvl="2">
      <w:start w:val="2"/>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5">
    <w:nsid w:val="274426CF"/>
    <w:multiLevelType w:val="hybridMultilevel"/>
    <w:tmpl w:val="29D2A098"/>
    <w:lvl w:ilvl="0" w:tplc="0409000F">
      <w:start w:val="1"/>
      <w:numFmt w:val="decimal"/>
      <w:lvlText w:val="%1."/>
      <w:lvlJc w:val="left"/>
      <w:pPr>
        <w:ind w:left="720" w:hanging="360"/>
      </w:pPr>
      <w:rPr>
        <w:rFonts w:hint="default"/>
      </w:rPr>
    </w:lvl>
    <w:lvl w:ilvl="1" w:tplc="777A1B70">
      <w:start w:val="1"/>
      <w:numFmt w:val="lowerLetter"/>
      <w:lvlText w:val="%2."/>
      <w:lvlJc w:val="left"/>
      <w:pPr>
        <w:ind w:left="1440" w:hanging="360"/>
      </w:pPr>
      <w:rPr>
        <w:rFonts w:ascii="Times New Roman" w:eastAsia="Calibri" w:hAnsi="Times New Roman" w:cs="Times New Roman"/>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E2837"/>
    <w:multiLevelType w:val="hybridMultilevel"/>
    <w:tmpl w:val="04D6DC88"/>
    <w:lvl w:ilvl="0" w:tplc="6E72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9A1F6C"/>
    <w:multiLevelType w:val="hybridMultilevel"/>
    <w:tmpl w:val="0C9AECCE"/>
    <w:lvl w:ilvl="0" w:tplc="7E88B0AA">
      <w:start w:val="1"/>
      <w:numFmt w:val="decimal"/>
      <w:lvlText w:val="%1)"/>
      <w:lvlJc w:val="left"/>
      <w:pPr>
        <w:ind w:left="756" w:hanging="360"/>
      </w:pPr>
      <w:rPr>
        <w:rFonts w:hint="default"/>
      </w:rPr>
    </w:lvl>
    <w:lvl w:ilvl="1" w:tplc="04210019" w:tentative="1">
      <w:start w:val="1"/>
      <w:numFmt w:val="lowerLetter"/>
      <w:lvlText w:val="%2."/>
      <w:lvlJc w:val="left"/>
      <w:pPr>
        <w:ind w:left="1476" w:hanging="360"/>
      </w:pPr>
    </w:lvl>
    <w:lvl w:ilvl="2" w:tplc="0421001B" w:tentative="1">
      <w:start w:val="1"/>
      <w:numFmt w:val="lowerRoman"/>
      <w:lvlText w:val="%3."/>
      <w:lvlJc w:val="right"/>
      <w:pPr>
        <w:ind w:left="2196" w:hanging="180"/>
      </w:pPr>
    </w:lvl>
    <w:lvl w:ilvl="3" w:tplc="0421000F" w:tentative="1">
      <w:start w:val="1"/>
      <w:numFmt w:val="decimal"/>
      <w:lvlText w:val="%4."/>
      <w:lvlJc w:val="left"/>
      <w:pPr>
        <w:ind w:left="2916" w:hanging="360"/>
      </w:pPr>
    </w:lvl>
    <w:lvl w:ilvl="4" w:tplc="04210019" w:tentative="1">
      <w:start w:val="1"/>
      <w:numFmt w:val="lowerLetter"/>
      <w:lvlText w:val="%5."/>
      <w:lvlJc w:val="left"/>
      <w:pPr>
        <w:ind w:left="3636" w:hanging="360"/>
      </w:pPr>
    </w:lvl>
    <w:lvl w:ilvl="5" w:tplc="0421001B" w:tentative="1">
      <w:start w:val="1"/>
      <w:numFmt w:val="lowerRoman"/>
      <w:lvlText w:val="%6."/>
      <w:lvlJc w:val="right"/>
      <w:pPr>
        <w:ind w:left="4356" w:hanging="180"/>
      </w:pPr>
    </w:lvl>
    <w:lvl w:ilvl="6" w:tplc="0421000F" w:tentative="1">
      <w:start w:val="1"/>
      <w:numFmt w:val="decimal"/>
      <w:lvlText w:val="%7."/>
      <w:lvlJc w:val="left"/>
      <w:pPr>
        <w:ind w:left="5076" w:hanging="360"/>
      </w:pPr>
    </w:lvl>
    <w:lvl w:ilvl="7" w:tplc="04210019" w:tentative="1">
      <w:start w:val="1"/>
      <w:numFmt w:val="lowerLetter"/>
      <w:lvlText w:val="%8."/>
      <w:lvlJc w:val="left"/>
      <w:pPr>
        <w:ind w:left="5796" w:hanging="360"/>
      </w:pPr>
    </w:lvl>
    <w:lvl w:ilvl="8" w:tplc="0421001B" w:tentative="1">
      <w:start w:val="1"/>
      <w:numFmt w:val="lowerRoman"/>
      <w:lvlText w:val="%9."/>
      <w:lvlJc w:val="right"/>
      <w:pPr>
        <w:ind w:left="6516" w:hanging="180"/>
      </w:pPr>
    </w:lvl>
  </w:abstractNum>
  <w:abstractNum w:abstractNumId="18">
    <w:nsid w:val="2C8E6C48"/>
    <w:multiLevelType w:val="hybridMultilevel"/>
    <w:tmpl w:val="7A104D78"/>
    <w:lvl w:ilvl="0" w:tplc="24727D1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C90DF0"/>
    <w:multiLevelType w:val="hybridMultilevel"/>
    <w:tmpl w:val="A5764D32"/>
    <w:lvl w:ilvl="0" w:tplc="07FC9A52">
      <w:start w:val="1"/>
      <w:numFmt w:val="lowerLetter"/>
      <w:lvlText w:val="%1."/>
      <w:lvlJc w:val="left"/>
      <w:pPr>
        <w:ind w:left="1440" w:hanging="360"/>
      </w:pPr>
      <w:rPr>
        <w:rFonts w:ascii="Times New Roman" w:eastAsia="Calibr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4A319E"/>
    <w:multiLevelType w:val="hybridMultilevel"/>
    <w:tmpl w:val="1EB41F98"/>
    <w:lvl w:ilvl="0" w:tplc="500A29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534ED0"/>
    <w:multiLevelType w:val="hybridMultilevel"/>
    <w:tmpl w:val="7E48032A"/>
    <w:lvl w:ilvl="0" w:tplc="5FF6E900">
      <w:start w:val="2"/>
      <w:numFmt w:val="decimal"/>
      <w:lvlText w:val="%1.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5C5BA2"/>
    <w:multiLevelType w:val="hybridMultilevel"/>
    <w:tmpl w:val="51E8C438"/>
    <w:lvl w:ilvl="0" w:tplc="134A55C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nsid w:val="3FE43C2E"/>
    <w:multiLevelType w:val="hybridMultilevel"/>
    <w:tmpl w:val="CBFAD0A8"/>
    <w:lvl w:ilvl="0" w:tplc="BD66AC3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1550AE7"/>
    <w:multiLevelType w:val="multilevel"/>
    <w:tmpl w:val="E5C0B7F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4575B4"/>
    <w:multiLevelType w:val="hybridMultilevel"/>
    <w:tmpl w:val="CBB21688"/>
    <w:lvl w:ilvl="0" w:tplc="D2048500">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214CC9"/>
    <w:multiLevelType w:val="hybridMultilevel"/>
    <w:tmpl w:val="F2FE85A2"/>
    <w:lvl w:ilvl="0" w:tplc="684490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774CF0"/>
    <w:multiLevelType w:val="multilevel"/>
    <w:tmpl w:val="D72A206C"/>
    <w:lvl w:ilvl="0">
      <w:start w:val="3"/>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8">
    <w:nsid w:val="4D9D4377"/>
    <w:multiLevelType w:val="hybridMultilevel"/>
    <w:tmpl w:val="2EEA435A"/>
    <w:lvl w:ilvl="0" w:tplc="04210015">
      <w:start w:val="1"/>
      <w:numFmt w:val="upperLetter"/>
      <w:lvlText w:val="%1."/>
      <w:lvlJc w:val="left"/>
      <w:pPr>
        <w:ind w:left="720" w:hanging="360"/>
      </w:pPr>
      <w:rPr>
        <w:rFonts w:hint="default"/>
      </w:rPr>
    </w:lvl>
    <w:lvl w:ilvl="1" w:tplc="EA3A5550">
      <w:start w:val="1"/>
      <w:numFmt w:val="decimal"/>
      <w:lvlText w:val="%2)"/>
      <w:lvlJc w:val="left"/>
      <w:pPr>
        <w:ind w:left="1440" w:hanging="360"/>
      </w:pPr>
      <w:rPr>
        <w:rFonts w:hint="default"/>
        <w:color w:val="auto"/>
      </w:rPr>
    </w:lvl>
    <w:lvl w:ilvl="2" w:tplc="A07C654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677ED106">
      <w:start w:val="1"/>
      <w:numFmt w:val="lowerLetter"/>
      <w:lvlText w:val="%5)"/>
      <w:lvlJc w:val="left"/>
      <w:pPr>
        <w:ind w:left="3600" w:hanging="360"/>
      </w:pPr>
      <w:rPr>
        <w:rFonts w:hint="default"/>
        <w:b/>
      </w:rPr>
    </w:lvl>
    <w:lvl w:ilvl="5" w:tplc="5C9C4BBA">
      <w:start w:val="1"/>
      <w:numFmt w:val="lowerLetter"/>
      <w:lvlText w:val="%6."/>
      <w:lvlJc w:val="left"/>
      <w:pPr>
        <w:ind w:left="4500" w:hanging="360"/>
      </w:pPr>
      <w:rPr>
        <w:rFonts w:hint="default"/>
        <w:b/>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B85F46"/>
    <w:multiLevelType w:val="multilevel"/>
    <w:tmpl w:val="9976EE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0D06F6D"/>
    <w:multiLevelType w:val="hybridMultilevel"/>
    <w:tmpl w:val="E3721D8E"/>
    <w:lvl w:ilvl="0" w:tplc="3A205B4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3D55BBC"/>
    <w:multiLevelType w:val="multilevel"/>
    <w:tmpl w:val="5FBE8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B036C8"/>
    <w:multiLevelType w:val="multilevel"/>
    <w:tmpl w:val="24ECC03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55DA6639"/>
    <w:multiLevelType w:val="multilevel"/>
    <w:tmpl w:val="6868C8A8"/>
    <w:lvl w:ilvl="0">
      <w:start w:val="1"/>
      <w:numFmt w:val="decimal"/>
      <w:lvlText w:val="%1."/>
      <w:lvlJc w:val="left"/>
      <w:pPr>
        <w:ind w:left="1800" w:hanging="360"/>
      </w:pPr>
      <w:rPr>
        <w:rFonts w:ascii="Times New Roman" w:eastAsia="Calibri" w:hAnsi="Times New Roman" w:cs="Times New Roman"/>
        <w:b w:val="0"/>
      </w:rPr>
    </w:lvl>
    <w:lvl w:ilvl="1">
      <w:start w:val="1"/>
      <w:numFmt w:val="decimal"/>
      <w:isLgl/>
      <w:lvlText w:val="%1.%2"/>
      <w:lvlJc w:val="left"/>
      <w:pPr>
        <w:ind w:left="186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720" w:hanging="1800"/>
      </w:pPr>
      <w:rPr>
        <w:rFonts w:hint="default"/>
      </w:rPr>
    </w:lvl>
  </w:abstractNum>
  <w:abstractNum w:abstractNumId="34">
    <w:nsid w:val="57674FF9"/>
    <w:multiLevelType w:val="hybridMultilevel"/>
    <w:tmpl w:val="148EDA6A"/>
    <w:lvl w:ilvl="0" w:tplc="9F6EEC5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57925747"/>
    <w:multiLevelType w:val="multilevel"/>
    <w:tmpl w:val="81A4031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EFB7B08"/>
    <w:multiLevelType w:val="hybridMultilevel"/>
    <w:tmpl w:val="1F206000"/>
    <w:lvl w:ilvl="0" w:tplc="DE8406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0A9759E"/>
    <w:multiLevelType w:val="hybridMultilevel"/>
    <w:tmpl w:val="9012AEE4"/>
    <w:lvl w:ilvl="0" w:tplc="0ED0B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623728CB"/>
    <w:multiLevelType w:val="hybridMultilevel"/>
    <w:tmpl w:val="08EA31FA"/>
    <w:lvl w:ilvl="0" w:tplc="CF9C4D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903B5A"/>
    <w:multiLevelType w:val="hybridMultilevel"/>
    <w:tmpl w:val="FF142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2768A5"/>
    <w:multiLevelType w:val="hybridMultilevel"/>
    <w:tmpl w:val="8B56C646"/>
    <w:lvl w:ilvl="0" w:tplc="F59ACF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89912B8"/>
    <w:multiLevelType w:val="multilevel"/>
    <w:tmpl w:val="9AB22BC0"/>
    <w:lvl w:ilvl="0">
      <w:start w:val="2"/>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2">
    <w:nsid w:val="6BAB56A7"/>
    <w:multiLevelType w:val="hybridMultilevel"/>
    <w:tmpl w:val="40B48F4C"/>
    <w:lvl w:ilvl="0" w:tplc="C1DA5A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nsid w:val="6CF82CFD"/>
    <w:multiLevelType w:val="hybridMultilevel"/>
    <w:tmpl w:val="85F217E2"/>
    <w:lvl w:ilvl="0" w:tplc="896C73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2DF202D"/>
    <w:multiLevelType w:val="multilevel"/>
    <w:tmpl w:val="3062818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7712394C"/>
    <w:multiLevelType w:val="hybridMultilevel"/>
    <w:tmpl w:val="4F0ACB26"/>
    <w:lvl w:ilvl="0" w:tplc="FF7258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DB172B"/>
    <w:multiLevelType w:val="multilevel"/>
    <w:tmpl w:val="0916D5D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nsid w:val="7A0A2E93"/>
    <w:multiLevelType w:val="hybridMultilevel"/>
    <w:tmpl w:val="1D86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990DB4"/>
    <w:multiLevelType w:val="multilevel"/>
    <w:tmpl w:val="A6A815B0"/>
    <w:lvl w:ilvl="0">
      <w:start w:val="1"/>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880" w:hanging="144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680" w:hanging="2160"/>
      </w:pPr>
      <w:rPr>
        <w:rFonts w:hint="default"/>
        <w:sz w:val="24"/>
      </w:rPr>
    </w:lvl>
    <w:lvl w:ilvl="8">
      <w:start w:val="1"/>
      <w:numFmt w:val="decimal"/>
      <w:lvlText w:val="%1.%2.%3.%4.%5.%6.%7.%8.%9"/>
      <w:lvlJc w:val="left"/>
      <w:pPr>
        <w:ind w:left="5040" w:hanging="2160"/>
      </w:pPr>
      <w:rPr>
        <w:rFonts w:hint="default"/>
        <w:sz w:val="24"/>
      </w:rPr>
    </w:lvl>
  </w:abstractNum>
  <w:abstractNum w:abstractNumId="49">
    <w:nsid w:val="7ABF3F1A"/>
    <w:multiLevelType w:val="hybridMultilevel"/>
    <w:tmpl w:val="46A0DC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4"/>
  </w:num>
  <w:num w:numId="3">
    <w:abstractNumId w:val="14"/>
  </w:num>
  <w:num w:numId="4">
    <w:abstractNumId w:val="26"/>
  </w:num>
  <w:num w:numId="5">
    <w:abstractNumId w:val="3"/>
  </w:num>
  <w:num w:numId="6">
    <w:abstractNumId w:val="25"/>
  </w:num>
  <w:num w:numId="7">
    <w:abstractNumId w:val="38"/>
  </w:num>
  <w:num w:numId="8">
    <w:abstractNumId w:val="33"/>
  </w:num>
  <w:num w:numId="9">
    <w:abstractNumId w:val="45"/>
  </w:num>
  <w:num w:numId="10">
    <w:abstractNumId w:val="19"/>
  </w:num>
  <w:num w:numId="11">
    <w:abstractNumId w:val="29"/>
  </w:num>
  <w:num w:numId="12">
    <w:abstractNumId w:val="9"/>
  </w:num>
  <w:num w:numId="13">
    <w:abstractNumId w:val="20"/>
  </w:num>
  <w:num w:numId="14">
    <w:abstractNumId w:val="47"/>
  </w:num>
  <w:num w:numId="15">
    <w:abstractNumId w:val="49"/>
  </w:num>
  <w:num w:numId="16">
    <w:abstractNumId w:val="16"/>
  </w:num>
  <w:num w:numId="17">
    <w:abstractNumId w:val="12"/>
  </w:num>
  <w:num w:numId="18">
    <w:abstractNumId w:val="15"/>
  </w:num>
  <w:num w:numId="19">
    <w:abstractNumId w:val="39"/>
  </w:num>
  <w:num w:numId="20">
    <w:abstractNumId w:val="4"/>
  </w:num>
  <w:num w:numId="21">
    <w:abstractNumId w:val="30"/>
  </w:num>
  <w:num w:numId="22">
    <w:abstractNumId w:val="8"/>
  </w:num>
  <w:num w:numId="23">
    <w:abstractNumId w:val="31"/>
  </w:num>
  <w:num w:numId="24">
    <w:abstractNumId w:val="43"/>
  </w:num>
  <w:num w:numId="25">
    <w:abstractNumId w:val="34"/>
  </w:num>
  <w:num w:numId="26">
    <w:abstractNumId w:val="36"/>
  </w:num>
  <w:num w:numId="27">
    <w:abstractNumId w:val="46"/>
  </w:num>
  <w:num w:numId="28">
    <w:abstractNumId w:val="41"/>
  </w:num>
  <w:num w:numId="29">
    <w:abstractNumId w:val="24"/>
  </w:num>
  <w:num w:numId="30">
    <w:abstractNumId w:val="27"/>
  </w:num>
  <w:num w:numId="31">
    <w:abstractNumId w:val="0"/>
  </w:num>
  <w:num w:numId="32">
    <w:abstractNumId w:val="28"/>
  </w:num>
  <w:num w:numId="33">
    <w:abstractNumId w:val="2"/>
  </w:num>
  <w:num w:numId="34">
    <w:abstractNumId w:val="1"/>
  </w:num>
  <w:num w:numId="35">
    <w:abstractNumId w:val="17"/>
  </w:num>
  <w:num w:numId="36">
    <w:abstractNumId w:val="10"/>
  </w:num>
  <w:num w:numId="37">
    <w:abstractNumId w:val="22"/>
  </w:num>
  <w:num w:numId="38">
    <w:abstractNumId w:val="21"/>
  </w:num>
  <w:num w:numId="39">
    <w:abstractNumId w:val="42"/>
  </w:num>
  <w:num w:numId="40">
    <w:abstractNumId w:val="7"/>
  </w:num>
  <w:num w:numId="41">
    <w:abstractNumId w:val="32"/>
  </w:num>
  <w:num w:numId="42">
    <w:abstractNumId w:val="37"/>
  </w:num>
  <w:num w:numId="43">
    <w:abstractNumId w:val="18"/>
  </w:num>
  <w:num w:numId="44">
    <w:abstractNumId w:val="40"/>
  </w:num>
  <w:num w:numId="45">
    <w:abstractNumId w:val="13"/>
  </w:num>
  <w:num w:numId="46">
    <w:abstractNumId w:val="11"/>
  </w:num>
  <w:num w:numId="47">
    <w:abstractNumId w:val="6"/>
  </w:num>
  <w:num w:numId="48">
    <w:abstractNumId w:val="5"/>
  </w:num>
  <w:num w:numId="49">
    <w:abstractNumId w:val="4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D2"/>
    <w:rsid w:val="00011718"/>
    <w:rsid w:val="00023715"/>
    <w:rsid w:val="00036779"/>
    <w:rsid w:val="000431B3"/>
    <w:rsid w:val="000441A1"/>
    <w:rsid w:val="000529DA"/>
    <w:rsid w:val="00072283"/>
    <w:rsid w:val="00080572"/>
    <w:rsid w:val="00083A7F"/>
    <w:rsid w:val="00093F2E"/>
    <w:rsid w:val="000C1730"/>
    <w:rsid w:val="000D1276"/>
    <w:rsid w:val="000D34B2"/>
    <w:rsid w:val="000E503F"/>
    <w:rsid w:val="001028F5"/>
    <w:rsid w:val="001069C9"/>
    <w:rsid w:val="001070FC"/>
    <w:rsid w:val="00107266"/>
    <w:rsid w:val="00111074"/>
    <w:rsid w:val="00143A93"/>
    <w:rsid w:val="00160728"/>
    <w:rsid w:val="001650C7"/>
    <w:rsid w:val="001703A6"/>
    <w:rsid w:val="001875A9"/>
    <w:rsid w:val="001875E7"/>
    <w:rsid w:val="00196387"/>
    <w:rsid w:val="001B1CF9"/>
    <w:rsid w:val="001B7883"/>
    <w:rsid w:val="001D328D"/>
    <w:rsid w:val="001D708C"/>
    <w:rsid w:val="001F295C"/>
    <w:rsid w:val="002004C3"/>
    <w:rsid w:val="00203C90"/>
    <w:rsid w:val="00204617"/>
    <w:rsid w:val="0020670A"/>
    <w:rsid w:val="002157CF"/>
    <w:rsid w:val="002249BC"/>
    <w:rsid w:val="002255E7"/>
    <w:rsid w:val="002305F1"/>
    <w:rsid w:val="00253C60"/>
    <w:rsid w:val="002804DD"/>
    <w:rsid w:val="0028263F"/>
    <w:rsid w:val="002925F3"/>
    <w:rsid w:val="002A3FB2"/>
    <w:rsid w:val="002A6A23"/>
    <w:rsid w:val="002B03FC"/>
    <w:rsid w:val="002B2C64"/>
    <w:rsid w:val="002B3679"/>
    <w:rsid w:val="002E598C"/>
    <w:rsid w:val="002E716E"/>
    <w:rsid w:val="002F0B0F"/>
    <w:rsid w:val="002F2A51"/>
    <w:rsid w:val="00300D34"/>
    <w:rsid w:val="00302467"/>
    <w:rsid w:val="003029AB"/>
    <w:rsid w:val="00305C6E"/>
    <w:rsid w:val="00307A91"/>
    <w:rsid w:val="00307B22"/>
    <w:rsid w:val="00312A71"/>
    <w:rsid w:val="00316DF4"/>
    <w:rsid w:val="003221AA"/>
    <w:rsid w:val="00366917"/>
    <w:rsid w:val="003739D2"/>
    <w:rsid w:val="00374122"/>
    <w:rsid w:val="003756F2"/>
    <w:rsid w:val="00393FD4"/>
    <w:rsid w:val="003B002B"/>
    <w:rsid w:val="003D41D2"/>
    <w:rsid w:val="003F310C"/>
    <w:rsid w:val="004228F2"/>
    <w:rsid w:val="00423F00"/>
    <w:rsid w:val="00430D3F"/>
    <w:rsid w:val="00435F37"/>
    <w:rsid w:val="00461B47"/>
    <w:rsid w:val="0046736F"/>
    <w:rsid w:val="00495CF4"/>
    <w:rsid w:val="004F2F35"/>
    <w:rsid w:val="004F4761"/>
    <w:rsid w:val="00514D59"/>
    <w:rsid w:val="0051725E"/>
    <w:rsid w:val="0053002B"/>
    <w:rsid w:val="00532AB6"/>
    <w:rsid w:val="0053374C"/>
    <w:rsid w:val="00537D7D"/>
    <w:rsid w:val="005419F7"/>
    <w:rsid w:val="0054632C"/>
    <w:rsid w:val="00546A90"/>
    <w:rsid w:val="005528FE"/>
    <w:rsid w:val="005753F3"/>
    <w:rsid w:val="005861AF"/>
    <w:rsid w:val="0059089B"/>
    <w:rsid w:val="005A7DD8"/>
    <w:rsid w:val="005C12D1"/>
    <w:rsid w:val="005C2226"/>
    <w:rsid w:val="005C6EF0"/>
    <w:rsid w:val="005D55B8"/>
    <w:rsid w:val="005E1D62"/>
    <w:rsid w:val="005F6100"/>
    <w:rsid w:val="005F640B"/>
    <w:rsid w:val="00603957"/>
    <w:rsid w:val="006101BF"/>
    <w:rsid w:val="0063192C"/>
    <w:rsid w:val="00652F98"/>
    <w:rsid w:val="006634D9"/>
    <w:rsid w:val="00673CD7"/>
    <w:rsid w:val="0067733D"/>
    <w:rsid w:val="0069798D"/>
    <w:rsid w:val="006A414A"/>
    <w:rsid w:val="006B0C78"/>
    <w:rsid w:val="006B28AE"/>
    <w:rsid w:val="006C202A"/>
    <w:rsid w:val="006C69A6"/>
    <w:rsid w:val="006D448F"/>
    <w:rsid w:val="006E0DCB"/>
    <w:rsid w:val="00702CFC"/>
    <w:rsid w:val="007111F7"/>
    <w:rsid w:val="0073117D"/>
    <w:rsid w:val="0073641E"/>
    <w:rsid w:val="00756EEE"/>
    <w:rsid w:val="007828E8"/>
    <w:rsid w:val="00785894"/>
    <w:rsid w:val="007C4559"/>
    <w:rsid w:val="007D2365"/>
    <w:rsid w:val="007D4060"/>
    <w:rsid w:val="007D4C16"/>
    <w:rsid w:val="007D50F8"/>
    <w:rsid w:val="007F535E"/>
    <w:rsid w:val="007F56E1"/>
    <w:rsid w:val="00825AFA"/>
    <w:rsid w:val="00830C56"/>
    <w:rsid w:val="00842FF4"/>
    <w:rsid w:val="00850583"/>
    <w:rsid w:val="00870819"/>
    <w:rsid w:val="008730D6"/>
    <w:rsid w:val="008812E5"/>
    <w:rsid w:val="008866A8"/>
    <w:rsid w:val="008A4955"/>
    <w:rsid w:val="008B2A77"/>
    <w:rsid w:val="008B6E43"/>
    <w:rsid w:val="008F187E"/>
    <w:rsid w:val="008F71DD"/>
    <w:rsid w:val="00925A38"/>
    <w:rsid w:val="00942A31"/>
    <w:rsid w:val="00947920"/>
    <w:rsid w:val="009532CC"/>
    <w:rsid w:val="00954E65"/>
    <w:rsid w:val="00957060"/>
    <w:rsid w:val="00961313"/>
    <w:rsid w:val="009C10EC"/>
    <w:rsid w:val="009C3154"/>
    <w:rsid w:val="009D48DA"/>
    <w:rsid w:val="009D4CB8"/>
    <w:rsid w:val="009D7421"/>
    <w:rsid w:val="009E7B93"/>
    <w:rsid w:val="009F5B69"/>
    <w:rsid w:val="00A02311"/>
    <w:rsid w:val="00A03AF0"/>
    <w:rsid w:val="00A07B52"/>
    <w:rsid w:val="00A108BD"/>
    <w:rsid w:val="00A16862"/>
    <w:rsid w:val="00A2537C"/>
    <w:rsid w:val="00A2766E"/>
    <w:rsid w:val="00A326B1"/>
    <w:rsid w:val="00A52D7C"/>
    <w:rsid w:val="00A60152"/>
    <w:rsid w:val="00A91BDD"/>
    <w:rsid w:val="00AB3CB9"/>
    <w:rsid w:val="00AB41B5"/>
    <w:rsid w:val="00AE48F3"/>
    <w:rsid w:val="00AF5013"/>
    <w:rsid w:val="00B03124"/>
    <w:rsid w:val="00B15592"/>
    <w:rsid w:val="00B244CE"/>
    <w:rsid w:val="00B27B99"/>
    <w:rsid w:val="00B3084A"/>
    <w:rsid w:val="00B417F6"/>
    <w:rsid w:val="00B560F5"/>
    <w:rsid w:val="00B656A3"/>
    <w:rsid w:val="00B814E6"/>
    <w:rsid w:val="00B84EAD"/>
    <w:rsid w:val="00B86178"/>
    <w:rsid w:val="00BA2147"/>
    <w:rsid w:val="00BA4626"/>
    <w:rsid w:val="00BB4CBE"/>
    <w:rsid w:val="00BB6417"/>
    <w:rsid w:val="00BC306E"/>
    <w:rsid w:val="00BC41EC"/>
    <w:rsid w:val="00BC7E2C"/>
    <w:rsid w:val="00BD3D69"/>
    <w:rsid w:val="00BD60CE"/>
    <w:rsid w:val="00BF01D9"/>
    <w:rsid w:val="00C043A5"/>
    <w:rsid w:val="00C20DA4"/>
    <w:rsid w:val="00C4763E"/>
    <w:rsid w:val="00C516A6"/>
    <w:rsid w:val="00C6748B"/>
    <w:rsid w:val="00C765EC"/>
    <w:rsid w:val="00CB1899"/>
    <w:rsid w:val="00CC5AAE"/>
    <w:rsid w:val="00CD61FA"/>
    <w:rsid w:val="00CF5DFD"/>
    <w:rsid w:val="00D00B49"/>
    <w:rsid w:val="00D22229"/>
    <w:rsid w:val="00D227A2"/>
    <w:rsid w:val="00D30C04"/>
    <w:rsid w:val="00D33E41"/>
    <w:rsid w:val="00D44460"/>
    <w:rsid w:val="00D56FCD"/>
    <w:rsid w:val="00D63D6F"/>
    <w:rsid w:val="00D921A0"/>
    <w:rsid w:val="00DA5B8B"/>
    <w:rsid w:val="00DA60A3"/>
    <w:rsid w:val="00DB78C2"/>
    <w:rsid w:val="00DE56CE"/>
    <w:rsid w:val="00DE7FD6"/>
    <w:rsid w:val="00E01D0C"/>
    <w:rsid w:val="00E14620"/>
    <w:rsid w:val="00E14C98"/>
    <w:rsid w:val="00E16F80"/>
    <w:rsid w:val="00E26B9B"/>
    <w:rsid w:val="00E45AC6"/>
    <w:rsid w:val="00E661AA"/>
    <w:rsid w:val="00E7079C"/>
    <w:rsid w:val="00E708EE"/>
    <w:rsid w:val="00E72AAD"/>
    <w:rsid w:val="00E74DB0"/>
    <w:rsid w:val="00EA35CE"/>
    <w:rsid w:val="00EA6D54"/>
    <w:rsid w:val="00EC2361"/>
    <w:rsid w:val="00EC73B0"/>
    <w:rsid w:val="00EC743B"/>
    <w:rsid w:val="00ED03BA"/>
    <w:rsid w:val="00ED154A"/>
    <w:rsid w:val="00EE1D7F"/>
    <w:rsid w:val="00F01C60"/>
    <w:rsid w:val="00F157F7"/>
    <w:rsid w:val="00F26EE8"/>
    <w:rsid w:val="00F357CB"/>
    <w:rsid w:val="00F44531"/>
    <w:rsid w:val="00F62199"/>
    <w:rsid w:val="00F81752"/>
    <w:rsid w:val="00F81B1F"/>
    <w:rsid w:val="00F82B3A"/>
    <w:rsid w:val="00FE2382"/>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3739D2"/>
    <w:pPr>
      <w:ind w:left="720"/>
      <w:contextualSpacing/>
    </w:pPr>
  </w:style>
  <w:style w:type="paragraph" w:styleId="BalloonText">
    <w:name w:val="Balloon Text"/>
    <w:basedOn w:val="Normal"/>
    <w:link w:val="BalloonTextChar"/>
    <w:uiPriority w:val="99"/>
    <w:semiHidden/>
    <w:unhideWhenUsed/>
    <w:rsid w:val="00282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F"/>
    <w:rPr>
      <w:rFonts w:ascii="Tahoma" w:eastAsia="Calibri" w:hAnsi="Tahoma" w:cs="Tahoma"/>
      <w:sz w:val="16"/>
      <w:szCs w:val="16"/>
    </w:rPr>
  </w:style>
  <w:style w:type="paragraph" w:styleId="Header">
    <w:name w:val="header"/>
    <w:basedOn w:val="Normal"/>
    <w:link w:val="HeaderChar"/>
    <w:uiPriority w:val="99"/>
    <w:unhideWhenUsed/>
    <w:rsid w:val="00D92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A0"/>
    <w:rPr>
      <w:rFonts w:ascii="Calibri" w:eastAsia="Calibri" w:hAnsi="Calibri" w:cs="Times New Roman"/>
    </w:rPr>
  </w:style>
  <w:style w:type="paragraph" w:styleId="Footer">
    <w:name w:val="footer"/>
    <w:basedOn w:val="Normal"/>
    <w:link w:val="FooterChar"/>
    <w:uiPriority w:val="99"/>
    <w:unhideWhenUsed/>
    <w:rsid w:val="00D92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A0"/>
    <w:rPr>
      <w:rFonts w:ascii="Calibri" w:eastAsia="Calibri" w:hAnsi="Calibri" w:cs="Times New Roman"/>
    </w:rPr>
  </w:style>
  <w:style w:type="character" w:customStyle="1" w:styleId="ListParagraphChar">
    <w:name w:val="List Paragraph Char"/>
    <w:aliases w:val="skripsi Char,Body Text Char1 Char,Char Char2 Char,List Paragraph2 Char,List Paragraph1 Char"/>
    <w:link w:val="ListParagraph"/>
    <w:uiPriority w:val="99"/>
    <w:locked/>
    <w:rsid w:val="004F2F3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3739D2"/>
    <w:pPr>
      <w:ind w:left="720"/>
      <w:contextualSpacing/>
    </w:pPr>
  </w:style>
  <w:style w:type="paragraph" w:styleId="BalloonText">
    <w:name w:val="Balloon Text"/>
    <w:basedOn w:val="Normal"/>
    <w:link w:val="BalloonTextChar"/>
    <w:uiPriority w:val="99"/>
    <w:semiHidden/>
    <w:unhideWhenUsed/>
    <w:rsid w:val="00282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F"/>
    <w:rPr>
      <w:rFonts w:ascii="Tahoma" w:eastAsia="Calibri" w:hAnsi="Tahoma" w:cs="Tahoma"/>
      <w:sz w:val="16"/>
      <w:szCs w:val="16"/>
    </w:rPr>
  </w:style>
  <w:style w:type="paragraph" w:styleId="Header">
    <w:name w:val="header"/>
    <w:basedOn w:val="Normal"/>
    <w:link w:val="HeaderChar"/>
    <w:uiPriority w:val="99"/>
    <w:unhideWhenUsed/>
    <w:rsid w:val="00D92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A0"/>
    <w:rPr>
      <w:rFonts w:ascii="Calibri" w:eastAsia="Calibri" w:hAnsi="Calibri" w:cs="Times New Roman"/>
    </w:rPr>
  </w:style>
  <w:style w:type="paragraph" w:styleId="Footer">
    <w:name w:val="footer"/>
    <w:basedOn w:val="Normal"/>
    <w:link w:val="FooterChar"/>
    <w:uiPriority w:val="99"/>
    <w:unhideWhenUsed/>
    <w:rsid w:val="00D92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A0"/>
    <w:rPr>
      <w:rFonts w:ascii="Calibri" w:eastAsia="Calibri" w:hAnsi="Calibri" w:cs="Times New Roman"/>
    </w:rPr>
  </w:style>
  <w:style w:type="character" w:customStyle="1" w:styleId="ListParagraphChar">
    <w:name w:val="List Paragraph Char"/>
    <w:aliases w:val="skripsi Char,Body Text Char1 Char,Char Char2 Char,List Paragraph2 Char,List Paragraph1 Char"/>
    <w:link w:val="ListParagraph"/>
    <w:uiPriority w:val="99"/>
    <w:locked/>
    <w:rsid w:val="004F2F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2C1A-D7A2-4908-9CB3-DDDDD5FE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28</Pages>
  <Words>5291</Words>
  <Characters>30164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septa yusup</dc:creator>
  <cp:lastModifiedBy>septa yusup</cp:lastModifiedBy>
  <cp:revision>145</cp:revision>
  <dcterms:created xsi:type="dcterms:W3CDTF">2017-03-08T12:35:00Z</dcterms:created>
  <dcterms:modified xsi:type="dcterms:W3CDTF">2017-05-30T05:17:00Z</dcterms:modified>
</cp:coreProperties>
</file>