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01" w:rsidRDefault="009B0401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Pawito, dan C Sardjono. 1994. </w:t>
      </w:r>
      <w:r w:rsidRPr="009B338E">
        <w:rPr>
          <w:rFonts w:ascii="Times New Roman" w:hAnsi="Times New Roman"/>
          <w:i/>
          <w:sz w:val="24"/>
          <w:lang w:val="id-ID"/>
        </w:rPr>
        <w:t>Teori – Teori Komunikasi</w:t>
      </w:r>
      <w:r>
        <w:rPr>
          <w:rFonts w:ascii="Times New Roman" w:hAnsi="Times New Roman"/>
          <w:sz w:val="24"/>
          <w:lang w:val="id-ID"/>
        </w:rPr>
        <w:t>. Surakarta : Universitas</w:t>
      </w:r>
    </w:p>
    <w:p w:rsidR="009B0401" w:rsidRPr="00212DC2" w:rsidRDefault="009B0401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Sebelas Maret.</w:t>
      </w:r>
    </w:p>
    <w:p w:rsidR="009B0401" w:rsidRDefault="009B0401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Ruslan</w:t>
      </w:r>
      <w:proofErr w:type="spellEnd"/>
      <w:r>
        <w:rPr>
          <w:rFonts w:ascii="Times New Roman" w:hAnsi="Times New Roman"/>
          <w:sz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</w:rPr>
        <w:t>Rosady</w:t>
      </w:r>
      <w:proofErr w:type="spellEnd"/>
      <w:r>
        <w:rPr>
          <w:rFonts w:ascii="Times New Roman" w:hAnsi="Times New Roman"/>
          <w:sz w:val="24"/>
        </w:rPr>
        <w:t xml:space="preserve">. 2003. </w:t>
      </w:r>
      <w:proofErr w:type="spellStart"/>
      <w:r w:rsidRPr="009B338E">
        <w:rPr>
          <w:rFonts w:ascii="Times New Roman" w:hAnsi="Times New Roman"/>
          <w:i/>
          <w:sz w:val="24"/>
        </w:rPr>
        <w:t>Manajemen</w:t>
      </w:r>
      <w:proofErr w:type="spellEnd"/>
      <w:r>
        <w:rPr>
          <w:rFonts w:ascii="Times New Roman" w:hAnsi="Times New Roman"/>
          <w:i/>
          <w:sz w:val="24"/>
        </w:rPr>
        <w:t xml:space="preserve"> Public Relations</w:t>
      </w:r>
      <w:r>
        <w:rPr>
          <w:rFonts w:ascii="Times New Roman" w:hAnsi="Times New Roman"/>
          <w:i/>
          <w:sz w:val="24"/>
          <w:lang w:val="id-ID"/>
        </w:rPr>
        <w:t xml:space="preserve"> dan M</w:t>
      </w:r>
      <w:proofErr w:type="spellStart"/>
      <w:r>
        <w:rPr>
          <w:rFonts w:ascii="Times New Roman" w:hAnsi="Times New Roman"/>
          <w:i/>
          <w:sz w:val="24"/>
        </w:rPr>
        <w:t>edia</w:t>
      </w:r>
      <w:proofErr w:type="spellEnd"/>
      <w:r w:rsidRPr="009B338E">
        <w:rPr>
          <w:rFonts w:ascii="Times New Roman" w:hAnsi="Times New Roman"/>
          <w:i/>
          <w:sz w:val="24"/>
          <w:lang w:val="id-ID"/>
        </w:rPr>
        <w:t xml:space="preserve"> </w:t>
      </w:r>
      <w:proofErr w:type="gramStart"/>
      <w:r w:rsidRPr="009B338E">
        <w:rPr>
          <w:rFonts w:ascii="Times New Roman" w:hAnsi="Times New Roman"/>
          <w:i/>
          <w:sz w:val="24"/>
          <w:lang w:val="id-ID"/>
        </w:rPr>
        <w:t>Komunikasi</w:t>
      </w:r>
      <w:r>
        <w:rPr>
          <w:rFonts w:ascii="Times New Roman" w:hAnsi="Times New Roman"/>
          <w:b/>
          <w:sz w:val="24"/>
          <w:lang w:val="id-ID"/>
        </w:rPr>
        <w:t>.</w:t>
      </w:r>
      <w:r>
        <w:rPr>
          <w:rFonts w:ascii="Times New Roman" w:hAnsi="Times New Roman"/>
          <w:sz w:val="24"/>
          <w:lang w:val="id-ID"/>
        </w:rPr>
        <w:t>Jakarta :</w:t>
      </w:r>
      <w:proofErr w:type="gramEnd"/>
    </w:p>
    <w:p w:rsidR="009B0401" w:rsidRDefault="009B0401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PT. Raja Grafindo Persada.</w:t>
      </w:r>
    </w:p>
    <w:p w:rsidR="009B0401" w:rsidRDefault="009B0401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Ruslan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Rosady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2004. </w:t>
      </w:r>
      <w:proofErr w:type="spellStart"/>
      <w:r>
        <w:rPr>
          <w:rFonts w:ascii="Times New Roman" w:hAnsi="Times New Roman"/>
          <w:i/>
          <w:sz w:val="24"/>
        </w:rPr>
        <w:t>Metode</w:t>
      </w:r>
      <w:proofErr w:type="spellEnd"/>
      <w:r w:rsidR="00A16139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Penelitian</w:t>
      </w:r>
      <w:proofErr w:type="spellEnd"/>
      <w:r>
        <w:rPr>
          <w:rFonts w:ascii="Times New Roman" w:hAnsi="Times New Roman"/>
          <w:i/>
          <w:sz w:val="24"/>
        </w:rPr>
        <w:t xml:space="preserve"> Public Relations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 w:rsidR="00A16139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</w:p>
    <w:p w:rsidR="00AA6CEB" w:rsidRPr="00AA6CEB" w:rsidRDefault="008A561F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Jakarta: PT. Raja </w:t>
      </w:r>
      <w:proofErr w:type="spellStart"/>
      <w:r>
        <w:rPr>
          <w:rFonts w:ascii="Times New Roman" w:hAnsi="Times New Roman"/>
          <w:sz w:val="24"/>
        </w:rPr>
        <w:t>GrafindoPersada</w:t>
      </w:r>
      <w:proofErr w:type="spellEnd"/>
      <w:r>
        <w:rPr>
          <w:rFonts w:ascii="Times New Roman" w:hAnsi="Times New Roman"/>
          <w:sz w:val="24"/>
        </w:rPr>
        <w:t>.</w:t>
      </w:r>
    </w:p>
    <w:p w:rsidR="00AA6CEB" w:rsidRDefault="00AA6CEB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Ruslan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Rosady</w:t>
      </w:r>
      <w:proofErr w:type="spellEnd"/>
      <w:r>
        <w:rPr>
          <w:rFonts w:ascii="Times New Roman" w:hAnsi="Times New Roman"/>
          <w:sz w:val="24"/>
        </w:rPr>
        <w:t xml:space="preserve">. 2006. </w:t>
      </w:r>
      <w:proofErr w:type="spellStart"/>
      <w:r>
        <w:rPr>
          <w:rFonts w:ascii="Times New Roman" w:hAnsi="Times New Roman"/>
          <w:i/>
          <w:sz w:val="24"/>
        </w:rPr>
        <w:t>Metode</w:t>
      </w:r>
      <w:proofErr w:type="spellEnd"/>
      <w:r w:rsidR="00A16139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Penelitian</w:t>
      </w:r>
      <w:proofErr w:type="spellEnd"/>
      <w:r>
        <w:rPr>
          <w:rFonts w:ascii="Times New Roman" w:hAnsi="Times New Roman"/>
          <w:i/>
          <w:sz w:val="24"/>
        </w:rPr>
        <w:t xml:space="preserve"> Public Relations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 w:rsidR="00A16139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AA6CEB" w:rsidRDefault="00AA6CEB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Jakarta: PT. Raja </w:t>
      </w:r>
      <w:proofErr w:type="spellStart"/>
      <w:r>
        <w:rPr>
          <w:rFonts w:ascii="Times New Roman" w:hAnsi="Times New Roman"/>
          <w:sz w:val="24"/>
        </w:rPr>
        <w:t>GrafindoPersada</w:t>
      </w:r>
      <w:proofErr w:type="spellEnd"/>
      <w:r>
        <w:rPr>
          <w:rFonts w:ascii="Times New Roman" w:hAnsi="Times New Roman"/>
          <w:sz w:val="24"/>
        </w:rPr>
        <w:t>.</w:t>
      </w:r>
    </w:p>
    <w:p w:rsidR="00FB2087" w:rsidRDefault="00FB2087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Ruslan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Rosady</w:t>
      </w:r>
      <w:proofErr w:type="spellEnd"/>
      <w:r>
        <w:rPr>
          <w:rFonts w:ascii="Times New Roman" w:hAnsi="Times New Roman"/>
          <w:sz w:val="24"/>
        </w:rPr>
        <w:t xml:space="preserve">. 2010. </w:t>
      </w:r>
      <w:proofErr w:type="spellStart"/>
      <w:r>
        <w:rPr>
          <w:rFonts w:ascii="Times New Roman" w:hAnsi="Times New Roman"/>
          <w:i/>
          <w:sz w:val="24"/>
        </w:rPr>
        <w:t>Metode</w:t>
      </w:r>
      <w:proofErr w:type="spellEnd"/>
      <w:r w:rsidR="00A16139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Penelitian</w:t>
      </w:r>
      <w:proofErr w:type="spellEnd"/>
      <w:r>
        <w:rPr>
          <w:rFonts w:ascii="Times New Roman" w:hAnsi="Times New Roman"/>
          <w:i/>
          <w:sz w:val="24"/>
        </w:rPr>
        <w:t xml:space="preserve"> Public Relations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 w:rsidR="00A16139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FB2087" w:rsidRPr="00AA6CEB" w:rsidRDefault="00FB2087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Jakarta: PT. Raja </w:t>
      </w:r>
      <w:proofErr w:type="spellStart"/>
      <w:r>
        <w:rPr>
          <w:rFonts w:ascii="Times New Roman" w:hAnsi="Times New Roman"/>
          <w:sz w:val="24"/>
        </w:rPr>
        <w:t>GrafindoPersada</w:t>
      </w:r>
      <w:proofErr w:type="spellEnd"/>
      <w:r>
        <w:rPr>
          <w:rFonts w:ascii="Times New Roman" w:hAnsi="Times New Roman"/>
          <w:sz w:val="24"/>
        </w:rPr>
        <w:t>.</w:t>
      </w:r>
    </w:p>
    <w:p w:rsidR="0007494C" w:rsidRDefault="0007494C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Ruslan</w:t>
      </w:r>
      <w:proofErr w:type="spellEnd"/>
      <w:r>
        <w:rPr>
          <w:rFonts w:ascii="Times New Roman" w:hAnsi="Times New Roman"/>
          <w:sz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</w:rPr>
        <w:t>Rosady</w:t>
      </w:r>
      <w:proofErr w:type="spellEnd"/>
      <w:r>
        <w:rPr>
          <w:rFonts w:ascii="Times New Roman" w:hAnsi="Times New Roman"/>
          <w:sz w:val="24"/>
        </w:rPr>
        <w:t xml:space="preserve">. 2014. </w:t>
      </w:r>
      <w:proofErr w:type="spellStart"/>
      <w:r w:rsidRPr="009B338E">
        <w:rPr>
          <w:rFonts w:ascii="Times New Roman" w:hAnsi="Times New Roman"/>
          <w:i/>
          <w:sz w:val="24"/>
        </w:rPr>
        <w:t>Manajemen</w:t>
      </w:r>
      <w:r>
        <w:rPr>
          <w:rFonts w:ascii="Times New Roman" w:hAnsi="Times New Roman"/>
          <w:i/>
          <w:sz w:val="24"/>
        </w:rPr>
        <w:t>Public</w:t>
      </w:r>
      <w:proofErr w:type="spellEnd"/>
      <w:r>
        <w:rPr>
          <w:rFonts w:ascii="Times New Roman" w:hAnsi="Times New Roman"/>
          <w:i/>
          <w:sz w:val="24"/>
        </w:rPr>
        <w:t xml:space="preserve"> Relations</w:t>
      </w:r>
      <w:r>
        <w:rPr>
          <w:rFonts w:ascii="Times New Roman" w:hAnsi="Times New Roman"/>
          <w:i/>
          <w:sz w:val="24"/>
          <w:lang w:val="id-ID"/>
        </w:rPr>
        <w:t xml:space="preserve"> dan M</w:t>
      </w:r>
      <w:proofErr w:type="spellStart"/>
      <w:r>
        <w:rPr>
          <w:rFonts w:ascii="Times New Roman" w:hAnsi="Times New Roman"/>
          <w:i/>
          <w:sz w:val="24"/>
        </w:rPr>
        <w:t>edia</w:t>
      </w:r>
      <w:proofErr w:type="spellEnd"/>
      <w:r w:rsidR="00A16139">
        <w:rPr>
          <w:rFonts w:ascii="Times New Roman" w:hAnsi="Times New Roman"/>
          <w:i/>
          <w:sz w:val="24"/>
        </w:rPr>
        <w:t xml:space="preserve"> </w:t>
      </w:r>
      <w:r w:rsidRPr="009B338E">
        <w:rPr>
          <w:rFonts w:ascii="Times New Roman" w:hAnsi="Times New Roman"/>
          <w:i/>
          <w:sz w:val="24"/>
          <w:lang w:val="id-ID"/>
        </w:rPr>
        <w:t>Komunikasi</w:t>
      </w:r>
      <w:r>
        <w:rPr>
          <w:rFonts w:ascii="Times New Roman" w:hAnsi="Times New Roman"/>
          <w:b/>
          <w:sz w:val="24"/>
          <w:lang w:val="id-ID"/>
        </w:rPr>
        <w:t>.</w:t>
      </w:r>
      <w:r>
        <w:rPr>
          <w:rFonts w:ascii="Times New Roman" w:hAnsi="Times New Roman"/>
          <w:sz w:val="24"/>
          <w:lang w:val="id-ID"/>
        </w:rPr>
        <w:t>Jakarta :</w:t>
      </w:r>
    </w:p>
    <w:p w:rsidR="0007494C" w:rsidRDefault="0007494C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PT. Raja Grafindo Persada.</w:t>
      </w:r>
    </w:p>
    <w:p w:rsidR="000D04ED" w:rsidRPr="000D04ED" w:rsidRDefault="000D04ED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Sindoro</w:t>
      </w:r>
      <w:proofErr w:type="spellEnd"/>
      <w:r>
        <w:rPr>
          <w:rFonts w:ascii="Times New Roman" w:hAnsi="Times New Roman"/>
          <w:sz w:val="24"/>
        </w:rPr>
        <w:t xml:space="preserve">, Alexander. 1996. </w:t>
      </w:r>
      <w:proofErr w:type="spellStart"/>
      <w:r>
        <w:rPr>
          <w:rFonts w:ascii="Times New Roman" w:hAnsi="Times New Roman"/>
          <w:i/>
          <w:sz w:val="24"/>
        </w:rPr>
        <w:t>Manajemen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Jakarta: PT. </w:t>
      </w:r>
      <w:proofErr w:type="spellStart"/>
      <w:r>
        <w:rPr>
          <w:rFonts w:ascii="Times New Roman" w:hAnsi="Times New Roman"/>
          <w:sz w:val="24"/>
        </w:rPr>
        <w:t>Prehallindo</w:t>
      </w:r>
      <w:proofErr w:type="spellEnd"/>
      <w:r>
        <w:rPr>
          <w:rFonts w:ascii="Times New Roman" w:hAnsi="Times New Roman"/>
          <w:sz w:val="24"/>
        </w:rPr>
        <w:t>.</w:t>
      </w:r>
    </w:p>
    <w:p w:rsidR="00212DC2" w:rsidRDefault="00212DC2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Soemirat, Soleh dan Ardianto, Elvinaro. 2005. </w:t>
      </w:r>
      <w:r w:rsidRPr="009B338E">
        <w:rPr>
          <w:rFonts w:ascii="Times New Roman" w:hAnsi="Times New Roman"/>
          <w:i/>
          <w:sz w:val="24"/>
          <w:lang w:val="id-ID"/>
        </w:rPr>
        <w:t>Dasar – Dasar Public Relations</w:t>
      </w:r>
      <w:r>
        <w:rPr>
          <w:rFonts w:ascii="Times New Roman" w:hAnsi="Times New Roman"/>
          <w:sz w:val="24"/>
          <w:lang w:val="id-ID"/>
        </w:rPr>
        <w:t>.</w:t>
      </w:r>
    </w:p>
    <w:p w:rsidR="00212DC2" w:rsidRPr="00212DC2" w:rsidRDefault="00212DC2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Bandung : PT. Remaja Rosdakarya.</w:t>
      </w:r>
    </w:p>
    <w:p w:rsidR="008A561F" w:rsidRDefault="008A561F" w:rsidP="006B788A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, Nana. 1996. </w:t>
      </w:r>
      <w:proofErr w:type="spellStart"/>
      <w:r>
        <w:rPr>
          <w:rFonts w:ascii="Times New Roman" w:hAnsi="Times New Roman"/>
          <w:sz w:val="24"/>
          <w:szCs w:val="24"/>
        </w:rPr>
        <w:t>MetodeStatistika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Tarsito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087" w:rsidRDefault="00FB2087" w:rsidP="006B788A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A03492">
        <w:rPr>
          <w:rFonts w:ascii="Times New Roman" w:hAnsi="Times New Roman"/>
          <w:i/>
          <w:sz w:val="24"/>
          <w:szCs w:val="24"/>
        </w:rPr>
        <w:t>MetodePenelitianPendidikan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087" w:rsidRDefault="00FB2087" w:rsidP="006B788A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A03492">
        <w:rPr>
          <w:rFonts w:ascii="Times New Roman" w:hAnsi="Times New Roman"/>
          <w:i/>
          <w:sz w:val="24"/>
          <w:szCs w:val="24"/>
        </w:rPr>
        <w:t>MetodePenelitianPendidikan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DC2" w:rsidRPr="00212DC2" w:rsidRDefault="00212DC2" w:rsidP="006B788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12DC2">
        <w:rPr>
          <w:rFonts w:ascii="Times New Roman" w:hAnsi="Times New Roman"/>
          <w:sz w:val="24"/>
          <w:szCs w:val="24"/>
        </w:rPr>
        <w:t>Suhadang</w:t>
      </w:r>
      <w:proofErr w:type="spellEnd"/>
      <w:r w:rsidRPr="00212D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DC2">
        <w:rPr>
          <w:rFonts w:ascii="Times New Roman" w:hAnsi="Times New Roman"/>
          <w:sz w:val="24"/>
          <w:szCs w:val="24"/>
        </w:rPr>
        <w:t>Kustad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2004. </w:t>
      </w:r>
      <w:r>
        <w:rPr>
          <w:rFonts w:ascii="Times New Roman" w:hAnsi="Times New Roman"/>
          <w:i/>
          <w:sz w:val="24"/>
          <w:szCs w:val="24"/>
        </w:rPr>
        <w:t>Public Relations</w:t>
      </w:r>
      <w:r>
        <w:rPr>
          <w:rFonts w:ascii="Times New Roman" w:hAnsi="Times New Roman"/>
          <w:sz w:val="24"/>
          <w:szCs w:val="24"/>
        </w:rPr>
        <w:t xml:space="preserve"> Perusahaan. </w:t>
      </w:r>
      <w:proofErr w:type="spellStart"/>
      <w:r>
        <w:rPr>
          <w:rFonts w:ascii="Times New Roman" w:hAnsi="Times New Roman"/>
          <w:sz w:val="24"/>
          <w:szCs w:val="24"/>
        </w:rPr>
        <w:t>Bandung:</w:t>
      </w:r>
      <w:r w:rsidRPr="00212DC2">
        <w:rPr>
          <w:rFonts w:ascii="Times New Roman" w:hAnsi="Times New Roman"/>
          <w:sz w:val="24"/>
          <w:szCs w:val="24"/>
        </w:rPr>
        <w:t>NuansaCendekia</w:t>
      </w:r>
      <w:proofErr w:type="spellEnd"/>
    </w:p>
    <w:p w:rsidR="00FB2087" w:rsidRDefault="00FB2087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Suprapto, Tommy. 2006. </w:t>
      </w:r>
      <w:r w:rsidRPr="002D1AFF">
        <w:rPr>
          <w:rFonts w:ascii="Times New Roman" w:hAnsi="Times New Roman"/>
          <w:i/>
          <w:sz w:val="24"/>
          <w:lang w:val="id-ID"/>
        </w:rPr>
        <w:t>Pengantar Teori Komunikasi cetakan ke satu</w:t>
      </w:r>
      <w:r>
        <w:rPr>
          <w:rFonts w:ascii="Times New Roman" w:hAnsi="Times New Roman"/>
          <w:sz w:val="24"/>
          <w:lang w:val="id-ID"/>
        </w:rPr>
        <w:t>.</w:t>
      </w:r>
    </w:p>
    <w:p w:rsidR="00FB2087" w:rsidRDefault="00FB2087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Yogyakarta : Media Pressindo.</w:t>
      </w:r>
    </w:p>
    <w:p w:rsidR="00212DC2" w:rsidRDefault="00212DC2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Thoha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Miftah</w:t>
      </w:r>
      <w:proofErr w:type="spellEnd"/>
      <w:r>
        <w:rPr>
          <w:rFonts w:ascii="Times New Roman" w:hAnsi="Times New Roman"/>
          <w:sz w:val="24"/>
        </w:rPr>
        <w:t xml:space="preserve">. 2001. </w:t>
      </w:r>
      <w:proofErr w:type="spellStart"/>
      <w:r>
        <w:rPr>
          <w:rFonts w:ascii="Times New Roman" w:hAnsi="Times New Roman"/>
          <w:i/>
          <w:sz w:val="24"/>
        </w:rPr>
        <w:t>Perilaku</w:t>
      </w:r>
      <w:proofErr w:type="spellEnd"/>
      <w:r w:rsidR="00CD633E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Organisasi</w:t>
      </w:r>
      <w:proofErr w:type="spellEnd"/>
      <w:r w:rsidR="00CD633E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Konsep</w:t>
      </w:r>
      <w:proofErr w:type="spellEnd"/>
      <w:r w:rsidR="00CD633E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Dasar</w:t>
      </w:r>
      <w:proofErr w:type="spellEnd"/>
      <w:r w:rsidR="00CD633E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 w:rsidR="00CD633E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Aplikasinya.</w:t>
      </w:r>
      <w:r>
        <w:rPr>
          <w:rFonts w:ascii="Times New Roman" w:hAnsi="Times New Roman"/>
          <w:sz w:val="24"/>
        </w:rPr>
        <w:t>Jakarta:</w:t>
      </w:r>
    </w:p>
    <w:p w:rsidR="00212DC2" w:rsidRPr="00212DC2" w:rsidRDefault="00212DC2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Rajawali</w:t>
      </w:r>
      <w:proofErr w:type="spellEnd"/>
      <w:r>
        <w:rPr>
          <w:rFonts w:ascii="Times New Roman" w:hAnsi="Times New Roman"/>
          <w:sz w:val="24"/>
        </w:rPr>
        <w:t xml:space="preserve"> Pers.</w:t>
      </w:r>
    </w:p>
    <w:p w:rsidR="0085209B" w:rsidRDefault="0085209B" w:rsidP="006B788A">
      <w:pPr>
        <w:spacing w:before="100" w:beforeAutospacing="1" w:after="100" w:afterAutospacing="1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Wirasasmita</w:t>
      </w:r>
      <w:r>
        <w:rPr>
          <w:rFonts w:ascii="Times New Roman" w:hAnsi="Times New Roman"/>
          <w:sz w:val="24"/>
        </w:rPr>
        <w:t>Yuyun</w:t>
      </w:r>
      <w:proofErr w:type="spellEnd"/>
      <w:r>
        <w:rPr>
          <w:rFonts w:ascii="Times New Roman" w:hAnsi="Times New Roman"/>
          <w:sz w:val="24"/>
        </w:rPr>
        <w:t xml:space="preserve">. 2003. </w:t>
      </w:r>
      <w:proofErr w:type="spellStart"/>
      <w:r>
        <w:rPr>
          <w:rFonts w:ascii="Times New Roman" w:hAnsi="Times New Roman"/>
          <w:i/>
          <w:sz w:val="24"/>
        </w:rPr>
        <w:t>KomunikasiBisnis&amp;Profesional.</w:t>
      </w:r>
      <w:r>
        <w:rPr>
          <w:rFonts w:ascii="Times New Roman" w:hAnsi="Times New Roman"/>
          <w:sz w:val="24"/>
        </w:rPr>
        <w:t>Bandung</w:t>
      </w:r>
      <w:proofErr w:type="spellEnd"/>
      <w:r>
        <w:rPr>
          <w:rFonts w:ascii="Times New Roman" w:hAnsi="Times New Roman"/>
          <w:sz w:val="24"/>
        </w:rPr>
        <w:t xml:space="preserve">: PT. </w:t>
      </w:r>
      <w:proofErr w:type="spellStart"/>
      <w:r>
        <w:rPr>
          <w:rFonts w:ascii="Times New Roman" w:hAnsi="Times New Roman"/>
          <w:sz w:val="24"/>
        </w:rPr>
        <w:t>Remaja</w:t>
      </w:r>
      <w:proofErr w:type="spellEnd"/>
    </w:p>
    <w:p w:rsidR="0085209B" w:rsidRDefault="0085209B" w:rsidP="006B788A">
      <w:pPr>
        <w:spacing w:before="100" w:beforeAutospacing="1" w:after="100" w:afterAutospacing="1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Rosdakarya</w:t>
      </w:r>
      <w:proofErr w:type="spellEnd"/>
      <w:r>
        <w:rPr>
          <w:rFonts w:ascii="Times New Roman" w:hAnsi="Times New Roman"/>
          <w:sz w:val="24"/>
        </w:rPr>
        <w:t>.</w:t>
      </w:r>
    </w:p>
    <w:p w:rsidR="009B0401" w:rsidRPr="006B788A" w:rsidRDefault="009B0401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9B0401">
        <w:rPr>
          <w:rFonts w:ascii="Times New Roman" w:hAnsi="Times New Roman"/>
          <w:sz w:val="24"/>
          <w:lang w:val="id-ID"/>
        </w:rPr>
        <w:t xml:space="preserve">Yosephine, Lidya. 2013. </w:t>
      </w:r>
      <w:r w:rsidRPr="006B788A">
        <w:rPr>
          <w:rFonts w:ascii="Times New Roman" w:hAnsi="Times New Roman"/>
          <w:i/>
          <w:sz w:val="24"/>
          <w:szCs w:val="24"/>
          <w:lang w:val="id-ID"/>
        </w:rPr>
        <w:t>Fungsi Komunikasi Internal Dalam Meningkatkan Loyalitas</w:t>
      </w:r>
    </w:p>
    <w:p w:rsidR="009B0401" w:rsidRDefault="009B0401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6B788A">
        <w:rPr>
          <w:rFonts w:ascii="Times New Roman" w:hAnsi="Times New Roman"/>
          <w:i/>
          <w:sz w:val="24"/>
          <w:szCs w:val="24"/>
          <w:lang w:val="id-ID"/>
        </w:rPr>
        <w:t>Karyawan PT. Bank Ekonomi Raharja Cabang Dago Bandung</w:t>
      </w:r>
      <w:r>
        <w:rPr>
          <w:rFonts w:ascii="Times New Roman" w:hAnsi="Times New Roman"/>
          <w:sz w:val="24"/>
          <w:szCs w:val="24"/>
          <w:lang w:val="id-ID"/>
        </w:rPr>
        <w:t>. Bandung:</w:t>
      </w:r>
    </w:p>
    <w:p w:rsidR="009B0401" w:rsidRPr="009B0401" w:rsidRDefault="009B0401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FISIP Universitas Pasundan Bandung.</w:t>
      </w:r>
    </w:p>
    <w:p w:rsidR="00212DC2" w:rsidRDefault="00212DC2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Yulianita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Hj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Neni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id-ID"/>
        </w:rPr>
        <w:t>200</w:t>
      </w:r>
      <w:r>
        <w:rPr>
          <w:rFonts w:ascii="Times New Roman" w:hAnsi="Times New Roman"/>
          <w:sz w:val="24"/>
        </w:rPr>
        <w:t xml:space="preserve">3. </w:t>
      </w:r>
      <w:proofErr w:type="spellStart"/>
      <w:r w:rsidRPr="002D1AFF">
        <w:rPr>
          <w:rFonts w:ascii="Times New Roman" w:hAnsi="Times New Roman"/>
          <w:i/>
          <w:sz w:val="24"/>
        </w:rPr>
        <w:t>Dasar</w:t>
      </w:r>
      <w:proofErr w:type="spellEnd"/>
      <w:r w:rsidRPr="002D1AFF">
        <w:rPr>
          <w:rFonts w:ascii="Times New Roman" w:hAnsi="Times New Roman"/>
          <w:i/>
          <w:sz w:val="24"/>
        </w:rPr>
        <w:t xml:space="preserve"> – </w:t>
      </w:r>
      <w:proofErr w:type="spellStart"/>
      <w:r w:rsidRPr="002D1AFF">
        <w:rPr>
          <w:rFonts w:ascii="Times New Roman" w:hAnsi="Times New Roman"/>
          <w:i/>
          <w:sz w:val="24"/>
        </w:rPr>
        <w:t>DasarPublicRelations.</w:t>
      </w:r>
      <w:r>
        <w:rPr>
          <w:rFonts w:ascii="Times New Roman" w:hAnsi="Times New Roman"/>
          <w:sz w:val="24"/>
        </w:rPr>
        <w:t>Bandung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</w:p>
    <w:p w:rsidR="002A6E32" w:rsidRDefault="00212DC2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IlmuKomunikasiUniversitas</w:t>
      </w:r>
      <w:proofErr w:type="spellEnd"/>
      <w:r>
        <w:rPr>
          <w:rFonts w:ascii="Times New Roman" w:hAnsi="Times New Roman"/>
          <w:sz w:val="24"/>
        </w:rPr>
        <w:t xml:space="preserve"> Islam Bandung.</w:t>
      </w:r>
    </w:p>
    <w:p w:rsidR="00212DC2" w:rsidRDefault="00212DC2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Yulianita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Hj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Neni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id-ID"/>
        </w:rPr>
        <w:t>200</w:t>
      </w:r>
      <w:r>
        <w:rPr>
          <w:rFonts w:ascii="Times New Roman" w:hAnsi="Times New Roman"/>
          <w:sz w:val="24"/>
        </w:rPr>
        <w:t xml:space="preserve">7. </w:t>
      </w:r>
      <w:proofErr w:type="spellStart"/>
      <w:r w:rsidRPr="002D1AFF">
        <w:rPr>
          <w:rFonts w:ascii="Times New Roman" w:hAnsi="Times New Roman"/>
          <w:i/>
          <w:sz w:val="24"/>
        </w:rPr>
        <w:t>Dasar</w:t>
      </w:r>
      <w:proofErr w:type="spellEnd"/>
      <w:r w:rsidRPr="002D1AFF">
        <w:rPr>
          <w:rFonts w:ascii="Times New Roman" w:hAnsi="Times New Roman"/>
          <w:i/>
          <w:sz w:val="24"/>
        </w:rPr>
        <w:t xml:space="preserve"> – </w:t>
      </w:r>
      <w:proofErr w:type="spellStart"/>
      <w:r w:rsidRPr="002D1AFF">
        <w:rPr>
          <w:rFonts w:ascii="Times New Roman" w:hAnsi="Times New Roman"/>
          <w:i/>
          <w:sz w:val="24"/>
        </w:rPr>
        <w:t>DasarPublicRelations.</w:t>
      </w:r>
      <w:r>
        <w:rPr>
          <w:rFonts w:ascii="Times New Roman" w:hAnsi="Times New Roman"/>
          <w:sz w:val="24"/>
        </w:rPr>
        <w:t>Bandung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</w:p>
    <w:p w:rsidR="00212DC2" w:rsidRPr="00212DC2" w:rsidRDefault="00212DC2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IlmuKomunikasiUniversitas</w:t>
      </w:r>
      <w:proofErr w:type="spellEnd"/>
      <w:r>
        <w:rPr>
          <w:rFonts w:ascii="Times New Roman" w:hAnsi="Times New Roman"/>
          <w:sz w:val="24"/>
        </w:rPr>
        <w:t xml:space="preserve"> Islam Bandung.</w:t>
      </w:r>
    </w:p>
    <w:p w:rsidR="00212DC2" w:rsidRDefault="00212DC2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</w:p>
    <w:p w:rsidR="006B788A" w:rsidRPr="006B788A" w:rsidRDefault="006B788A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</w:p>
    <w:p w:rsidR="009B0401" w:rsidRDefault="009B0401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Jurnal Elektronik :</w:t>
      </w:r>
    </w:p>
    <w:p w:rsidR="006B788A" w:rsidRPr="006B788A" w:rsidRDefault="009B0401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788A">
        <w:rPr>
          <w:rFonts w:ascii="Times New Roman" w:hAnsi="Times New Roman"/>
          <w:sz w:val="24"/>
          <w:lang w:val="id-ID"/>
        </w:rPr>
        <w:t>Sari</w:t>
      </w:r>
      <w:r w:rsidR="006B788A" w:rsidRPr="006B788A">
        <w:rPr>
          <w:rFonts w:ascii="Times New Roman" w:hAnsi="Times New Roman"/>
          <w:sz w:val="24"/>
          <w:lang w:val="id-ID"/>
        </w:rPr>
        <w:t xml:space="preserve">, Ismala dan Nurdin. 2016. </w:t>
      </w:r>
      <w:r w:rsidR="006B788A" w:rsidRPr="006B788A">
        <w:rPr>
          <w:rFonts w:ascii="Times New Roman" w:hAnsi="Times New Roman"/>
          <w:i/>
          <w:sz w:val="24"/>
          <w:szCs w:val="24"/>
          <w:lang w:val="id-ID"/>
        </w:rPr>
        <w:t>Pengaruh Komunikasi Internal Terhadap Motivasi</w:t>
      </w:r>
    </w:p>
    <w:p w:rsidR="006B788A" w:rsidRPr="006B788A" w:rsidRDefault="006B788A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B788A">
        <w:rPr>
          <w:rFonts w:ascii="Times New Roman" w:hAnsi="Times New Roman"/>
          <w:i/>
          <w:sz w:val="24"/>
          <w:szCs w:val="24"/>
          <w:lang w:val="id-ID"/>
        </w:rPr>
        <w:t>Kerja Pegawai di Balai Pendidikan dan Pelatihan IV Kementrian Pekerjaan</w:t>
      </w:r>
    </w:p>
    <w:p w:rsidR="006B788A" w:rsidRDefault="006B788A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6B788A">
        <w:rPr>
          <w:rFonts w:ascii="Times New Roman" w:hAnsi="Times New Roman"/>
          <w:i/>
          <w:sz w:val="24"/>
          <w:szCs w:val="24"/>
          <w:lang w:val="id-ID"/>
        </w:rPr>
        <w:t>Umum dan Perumahan Rakyat</w:t>
      </w:r>
      <w:r>
        <w:rPr>
          <w:rFonts w:ascii="Times New Roman" w:hAnsi="Times New Roman"/>
          <w:sz w:val="24"/>
          <w:szCs w:val="24"/>
          <w:lang w:val="id-ID"/>
        </w:rPr>
        <w:t>. Jurnal Administrasi Pendidikan Vol. XXIII</w:t>
      </w:r>
    </w:p>
    <w:p w:rsidR="006B788A" w:rsidRPr="006B788A" w:rsidRDefault="006B788A" w:rsidP="006B788A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No. 1.</w:t>
      </w:r>
    </w:p>
    <w:p w:rsidR="009B0401" w:rsidRPr="009B0401" w:rsidRDefault="009B0401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lang w:val="id-ID"/>
        </w:rPr>
      </w:pPr>
      <w:bookmarkStart w:id="0" w:name="_GoBack"/>
      <w:bookmarkEnd w:id="0"/>
    </w:p>
    <w:p w:rsidR="002A6E32" w:rsidRDefault="002A6E32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Sumber</w:t>
      </w:r>
      <w:proofErr w:type="spellEnd"/>
      <w:r w:rsidR="00627D6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Lain :</w:t>
      </w:r>
    </w:p>
    <w:p w:rsidR="002A6E32" w:rsidRDefault="002A6E32" w:rsidP="006B78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Company Profile</w:t>
      </w:r>
      <w:r w:rsidR="00084631">
        <w:rPr>
          <w:rFonts w:ascii="Times New Roman" w:hAnsi="Times New Roman"/>
          <w:sz w:val="24"/>
        </w:rPr>
        <w:t xml:space="preserve"> </w:t>
      </w:r>
      <w:r w:rsidR="00BB6217">
        <w:rPr>
          <w:rFonts w:ascii="Times New Roman" w:eastAsia="Times New Roman" w:hAnsi="Times New Roman"/>
          <w:sz w:val="24"/>
          <w:szCs w:val="24"/>
          <w:lang w:val="id-ID"/>
        </w:rPr>
        <w:t xml:space="preserve">Kantor </w:t>
      </w:r>
      <w:r>
        <w:rPr>
          <w:rFonts w:ascii="Times New Roman" w:eastAsia="Times New Roman" w:hAnsi="Times New Roman"/>
          <w:sz w:val="24"/>
          <w:szCs w:val="24"/>
          <w:lang w:val="id-ID"/>
        </w:rPr>
        <w:t>Telkom Regional III Jawa Barat.</w:t>
      </w:r>
      <w:proofErr w:type="gramEnd"/>
    </w:p>
    <w:p w:rsidR="002A6E32" w:rsidRPr="00BB6217" w:rsidRDefault="00BB6217" w:rsidP="006B788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www.telkom.co.id</w:t>
      </w:r>
    </w:p>
    <w:p w:rsidR="0085209B" w:rsidRDefault="0085209B" w:rsidP="006B788A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A6CEB" w:rsidRPr="00AA6CEB" w:rsidRDefault="00AA6CEB" w:rsidP="006B788A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4"/>
        </w:rPr>
      </w:pPr>
    </w:p>
    <w:p w:rsidR="0076394C" w:rsidRDefault="0076394C" w:rsidP="006B788A">
      <w:pPr>
        <w:spacing w:before="100" w:beforeAutospacing="1" w:after="100" w:afterAutospacing="1" w:line="360" w:lineRule="auto"/>
      </w:pPr>
    </w:p>
    <w:sectPr w:rsidR="0076394C" w:rsidSect="004445B4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70" w:rsidRDefault="00A13170" w:rsidP="00624BA7">
      <w:pPr>
        <w:spacing w:after="0" w:line="240" w:lineRule="auto"/>
      </w:pPr>
      <w:r>
        <w:separator/>
      </w:r>
    </w:p>
  </w:endnote>
  <w:endnote w:type="continuationSeparator" w:id="1">
    <w:p w:rsidR="00A13170" w:rsidRDefault="00A13170" w:rsidP="0062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8A" w:rsidRPr="005C3D41" w:rsidRDefault="00CD633E" w:rsidP="0021605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70" w:rsidRDefault="00A13170" w:rsidP="00624BA7">
      <w:pPr>
        <w:spacing w:after="0" w:line="240" w:lineRule="auto"/>
      </w:pPr>
      <w:r>
        <w:separator/>
      </w:r>
    </w:p>
  </w:footnote>
  <w:footnote w:type="continuationSeparator" w:id="1">
    <w:p w:rsidR="00A13170" w:rsidRDefault="00A13170" w:rsidP="0062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990538639"/>
      <w:docPartObj>
        <w:docPartGallery w:val="Page Numbers (Top of Page)"/>
        <w:docPartUnique/>
      </w:docPartObj>
    </w:sdtPr>
    <w:sdtContent>
      <w:p w:rsidR="00A8442F" w:rsidRPr="00A8442F" w:rsidRDefault="0043088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8442F">
          <w:rPr>
            <w:rFonts w:ascii="Times New Roman" w:hAnsi="Times New Roman"/>
            <w:sz w:val="24"/>
            <w:szCs w:val="24"/>
          </w:rPr>
          <w:fldChar w:fldCharType="begin"/>
        </w:r>
        <w:r w:rsidR="00A8442F" w:rsidRPr="00A844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442F">
          <w:rPr>
            <w:rFonts w:ascii="Times New Roman" w:hAnsi="Times New Roman"/>
            <w:sz w:val="24"/>
            <w:szCs w:val="24"/>
          </w:rPr>
          <w:fldChar w:fldCharType="separate"/>
        </w:r>
        <w:r w:rsidR="00CD633E">
          <w:rPr>
            <w:rFonts w:ascii="Times New Roman" w:hAnsi="Times New Roman"/>
            <w:noProof/>
            <w:sz w:val="24"/>
            <w:szCs w:val="24"/>
          </w:rPr>
          <w:t>114</w:t>
        </w:r>
        <w:r w:rsidRPr="00A844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42F" w:rsidRDefault="00A844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1E7"/>
    <w:multiLevelType w:val="hybridMultilevel"/>
    <w:tmpl w:val="FBACAF04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2C07"/>
    <w:multiLevelType w:val="hybridMultilevel"/>
    <w:tmpl w:val="528C25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CF4"/>
    <w:rsid w:val="00030C62"/>
    <w:rsid w:val="00064589"/>
    <w:rsid w:val="0007494C"/>
    <w:rsid w:val="00084631"/>
    <w:rsid w:val="000D04ED"/>
    <w:rsid w:val="001546D9"/>
    <w:rsid w:val="001806F3"/>
    <w:rsid w:val="00212DC2"/>
    <w:rsid w:val="00237A98"/>
    <w:rsid w:val="0027758C"/>
    <w:rsid w:val="002A6E32"/>
    <w:rsid w:val="002F6EB3"/>
    <w:rsid w:val="00351388"/>
    <w:rsid w:val="00364E8F"/>
    <w:rsid w:val="00430889"/>
    <w:rsid w:val="004445B4"/>
    <w:rsid w:val="0044524C"/>
    <w:rsid w:val="00491060"/>
    <w:rsid w:val="00516CF4"/>
    <w:rsid w:val="005C3D41"/>
    <w:rsid w:val="005E0C30"/>
    <w:rsid w:val="00624BA7"/>
    <w:rsid w:val="00627D61"/>
    <w:rsid w:val="006945B5"/>
    <w:rsid w:val="006B788A"/>
    <w:rsid w:val="006F5F6A"/>
    <w:rsid w:val="0074367F"/>
    <w:rsid w:val="0076394C"/>
    <w:rsid w:val="00771F62"/>
    <w:rsid w:val="00823E07"/>
    <w:rsid w:val="0083396B"/>
    <w:rsid w:val="0085209B"/>
    <w:rsid w:val="00866CC4"/>
    <w:rsid w:val="008A561F"/>
    <w:rsid w:val="008B49F1"/>
    <w:rsid w:val="008D2FAF"/>
    <w:rsid w:val="00924414"/>
    <w:rsid w:val="009661C6"/>
    <w:rsid w:val="009A33C9"/>
    <w:rsid w:val="009B0401"/>
    <w:rsid w:val="009F3FB4"/>
    <w:rsid w:val="00A06CA4"/>
    <w:rsid w:val="00A13170"/>
    <w:rsid w:val="00A16139"/>
    <w:rsid w:val="00A56BE0"/>
    <w:rsid w:val="00A8442F"/>
    <w:rsid w:val="00AA099A"/>
    <w:rsid w:val="00AA6CEB"/>
    <w:rsid w:val="00AF5E21"/>
    <w:rsid w:val="00B17C20"/>
    <w:rsid w:val="00B4171C"/>
    <w:rsid w:val="00BB6217"/>
    <w:rsid w:val="00BC5206"/>
    <w:rsid w:val="00C503C4"/>
    <w:rsid w:val="00C64799"/>
    <w:rsid w:val="00C834B7"/>
    <w:rsid w:val="00C956C6"/>
    <w:rsid w:val="00CC00DF"/>
    <w:rsid w:val="00CD633E"/>
    <w:rsid w:val="00D0531E"/>
    <w:rsid w:val="00D164F6"/>
    <w:rsid w:val="00DC7B24"/>
    <w:rsid w:val="00E076B6"/>
    <w:rsid w:val="00E1458B"/>
    <w:rsid w:val="00E3088C"/>
    <w:rsid w:val="00F34767"/>
    <w:rsid w:val="00F7486C"/>
    <w:rsid w:val="00F83737"/>
    <w:rsid w:val="00F923CF"/>
    <w:rsid w:val="00FB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F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F4"/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6CF4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41"/>
    <w:rPr>
      <w:rFonts w:ascii="Calibri" w:eastAsia="SimSu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B04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B788A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2017-05-21T13:39:00Z</cp:lastPrinted>
  <dcterms:created xsi:type="dcterms:W3CDTF">2017-03-17T19:14:00Z</dcterms:created>
  <dcterms:modified xsi:type="dcterms:W3CDTF">2017-06-07T06:59:00Z</dcterms:modified>
</cp:coreProperties>
</file>