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A2" w:rsidRPr="004D20C7" w:rsidRDefault="007C42A2" w:rsidP="00496377">
      <w:pPr>
        <w:tabs>
          <w:tab w:val="center" w:pos="3967"/>
          <w:tab w:val="left" w:pos="4860"/>
        </w:tabs>
        <w:spacing w:line="48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4D20C7">
        <w:rPr>
          <w:rFonts w:ascii="Times New Roman" w:hAnsi="Times New Roman"/>
          <w:b/>
          <w:sz w:val="28"/>
          <w:szCs w:val="24"/>
        </w:rPr>
        <w:t>BAB I</w:t>
      </w:r>
    </w:p>
    <w:p w:rsidR="007C42A2" w:rsidRPr="004D20C7" w:rsidRDefault="007C42A2" w:rsidP="007C42A2">
      <w:pPr>
        <w:spacing w:line="960" w:lineRule="auto"/>
        <w:jc w:val="center"/>
        <w:rPr>
          <w:rFonts w:ascii="Times New Roman" w:hAnsi="Times New Roman"/>
          <w:b/>
          <w:sz w:val="28"/>
          <w:szCs w:val="24"/>
        </w:rPr>
      </w:pPr>
      <w:r w:rsidRPr="004D20C7">
        <w:rPr>
          <w:rFonts w:ascii="Times New Roman" w:hAnsi="Times New Roman"/>
          <w:b/>
          <w:sz w:val="28"/>
          <w:szCs w:val="24"/>
        </w:rPr>
        <w:t>PENDAHULUAN</w:t>
      </w:r>
    </w:p>
    <w:p w:rsidR="007C42A2" w:rsidRPr="007C42A2" w:rsidRDefault="007C42A2" w:rsidP="00496377">
      <w:pPr>
        <w:spacing w:before="100" w:beforeAutospacing="1" w:after="100" w:afterAutospacing="1"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id-ID"/>
        </w:rPr>
      </w:pPr>
      <w:r w:rsidRPr="00F67D9B">
        <w:rPr>
          <w:rFonts w:ascii="Times New Roman" w:hAnsi="Times New Roman"/>
          <w:b/>
          <w:sz w:val="24"/>
          <w:szCs w:val="24"/>
        </w:rPr>
        <w:t>1.1</w:t>
      </w:r>
      <w:r w:rsidRPr="00F67D9B">
        <w:rPr>
          <w:rFonts w:ascii="Times New Roman" w:hAnsi="Times New Roman"/>
          <w:b/>
          <w:sz w:val="24"/>
          <w:szCs w:val="24"/>
        </w:rPr>
        <w:tab/>
        <w:t>Latar</w:t>
      </w:r>
      <w:r w:rsidR="00D74267">
        <w:rPr>
          <w:rFonts w:ascii="Times New Roman" w:hAnsi="Times New Roman"/>
          <w:b/>
          <w:sz w:val="24"/>
          <w:szCs w:val="24"/>
        </w:rPr>
        <w:t xml:space="preserve"> </w:t>
      </w:r>
      <w:r w:rsidRPr="00F67D9B">
        <w:rPr>
          <w:rFonts w:ascii="Times New Roman" w:hAnsi="Times New Roman"/>
          <w:b/>
          <w:sz w:val="24"/>
          <w:szCs w:val="24"/>
        </w:rPr>
        <w:t>Belakang</w:t>
      </w:r>
      <w:r w:rsidR="00D742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Masalah</w:t>
      </w:r>
      <w:bookmarkStart w:id="0" w:name="_GoBack"/>
      <w:bookmarkEnd w:id="0"/>
    </w:p>
    <w:p w:rsidR="007C42A2" w:rsidRDefault="007C42A2" w:rsidP="007C42A2">
      <w:pPr>
        <w:spacing w:before="100" w:beforeAutospacing="1" w:after="100" w:afterAutospacing="1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adalah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hal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utama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menyampaikan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suatu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pesan yang dimaksud.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adalah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suatu proses penyampaian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komunikator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kepada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komunikan yang dapat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mempengaruhi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mengubah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sikap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serta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tingkah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laku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komunikannya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oleh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komunikator. Komunikasi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mendekatkan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jarak, serta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menembus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ruang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waktu.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membangun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interaksi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antar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manusia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dengan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menunjuk</w:t>
      </w:r>
      <w:r w:rsidR="0010245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keberadaan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dirinya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memahami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sikap, perilaku orang lain.</w:t>
      </w:r>
    </w:p>
    <w:p w:rsidR="007C42A2" w:rsidRDefault="007C42A2" w:rsidP="007C42A2">
      <w:pPr>
        <w:spacing w:before="100" w:beforeAutospacing="1" w:after="100" w:afterAutospacing="1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dapat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dilakukan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dengan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cara verbal dan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 verbal. Di dalam proses melakukan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terjadi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interaksi. Dengan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interaksi yang baik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terjadi proses pengelolaan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sumber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manusia yang baik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peningkatan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motivasi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semangat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kerja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karyawan di lingkungan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kerja.</w:t>
      </w:r>
    </w:p>
    <w:p w:rsidR="00865E57" w:rsidRPr="007C42A2" w:rsidRDefault="007C42A2" w:rsidP="007C42A2">
      <w:pPr>
        <w:spacing w:line="480" w:lineRule="auto"/>
        <w:ind w:firstLine="720"/>
        <w:jc w:val="both"/>
        <w:rPr>
          <w:lang w:val="id-ID"/>
        </w:rPr>
      </w:pPr>
      <w:r>
        <w:rPr>
          <w:rFonts w:ascii="Times New Roman" w:hAnsi="Times New Roman"/>
          <w:sz w:val="24"/>
          <w:szCs w:val="24"/>
        </w:rPr>
        <w:t>Setiap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organisasi, baik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organisasi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itu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bersifat profit ataupun non-profit tentunya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memiliki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tujuan-tujuan yang ingin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dicapai.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upaya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mencapai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tujuan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tersebut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dibutuhkan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kerjasama yang baik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antara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sumber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daya di suatu</w:t>
      </w:r>
      <w:r w:rsidR="00496377">
        <w:rPr>
          <w:rFonts w:ascii="Times New Roman" w:hAnsi="Times New Roman"/>
          <w:sz w:val="24"/>
          <w:szCs w:val="24"/>
        </w:rPr>
        <w:t xml:space="preserve"> organisasi. </w:t>
      </w:r>
      <w:r>
        <w:rPr>
          <w:rFonts w:ascii="Times New Roman" w:hAnsi="Times New Roman"/>
          <w:sz w:val="24"/>
          <w:szCs w:val="24"/>
        </w:rPr>
        <w:t>Salah satu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sumber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daya yang terdapat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organisasi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adalah</w:t>
      </w:r>
      <w:r w:rsidR="0049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karyawan.</w:t>
      </w:r>
    </w:p>
    <w:sectPr w:rsidR="00865E57" w:rsidRPr="007C42A2" w:rsidSect="007C42A2">
      <w:footerReference w:type="default" r:id="rId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28" w:rsidRDefault="00FE1328" w:rsidP="00F36C1E">
      <w:pPr>
        <w:spacing w:after="0" w:line="240" w:lineRule="auto"/>
      </w:pPr>
      <w:r>
        <w:separator/>
      </w:r>
    </w:p>
  </w:endnote>
  <w:endnote w:type="continuationSeparator" w:id="1">
    <w:p w:rsidR="00FE1328" w:rsidRDefault="00FE1328" w:rsidP="00F3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39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C1E" w:rsidRDefault="00D8541E">
        <w:pPr>
          <w:pStyle w:val="Footer"/>
          <w:jc w:val="center"/>
        </w:pPr>
        <w:r w:rsidRPr="00F36C1E">
          <w:rPr>
            <w:rFonts w:ascii="Times New Roman" w:hAnsi="Times New Roman"/>
            <w:sz w:val="24"/>
            <w:szCs w:val="24"/>
          </w:rPr>
          <w:fldChar w:fldCharType="begin"/>
        </w:r>
        <w:r w:rsidR="00F36C1E" w:rsidRPr="00F36C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6C1E">
          <w:rPr>
            <w:rFonts w:ascii="Times New Roman" w:hAnsi="Times New Roman"/>
            <w:sz w:val="24"/>
            <w:szCs w:val="24"/>
          </w:rPr>
          <w:fldChar w:fldCharType="separate"/>
        </w:r>
        <w:r w:rsidR="00102451">
          <w:rPr>
            <w:rFonts w:ascii="Times New Roman" w:hAnsi="Times New Roman"/>
            <w:noProof/>
            <w:sz w:val="24"/>
            <w:szCs w:val="24"/>
          </w:rPr>
          <w:t>1</w:t>
        </w:r>
        <w:r w:rsidRPr="00F36C1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36C1E" w:rsidRDefault="00F36C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28" w:rsidRDefault="00FE1328" w:rsidP="00F36C1E">
      <w:pPr>
        <w:spacing w:after="0" w:line="240" w:lineRule="auto"/>
      </w:pPr>
      <w:r>
        <w:separator/>
      </w:r>
    </w:p>
  </w:footnote>
  <w:footnote w:type="continuationSeparator" w:id="1">
    <w:p w:rsidR="00FE1328" w:rsidRDefault="00FE1328" w:rsidP="00F36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2A2"/>
    <w:rsid w:val="00102451"/>
    <w:rsid w:val="00307EE9"/>
    <w:rsid w:val="00496377"/>
    <w:rsid w:val="00500929"/>
    <w:rsid w:val="00672806"/>
    <w:rsid w:val="007C42A2"/>
    <w:rsid w:val="00865E57"/>
    <w:rsid w:val="009E2EA8"/>
    <w:rsid w:val="00D74267"/>
    <w:rsid w:val="00D8541E"/>
    <w:rsid w:val="00F36C1E"/>
    <w:rsid w:val="00FE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A2"/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1E"/>
    <w:rPr>
      <w:rFonts w:ascii="Calibri" w:eastAsia="SimSu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C1E"/>
    <w:rPr>
      <w:rFonts w:ascii="Calibri" w:eastAsia="SimSun" w:hAnsi="Calibri" w:cs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9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6377"/>
    <w:rPr>
      <w:rFonts w:ascii="Tahoma" w:eastAsia="SimSu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A2"/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1E"/>
    <w:rPr>
      <w:rFonts w:ascii="Calibri" w:eastAsia="SimSu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C1E"/>
    <w:rPr>
      <w:rFonts w:ascii="Calibri" w:eastAsia="SimSu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USER</cp:lastModifiedBy>
  <cp:revision>6</cp:revision>
  <dcterms:created xsi:type="dcterms:W3CDTF">2017-04-07T23:13:00Z</dcterms:created>
  <dcterms:modified xsi:type="dcterms:W3CDTF">2017-05-18T23:34:00Z</dcterms:modified>
</cp:coreProperties>
</file>