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028BA" w14:textId="549F8AA4" w:rsidR="00804AB2" w:rsidRDefault="00804AB2" w:rsidP="00214AFD">
      <w:pPr>
        <w:pStyle w:val="ListParagraph"/>
        <w:spacing w:after="0" w:line="480" w:lineRule="auto"/>
        <w:ind w:left="0"/>
        <w:jc w:val="center"/>
        <w:outlineLvl w:val="0"/>
        <w:rPr>
          <w:rFonts w:ascii="Times New Roman" w:hAnsi="Times New Roman" w:cs="Times New Roman"/>
          <w:b/>
          <w:sz w:val="24"/>
          <w:szCs w:val="24"/>
        </w:rPr>
      </w:pPr>
      <w:r w:rsidRPr="00056AEE">
        <w:rPr>
          <w:rFonts w:ascii="Times New Roman" w:hAnsi="Times New Roman" w:cs="Times New Roman"/>
          <w:b/>
          <w:sz w:val="24"/>
          <w:szCs w:val="24"/>
        </w:rPr>
        <w:t>BAB II</w:t>
      </w:r>
    </w:p>
    <w:p w14:paraId="2BE808D1" w14:textId="478B996D" w:rsidR="005B1E61" w:rsidRPr="00056AEE" w:rsidRDefault="005B1E61" w:rsidP="00214AFD">
      <w:pPr>
        <w:pStyle w:val="ListParagraph"/>
        <w:spacing w:after="0" w:line="480" w:lineRule="auto"/>
        <w:ind w:left="0"/>
        <w:jc w:val="center"/>
        <w:outlineLvl w:val="0"/>
        <w:rPr>
          <w:rFonts w:ascii="Times New Roman" w:hAnsi="Times New Roman" w:cs="Times New Roman"/>
          <w:b/>
          <w:sz w:val="24"/>
          <w:szCs w:val="24"/>
        </w:rPr>
      </w:pPr>
      <w:r>
        <w:rPr>
          <w:rFonts w:ascii="Times New Roman" w:hAnsi="Times New Roman" w:cs="Times New Roman"/>
          <w:b/>
          <w:sz w:val="24"/>
          <w:szCs w:val="24"/>
        </w:rPr>
        <w:t>TINJAUAN UMUM TENTANG BUDAYA AMERIKA</w:t>
      </w:r>
    </w:p>
    <w:p w14:paraId="237EF1DA" w14:textId="77777777" w:rsidR="00725DF8" w:rsidRDefault="00725DF8" w:rsidP="00056AEE">
      <w:pPr>
        <w:spacing w:line="480" w:lineRule="auto"/>
        <w:ind w:firstLine="720"/>
        <w:jc w:val="both"/>
        <w:rPr>
          <w:rFonts w:ascii="Times New Roman" w:hAnsi="Times New Roman" w:cs="Times New Roman"/>
          <w:b/>
          <w:sz w:val="24"/>
          <w:szCs w:val="24"/>
        </w:rPr>
      </w:pPr>
    </w:p>
    <w:p w14:paraId="38A448C4" w14:textId="3AE1A35B" w:rsidR="00056AEE" w:rsidRPr="00725DF8" w:rsidRDefault="00056AEE" w:rsidP="00725DF8">
      <w:pPr>
        <w:pStyle w:val="ListParagraph"/>
        <w:numPr>
          <w:ilvl w:val="0"/>
          <w:numId w:val="15"/>
        </w:numPr>
        <w:spacing w:line="480" w:lineRule="auto"/>
        <w:ind w:left="567" w:hanging="567"/>
        <w:jc w:val="both"/>
        <w:rPr>
          <w:rFonts w:ascii="Times New Roman" w:hAnsi="Times New Roman" w:cs="Times New Roman"/>
          <w:b/>
          <w:sz w:val="24"/>
          <w:szCs w:val="24"/>
        </w:rPr>
      </w:pPr>
      <w:r w:rsidRPr="00725DF8">
        <w:rPr>
          <w:rFonts w:ascii="Times New Roman" w:hAnsi="Times New Roman" w:cs="Times New Roman"/>
          <w:b/>
          <w:sz w:val="24"/>
          <w:szCs w:val="24"/>
        </w:rPr>
        <w:t xml:space="preserve">Sejarah </w:t>
      </w:r>
      <w:proofErr w:type="spellStart"/>
      <w:r w:rsidR="00A23856">
        <w:rPr>
          <w:rFonts w:ascii="Times New Roman" w:hAnsi="Times New Roman" w:cs="Times New Roman"/>
          <w:b/>
          <w:sz w:val="24"/>
          <w:szCs w:val="24"/>
          <w:lang w:val="en-US"/>
        </w:rPr>
        <w:t>dan</w:t>
      </w:r>
      <w:proofErr w:type="spellEnd"/>
      <w:r w:rsidRPr="00725DF8">
        <w:rPr>
          <w:rFonts w:ascii="Times New Roman" w:hAnsi="Times New Roman" w:cs="Times New Roman"/>
          <w:b/>
          <w:sz w:val="24"/>
          <w:szCs w:val="24"/>
        </w:rPr>
        <w:t xml:space="preserve"> Budaya Amerika </w:t>
      </w:r>
    </w:p>
    <w:p w14:paraId="11884BB1" w14:textId="77777777" w:rsidR="00056AEE" w:rsidRPr="00056AEE" w:rsidRDefault="00056AEE" w:rsidP="00056AEE">
      <w:pPr>
        <w:spacing w:line="48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Amerika </w:t>
      </w:r>
      <w:r w:rsidRPr="00056AEE">
        <w:rPr>
          <w:rFonts w:ascii="Times New Roman" w:hAnsi="Times New Roman" w:cs="Times New Roman"/>
          <w:bCs/>
          <w:sz w:val="24"/>
          <w:szCs w:val="24"/>
        </w:rPr>
        <w:t>Serikat</w:t>
      </w:r>
      <w:r w:rsidRPr="00056AEE">
        <w:rPr>
          <w:rFonts w:ascii="Times New Roman" w:hAnsi="Times New Roman" w:cs="Times New Roman"/>
          <w:sz w:val="24"/>
          <w:szCs w:val="24"/>
        </w:rPr>
        <w:t xml:space="preserve"> terletak di tengah-tengah benua Amerika Utara, dibatasi oleh Kanada di sebelah utara dan Meksiko di sebelah selatan. Negara Amerika Serikat terbentang dari Samudera Atlantik di pesisir timur hingga Samudera Pasifik di pesisir barat, termasuk kepulauan Hawaii di lautan Pasifik, negara bagian Alaska di ujung utara benua Amerika, dan beberapa teritori lainnya.</w:t>
      </w:r>
    </w:p>
    <w:p w14:paraId="34CC7987" w14:textId="77777777" w:rsidR="00056AEE" w:rsidRPr="00056AEE" w:rsidRDefault="00056AEE" w:rsidP="00056AEE">
      <w:pPr>
        <w:spacing w:line="480" w:lineRule="auto"/>
        <w:ind w:firstLine="720"/>
        <w:jc w:val="both"/>
        <w:rPr>
          <w:rFonts w:ascii="Times New Roman" w:hAnsi="Times New Roman" w:cs="Times New Roman"/>
          <w:sz w:val="24"/>
          <w:szCs w:val="24"/>
        </w:rPr>
      </w:pPr>
      <w:r w:rsidRPr="00056AEE">
        <w:rPr>
          <w:rFonts w:ascii="Times New Roman" w:hAnsi="Times New Roman" w:cs="Times New Roman"/>
          <w:sz w:val="24"/>
          <w:szCs w:val="24"/>
        </w:rPr>
        <w:t xml:space="preserve">Penetap pertama wilayah yang kini menjadi Amerika Serikat berasal dari Asia sekitar 15.000 tahun yang lalu. Mereka menyeberangi jembatan darat Bering ke Alaska. </w:t>
      </w:r>
      <w:r w:rsidRPr="00056AEE">
        <w:rPr>
          <w:rStyle w:val="FootnoteReference"/>
          <w:rFonts w:ascii="Times New Roman" w:hAnsi="Times New Roman" w:cs="Times New Roman"/>
          <w:sz w:val="24"/>
          <w:szCs w:val="24"/>
        </w:rPr>
        <w:footnoteReference w:id="1"/>
      </w:r>
      <w:r w:rsidRPr="00056AEE">
        <w:rPr>
          <w:rFonts w:ascii="Times New Roman" w:hAnsi="Times New Roman" w:cs="Times New Roman"/>
          <w:sz w:val="24"/>
          <w:szCs w:val="24"/>
        </w:rPr>
        <w:t>Selanjutnya, penduduk asli Amerika bermukim di wilayah tersebut selama ribuan tahun. Pada tahun 1492, Christopher Columbus berhasil mencapai Amerika. Orang-orang Inggris lalu bermukim di Jamestown, Virginia pada tahun 1607. Permukiman ini dianggap sebagai permukiman pertama di Amerika Serikat. Selanjutnya, Amerika Serikat terus didatangi oleh orang-orang Inggris. Orang Perancis, Spanyol, dan Belanda juga bermukim di sebagian Amerika Serikat.</w:t>
      </w:r>
      <w:r w:rsidRPr="00056AEE">
        <w:rPr>
          <w:rStyle w:val="FootnoteReference"/>
          <w:rFonts w:ascii="Times New Roman" w:hAnsi="Times New Roman" w:cs="Times New Roman"/>
          <w:sz w:val="24"/>
          <w:szCs w:val="24"/>
        </w:rPr>
        <w:footnoteReference w:id="2"/>
      </w:r>
      <w:r w:rsidRPr="00056AEE">
        <w:rPr>
          <w:rFonts w:ascii="Times New Roman" w:hAnsi="Times New Roman" w:cs="Times New Roman"/>
          <w:sz w:val="24"/>
          <w:szCs w:val="24"/>
        </w:rPr>
        <w:t xml:space="preserve"> Perkembangan koloni-koloni Inggris berakhir tidak baik bagi penduduk asli Amerika, karena banyak dari mereka yang tewas akibat penyakit, dan mereka kehilangan negeri mereka.</w:t>
      </w:r>
    </w:p>
    <w:p w14:paraId="0DC36F08" w14:textId="397DF5D0" w:rsidR="00056AEE" w:rsidRPr="00056AEE" w:rsidRDefault="00056AEE" w:rsidP="00725DF8">
      <w:pPr>
        <w:spacing w:line="480" w:lineRule="auto"/>
        <w:ind w:firstLine="720"/>
        <w:jc w:val="both"/>
        <w:rPr>
          <w:rFonts w:ascii="Times New Roman" w:hAnsi="Times New Roman" w:cs="Times New Roman"/>
          <w:sz w:val="24"/>
          <w:szCs w:val="24"/>
        </w:rPr>
      </w:pPr>
      <w:r w:rsidRPr="00056AEE">
        <w:rPr>
          <w:rFonts w:ascii="Times New Roman" w:hAnsi="Times New Roman" w:cs="Times New Roman"/>
          <w:sz w:val="24"/>
          <w:szCs w:val="24"/>
        </w:rPr>
        <w:lastRenderedPageBreak/>
        <w:t>Amerika Serikat terbentuk dari 13 bekas koloni Inggris selepas Revolusi Amerika setelah deklarasi kemerdekaan pada tanggal 4 Juli 1776. Perang ini dimulai karena kolonis merasa diperlakukan tidak adil oleh Inggris.</w:t>
      </w:r>
      <w:r w:rsidRPr="00056AEE">
        <w:rPr>
          <w:rStyle w:val="FootnoteReference"/>
          <w:rFonts w:ascii="Times New Roman" w:hAnsi="Times New Roman" w:cs="Times New Roman"/>
          <w:sz w:val="24"/>
          <w:szCs w:val="24"/>
        </w:rPr>
        <w:footnoteReference w:id="3"/>
      </w:r>
      <w:r w:rsidR="00725DF8">
        <w:rPr>
          <w:rFonts w:ascii="Times New Roman" w:hAnsi="Times New Roman" w:cs="Times New Roman"/>
          <w:sz w:val="24"/>
          <w:szCs w:val="24"/>
          <w:lang w:val="en-US"/>
        </w:rPr>
        <w:t xml:space="preserve"> </w:t>
      </w:r>
      <w:r w:rsidRPr="00056AEE">
        <w:rPr>
          <w:rFonts w:ascii="Times New Roman" w:hAnsi="Times New Roman" w:cs="Times New Roman"/>
          <w:sz w:val="24"/>
          <w:szCs w:val="24"/>
        </w:rPr>
        <w:t>Setelah Revolusi, Amerika Serikat menghadapi banyak masalah, seperti perbudakan. Pada tahun 1800-an, AS memperoleh banyak wilayah dan mulai terindustralisasi. Dari tahun 1861 hingga 1865, Perang Saudara Amerika berkecamuk antara Utara dengan Selatan. Perang ini diakibatkan karena sengketa mengenai hak-hak negara bagian, perbudakan, dan masa depan Amerika Serikat. Beberapa negara bagian di Selatan meninggalkan Amerika Serikat dan mendirikan Konfederasi.</w:t>
      </w:r>
    </w:p>
    <w:p w14:paraId="1D873184" w14:textId="77777777" w:rsidR="00056AEE" w:rsidRPr="00056AEE" w:rsidRDefault="00056AEE" w:rsidP="00056AEE">
      <w:pPr>
        <w:spacing w:line="480" w:lineRule="auto"/>
        <w:ind w:firstLine="720"/>
        <w:jc w:val="both"/>
        <w:rPr>
          <w:rFonts w:ascii="Times New Roman" w:hAnsi="Times New Roman" w:cs="Times New Roman"/>
          <w:sz w:val="24"/>
          <w:szCs w:val="24"/>
        </w:rPr>
      </w:pPr>
      <w:r w:rsidRPr="00056AEE">
        <w:rPr>
          <w:rFonts w:ascii="Times New Roman" w:hAnsi="Times New Roman" w:cs="Times New Roman"/>
          <w:sz w:val="24"/>
          <w:szCs w:val="24"/>
        </w:rPr>
        <w:t>Utara memenangkan perang, dan negara-negara yang telah meninggalkan perserikatan kembali ke Amerika Serikat. Negara ini lalu melalui masa rekonstruksi. Pada akhir 1800-an, banyak orang Eropa datang ke Amerika Serikat dan bekerja di pabrik besar. Pada awal abad ke-20, AS menjadi kekuatan dunia. Ekonominya merupakan salah satu yang terbesar di dunia. Negara ini juga terlibat dalam Perang Dunia I dan II.</w:t>
      </w:r>
    </w:p>
    <w:p w14:paraId="668363DA" w14:textId="77777777" w:rsidR="00056AEE" w:rsidRPr="00056AEE" w:rsidRDefault="00056AEE" w:rsidP="00056AEE">
      <w:pPr>
        <w:spacing w:line="480" w:lineRule="auto"/>
        <w:ind w:firstLine="720"/>
        <w:jc w:val="both"/>
        <w:rPr>
          <w:rFonts w:ascii="Times New Roman" w:hAnsi="Times New Roman" w:cs="Times New Roman"/>
          <w:sz w:val="24"/>
          <w:szCs w:val="24"/>
        </w:rPr>
      </w:pPr>
      <w:r w:rsidRPr="00056AEE">
        <w:rPr>
          <w:rFonts w:ascii="Times New Roman" w:hAnsi="Times New Roman" w:cs="Times New Roman"/>
          <w:sz w:val="24"/>
          <w:szCs w:val="24"/>
        </w:rPr>
        <w:t xml:space="preserve">Setelah Perang Dunia II, Amerika Serikat terlibat dalam Perang Dingin dengan Uni Soviet. Selama Perang Dingin, pemerintah banyak menghabiskan dana untuk pertahanan. AS terlibat dalam Perang Korea dan Vietnam, dan juga mengirimkan Neil Armstrong dan orang-orang Amerika lain ke luar angkasa. Pada tahun 1991, Uni Soviet runtuh dan perang dingin berakhir. Timur Tengah menjadi penting bagi Amerika, terutama setelah Serangan 11 September 2001. </w:t>
      </w:r>
      <w:r w:rsidRPr="00056AEE">
        <w:rPr>
          <w:rFonts w:ascii="Times New Roman" w:hAnsi="Times New Roman" w:cs="Times New Roman"/>
          <w:sz w:val="24"/>
          <w:szCs w:val="24"/>
        </w:rPr>
        <w:lastRenderedPageBreak/>
        <w:t>Kini, Amerika Serikat merupakan negara adidaya, tetapi masih menghadapi beberapa masalah.</w:t>
      </w:r>
    </w:p>
    <w:p w14:paraId="599A864C" w14:textId="77777777" w:rsidR="00056AEE" w:rsidRPr="00056AEE" w:rsidRDefault="00056AEE" w:rsidP="00056AEE">
      <w:pPr>
        <w:spacing w:line="480" w:lineRule="auto"/>
        <w:ind w:firstLine="720"/>
        <w:jc w:val="both"/>
        <w:rPr>
          <w:rFonts w:ascii="Times New Roman" w:hAnsi="Times New Roman" w:cs="Times New Roman"/>
          <w:sz w:val="24"/>
          <w:szCs w:val="24"/>
        </w:rPr>
      </w:pPr>
      <w:r w:rsidRPr="00056AEE">
        <w:rPr>
          <w:rFonts w:ascii="Times New Roman" w:hAnsi="Times New Roman" w:cs="Times New Roman"/>
          <w:bCs/>
          <w:sz w:val="24"/>
          <w:szCs w:val="24"/>
        </w:rPr>
        <w:t xml:space="preserve">Pra-Columbus </w:t>
      </w:r>
      <w:r w:rsidRPr="00056AEE">
        <w:rPr>
          <w:rFonts w:ascii="Times New Roman" w:hAnsi="Times New Roman" w:cs="Times New Roman"/>
          <w:sz w:val="24"/>
          <w:szCs w:val="24"/>
        </w:rPr>
        <w:t>adalah suatu istilah yang digunakan untuk merujuk kebudayaan di Amerika pada era sebelum masuknya pengaruh Eropa. Walaupun secara teknis merujuk pada zaman sebelum Christopher Columbus, pada praktiknya istilah ini juga mencakup budaya asli yang terus berkembang sampai ditaklukkan atau dipengaruhi oleh orang-orang Eropa, walaupun hal ini terjadi beberapa dasawarsa atau bahkan beberapa abad setelah pendaratan pertama Columbus pada tahun 1492.</w:t>
      </w:r>
    </w:p>
    <w:p w14:paraId="79183FF5" w14:textId="701CE966" w:rsidR="00056AEE" w:rsidRPr="00056AEE" w:rsidRDefault="00056AEE" w:rsidP="00725DF8">
      <w:pPr>
        <w:spacing w:line="480" w:lineRule="auto"/>
        <w:ind w:firstLine="720"/>
        <w:jc w:val="both"/>
        <w:rPr>
          <w:rFonts w:ascii="Times New Roman" w:hAnsi="Times New Roman" w:cs="Times New Roman"/>
          <w:sz w:val="24"/>
          <w:szCs w:val="24"/>
        </w:rPr>
      </w:pPr>
      <w:r w:rsidRPr="00056AEE">
        <w:rPr>
          <w:rFonts w:ascii="Times New Roman" w:hAnsi="Times New Roman" w:cs="Times New Roman"/>
          <w:sz w:val="24"/>
          <w:szCs w:val="24"/>
        </w:rPr>
        <w:t xml:space="preserve">Istilah ini terutama digunakan pada pembahasan mengenai kebudayaan asli Amerika, seperti </w:t>
      </w:r>
      <w:r w:rsidRPr="00056AEE">
        <w:rPr>
          <w:rFonts w:ascii="Times New Roman" w:hAnsi="Times New Roman" w:cs="Times New Roman"/>
          <w:bCs/>
          <w:sz w:val="24"/>
          <w:szCs w:val="24"/>
        </w:rPr>
        <w:t xml:space="preserve">Mesoamerika </w:t>
      </w:r>
      <w:r w:rsidRPr="00056AEE">
        <w:rPr>
          <w:rFonts w:ascii="Times New Roman" w:hAnsi="Times New Roman" w:cs="Times New Roman"/>
          <w:sz w:val="24"/>
          <w:szCs w:val="24"/>
        </w:rPr>
        <w:t>(Aztec dan Maya) serta Andes (Inca, Moceh, Chibcha, dll.)</w:t>
      </w:r>
      <w:r w:rsidR="00725DF8">
        <w:rPr>
          <w:rFonts w:ascii="Times New Roman" w:hAnsi="Times New Roman" w:cs="Times New Roman"/>
          <w:sz w:val="24"/>
          <w:szCs w:val="24"/>
          <w:lang w:val="en-US"/>
        </w:rPr>
        <w:t xml:space="preserve"> </w:t>
      </w:r>
      <w:r w:rsidRPr="00056AEE">
        <w:rPr>
          <w:rFonts w:ascii="Times New Roman" w:hAnsi="Times New Roman" w:cs="Times New Roman"/>
          <w:bCs/>
          <w:sz w:val="24"/>
          <w:szCs w:val="24"/>
        </w:rPr>
        <w:t>Nenek moyang</w:t>
      </w:r>
      <w:r w:rsidRPr="00056AEE">
        <w:rPr>
          <w:rFonts w:ascii="Times New Roman" w:hAnsi="Times New Roman" w:cs="Times New Roman"/>
          <w:sz w:val="24"/>
          <w:szCs w:val="24"/>
        </w:rPr>
        <w:t xml:space="preserve"> dari penduduk asli Amerika berasal dari Asia. Mereka menyeberangi jembatan darat Bering ke Alaska. Masa Pra-Columbus adalah masa sebelum kedatangan Christopher Columbus ke Amerika tahun 1492. Pada masa itu, penduduk asli Amerika menetap di Amerika Serikat. Mereka memiliki budaya yang berbeda: penduduk asli di Amerika Serikat timur berburu; penduduk asli di Amerika Serikat barat laut menangkap ikan; penduduk asli di barat daya menanam jagung dan membangun rumah yang disebut pueblo; dan penduduk asli di Great Plains berburu bison.</w:t>
      </w:r>
      <w:r w:rsidRPr="00056AEE">
        <w:rPr>
          <w:rStyle w:val="FootnoteReference"/>
          <w:rFonts w:ascii="Times New Roman" w:hAnsi="Times New Roman" w:cs="Times New Roman"/>
          <w:sz w:val="24"/>
          <w:szCs w:val="24"/>
        </w:rPr>
        <w:footnoteReference w:id="4"/>
      </w:r>
    </w:p>
    <w:p w14:paraId="325A9B8E" w14:textId="77777777" w:rsidR="00056AEE" w:rsidRPr="00056AEE" w:rsidRDefault="00056AEE" w:rsidP="00056AEE">
      <w:pPr>
        <w:spacing w:line="480" w:lineRule="auto"/>
        <w:ind w:firstLine="720"/>
        <w:jc w:val="both"/>
        <w:rPr>
          <w:rFonts w:ascii="Times New Roman" w:hAnsi="Times New Roman" w:cs="Times New Roman"/>
          <w:sz w:val="24"/>
          <w:szCs w:val="24"/>
        </w:rPr>
      </w:pPr>
      <w:r w:rsidRPr="00056AEE">
        <w:rPr>
          <w:rFonts w:ascii="Times New Roman" w:hAnsi="Times New Roman" w:cs="Times New Roman"/>
          <w:sz w:val="24"/>
          <w:szCs w:val="24"/>
        </w:rPr>
        <w:lastRenderedPageBreak/>
        <w:t>Bangsa Inggris mencoba mendirikan permukiman di Pulau Roanoke tahun 1585, tetapi tidak berlangsung lama.</w:t>
      </w:r>
      <w:r w:rsidRPr="00056AEE">
        <w:rPr>
          <w:rStyle w:val="FootnoteReference"/>
          <w:rFonts w:ascii="Times New Roman" w:hAnsi="Times New Roman" w:cs="Times New Roman"/>
          <w:sz w:val="24"/>
          <w:szCs w:val="24"/>
        </w:rPr>
        <w:footnoteReference w:id="5"/>
      </w:r>
      <w:r w:rsidRPr="00056AEE">
        <w:rPr>
          <w:rFonts w:ascii="Times New Roman" w:hAnsi="Times New Roman" w:cs="Times New Roman"/>
          <w:sz w:val="24"/>
          <w:szCs w:val="24"/>
        </w:rPr>
        <w:t xml:space="preserve"> Pada tahun 1607, permukiman Inggris pertama yang dapat bertahan berdiri di Jamestown, Virginia. Permukiman ini didirikan oleh John Smith, John Rolfe, dan orang-orang Inggris lainnya yang tertarik dengan kekayaan dan petualangan. Koloni di Virginia hampir gagal bertahan karena penyakit dan kelaparan, tetapi berhasil karena penanaman tembakau.</w:t>
      </w:r>
    </w:p>
    <w:p w14:paraId="590E72AC" w14:textId="77777777" w:rsidR="00056AEE" w:rsidRPr="00056AEE" w:rsidRDefault="00056AEE" w:rsidP="00056AEE">
      <w:pPr>
        <w:spacing w:line="480" w:lineRule="auto"/>
        <w:ind w:firstLine="720"/>
        <w:jc w:val="both"/>
        <w:rPr>
          <w:rFonts w:ascii="Times New Roman" w:hAnsi="Times New Roman" w:cs="Times New Roman"/>
          <w:sz w:val="24"/>
          <w:szCs w:val="24"/>
        </w:rPr>
      </w:pPr>
      <w:r w:rsidRPr="00056AEE">
        <w:rPr>
          <w:rFonts w:ascii="Times New Roman" w:hAnsi="Times New Roman" w:cs="Times New Roman"/>
          <w:sz w:val="24"/>
          <w:szCs w:val="24"/>
        </w:rPr>
        <w:t xml:space="preserve">Pada tahun 1621, sekelompok orang Inggris yang dijuluki </w:t>
      </w:r>
      <w:r w:rsidRPr="00056AEE">
        <w:rPr>
          <w:rFonts w:ascii="Times New Roman" w:hAnsi="Times New Roman" w:cs="Times New Roman"/>
          <w:i/>
          <w:iCs/>
          <w:sz w:val="24"/>
          <w:szCs w:val="24"/>
        </w:rPr>
        <w:t>Pilgrim Fathers</w:t>
      </w:r>
      <w:r w:rsidRPr="00056AEE">
        <w:rPr>
          <w:rFonts w:ascii="Times New Roman" w:hAnsi="Times New Roman" w:cs="Times New Roman"/>
          <w:sz w:val="24"/>
          <w:szCs w:val="24"/>
        </w:rPr>
        <w:t xml:space="preserve"> (orang yang melarikan diri karena berselisih faham dengan gereja) menetap di Plymouth, Massachusetts. Koloni yang lebih besar dibangun di Teluk Massachusetts oleh </w:t>
      </w:r>
      <w:r w:rsidRPr="00056AEE">
        <w:rPr>
          <w:rFonts w:ascii="Times New Roman" w:hAnsi="Times New Roman" w:cs="Times New Roman"/>
          <w:i/>
          <w:iCs/>
          <w:sz w:val="24"/>
          <w:szCs w:val="24"/>
        </w:rPr>
        <w:t>Puritan</w:t>
      </w:r>
      <w:r w:rsidRPr="00056AEE">
        <w:rPr>
          <w:rFonts w:ascii="Times New Roman" w:hAnsi="Times New Roman" w:cs="Times New Roman"/>
          <w:sz w:val="24"/>
          <w:szCs w:val="24"/>
        </w:rPr>
        <w:t xml:space="preserve"> tahun 1630. Daripada menemukan emas, Pilgrims dan Puritan lebih tertarik untuk membuat masyarakat yang lebih baik, yang mereka juluki “kota di sebuah bukit”.</w:t>
      </w:r>
      <w:r w:rsidRPr="00056AEE">
        <w:rPr>
          <w:rStyle w:val="FootnoteReference"/>
          <w:rFonts w:ascii="Times New Roman" w:hAnsi="Times New Roman" w:cs="Times New Roman"/>
          <w:sz w:val="24"/>
          <w:szCs w:val="24"/>
        </w:rPr>
        <w:footnoteReference w:id="6"/>
      </w:r>
      <w:r w:rsidRPr="00056AEE">
        <w:rPr>
          <w:rFonts w:ascii="Times New Roman" w:hAnsi="Times New Roman" w:cs="Times New Roman"/>
          <w:sz w:val="24"/>
          <w:szCs w:val="24"/>
        </w:rPr>
        <w:t xml:space="preserve"> Roger Williams, yang ditendang keluar dari Massachusetts, mendirikan koloni di Rhode Island tahun 1636.</w:t>
      </w:r>
    </w:p>
    <w:p w14:paraId="59BEB42D" w14:textId="58AC9C9B" w:rsidR="00056AEE" w:rsidRPr="00056AEE" w:rsidRDefault="00056AEE" w:rsidP="00725DF8">
      <w:pPr>
        <w:spacing w:line="480" w:lineRule="auto"/>
        <w:ind w:firstLine="720"/>
        <w:jc w:val="both"/>
        <w:rPr>
          <w:rFonts w:ascii="Times New Roman" w:hAnsi="Times New Roman" w:cs="Times New Roman"/>
          <w:sz w:val="24"/>
          <w:szCs w:val="24"/>
        </w:rPr>
      </w:pPr>
      <w:r w:rsidRPr="00056AEE">
        <w:rPr>
          <w:rFonts w:ascii="Times New Roman" w:hAnsi="Times New Roman" w:cs="Times New Roman"/>
          <w:sz w:val="24"/>
          <w:szCs w:val="24"/>
        </w:rPr>
        <w:t>Inggris bukan hanya satu-satunya negara yang menetap di wilayah yang kini menjadi Amerika Serikat. Pada tahun 1500-an, Spanyol mendirikan benteng di Saint Augustine, Florida. Perancis menetap di Kanada dan wilayah sekitar Danau-Danau Besar. Bangsa Belanda mendirikan koloni di New York, yang mereka sebut Nieuw Nederland. Wilayah-wilayah lain dimukimi oleh orang Skotlandia-Irlandia, Jerman, dan Swedia.</w:t>
      </w:r>
      <w:r w:rsidRPr="00056AEE">
        <w:rPr>
          <w:rStyle w:val="FootnoteReference"/>
          <w:rFonts w:ascii="Times New Roman" w:hAnsi="Times New Roman" w:cs="Times New Roman"/>
          <w:sz w:val="24"/>
          <w:szCs w:val="24"/>
        </w:rPr>
        <w:footnoteReference w:id="7"/>
      </w:r>
      <w:r w:rsidR="00725DF8">
        <w:rPr>
          <w:rFonts w:ascii="Times New Roman" w:hAnsi="Times New Roman" w:cs="Times New Roman"/>
          <w:sz w:val="24"/>
          <w:szCs w:val="24"/>
          <w:lang w:val="en-US"/>
        </w:rPr>
        <w:t xml:space="preserve"> </w:t>
      </w:r>
      <w:r w:rsidRPr="00056AEE">
        <w:rPr>
          <w:rFonts w:ascii="Times New Roman" w:hAnsi="Times New Roman" w:cs="Times New Roman"/>
          <w:sz w:val="24"/>
          <w:szCs w:val="24"/>
        </w:rPr>
        <w:t xml:space="preserve">Perkembangan koloni merupakan hal yang buruk bagi penduduk asli Amerika. Mereka kehilangan negeri mereka, dan </w:t>
      </w:r>
      <w:r w:rsidRPr="00056AEE">
        <w:rPr>
          <w:rFonts w:ascii="Times New Roman" w:hAnsi="Times New Roman" w:cs="Times New Roman"/>
          <w:sz w:val="24"/>
          <w:szCs w:val="24"/>
        </w:rPr>
        <w:lastRenderedPageBreak/>
        <w:t>banyak dari antara mereka yang meninggal akibat variola, penyakit yang dibawa bangsa Eropa ke Amerika.</w:t>
      </w:r>
    </w:p>
    <w:p w14:paraId="0412FBD1" w14:textId="77777777" w:rsidR="00056AEE" w:rsidRPr="00056AEE" w:rsidRDefault="00056AEE" w:rsidP="00056AEE">
      <w:pPr>
        <w:spacing w:line="480" w:lineRule="auto"/>
        <w:ind w:firstLine="720"/>
        <w:jc w:val="both"/>
        <w:rPr>
          <w:rFonts w:ascii="Times New Roman" w:hAnsi="Times New Roman" w:cs="Times New Roman"/>
          <w:sz w:val="24"/>
          <w:szCs w:val="24"/>
        </w:rPr>
      </w:pPr>
      <w:r w:rsidRPr="00056AEE">
        <w:rPr>
          <w:rFonts w:ascii="Times New Roman" w:hAnsi="Times New Roman" w:cs="Times New Roman"/>
          <w:sz w:val="24"/>
          <w:szCs w:val="24"/>
        </w:rPr>
        <w:t>Pada awal tahun 1700-an, muncul gerakan religius yang disebut Gerakan Kebangunan Rohani.</w:t>
      </w:r>
      <w:r w:rsidRPr="00056AEE">
        <w:rPr>
          <w:rStyle w:val="FootnoteReference"/>
          <w:rFonts w:ascii="Times New Roman" w:hAnsi="Times New Roman" w:cs="Times New Roman"/>
          <w:sz w:val="24"/>
          <w:szCs w:val="24"/>
        </w:rPr>
        <w:footnoteReference w:id="8"/>
      </w:r>
      <w:r w:rsidRPr="00056AEE">
        <w:rPr>
          <w:rFonts w:ascii="Times New Roman" w:hAnsi="Times New Roman" w:cs="Times New Roman"/>
          <w:sz w:val="24"/>
          <w:szCs w:val="24"/>
        </w:rPr>
        <w:t xml:space="preserve"> Gerakan Kebangunan merupakan salah satu peristiwa pertama dalam sejarah Amerika yang merupakan “pergerakan besar”, atau sesuatu yang melibatkan banyak orang Amerika. Gerakan Kebangunan Rohani, bersama dengan Penghukuman Penyihir Salem, merupakan tanggapan atas situasi Amerika saat itu, dan mungkin memengaruhi pemikiran yang digunakan dalam Revolusi Amerika.</w:t>
      </w:r>
    </w:p>
    <w:p w14:paraId="67532FC1" w14:textId="77777777" w:rsidR="00056AEE" w:rsidRPr="00056AEE" w:rsidRDefault="00056AEE" w:rsidP="00056AEE">
      <w:pPr>
        <w:spacing w:line="480" w:lineRule="auto"/>
        <w:ind w:firstLine="720"/>
        <w:jc w:val="both"/>
        <w:rPr>
          <w:rFonts w:ascii="Times New Roman" w:hAnsi="Times New Roman" w:cs="Times New Roman"/>
          <w:sz w:val="24"/>
          <w:szCs w:val="24"/>
        </w:rPr>
      </w:pPr>
      <w:r w:rsidRPr="00056AEE">
        <w:rPr>
          <w:rFonts w:ascii="Times New Roman" w:hAnsi="Times New Roman" w:cs="Times New Roman"/>
          <w:sz w:val="24"/>
          <w:szCs w:val="24"/>
        </w:rPr>
        <w:t xml:space="preserve">Pada tahun 1733, terdapat tiga belas koloni. Koloni-koloni ini biasanya dikelompokan menjadi New England (New Hampshire, Massachusetts, Rhode Island and Connecticut), koloni-koloni Tengah (New York, New Jersey, Pennsylvania, Delaware), dan Selatan (Maryland, Virginia, Carolina Utara, Carolina Selatan, dan Georgia). New England memiliki peternakan-peternakan kecil, dan lebih bertumpu pada perikanan, perkapalan, dan industri-industri kecil. Koloni Selatan memiliki perkebunan tembakau dan kapas. Kebun-kebun ini awalnya digarap oleh pekerja yang bersedia bekerja beberapa tahun dengan upah pintu masuk ke Amerika dan tanah, lalu oleh budak. Koloni tengah memiliki peternakan berukuran kecil, dan dikenal memiliki budaya dan kepercayaan yang beragam. Ketigabelas koloni tersebut terikat dengan “ekonomi Atlantik”, yang melibatkan penggunaan kapal untuk perdagangan budak, tembakau, rum, gula, emas, rempah-rempah, ikan, kayu, dan barang hasil produksi, antara Amerika, </w:t>
      </w:r>
      <w:r w:rsidRPr="00056AEE">
        <w:rPr>
          <w:rFonts w:ascii="Times New Roman" w:hAnsi="Times New Roman" w:cs="Times New Roman"/>
          <w:sz w:val="24"/>
          <w:szCs w:val="24"/>
        </w:rPr>
        <w:lastRenderedPageBreak/>
        <w:t>Hindia Barat, Eropa, dan Afrika New York, Philadelphia, Boston, dan Charleston merupakan kota dan pelabuhan utama pada masa itu.</w:t>
      </w:r>
    </w:p>
    <w:p w14:paraId="7D5BED1B" w14:textId="77777777" w:rsidR="00056AEE" w:rsidRPr="00056AEE" w:rsidRDefault="00056AEE" w:rsidP="00056AEE">
      <w:pPr>
        <w:spacing w:line="480" w:lineRule="auto"/>
        <w:ind w:firstLine="720"/>
        <w:jc w:val="both"/>
        <w:rPr>
          <w:rFonts w:ascii="Times New Roman" w:hAnsi="Times New Roman" w:cs="Times New Roman"/>
          <w:color w:val="C1C288"/>
          <w:sz w:val="24"/>
          <w:szCs w:val="24"/>
        </w:rPr>
      </w:pPr>
      <w:r w:rsidRPr="00056AEE">
        <w:rPr>
          <w:rFonts w:ascii="Times New Roman" w:hAnsi="Times New Roman" w:cs="Times New Roman"/>
          <w:sz w:val="24"/>
          <w:szCs w:val="24"/>
        </w:rPr>
        <w:t>Dari tahun 1754 hingga 1763, Inggris dan Perancis terlibat dalam perang yang disebut Perang Tujuh Tahun. Inggris berhasil memenangkan perang. Perancis menyerahkan koloninya di Kanada kepada Inggris, dan menyerahkan Louisiana ke Spanyol; Spanyol menyerahkan Florida ke Inggris. Selanjutnya, Inggris mengeluarkan Proklamasi 1763, yang menyatakan bahwa orang yang tinggal di tiga belas koloni tidak dapat menetap di sebelah barat Pegunungan Appalachia.</w:t>
      </w:r>
      <w:r w:rsidRPr="00056AEE">
        <w:rPr>
          <w:rStyle w:val="FootnoteReference"/>
          <w:rFonts w:ascii="Times New Roman" w:hAnsi="Times New Roman" w:cs="Times New Roman"/>
          <w:sz w:val="24"/>
          <w:szCs w:val="24"/>
        </w:rPr>
        <w:footnoteReference w:id="9"/>
      </w:r>
      <w:r w:rsidRPr="00056AEE">
        <w:rPr>
          <w:rFonts w:ascii="Times New Roman" w:hAnsi="Times New Roman" w:cs="Times New Roman"/>
          <w:color w:val="C1C288"/>
          <w:sz w:val="24"/>
          <w:szCs w:val="24"/>
        </w:rPr>
        <w:t xml:space="preserve"> </w:t>
      </w:r>
    </w:p>
    <w:p w14:paraId="4AA41786" w14:textId="77777777" w:rsidR="00056AEE" w:rsidRPr="00056AEE" w:rsidRDefault="00056AEE" w:rsidP="00056AEE">
      <w:pPr>
        <w:spacing w:line="480" w:lineRule="auto"/>
        <w:ind w:firstLine="720"/>
        <w:jc w:val="both"/>
        <w:rPr>
          <w:rFonts w:ascii="Times New Roman" w:hAnsi="Times New Roman" w:cs="Times New Roman"/>
          <w:sz w:val="24"/>
          <w:szCs w:val="24"/>
        </w:rPr>
      </w:pPr>
      <w:r w:rsidRPr="00056AEE">
        <w:rPr>
          <w:rFonts w:ascii="Times New Roman" w:hAnsi="Times New Roman" w:cs="Times New Roman"/>
          <w:color w:val="000000" w:themeColor="text1"/>
          <w:sz w:val="24"/>
          <w:szCs w:val="24"/>
        </w:rPr>
        <w:t>Set</w:t>
      </w:r>
      <w:r w:rsidRPr="00056AEE">
        <w:rPr>
          <w:rFonts w:ascii="Times New Roman" w:hAnsi="Times New Roman" w:cs="Times New Roman"/>
          <w:sz w:val="24"/>
          <w:szCs w:val="24"/>
        </w:rPr>
        <w:t>elah berakhirnya Perang Dingin, Amerika Serikat menjadi “masyarakat post-industrial”. AS juga mulai mengalami defisit perdaganganTimur Tengah menjadi penting dalam kebijakan luar negeri AS, karena Amerika memperoleh miliaran barel minyak dari Timur Tengah. Banyak negara di Timur Tengah tidak peduli dengan AS karena Amerika merupakan sekutu Israel.</w:t>
      </w:r>
      <w:r w:rsidRPr="00056AEE">
        <w:rPr>
          <w:rStyle w:val="FootnoteReference"/>
          <w:rFonts w:ascii="Times New Roman" w:hAnsi="Times New Roman" w:cs="Times New Roman"/>
          <w:sz w:val="24"/>
          <w:szCs w:val="24"/>
        </w:rPr>
        <w:footnoteReference w:id="10"/>
      </w:r>
      <w:r w:rsidRPr="00056AEE">
        <w:rPr>
          <w:rFonts w:ascii="Times New Roman" w:hAnsi="Times New Roman" w:cs="Times New Roman"/>
          <w:sz w:val="24"/>
          <w:szCs w:val="24"/>
        </w:rPr>
        <w:t xml:space="preserve"> Pada tahun 1991, Amerika Serikat terlibat dalam Perang Teluk untuk mengusir invasi Irak dari Kuwait.</w:t>
      </w:r>
    </w:p>
    <w:p w14:paraId="14274D1E" w14:textId="77777777" w:rsidR="00056AEE" w:rsidRPr="00056AEE" w:rsidRDefault="00056AEE" w:rsidP="00056AEE">
      <w:pPr>
        <w:spacing w:line="480" w:lineRule="auto"/>
        <w:ind w:firstLine="720"/>
        <w:jc w:val="both"/>
        <w:rPr>
          <w:rFonts w:ascii="Times New Roman" w:hAnsi="Times New Roman" w:cs="Times New Roman"/>
          <w:sz w:val="24"/>
          <w:szCs w:val="24"/>
        </w:rPr>
      </w:pPr>
      <w:r w:rsidRPr="00056AEE">
        <w:rPr>
          <w:rFonts w:ascii="Times New Roman" w:hAnsi="Times New Roman" w:cs="Times New Roman"/>
          <w:sz w:val="24"/>
          <w:szCs w:val="24"/>
        </w:rPr>
        <w:t xml:space="preserve">Pada tahun 1992, Bill Clinton menjadi presiden. Ia mengirim tentara ke Bosnia yang sedang dilanda oleh perang etnis. AS juga setuju dengan Perjanjian Perdagangan Bebas Amerika Utara (NAFTA). Akan tetapi, masa kepresidenan </w:t>
      </w:r>
      <w:r w:rsidRPr="00056AEE">
        <w:rPr>
          <w:rFonts w:ascii="Times New Roman" w:hAnsi="Times New Roman" w:cs="Times New Roman"/>
          <w:sz w:val="24"/>
          <w:szCs w:val="24"/>
        </w:rPr>
        <w:lastRenderedPageBreak/>
        <w:t>Clinton dinodai oleh skandal seks dengan sekretarisnya yang bernama Monica Lewinsky.</w:t>
      </w:r>
      <w:r w:rsidRPr="00056AEE">
        <w:rPr>
          <w:rStyle w:val="FootnoteReference"/>
          <w:rFonts w:ascii="Times New Roman" w:hAnsi="Times New Roman" w:cs="Times New Roman"/>
          <w:sz w:val="24"/>
          <w:szCs w:val="24"/>
        </w:rPr>
        <w:footnoteReference w:id="11"/>
      </w:r>
    </w:p>
    <w:p w14:paraId="42C63EC8" w14:textId="77777777" w:rsidR="00056AEE" w:rsidRPr="00056AEE" w:rsidRDefault="00056AEE" w:rsidP="00056AEE">
      <w:pPr>
        <w:spacing w:line="480" w:lineRule="auto"/>
        <w:ind w:firstLine="720"/>
        <w:jc w:val="both"/>
        <w:rPr>
          <w:rFonts w:ascii="Times New Roman" w:hAnsi="Times New Roman" w:cs="Times New Roman"/>
          <w:sz w:val="24"/>
          <w:szCs w:val="24"/>
        </w:rPr>
      </w:pPr>
      <w:r w:rsidRPr="00056AEE">
        <w:rPr>
          <w:rFonts w:ascii="Times New Roman" w:hAnsi="Times New Roman" w:cs="Times New Roman"/>
          <w:sz w:val="24"/>
          <w:szCs w:val="24"/>
        </w:rPr>
        <w:t>George W. Bush memenangkan pemilu pada tahun 2000. Pada masa jabatannya, Serangan 11 September terjadi. Akibat serangan tersebut, World Trade Center runtuh, dan ribuan warga Amerika tewas. Bush lalu menyetujui USA Patriot Act, yang memperbolehkan pemerintah untuk mengumpulkan informasi mengenai orang Amerika yang diduga sebagai teroris. AS dan NATO lalu pergi ke Afganistan untuk mencari Osama bin Laden dan orang lain yang merencanakan Serangan 11 September. Selanjutnya, AS menyerang Irak pada tahun 2003 karena Saddam Hussein diduga memiliki senjata pemusnah massal. Pada tahun 2005, Amerika Serikat bagian selatan dilanda oleh badai besar yang disebut Badai Katrina. Partai Demokrat memenangkan kembali Kongres pada tahun 2006 karena warga Amerika tidak menyukai kebijakan Bush mengenai Perang Irak dan Katrina.</w:t>
      </w:r>
    </w:p>
    <w:p w14:paraId="4A63520D" w14:textId="77777777" w:rsidR="00056AEE" w:rsidRPr="00056AEE" w:rsidRDefault="00056AEE" w:rsidP="00056AEE">
      <w:pPr>
        <w:spacing w:line="480" w:lineRule="auto"/>
        <w:ind w:firstLine="720"/>
        <w:jc w:val="both"/>
        <w:rPr>
          <w:rFonts w:ascii="Times New Roman" w:hAnsi="Times New Roman" w:cs="Times New Roman"/>
          <w:sz w:val="24"/>
          <w:szCs w:val="24"/>
        </w:rPr>
      </w:pPr>
      <w:r w:rsidRPr="00056AEE">
        <w:rPr>
          <w:rFonts w:ascii="Times New Roman" w:hAnsi="Times New Roman" w:cs="Times New Roman"/>
          <w:sz w:val="24"/>
          <w:szCs w:val="24"/>
        </w:rPr>
        <w:t>Pada tahun 2008, Barack Obama terpilih sebagai presiden Afrika-Amerika pertama, Ia terpilih pada masa resesi terburuk semenjak Depresi Besar. Pada awal jabatannya, Obama dan Kongres menyetujui reformasi terhadap perawatan kesehatan dan perbankan. Pemerintah juga memberikan stimulus untuk membantu ekonomi selama resesi.</w:t>
      </w:r>
      <w:r w:rsidRPr="00056AEE">
        <w:rPr>
          <w:rFonts w:ascii="Times New Roman" w:hAnsi="Times New Roman" w:cs="Times New Roman"/>
          <w:sz w:val="24"/>
          <w:szCs w:val="24"/>
          <w:vertAlign w:val="superscript"/>
        </w:rPr>
        <w:t>[114]</w:t>
      </w:r>
      <w:r w:rsidRPr="00056AEE">
        <w:rPr>
          <w:rFonts w:ascii="Times New Roman" w:hAnsi="Times New Roman" w:cs="Times New Roman"/>
          <w:sz w:val="24"/>
          <w:szCs w:val="24"/>
        </w:rPr>
        <w:t xml:space="preserve"> Selama masa resesi, pemerintah menghabiskan banyak dana untuk menjaga industri perbankan dan otomotif dari kejatuhan. Selain krisis finansial, Obama juga harus menyelesaikan masalah kebocoran minyak Deepwater Horizon yang terjadi pada Juni 2010.</w:t>
      </w:r>
    </w:p>
    <w:p w14:paraId="5F4F9CEE" w14:textId="77777777" w:rsidR="00056AEE" w:rsidRPr="00056AEE" w:rsidRDefault="00056AEE" w:rsidP="00056AEE">
      <w:pPr>
        <w:spacing w:line="480" w:lineRule="auto"/>
        <w:ind w:firstLine="720"/>
        <w:jc w:val="both"/>
        <w:rPr>
          <w:rFonts w:ascii="Times New Roman" w:hAnsi="Times New Roman" w:cs="Times New Roman"/>
          <w:sz w:val="24"/>
          <w:szCs w:val="24"/>
        </w:rPr>
      </w:pPr>
    </w:p>
    <w:p w14:paraId="0C4438FF" w14:textId="1BBE4D6D" w:rsidR="00804AB2" w:rsidRPr="00725DF8" w:rsidRDefault="00804AB2" w:rsidP="00725DF8">
      <w:pPr>
        <w:pStyle w:val="ListParagraph"/>
        <w:numPr>
          <w:ilvl w:val="0"/>
          <w:numId w:val="15"/>
        </w:numPr>
        <w:spacing w:after="0" w:line="480" w:lineRule="auto"/>
        <w:ind w:left="567" w:hanging="567"/>
        <w:rPr>
          <w:rFonts w:ascii="Times New Roman" w:hAnsi="Times New Roman" w:cs="Times New Roman"/>
          <w:b/>
          <w:sz w:val="24"/>
          <w:szCs w:val="24"/>
        </w:rPr>
      </w:pPr>
      <w:bookmarkStart w:id="0" w:name="_GoBack"/>
      <w:r w:rsidRPr="00214AFD">
        <w:rPr>
          <w:rFonts w:ascii="Times New Roman" w:hAnsi="Times New Roman" w:cs="Times New Roman"/>
          <w:b/>
          <w:i/>
          <w:sz w:val="24"/>
          <w:szCs w:val="24"/>
        </w:rPr>
        <w:t>L</w:t>
      </w:r>
      <w:r w:rsidR="005B1E61" w:rsidRPr="00214AFD">
        <w:rPr>
          <w:rFonts w:ascii="Times New Roman" w:hAnsi="Times New Roman" w:cs="Times New Roman"/>
          <w:b/>
          <w:i/>
          <w:sz w:val="24"/>
          <w:szCs w:val="24"/>
        </w:rPr>
        <w:t>ife Style</w:t>
      </w:r>
      <w:bookmarkEnd w:id="0"/>
      <w:r w:rsidR="005B1E61">
        <w:rPr>
          <w:rFonts w:ascii="Times New Roman" w:hAnsi="Times New Roman" w:cs="Times New Roman"/>
          <w:b/>
          <w:sz w:val="24"/>
          <w:szCs w:val="24"/>
        </w:rPr>
        <w:t xml:space="preserve"> Amerika</w:t>
      </w:r>
    </w:p>
    <w:p w14:paraId="304B3CA5" w14:textId="77777777" w:rsidR="00B5012D" w:rsidRPr="00725DF8" w:rsidRDefault="00B5012D" w:rsidP="00725DF8">
      <w:pPr>
        <w:pStyle w:val="ListParagraph"/>
        <w:numPr>
          <w:ilvl w:val="0"/>
          <w:numId w:val="16"/>
        </w:numPr>
        <w:spacing w:after="0" w:line="480" w:lineRule="auto"/>
        <w:rPr>
          <w:rFonts w:ascii="Times New Roman" w:hAnsi="Times New Roman" w:cs="Times New Roman"/>
          <w:b/>
          <w:sz w:val="24"/>
          <w:szCs w:val="24"/>
        </w:rPr>
      </w:pPr>
      <w:r w:rsidRPr="00725DF8">
        <w:rPr>
          <w:rFonts w:ascii="Times New Roman" w:hAnsi="Times New Roman" w:cs="Times New Roman"/>
          <w:b/>
          <w:sz w:val="24"/>
          <w:szCs w:val="24"/>
        </w:rPr>
        <w:t>Budaya Amerika</w:t>
      </w:r>
    </w:p>
    <w:p w14:paraId="51624DA6" w14:textId="31654B6F" w:rsidR="00B5012D" w:rsidRPr="00725DF8" w:rsidRDefault="00B5012D" w:rsidP="00725DF8">
      <w:pPr>
        <w:spacing w:after="0" w:line="480" w:lineRule="auto"/>
        <w:ind w:firstLine="567"/>
        <w:jc w:val="both"/>
        <w:rPr>
          <w:rFonts w:ascii="Times New Roman" w:eastAsia="Times New Roman" w:hAnsi="Times New Roman" w:cs="Times New Roman"/>
          <w:sz w:val="24"/>
          <w:szCs w:val="24"/>
          <w:lang w:eastAsia="id-ID"/>
        </w:rPr>
      </w:pPr>
      <w:r w:rsidRPr="00725DF8">
        <w:rPr>
          <w:rFonts w:ascii="Times New Roman" w:eastAsia="Times New Roman" w:hAnsi="Times New Roman" w:cs="Times New Roman"/>
          <w:sz w:val="24"/>
          <w:szCs w:val="24"/>
          <w:lang w:eastAsia="id-ID"/>
        </w:rPr>
        <w:t>Amerika adalah sebuah negara republik konstitusional federal yang terdiri dari lima puluh negara bagian dan sebuah distrik federal. Negara ini terletak di bagian tengah Amerika Utara, yang menjadi lokasi dari empat puluh delapan negara bagian yang saling bersebelahan, beserta d</w:t>
      </w:r>
      <w:r w:rsidR="00725DF8">
        <w:rPr>
          <w:rFonts w:ascii="Times New Roman" w:eastAsia="Times New Roman" w:hAnsi="Times New Roman" w:cs="Times New Roman"/>
          <w:sz w:val="24"/>
          <w:szCs w:val="24"/>
          <w:lang w:eastAsia="id-ID"/>
        </w:rPr>
        <w:t>istrik ibu kota Washington, D.C</w:t>
      </w:r>
      <w:r w:rsidRPr="00725DF8">
        <w:rPr>
          <w:rFonts w:ascii="Times New Roman" w:eastAsia="Times New Roman" w:hAnsi="Times New Roman" w:cs="Times New Roman"/>
          <w:sz w:val="24"/>
          <w:szCs w:val="24"/>
          <w:lang w:eastAsia="id-ID"/>
        </w:rPr>
        <w:t>.</w:t>
      </w:r>
      <w:r w:rsidR="00725DF8">
        <w:rPr>
          <w:rStyle w:val="FootnoteReference"/>
          <w:rFonts w:ascii="Times New Roman" w:eastAsia="Times New Roman" w:hAnsi="Times New Roman" w:cs="Times New Roman"/>
          <w:sz w:val="24"/>
          <w:szCs w:val="24"/>
          <w:lang w:eastAsia="id-ID"/>
        </w:rPr>
        <w:footnoteReference w:id="12"/>
      </w:r>
      <w:r w:rsidRPr="00725DF8">
        <w:rPr>
          <w:rFonts w:ascii="Times New Roman" w:eastAsia="Times New Roman" w:hAnsi="Times New Roman" w:cs="Times New Roman"/>
          <w:sz w:val="24"/>
          <w:szCs w:val="24"/>
          <w:lang w:eastAsia="id-ID"/>
        </w:rPr>
        <w:t xml:space="preserve"> Amerika diapit oleh Samudra Pasifik dan Atlantik di sebelah barat dan timur, berbatasan dengan Kanada di sebelah utara, dan Meksiko di sebelah selatan. Dua negara bagian lainnya, yaitu Alaska dan Hawaii, terletak terpisah dari dataran utama Amerika. Negara bagian Alaska terletak di sebelah ujung barat laut Amerika Utara, berbatasan dengan Kanada di sebelah timur dan Rusia di sebelah barat, yang dipisahkan oleh Selat Bering. Sedangkan negara bagian Hawaii adalah sebuah kepulauan yang berlokasi di Samudra Pasifik. Amerika juga memiliki beberapa teritori di Pasifik dan Karibia. Dengan luas wilayah 3,79  juta mil persegi (9,83 juta km2) dan jumlah penduduk sebanyak 315 juta jiwa, Amerika merupakan negara terluas ketiga atau keempat di dunia, dan terbesar ketiga menurut jumlah penduduk. </w:t>
      </w:r>
      <w:r w:rsidRPr="00056AEE">
        <w:rPr>
          <w:rStyle w:val="FootnoteReference"/>
          <w:rFonts w:ascii="Times New Roman" w:eastAsia="Times New Roman" w:hAnsi="Times New Roman" w:cs="Times New Roman"/>
          <w:sz w:val="24"/>
          <w:szCs w:val="24"/>
          <w:lang w:eastAsia="id-ID"/>
        </w:rPr>
        <w:footnoteReference w:id="13"/>
      </w:r>
      <w:r w:rsidRPr="00725DF8">
        <w:rPr>
          <w:rFonts w:ascii="Times New Roman" w:eastAsia="Times New Roman" w:hAnsi="Times New Roman" w:cs="Times New Roman"/>
          <w:sz w:val="24"/>
          <w:szCs w:val="24"/>
          <w:lang w:eastAsia="id-ID"/>
        </w:rPr>
        <w:t>Amerika adalah salah satu negara yang paling multietnik dan paling multikultural di dunia, yang muncul akibat adanya imigrasi besar-besaran dari berbagai penjuru dunia. Iklim dan geografi Amerika juga sangat beragam dan negara ini menjadi tempat tinggal bagi beragam spesies.</w:t>
      </w:r>
    </w:p>
    <w:p w14:paraId="4349ACA0" w14:textId="1C9F686C" w:rsidR="00B5012D" w:rsidRPr="00725DF8" w:rsidRDefault="000D2E1F" w:rsidP="00725DF8">
      <w:pPr>
        <w:spacing w:after="0" w:line="480" w:lineRule="auto"/>
        <w:ind w:firstLine="567"/>
        <w:jc w:val="both"/>
        <w:rPr>
          <w:rFonts w:ascii="Times New Roman" w:eastAsia="Times New Roman" w:hAnsi="Times New Roman" w:cs="Times New Roman"/>
          <w:sz w:val="24"/>
          <w:szCs w:val="24"/>
          <w:lang w:eastAsia="id-ID"/>
        </w:rPr>
      </w:pPr>
      <w:r w:rsidRPr="00725DF8">
        <w:rPr>
          <w:rFonts w:ascii="Times New Roman" w:eastAsia="Times New Roman" w:hAnsi="Times New Roman" w:cs="Times New Roman"/>
          <w:sz w:val="24"/>
          <w:szCs w:val="24"/>
          <w:lang w:eastAsia="id-ID"/>
        </w:rPr>
        <w:lastRenderedPageBreak/>
        <w:t>Amerika</w:t>
      </w:r>
      <w:r w:rsidR="00437714" w:rsidRPr="00725DF8">
        <w:rPr>
          <w:rFonts w:ascii="Times New Roman" w:eastAsia="Times New Roman" w:hAnsi="Times New Roman" w:cs="Times New Roman"/>
          <w:sz w:val="24"/>
          <w:szCs w:val="24"/>
          <w:lang w:eastAsia="id-ID"/>
        </w:rPr>
        <w:t xml:space="preserve"> adalah negara multikultural, tempat tinggal bagi berbagai kelompok etnik, tradisi, dan nilai-nilai. Selain sejumlah kecil penduduk asli Amerika dan penduduk asli Hawaii, hampir semua penduduk Amerika berasal dari nenek moyang yang bermigrasi ke </w:t>
      </w:r>
      <w:r w:rsidRPr="00725DF8">
        <w:rPr>
          <w:rFonts w:ascii="Times New Roman" w:eastAsia="Times New Roman" w:hAnsi="Times New Roman" w:cs="Times New Roman"/>
          <w:sz w:val="24"/>
          <w:szCs w:val="24"/>
          <w:lang w:eastAsia="id-ID"/>
        </w:rPr>
        <w:t>Amerika</w:t>
      </w:r>
      <w:r w:rsidR="00437714" w:rsidRPr="00725DF8">
        <w:rPr>
          <w:rFonts w:ascii="Times New Roman" w:eastAsia="Times New Roman" w:hAnsi="Times New Roman" w:cs="Times New Roman"/>
          <w:sz w:val="24"/>
          <w:szCs w:val="24"/>
          <w:lang w:eastAsia="id-ID"/>
        </w:rPr>
        <w:t xml:space="preserve"> pada zaman dahulu. Kebudayaan utama Amerika berasal dari kebudayaan Barat yang bersumber dari tradisi imigran Eropa (terutama Inggris di Utara dan Spanyol di Selatan), dan kemudian dipengaruhi oleh berbagai sumber seperti tradisi yang dibawa oleh budak-budak Afrika. Munculnya gelombang migrasi bangsa Asia dan Amerika Latin juga turut memperkaya khasanah budaya </w:t>
      </w:r>
      <w:r w:rsidRPr="00725DF8">
        <w:rPr>
          <w:rFonts w:ascii="Times New Roman" w:eastAsia="Times New Roman" w:hAnsi="Times New Roman" w:cs="Times New Roman"/>
          <w:sz w:val="24"/>
          <w:szCs w:val="24"/>
          <w:lang w:eastAsia="id-ID"/>
        </w:rPr>
        <w:t>Amerika</w:t>
      </w:r>
      <w:r w:rsidR="00437714" w:rsidRPr="00725DF8">
        <w:rPr>
          <w:rFonts w:ascii="Times New Roman" w:eastAsia="Times New Roman" w:hAnsi="Times New Roman" w:cs="Times New Roman"/>
          <w:sz w:val="24"/>
          <w:szCs w:val="24"/>
          <w:lang w:eastAsia="id-ID"/>
        </w:rPr>
        <w:t>. Para imigran ini tetap mempertahankan karakteristik budaya asli mereka.</w:t>
      </w:r>
      <w:r w:rsidR="00725DF8">
        <w:rPr>
          <w:rStyle w:val="FootnoteReference"/>
          <w:rFonts w:ascii="Times New Roman" w:eastAsia="Times New Roman" w:hAnsi="Times New Roman" w:cs="Times New Roman"/>
          <w:sz w:val="24"/>
          <w:szCs w:val="24"/>
          <w:lang w:eastAsia="id-ID"/>
        </w:rPr>
        <w:footnoteReference w:id="14"/>
      </w:r>
    </w:p>
    <w:p w14:paraId="7C704F5C" w14:textId="77777777" w:rsidR="005908B4" w:rsidRPr="00725DF8" w:rsidRDefault="005908B4" w:rsidP="00725DF8">
      <w:pPr>
        <w:spacing w:after="0" w:line="480" w:lineRule="auto"/>
        <w:ind w:firstLine="567"/>
        <w:jc w:val="both"/>
        <w:rPr>
          <w:rFonts w:ascii="Times New Roman" w:eastAsia="Times New Roman" w:hAnsi="Times New Roman" w:cs="Times New Roman"/>
          <w:sz w:val="24"/>
          <w:szCs w:val="24"/>
          <w:lang w:eastAsia="id-ID"/>
        </w:rPr>
      </w:pPr>
      <w:r w:rsidRPr="00725DF8">
        <w:rPr>
          <w:rFonts w:ascii="Times New Roman" w:eastAsia="Times New Roman" w:hAnsi="Times New Roman" w:cs="Times New Roman"/>
          <w:sz w:val="24"/>
          <w:szCs w:val="24"/>
          <w:lang w:eastAsia="id-ID"/>
        </w:rPr>
        <w:t xml:space="preserve">Kebudayaan Amerika dianggap sebagai kebudayaan yang paling individualistik di dunia. </w:t>
      </w:r>
      <w:r w:rsidRPr="00056AEE">
        <w:rPr>
          <w:rStyle w:val="FootnoteReference"/>
          <w:rFonts w:ascii="Times New Roman" w:eastAsia="Times New Roman" w:hAnsi="Times New Roman" w:cs="Times New Roman"/>
          <w:sz w:val="24"/>
          <w:szCs w:val="24"/>
          <w:lang w:eastAsia="id-ID"/>
        </w:rPr>
        <w:footnoteReference w:id="15"/>
      </w:r>
      <w:r w:rsidRPr="00725DF8">
        <w:rPr>
          <w:rFonts w:ascii="Times New Roman" w:eastAsia="Times New Roman" w:hAnsi="Times New Roman" w:cs="Times New Roman"/>
          <w:sz w:val="24"/>
          <w:szCs w:val="24"/>
          <w:lang w:eastAsia="id-ID"/>
        </w:rPr>
        <w:t xml:space="preserve">Konsep "American Dream", atau anggapan bahwa kehidupan sosial di Amerika lebih baik, berkembang di kalangan banyak orang dan berperan penting dalam menarik para imigran. Meskipun budaya arus utama menyatakan bahwa </w:t>
      </w:r>
      <w:r w:rsidR="000D2E1F" w:rsidRPr="00725DF8">
        <w:rPr>
          <w:rFonts w:ascii="Times New Roman" w:eastAsia="Times New Roman" w:hAnsi="Times New Roman" w:cs="Times New Roman"/>
          <w:sz w:val="24"/>
          <w:szCs w:val="24"/>
          <w:lang w:eastAsia="id-ID"/>
        </w:rPr>
        <w:t>Amerika</w:t>
      </w:r>
      <w:r w:rsidRPr="00725DF8">
        <w:rPr>
          <w:rFonts w:ascii="Times New Roman" w:eastAsia="Times New Roman" w:hAnsi="Times New Roman" w:cs="Times New Roman"/>
          <w:sz w:val="24"/>
          <w:szCs w:val="24"/>
          <w:lang w:eastAsia="id-ID"/>
        </w:rPr>
        <w:t xml:space="preserve"> adalah negara dengan masyarakat tanpa kelas, para pakar menemukan terdapat perbedaan kelas sosial yang signifikan di negara itu, perbedaan ini tampak dalam segi sosialisasi, penggunaan bahasa, dan nilai-nilai.</w:t>
      </w:r>
    </w:p>
    <w:p w14:paraId="7BA1896F" w14:textId="77777777" w:rsidR="00A97AF5" w:rsidRPr="00056AEE" w:rsidRDefault="000D2E1F" w:rsidP="00CA05E4">
      <w:pPr>
        <w:pStyle w:val="ListParagraph"/>
        <w:spacing w:after="0" w:line="480" w:lineRule="auto"/>
        <w:ind w:left="567" w:firstLine="567"/>
        <w:jc w:val="both"/>
        <w:rPr>
          <w:rFonts w:ascii="Times New Roman" w:eastAsia="Times New Roman" w:hAnsi="Times New Roman" w:cs="Times New Roman"/>
          <w:sz w:val="24"/>
          <w:szCs w:val="24"/>
          <w:lang w:eastAsia="id-ID"/>
        </w:rPr>
      </w:pPr>
      <w:r w:rsidRPr="00056AEE">
        <w:rPr>
          <w:rStyle w:val="FootnoteReference"/>
          <w:rFonts w:ascii="Times New Roman" w:eastAsia="Times New Roman" w:hAnsi="Times New Roman" w:cs="Times New Roman"/>
          <w:sz w:val="24"/>
          <w:szCs w:val="24"/>
          <w:lang w:eastAsia="id-ID"/>
        </w:rPr>
        <w:footnoteReference w:id="16"/>
      </w:r>
      <w:r w:rsidRPr="00056AEE">
        <w:rPr>
          <w:rFonts w:ascii="Times New Roman" w:eastAsia="Times New Roman" w:hAnsi="Times New Roman" w:cs="Times New Roman"/>
          <w:sz w:val="24"/>
          <w:szCs w:val="24"/>
          <w:lang w:eastAsia="id-ID"/>
        </w:rPr>
        <w:t xml:space="preserve">Warga Amerika kelas menengah dan profesional telah memelopori dan memperkenalkan tren-tren sosial kontemporer seperti feminisme modern, environmentalisme, dan multikulturalisme. Citra diri, sudut pandang sosial, dan ekspektasi budaya warga Amerika telah dikaitkan dengan pencapaian dan kemajuan Amerika. Sedangkan kebiasaan warga </w:t>
      </w:r>
      <w:r w:rsidRPr="00056AEE">
        <w:rPr>
          <w:rFonts w:ascii="Times New Roman" w:eastAsia="Times New Roman" w:hAnsi="Times New Roman" w:cs="Times New Roman"/>
          <w:sz w:val="24"/>
          <w:szCs w:val="24"/>
          <w:lang w:eastAsia="id-ID"/>
        </w:rPr>
        <w:lastRenderedPageBreak/>
        <w:t>Amerika yang cenderung menilai sesuatu berdasarkan prestasi sosial ekonomi secara umum dianggap sebagai atribut yang positif.</w:t>
      </w:r>
    </w:p>
    <w:p w14:paraId="7F2261D4" w14:textId="77777777" w:rsidR="00CA05E4" w:rsidRPr="00056AEE" w:rsidRDefault="00CA05E4" w:rsidP="00CA05E4">
      <w:pPr>
        <w:pStyle w:val="ListParagraph"/>
        <w:spacing w:after="0" w:line="480" w:lineRule="auto"/>
        <w:ind w:left="567" w:firstLine="567"/>
        <w:jc w:val="both"/>
        <w:rPr>
          <w:rFonts w:ascii="Times New Roman" w:eastAsia="Times New Roman" w:hAnsi="Times New Roman" w:cs="Times New Roman"/>
          <w:sz w:val="24"/>
          <w:szCs w:val="24"/>
          <w:lang w:eastAsia="id-ID"/>
        </w:rPr>
      </w:pPr>
    </w:p>
    <w:p w14:paraId="6510019E" w14:textId="77777777" w:rsidR="00FD3292" w:rsidRPr="00725DF8" w:rsidRDefault="00FD3292" w:rsidP="00725DF8">
      <w:pPr>
        <w:pStyle w:val="ListParagraph"/>
        <w:numPr>
          <w:ilvl w:val="0"/>
          <w:numId w:val="16"/>
        </w:numPr>
        <w:spacing w:after="0" w:line="480" w:lineRule="auto"/>
        <w:ind w:hanging="436"/>
        <w:jc w:val="both"/>
        <w:rPr>
          <w:rFonts w:ascii="Times New Roman" w:hAnsi="Times New Roman" w:cs="Times New Roman"/>
          <w:sz w:val="24"/>
          <w:szCs w:val="24"/>
        </w:rPr>
      </w:pPr>
      <w:r w:rsidRPr="00725DF8">
        <w:rPr>
          <w:rFonts w:ascii="Times New Roman" w:hAnsi="Times New Roman" w:cs="Times New Roman"/>
          <w:b/>
          <w:sz w:val="24"/>
          <w:szCs w:val="24"/>
        </w:rPr>
        <w:t>Etika</w:t>
      </w:r>
    </w:p>
    <w:p w14:paraId="321AF120" w14:textId="7E3D304A" w:rsidR="00A97AF5" w:rsidRPr="00725DF8" w:rsidRDefault="00FD3292" w:rsidP="00725DF8">
      <w:pPr>
        <w:spacing w:after="0" w:line="480" w:lineRule="auto"/>
        <w:ind w:firstLine="720"/>
        <w:jc w:val="both"/>
        <w:rPr>
          <w:rFonts w:ascii="Times New Roman" w:hAnsi="Times New Roman" w:cs="Times New Roman"/>
          <w:sz w:val="24"/>
          <w:szCs w:val="24"/>
        </w:rPr>
      </w:pPr>
      <w:r w:rsidRPr="00725DF8">
        <w:rPr>
          <w:rFonts w:ascii="Times New Roman" w:hAnsi="Times New Roman" w:cs="Times New Roman"/>
          <w:sz w:val="24"/>
          <w:szCs w:val="24"/>
        </w:rPr>
        <w:t>Etika secara sederhana merupakan suatu perencanaan atau strategimenyeluruh yang mengkaitkan daya kekuatan alam dan masyarakat dengan bidangtanggung jawab manusiawi (Peursen, 1985).</w:t>
      </w:r>
      <w:r w:rsidR="00A97AF5" w:rsidRPr="00725DF8">
        <w:rPr>
          <w:rFonts w:ascii="Times New Roman" w:hAnsi="Times New Roman" w:cs="Times New Roman"/>
          <w:sz w:val="24"/>
          <w:szCs w:val="24"/>
        </w:rPr>
        <w:t xml:space="preserve"> Etika secara kritis mengajukan pertanyaan, tentang manusia bertanggung jawab terhadap hasil-hasil teknik, modern, tentang suatu jalan buntu dapat diterobos. Etika tidak lagi memberi isyarat-isyarat umum melainkan langsung melibatkan diri dalam peristiwa-peristiwa dan keadaan-keadaan kongkrit. Etika semacam ini berdasarkan “in</w:t>
      </w:r>
      <w:r w:rsidR="00725DF8">
        <w:rPr>
          <w:rFonts w:ascii="Times New Roman" w:hAnsi="Times New Roman" w:cs="Times New Roman"/>
          <w:sz w:val="24"/>
          <w:szCs w:val="24"/>
        </w:rPr>
        <w:t>teraksi”</w:t>
      </w:r>
      <w:r w:rsidR="00A97AF5" w:rsidRPr="00725DF8">
        <w:rPr>
          <w:rFonts w:ascii="Times New Roman" w:hAnsi="Times New Roman" w:cs="Times New Roman"/>
          <w:sz w:val="24"/>
          <w:szCs w:val="24"/>
        </w:rPr>
        <w:t>, hubungan timbal balik antara kesadaran etis dan masalah-masalah kongkrit.</w:t>
      </w:r>
      <w:r w:rsidR="00725DF8">
        <w:rPr>
          <w:rStyle w:val="FootnoteReference"/>
          <w:rFonts w:ascii="Times New Roman" w:hAnsi="Times New Roman" w:cs="Times New Roman"/>
          <w:sz w:val="24"/>
          <w:szCs w:val="24"/>
        </w:rPr>
        <w:footnoteReference w:id="17"/>
      </w:r>
    </w:p>
    <w:p w14:paraId="4EA13396" w14:textId="77777777" w:rsidR="00A97AF5" w:rsidRPr="00725DF8" w:rsidRDefault="00A97AF5" w:rsidP="00725DF8">
      <w:pPr>
        <w:spacing w:after="0" w:line="480" w:lineRule="auto"/>
        <w:ind w:firstLine="567"/>
        <w:jc w:val="both"/>
        <w:rPr>
          <w:rFonts w:ascii="Times New Roman" w:hAnsi="Times New Roman" w:cs="Times New Roman"/>
          <w:sz w:val="24"/>
          <w:szCs w:val="24"/>
        </w:rPr>
      </w:pPr>
      <w:r w:rsidRPr="00725DF8">
        <w:rPr>
          <w:rFonts w:ascii="Times New Roman" w:hAnsi="Times New Roman" w:cs="Times New Roman"/>
          <w:sz w:val="24"/>
          <w:szCs w:val="24"/>
        </w:rPr>
        <w:t xml:space="preserve">Etika sangat erat kaitannya dengan masalah kesopanan dalam suatu masyarakat. Dilihat dari asal katanya dalam bahasa Inggris Polite berasal dari bahasa Latin politus yang berarti polished. </w:t>
      </w:r>
      <w:r w:rsidRPr="00056AEE">
        <w:rPr>
          <w:rStyle w:val="FootnoteReference"/>
          <w:rFonts w:ascii="Times New Roman" w:hAnsi="Times New Roman" w:cs="Times New Roman"/>
          <w:sz w:val="24"/>
          <w:szCs w:val="24"/>
        </w:rPr>
        <w:footnoteReference w:id="18"/>
      </w:r>
      <w:r w:rsidRPr="00725DF8">
        <w:rPr>
          <w:rFonts w:ascii="Times New Roman" w:hAnsi="Times New Roman" w:cs="Times New Roman"/>
          <w:sz w:val="24"/>
          <w:szCs w:val="24"/>
        </w:rPr>
        <w:t xml:space="preserve">Lebih jauh Neubert Elias dalam Hall dan William (1981: 234) mengatakan, </w:t>
      </w:r>
      <w:r w:rsidRPr="00725DF8">
        <w:rPr>
          <w:rFonts w:ascii="Times New Roman" w:hAnsi="Times New Roman" w:cs="Times New Roman"/>
          <w:i/>
          <w:sz w:val="24"/>
          <w:szCs w:val="24"/>
        </w:rPr>
        <w:t>“…civilization is nothing but the long evolutionary process of human beings learning how to control ‘bodiliy function, speech and attitude’ resulting in effective methods of self control and social control.”</w:t>
      </w:r>
      <w:r w:rsidRPr="00725DF8">
        <w:rPr>
          <w:rFonts w:ascii="Times New Roman" w:hAnsi="Times New Roman" w:cs="Times New Roman"/>
          <w:sz w:val="24"/>
          <w:szCs w:val="24"/>
        </w:rPr>
        <w:t xml:space="preserve"> Dari kutipan ini disebutkan bahwa pada dasarnya peradaban itu tidak ada artinya, tetapi proses evolusi yang panjang manusia mempelajari bagaimana mengontrol fungsi tubuh, ujaran dan tindak-tanduk menghasilkan metode kontrol </w:t>
      </w:r>
      <w:r w:rsidRPr="00725DF8">
        <w:rPr>
          <w:rFonts w:ascii="Times New Roman" w:hAnsi="Times New Roman" w:cs="Times New Roman"/>
          <w:sz w:val="24"/>
          <w:szCs w:val="24"/>
        </w:rPr>
        <w:lastRenderedPageBreak/>
        <w:t xml:space="preserve">sosial dan kontrol diri yang efektif. </w:t>
      </w:r>
      <w:r w:rsidR="00C0659E" w:rsidRPr="00056AEE">
        <w:rPr>
          <w:rStyle w:val="FootnoteReference"/>
          <w:rFonts w:ascii="Times New Roman" w:hAnsi="Times New Roman" w:cs="Times New Roman"/>
          <w:sz w:val="24"/>
          <w:szCs w:val="24"/>
        </w:rPr>
        <w:footnoteReference w:id="19"/>
      </w:r>
      <w:r w:rsidRPr="00725DF8">
        <w:rPr>
          <w:rFonts w:ascii="Times New Roman" w:hAnsi="Times New Roman" w:cs="Times New Roman"/>
          <w:sz w:val="24"/>
          <w:szCs w:val="24"/>
        </w:rPr>
        <w:t>Etika sopan santun mengacu pada skenario sosial yang seluruh anggotanya sadar akan kebenaran, menghindari konflik atau hal-hal yang memalukan, dan semuanya berlaku untuk mempercayai beberapa kejadian yang berbeda-beda. Di sini sangat erat dengan hal kelembutan, suatu kata atau frasa yang mungkin terdengar tidak sopan, tidak disetujui akan digantikan dengan kata atau frasa lain yang dimengerti baik oleh penutur maupun petutur.</w:t>
      </w:r>
    </w:p>
    <w:p w14:paraId="1944EEF7" w14:textId="05F58552" w:rsidR="00C0659E" w:rsidRPr="00725DF8" w:rsidRDefault="00C0659E" w:rsidP="00725DF8">
      <w:pPr>
        <w:spacing w:after="0" w:line="480" w:lineRule="auto"/>
        <w:ind w:firstLine="567"/>
        <w:jc w:val="both"/>
        <w:rPr>
          <w:rFonts w:ascii="Times New Roman" w:hAnsi="Times New Roman" w:cs="Times New Roman"/>
          <w:sz w:val="24"/>
          <w:szCs w:val="24"/>
        </w:rPr>
      </w:pPr>
      <w:r w:rsidRPr="00725DF8">
        <w:rPr>
          <w:rFonts w:ascii="Times New Roman" w:hAnsi="Times New Roman" w:cs="Times New Roman"/>
          <w:sz w:val="24"/>
          <w:szCs w:val="24"/>
        </w:rPr>
        <w:t>Dalam budaya barat (Amerika), ketika seorang laki-laki yang akan pergi ke luar untuk minum-minum, tetapi dia pamit keluarganya akan pergi mencari hawa segar di malam hari. Meskipun semua orang tahu dia pergi untuk minum-minum, tetapi mereka semua berlaku seolah-olah dia memang pergi untuk mencari udara segar. Bahkan ketika dia pulang dalam keadaan mabuk sekalipun, mereka berlaku dengan tidak memperhatikan hal tersebut. Dengan memahami polite fiction yang berlaku pada masyarakat tersebut, diharapkan bisa membantu untuk memprediksi tindakan apa yang akan dilakukan dalam situasi yang baru tersebut.</w:t>
      </w:r>
      <w:r w:rsidR="00725DF8">
        <w:rPr>
          <w:rStyle w:val="FootnoteReference"/>
          <w:rFonts w:ascii="Times New Roman" w:hAnsi="Times New Roman" w:cs="Times New Roman"/>
          <w:sz w:val="24"/>
          <w:szCs w:val="24"/>
        </w:rPr>
        <w:footnoteReference w:id="20"/>
      </w:r>
    </w:p>
    <w:p w14:paraId="04903BAC" w14:textId="11932C6F" w:rsidR="00532A1B" w:rsidRPr="00725DF8" w:rsidRDefault="00C42C05" w:rsidP="00725DF8">
      <w:pPr>
        <w:spacing w:after="0" w:line="480" w:lineRule="auto"/>
        <w:ind w:firstLine="567"/>
        <w:jc w:val="both"/>
        <w:rPr>
          <w:rFonts w:ascii="Times New Roman" w:hAnsi="Times New Roman" w:cs="Times New Roman"/>
          <w:sz w:val="24"/>
          <w:szCs w:val="24"/>
        </w:rPr>
      </w:pPr>
      <w:r w:rsidRPr="00725DF8">
        <w:rPr>
          <w:rFonts w:ascii="Times New Roman" w:hAnsi="Times New Roman" w:cs="Times New Roman"/>
          <w:sz w:val="24"/>
          <w:szCs w:val="24"/>
        </w:rPr>
        <w:t xml:space="preserve">Ada beberapa </w:t>
      </w:r>
      <w:r w:rsidR="00532A1B" w:rsidRPr="00725DF8">
        <w:rPr>
          <w:rFonts w:ascii="Times New Roman" w:hAnsi="Times New Roman" w:cs="Times New Roman"/>
          <w:sz w:val="24"/>
          <w:szCs w:val="24"/>
        </w:rPr>
        <w:t xml:space="preserve">etika sopan santun yang dianggap sebagai “good manners” di Amerika. Pola-pola etika sopan santun tersebut diantaranya: </w:t>
      </w:r>
      <w:r w:rsidR="00532A1B" w:rsidRPr="00725DF8">
        <w:rPr>
          <w:rFonts w:ascii="Times New Roman" w:hAnsi="Times New Roman" w:cs="Times New Roman"/>
          <w:i/>
          <w:sz w:val="24"/>
          <w:szCs w:val="24"/>
        </w:rPr>
        <w:t>(a) We’re all equals.</w:t>
      </w:r>
      <w:r w:rsidR="00532A1B" w:rsidRPr="00725DF8">
        <w:rPr>
          <w:rFonts w:ascii="Times New Roman" w:hAnsi="Times New Roman" w:cs="Times New Roman"/>
          <w:sz w:val="24"/>
          <w:szCs w:val="24"/>
        </w:rPr>
        <w:t xml:space="preserve"> Ketika orang Amerika bertemu dan berjabat tangan, keduanya akan saling mengatakan </w:t>
      </w:r>
      <w:r w:rsidR="00532A1B" w:rsidRPr="00725DF8">
        <w:rPr>
          <w:rFonts w:ascii="Times New Roman" w:hAnsi="Times New Roman" w:cs="Times New Roman"/>
          <w:i/>
          <w:sz w:val="24"/>
          <w:szCs w:val="24"/>
        </w:rPr>
        <w:t>‘Hi’</w:t>
      </w:r>
      <w:r w:rsidR="00532A1B" w:rsidRPr="00725DF8">
        <w:rPr>
          <w:rFonts w:ascii="Times New Roman" w:hAnsi="Times New Roman" w:cs="Times New Roman"/>
          <w:sz w:val="24"/>
          <w:szCs w:val="24"/>
        </w:rPr>
        <w:t xml:space="preserve">. Seseorang akan mengatakan </w:t>
      </w:r>
      <w:r w:rsidR="00532A1B" w:rsidRPr="00725DF8">
        <w:rPr>
          <w:rFonts w:ascii="Times New Roman" w:hAnsi="Times New Roman" w:cs="Times New Roman"/>
          <w:i/>
          <w:sz w:val="24"/>
          <w:szCs w:val="24"/>
        </w:rPr>
        <w:t>‘How are you?’</w:t>
      </w:r>
      <w:r w:rsidR="00532A1B" w:rsidRPr="00725DF8">
        <w:rPr>
          <w:rFonts w:ascii="Times New Roman" w:hAnsi="Times New Roman" w:cs="Times New Roman"/>
          <w:sz w:val="24"/>
          <w:szCs w:val="24"/>
        </w:rPr>
        <w:t xml:space="preserve"> dan yang lainnya akan menjawab </w:t>
      </w:r>
      <w:r w:rsidR="00532A1B" w:rsidRPr="00725DF8">
        <w:rPr>
          <w:rFonts w:ascii="Times New Roman" w:hAnsi="Times New Roman" w:cs="Times New Roman"/>
          <w:i/>
          <w:sz w:val="24"/>
          <w:szCs w:val="24"/>
        </w:rPr>
        <w:t>‘Fine, and you?’</w:t>
      </w:r>
      <w:r w:rsidR="00532A1B" w:rsidRPr="00725DF8">
        <w:rPr>
          <w:rFonts w:ascii="Times New Roman" w:hAnsi="Times New Roman" w:cs="Times New Roman"/>
          <w:sz w:val="24"/>
          <w:szCs w:val="24"/>
        </w:rPr>
        <w:t xml:space="preserve"> ini melambangkan bahwa tidak ada jarak yang membedakan diantara mereka, tidak peduli siapa dulu yang memulai pembicaraan, tidak membedakan status.</w:t>
      </w:r>
      <w:r w:rsidRPr="00725DF8">
        <w:rPr>
          <w:rFonts w:ascii="Times New Roman" w:hAnsi="Times New Roman" w:cs="Times New Roman"/>
          <w:sz w:val="24"/>
          <w:szCs w:val="24"/>
        </w:rPr>
        <w:t xml:space="preserve"> Ketika orang Amerika berbicara dengan orang lain, dia akan selalu memperhatikan lawan bicara dengan melihat kedua mata lawan bicara. Berbeda dengan budaya Timur, hal semacam itu bisa diartikan </w:t>
      </w:r>
      <w:r w:rsidRPr="00725DF8">
        <w:rPr>
          <w:rFonts w:ascii="Times New Roman" w:hAnsi="Times New Roman" w:cs="Times New Roman"/>
          <w:sz w:val="24"/>
          <w:szCs w:val="24"/>
        </w:rPr>
        <w:lastRenderedPageBreak/>
        <w:t xml:space="preserve">sebagai tantangan atau tidak menghormati yang lebih tua. Dalam berbicara, orang timur tidak akan melihat mata lawan bicara. </w:t>
      </w:r>
      <w:r w:rsidRPr="00725DF8">
        <w:rPr>
          <w:rFonts w:ascii="Times New Roman" w:hAnsi="Times New Roman" w:cs="Times New Roman"/>
          <w:i/>
          <w:sz w:val="24"/>
          <w:szCs w:val="24"/>
        </w:rPr>
        <w:t xml:space="preserve">(c) Relax! </w:t>
      </w:r>
      <w:r w:rsidRPr="00725DF8">
        <w:rPr>
          <w:rFonts w:ascii="Times New Roman" w:hAnsi="Times New Roman" w:cs="Times New Roman"/>
          <w:sz w:val="24"/>
          <w:szCs w:val="24"/>
        </w:rPr>
        <w:t>Ketika seorang Amerika bertamu di rumah temannya, sang tuan rumah selalu meminta tamu untuk bisa berlaku bagai di rumah sendiri. Artinya tuan rumah mempercayakan sepenuhnya pada tamu untuk melayani dirinya sendiri sebagaimana di rumahnya sendiri. Sebagai perbandingannya, di negara-negara timur masih menganggap tamu sebagai tamu yang layak untuk dilayani sebagaimana mestinya</w:t>
      </w:r>
      <w:r w:rsidRPr="00725DF8">
        <w:rPr>
          <w:rFonts w:ascii="Times New Roman" w:hAnsi="Times New Roman" w:cs="Times New Roman"/>
          <w:i/>
          <w:sz w:val="24"/>
          <w:szCs w:val="24"/>
        </w:rPr>
        <w:t>. (d) You and I are close friends (or at least: I like you).</w:t>
      </w:r>
      <w:r w:rsidRPr="00725DF8">
        <w:rPr>
          <w:rFonts w:ascii="Times New Roman" w:hAnsi="Times New Roman" w:cs="Times New Roman"/>
          <w:sz w:val="24"/>
          <w:szCs w:val="24"/>
        </w:rPr>
        <w:t xml:space="preserve"> Jika orang Amerika baru bertemu dengan orang yang belum dikenal sebelumnya, atau bahkan tidak menyukai seseorang, dia tetap akan bersikap ramah. Bagi orang Amerika, sikap formal dianggap sebagai sikap yang dingin. Berbeda dengan budaya negara timur, orang-orang timur bila bertemu dengan orang yang baru dikenalnya, pertama-tama dia akan bersikap formal.</w:t>
      </w:r>
      <w:r w:rsidR="00511349" w:rsidRPr="00725DF8">
        <w:rPr>
          <w:rFonts w:ascii="Times New Roman" w:hAnsi="Times New Roman" w:cs="Times New Roman"/>
          <w:sz w:val="24"/>
          <w:szCs w:val="24"/>
        </w:rPr>
        <w:t xml:space="preserve"> </w:t>
      </w:r>
      <w:r w:rsidR="00511349" w:rsidRPr="00725DF8">
        <w:rPr>
          <w:rFonts w:ascii="Times New Roman" w:hAnsi="Times New Roman" w:cs="Times New Roman"/>
          <w:i/>
          <w:sz w:val="24"/>
          <w:szCs w:val="24"/>
        </w:rPr>
        <w:t xml:space="preserve">(e) You and I are independent. </w:t>
      </w:r>
      <w:r w:rsidR="00511349" w:rsidRPr="00725DF8">
        <w:rPr>
          <w:rFonts w:ascii="Times New Roman" w:hAnsi="Times New Roman" w:cs="Times New Roman"/>
          <w:sz w:val="24"/>
          <w:szCs w:val="24"/>
        </w:rPr>
        <w:t>Merupakan hal yang sopan bagi orang Amerika untuk tidak meminta bantuan orang lain untuk masalah yang dihadapinya. Berbeda dengan orang timur yang biasanya menggantungkan pertolongan orang lain untuk menyelesaikan masalahmya.</w:t>
      </w:r>
      <w:r w:rsidR="00725DF8">
        <w:rPr>
          <w:rStyle w:val="FootnoteReference"/>
          <w:rFonts w:ascii="Times New Roman" w:hAnsi="Times New Roman" w:cs="Times New Roman"/>
          <w:sz w:val="24"/>
          <w:szCs w:val="24"/>
        </w:rPr>
        <w:footnoteReference w:id="21"/>
      </w:r>
    </w:p>
    <w:p w14:paraId="2C4DE2F8" w14:textId="77777777" w:rsidR="00511349" w:rsidRPr="00725DF8" w:rsidRDefault="00511349" w:rsidP="00725DF8">
      <w:pPr>
        <w:spacing w:after="0" w:line="480" w:lineRule="auto"/>
        <w:ind w:firstLine="567"/>
        <w:jc w:val="both"/>
        <w:rPr>
          <w:rFonts w:ascii="Times New Roman" w:hAnsi="Times New Roman" w:cs="Times New Roman"/>
          <w:sz w:val="24"/>
          <w:szCs w:val="24"/>
        </w:rPr>
      </w:pPr>
      <w:r w:rsidRPr="00725DF8">
        <w:rPr>
          <w:rFonts w:ascii="Times New Roman" w:hAnsi="Times New Roman" w:cs="Times New Roman"/>
          <w:sz w:val="24"/>
          <w:szCs w:val="24"/>
        </w:rPr>
        <w:t xml:space="preserve">Sesuai dengan pepatah barat yang mengatakan </w:t>
      </w:r>
      <w:r w:rsidRPr="00725DF8">
        <w:rPr>
          <w:rFonts w:ascii="Times New Roman" w:hAnsi="Times New Roman" w:cs="Times New Roman"/>
          <w:i/>
          <w:sz w:val="24"/>
          <w:szCs w:val="24"/>
        </w:rPr>
        <w:t>‘Time is Money’</w:t>
      </w:r>
      <w:r w:rsidRPr="00725DF8">
        <w:rPr>
          <w:rFonts w:ascii="Times New Roman" w:hAnsi="Times New Roman" w:cs="Times New Roman"/>
          <w:sz w:val="24"/>
          <w:szCs w:val="24"/>
        </w:rPr>
        <w:t xml:space="preserve"> mereka sangat menghargai waktu. Mereka selalu disibukkan dengan pekerjaannya. Apabila seseorang ingin memotong pembicaraan, pasti selalu dengan ekspresi yang menunjukkan bahwa sebenarnya dia tidak ingin mengganggunya. Dibandingkan dengan orang timur yang kurang bisa menghargai waktu, dan masih banyak diantara mereka yang belum bisa memanfaatkan waktu dengan </w:t>
      </w:r>
      <w:r w:rsidRPr="00725DF8">
        <w:rPr>
          <w:rFonts w:ascii="Times New Roman" w:hAnsi="Times New Roman" w:cs="Times New Roman"/>
          <w:sz w:val="24"/>
          <w:szCs w:val="24"/>
        </w:rPr>
        <w:lastRenderedPageBreak/>
        <w:t>baik.</w:t>
      </w:r>
      <w:r w:rsidR="00116C12" w:rsidRPr="00725DF8">
        <w:rPr>
          <w:rFonts w:ascii="Times New Roman" w:hAnsi="Times New Roman" w:cs="Times New Roman"/>
          <w:sz w:val="24"/>
          <w:szCs w:val="24"/>
        </w:rPr>
        <w:t xml:space="preserve"> Dari beberapa contoh perilaku diatas dapat disimpulkan bahwa etika ataupun sopan santun menjadi identitas budaya suatu negara.</w:t>
      </w:r>
    </w:p>
    <w:p w14:paraId="43090163" w14:textId="77777777" w:rsidR="00970D59" w:rsidRPr="00056AEE" w:rsidRDefault="00970D59" w:rsidP="00511349">
      <w:pPr>
        <w:pStyle w:val="ListParagraph"/>
        <w:spacing w:after="0" w:line="480" w:lineRule="auto"/>
        <w:ind w:left="567" w:firstLine="567"/>
        <w:jc w:val="both"/>
        <w:rPr>
          <w:rFonts w:ascii="Times New Roman" w:hAnsi="Times New Roman" w:cs="Times New Roman"/>
          <w:sz w:val="24"/>
          <w:szCs w:val="24"/>
        </w:rPr>
      </w:pPr>
    </w:p>
    <w:p w14:paraId="4B86FCC5" w14:textId="32021BF2" w:rsidR="00970D59" w:rsidRPr="00056AEE" w:rsidRDefault="00970D59" w:rsidP="00725DF8">
      <w:pPr>
        <w:pStyle w:val="ListParagraph"/>
        <w:numPr>
          <w:ilvl w:val="0"/>
          <w:numId w:val="16"/>
        </w:numPr>
        <w:spacing w:after="0" w:line="480" w:lineRule="auto"/>
        <w:ind w:hanging="436"/>
        <w:jc w:val="both"/>
        <w:rPr>
          <w:rFonts w:ascii="Times New Roman" w:hAnsi="Times New Roman" w:cs="Times New Roman"/>
          <w:b/>
          <w:sz w:val="24"/>
          <w:szCs w:val="24"/>
        </w:rPr>
      </w:pPr>
      <w:r w:rsidRPr="00056AEE">
        <w:rPr>
          <w:rFonts w:ascii="Times New Roman" w:hAnsi="Times New Roman" w:cs="Times New Roman"/>
          <w:b/>
          <w:sz w:val="24"/>
          <w:szCs w:val="24"/>
        </w:rPr>
        <w:t xml:space="preserve">Gaya Berpakaian </w:t>
      </w:r>
    </w:p>
    <w:p w14:paraId="149BE830" w14:textId="20A8B0B9" w:rsidR="00970D59" w:rsidRPr="00725DF8" w:rsidRDefault="00725DF8" w:rsidP="00725DF8">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B30F2" w:rsidRPr="00725DF8">
        <w:rPr>
          <w:rFonts w:ascii="Times New Roman" w:hAnsi="Times New Roman" w:cs="Times New Roman"/>
          <w:sz w:val="24"/>
          <w:szCs w:val="24"/>
        </w:rPr>
        <w:t>Gaya (</w:t>
      </w:r>
      <w:r w:rsidR="00DE0227" w:rsidRPr="00725DF8">
        <w:rPr>
          <w:rFonts w:ascii="Times New Roman" w:hAnsi="Times New Roman" w:cs="Times New Roman"/>
          <w:sz w:val="24"/>
          <w:szCs w:val="24"/>
        </w:rPr>
        <w:t>fashion) merupakan</w:t>
      </w:r>
      <w:r w:rsidR="004B30F2" w:rsidRPr="00725DF8">
        <w:rPr>
          <w:rFonts w:ascii="Times New Roman" w:hAnsi="Times New Roman" w:cs="Times New Roman"/>
          <w:sz w:val="24"/>
          <w:szCs w:val="24"/>
        </w:rPr>
        <w:t xml:space="preserve"> salah satu objek konsumsi penting dalam masyarakat modern. Simmel dalam salah satu karyanya juga membahas tentang gaya (fashion). Simmel berargumen bahwa gaya juga bersifat dialektis yang diartikan, keberhasilan dan persebaran gaya tertentu pada akhirnya aka</w:t>
      </w:r>
      <w:r w:rsidR="00DE0227" w:rsidRPr="00725DF8">
        <w:rPr>
          <w:rFonts w:ascii="Times New Roman" w:hAnsi="Times New Roman" w:cs="Times New Roman"/>
          <w:sz w:val="24"/>
          <w:szCs w:val="24"/>
        </w:rPr>
        <w:t xml:space="preserve">n berujung pada kegagalan. </w:t>
      </w:r>
      <w:r w:rsidR="003801BB" w:rsidRPr="00056AEE">
        <w:rPr>
          <w:rStyle w:val="FootnoteReference"/>
          <w:rFonts w:ascii="Times New Roman" w:hAnsi="Times New Roman" w:cs="Times New Roman"/>
          <w:sz w:val="24"/>
          <w:szCs w:val="24"/>
        </w:rPr>
        <w:footnoteReference w:id="22"/>
      </w:r>
      <w:r w:rsidR="00DE0227" w:rsidRPr="00725DF8">
        <w:rPr>
          <w:rFonts w:ascii="Times New Roman" w:hAnsi="Times New Roman" w:cs="Times New Roman"/>
          <w:sz w:val="24"/>
          <w:szCs w:val="24"/>
        </w:rPr>
        <w:t>P</w:t>
      </w:r>
      <w:r w:rsidR="004B30F2" w:rsidRPr="00725DF8">
        <w:rPr>
          <w:rFonts w:ascii="Times New Roman" w:hAnsi="Times New Roman" w:cs="Times New Roman"/>
          <w:sz w:val="24"/>
          <w:szCs w:val="24"/>
        </w:rPr>
        <w:t>erbedaan sesuatu menyebabkannya dipandang cocok; namun, ketika banyak orang</w:t>
      </w:r>
      <w:r w:rsidR="00DE0227" w:rsidRPr="00725DF8">
        <w:rPr>
          <w:rFonts w:ascii="Times New Roman" w:hAnsi="Times New Roman" w:cs="Times New Roman"/>
          <w:sz w:val="24"/>
          <w:szCs w:val="24"/>
        </w:rPr>
        <w:t xml:space="preserve"> </w:t>
      </w:r>
      <w:r w:rsidR="004B30F2" w:rsidRPr="00725DF8">
        <w:rPr>
          <w:rFonts w:ascii="Times New Roman" w:hAnsi="Times New Roman" w:cs="Times New Roman"/>
          <w:sz w:val="24"/>
          <w:szCs w:val="24"/>
        </w:rPr>
        <w:t>yang menerimanya, gaya mulai tidak lagi berbeda dan dengan demikian kehilangan</w:t>
      </w:r>
      <w:r w:rsidR="00DE0227" w:rsidRPr="00725DF8">
        <w:rPr>
          <w:rFonts w:ascii="Times New Roman" w:hAnsi="Times New Roman" w:cs="Times New Roman"/>
          <w:sz w:val="24"/>
          <w:szCs w:val="24"/>
        </w:rPr>
        <w:t xml:space="preserve"> </w:t>
      </w:r>
      <w:r w:rsidR="004B30F2" w:rsidRPr="00725DF8">
        <w:rPr>
          <w:rFonts w:ascii="Times New Roman" w:hAnsi="Times New Roman" w:cs="Times New Roman"/>
          <w:sz w:val="24"/>
          <w:szCs w:val="24"/>
        </w:rPr>
        <w:t>daya tarik (Ritzer:175). Menjadi berbeda dari orang lain dan sama dengan yang</w:t>
      </w:r>
      <w:r w:rsidR="00DE0227" w:rsidRPr="00725DF8">
        <w:rPr>
          <w:rFonts w:ascii="Times New Roman" w:hAnsi="Times New Roman" w:cs="Times New Roman"/>
          <w:sz w:val="24"/>
          <w:szCs w:val="24"/>
        </w:rPr>
        <w:t xml:space="preserve"> </w:t>
      </w:r>
      <w:r w:rsidR="004B30F2" w:rsidRPr="00725DF8">
        <w:rPr>
          <w:rFonts w:ascii="Times New Roman" w:hAnsi="Times New Roman" w:cs="Times New Roman"/>
          <w:sz w:val="24"/>
          <w:szCs w:val="24"/>
        </w:rPr>
        <w:t>lainnya sebagai hal yang ingin dicapai dalam penciptaan gaya, misalnya gaya</w:t>
      </w:r>
      <w:r w:rsidR="00DE0227" w:rsidRPr="00725DF8">
        <w:rPr>
          <w:rFonts w:ascii="Times New Roman" w:hAnsi="Times New Roman" w:cs="Times New Roman"/>
          <w:sz w:val="24"/>
          <w:szCs w:val="24"/>
        </w:rPr>
        <w:t xml:space="preserve"> </w:t>
      </w:r>
      <w:r w:rsidR="004B30F2" w:rsidRPr="00725DF8">
        <w:rPr>
          <w:rFonts w:ascii="Times New Roman" w:hAnsi="Times New Roman" w:cs="Times New Roman"/>
          <w:sz w:val="24"/>
          <w:szCs w:val="24"/>
        </w:rPr>
        <w:t>berpakaian. Para elit menjadi pusat gaya dan gaya tersebut tersebar kemudian ditiru</w:t>
      </w:r>
      <w:r w:rsidR="00DE0227" w:rsidRPr="00725DF8">
        <w:rPr>
          <w:rFonts w:ascii="Times New Roman" w:hAnsi="Times New Roman" w:cs="Times New Roman"/>
          <w:sz w:val="24"/>
          <w:szCs w:val="24"/>
        </w:rPr>
        <w:t xml:space="preserve"> </w:t>
      </w:r>
      <w:r w:rsidR="004B30F2" w:rsidRPr="00725DF8">
        <w:rPr>
          <w:rFonts w:ascii="Times New Roman" w:hAnsi="Times New Roman" w:cs="Times New Roman"/>
          <w:sz w:val="24"/>
          <w:szCs w:val="24"/>
        </w:rPr>
        <w:t>oleh kelompok lain di luar mereka. Ketika semakin luas gaya itu tersebar dan tidak</w:t>
      </w:r>
      <w:r w:rsidR="00DE0227" w:rsidRPr="00725DF8">
        <w:rPr>
          <w:rFonts w:ascii="Times New Roman" w:hAnsi="Times New Roman" w:cs="Times New Roman"/>
          <w:sz w:val="24"/>
          <w:szCs w:val="24"/>
        </w:rPr>
        <w:t xml:space="preserve"> </w:t>
      </w:r>
      <w:r w:rsidR="004B30F2" w:rsidRPr="00725DF8">
        <w:rPr>
          <w:rFonts w:ascii="Times New Roman" w:hAnsi="Times New Roman" w:cs="Times New Roman"/>
          <w:sz w:val="24"/>
          <w:szCs w:val="24"/>
        </w:rPr>
        <w:t>lagi dapat berfungsi sebagai pembeda atas kelompok mereka maka gaya tersebut akan</w:t>
      </w:r>
      <w:r w:rsidR="00DE0227" w:rsidRPr="00725DF8">
        <w:rPr>
          <w:rFonts w:ascii="Times New Roman" w:hAnsi="Times New Roman" w:cs="Times New Roman"/>
          <w:sz w:val="24"/>
          <w:szCs w:val="24"/>
        </w:rPr>
        <w:t xml:space="preserve"> </w:t>
      </w:r>
      <w:r w:rsidR="004B30F2" w:rsidRPr="00725DF8">
        <w:rPr>
          <w:rFonts w:ascii="Times New Roman" w:hAnsi="Times New Roman" w:cs="Times New Roman"/>
          <w:sz w:val="24"/>
          <w:szCs w:val="24"/>
        </w:rPr>
        <w:t>dengan cepat ditinggalkan dan kemudian menciptakan gaya yang baru sebagai upaya</w:t>
      </w:r>
      <w:r w:rsidR="00DE0227" w:rsidRPr="00725DF8">
        <w:rPr>
          <w:rFonts w:ascii="Times New Roman" w:hAnsi="Times New Roman" w:cs="Times New Roman"/>
          <w:sz w:val="24"/>
          <w:szCs w:val="24"/>
        </w:rPr>
        <w:t xml:space="preserve"> </w:t>
      </w:r>
      <w:r w:rsidR="004B30F2" w:rsidRPr="00725DF8">
        <w:rPr>
          <w:rFonts w:ascii="Times New Roman" w:hAnsi="Times New Roman" w:cs="Times New Roman"/>
          <w:sz w:val="24"/>
          <w:szCs w:val="24"/>
        </w:rPr>
        <w:t>mereka untuk menjadi berbeda. Melalui televisi dan majalah fashion gaya disebarkan.</w:t>
      </w:r>
      <w:r w:rsidR="00DE0227" w:rsidRPr="00725DF8">
        <w:rPr>
          <w:rFonts w:ascii="Times New Roman" w:hAnsi="Times New Roman" w:cs="Times New Roman"/>
          <w:sz w:val="24"/>
          <w:szCs w:val="24"/>
        </w:rPr>
        <w:t xml:space="preserve"> </w:t>
      </w:r>
      <w:r w:rsidR="004B30F2" w:rsidRPr="00725DF8">
        <w:rPr>
          <w:rFonts w:ascii="Times New Roman" w:hAnsi="Times New Roman" w:cs="Times New Roman"/>
          <w:sz w:val="24"/>
          <w:szCs w:val="24"/>
        </w:rPr>
        <w:t>Perubahan tren berpakaian selalu menjadi isu yang hangat untuk di perbincangkan.</w:t>
      </w:r>
      <w:r w:rsidR="00DE0227" w:rsidRPr="00725DF8">
        <w:rPr>
          <w:rFonts w:ascii="Times New Roman" w:hAnsi="Times New Roman" w:cs="Times New Roman"/>
          <w:sz w:val="24"/>
          <w:szCs w:val="24"/>
        </w:rPr>
        <w:t xml:space="preserve"> </w:t>
      </w:r>
    </w:p>
    <w:p w14:paraId="3C272C04" w14:textId="27B21337" w:rsidR="00DE0227" w:rsidRPr="00725DF8" w:rsidRDefault="00725DF8" w:rsidP="00725DF8">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E0227" w:rsidRPr="00725DF8">
        <w:rPr>
          <w:rFonts w:ascii="Times New Roman" w:hAnsi="Times New Roman" w:cs="Times New Roman"/>
          <w:sz w:val="24"/>
          <w:szCs w:val="24"/>
        </w:rPr>
        <w:t xml:space="preserve">Pakaian merupakan ekspresi tentang cara hidup. Pakaian dapat mencerminkanperbedaan status dan pandangan politik religius. Dengan demikian, cara kita memilih pakaian dapat berfungsi sebagai suatu pernyataan, sebagai sarana untuk menunjukkan bahwa kita berasal dari kelompok tertentu yang </w:t>
      </w:r>
      <w:r w:rsidR="00DE0227" w:rsidRPr="00725DF8">
        <w:rPr>
          <w:rFonts w:ascii="Times New Roman" w:hAnsi="Times New Roman" w:cs="Times New Roman"/>
          <w:sz w:val="24"/>
          <w:szCs w:val="24"/>
        </w:rPr>
        <w:lastRenderedPageBreak/>
        <w:t>berbagi sekumpulan ideal tertentu. Pandangan- pandangan yang berbeda tentang bagaimana seharusnya masyarakat diatur tersebar meluas pada beragam pendapat tentang bentuk pakaian yang benar (Henk,2005:58).</w:t>
      </w:r>
      <w:r>
        <w:rPr>
          <w:rStyle w:val="FootnoteReference"/>
          <w:rFonts w:ascii="Times New Roman" w:hAnsi="Times New Roman" w:cs="Times New Roman"/>
          <w:sz w:val="24"/>
          <w:szCs w:val="24"/>
        </w:rPr>
        <w:footnoteReference w:id="23"/>
      </w:r>
      <w:r w:rsidR="00DE0227" w:rsidRPr="00725DF8">
        <w:rPr>
          <w:rFonts w:ascii="Times New Roman" w:hAnsi="Times New Roman" w:cs="Times New Roman"/>
          <w:sz w:val="24"/>
          <w:szCs w:val="24"/>
        </w:rPr>
        <w:t xml:space="preserve"> Pandangan seorang antropolog tentang pakaian mengawali ketertarikan peneliti untuk mengkaji lebih jauh tentang pakaian sebagai bagian dari simbol kebudayaan masyarakat. Pakaian erat kaitannya dengan kebudayaan yang melekat pada suatu bangsa. Pakaian sebagai hasil dari budaya yang mencerminkan kepribadian masyarakat. Menurut perkembangannya kita dapat menemukan pakaian tradisional dan pakaian modern. Misalnya, pada masyarakat modern, pakaian tradisional hanya digunakan pada perayaan tertentu saja, seperti pada upacara pekawinan.</w:t>
      </w:r>
    </w:p>
    <w:p w14:paraId="7628F060" w14:textId="77777777" w:rsidR="00725DF8" w:rsidRDefault="00725DF8" w:rsidP="00725DF8">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E0227" w:rsidRPr="00725DF8">
        <w:rPr>
          <w:rFonts w:ascii="Times New Roman" w:hAnsi="Times New Roman" w:cs="Times New Roman"/>
          <w:sz w:val="24"/>
          <w:szCs w:val="24"/>
        </w:rPr>
        <w:t>Setiap orang kemudian berangan untuk menjadi sama dengan model suatu majalah dengan membeli dan menggunakan baju, sepatu, atau tas yang sama dengan yang dia kenakan. Secara lebih luas seseorang ingin menciptakan identitas atas</w:t>
      </w:r>
      <w:r w:rsidR="00F52450" w:rsidRPr="00725DF8">
        <w:rPr>
          <w:rFonts w:ascii="Times New Roman" w:hAnsi="Times New Roman" w:cs="Times New Roman"/>
          <w:sz w:val="24"/>
          <w:szCs w:val="24"/>
        </w:rPr>
        <w:t xml:space="preserve"> </w:t>
      </w:r>
      <w:r w:rsidR="00DE0227" w:rsidRPr="00725DF8">
        <w:rPr>
          <w:rFonts w:ascii="Times New Roman" w:hAnsi="Times New Roman" w:cs="Times New Roman"/>
          <w:sz w:val="24"/>
          <w:szCs w:val="24"/>
        </w:rPr>
        <w:t>barang apa yang mereka konsumsi. Siklus tren fashion yang bergerak dengan cepat</w:t>
      </w:r>
      <w:r w:rsidR="00F52450" w:rsidRPr="00725DF8">
        <w:rPr>
          <w:rFonts w:ascii="Times New Roman" w:hAnsi="Times New Roman" w:cs="Times New Roman"/>
          <w:sz w:val="24"/>
          <w:szCs w:val="24"/>
        </w:rPr>
        <w:t xml:space="preserve"> </w:t>
      </w:r>
      <w:r w:rsidR="00DE0227" w:rsidRPr="00725DF8">
        <w:rPr>
          <w:rFonts w:ascii="Times New Roman" w:hAnsi="Times New Roman" w:cs="Times New Roman"/>
          <w:sz w:val="24"/>
          <w:szCs w:val="24"/>
        </w:rPr>
        <w:t>kemudian menjadi salah satu pilar dari masyarakat konsumsi. Masyarakat didorong</w:t>
      </w:r>
      <w:r w:rsidR="00F52450" w:rsidRPr="00725DF8">
        <w:rPr>
          <w:rFonts w:ascii="Times New Roman" w:hAnsi="Times New Roman" w:cs="Times New Roman"/>
          <w:sz w:val="24"/>
          <w:szCs w:val="24"/>
        </w:rPr>
        <w:t xml:space="preserve"> </w:t>
      </w:r>
      <w:r w:rsidR="00DE0227" w:rsidRPr="00725DF8">
        <w:rPr>
          <w:rFonts w:ascii="Times New Roman" w:hAnsi="Times New Roman" w:cs="Times New Roman"/>
          <w:sz w:val="24"/>
          <w:szCs w:val="24"/>
        </w:rPr>
        <w:t>untuk terus mengkonsumsi demi identitas sebagai masyarakat yang up to date akan</w:t>
      </w:r>
      <w:r w:rsidR="00F52450" w:rsidRPr="00725DF8">
        <w:rPr>
          <w:rFonts w:ascii="Times New Roman" w:hAnsi="Times New Roman" w:cs="Times New Roman"/>
          <w:sz w:val="24"/>
          <w:szCs w:val="24"/>
        </w:rPr>
        <w:t xml:space="preserve"> </w:t>
      </w:r>
      <w:r w:rsidR="00DE0227" w:rsidRPr="00725DF8">
        <w:rPr>
          <w:rFonts w:ascii="Times New Roman" w:hAnsi="Times New Roman" w:cs="Times New Roman"/>
          <w:sz w:val="24"/>
          <w:szCs w:val="24"/>
        </w:rPr>
        <w:t>fashion. Pakaian dibeli bukan lagi atas dasar kebutuhan akan fungsi pakaian tersebut</w:t>
      </w:r>
      <w:r w:rsidR="00F52450" w:rsidRPr="00725DF8">
        <w:rPr>
          <w:rFonts w:ascii="Times New Roman" w:hAnsi="Times New Roman" w:cs="Times New Roman"/>
          <w:sz w:val="24"/>
          <w:szCs w:val="24"/>
        </w:rPr>
        <w:t xml:space="preserve"> </w:t>
      </w:r>
      <w:r w:rsidR="00DE0227" w:rsidRPr="00725DF8">
        <w:rPr>
          <w:rFonts w:ascii="Times New Roman" w:hAnsi="Times New Roman" w:cs="Times New Roman"/>
          <w:sz w:val="24"/>
          <w:szCs w:val="24"/>
        </w:rPr>
        <w:t>tetapi lebih pada keinginan untuk mencapai posisi tertentu di dalam masyarakat.</w:t>
      </w:r>
    </w:p>
    <w:p w14:paraId="77B56D89" w14:textId="77777777" w:rsidR="00725DF8" w:rsidRDefault="00725DF8" w:rsidP="00725DF8">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E5E26" w:rsidRPr="00725DF8">
        <w:rPr>
          <w:rFonts w:ascii="Times New Roman" w:hAnsi="Times New Roman" w:cs="Times New Roman"/>
          <w:sz w:val="24"/>
          <w:szCs w:val="24"/>
        </w:rPr>
        <w:t xml:space="preserve">Setiap bangsa memiliki budaya sendiri sehingga setiap masyarakat memiliki kebiasaan, gaya hidup, agama, adat, bahasa, dan busana sendiri. Di kebanyakan Negara masyarakat kebanyakan wanita atau pria, dewasa atau anak-anak mengenakan busana barat untuk sehari-hari, namun pada waktu tertentu </w:t>
      </w:r>
      <w:r w:rsidR="003E5E26" w:rsidRPr="00725DF8">
        <w:rPr>
          <w:rFonts w:ascii="Times New Roman" w:hAnsi="Times New Roman" w:cs="Times New Roman"/>
          <w:sz w:val="24"/>
          <w:szCs w:val="24"/>
        </w:rPr>
        <w:lastRenderedPageBreak/>
        <w:t>masyarakat mengenakan pakaian tradisional masing-masing bangsa/budaya</w:t>
      </w:r>
      <w:r w:rsidR="00F80372" w:rsidRPr="00725DF8">
        <w:rPr>
          <w:rFonts w:ascii="Times New Roman" w:hAnsi="Times New Roman" w:cs="Times New Roman"/>
          <w:sz w:val="24"/>
          <w:szCs w:val="24"/>
        </w:rPr>
        <w:t xml:space="preserve"> demikian juga terjadi di Negara Amerika. </w:t>
      </w:r>
    </w:p>
    <w:p w14:paraId="735229BC" w14:textId="23C0C406" w:rsidR="00F80372" w:rsidRPr="00725DF8" w:rsidRDefault="00725DF8" w:rsidP="00725DF8">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80372" w:rsidRPr="00725DF8">
        <w:rPr>
          <w:rFonts w:ascii="Times New Roman" w:hAnsi="Times New Roman" w:cs="Times New Roman"/>
          <w:sz w:val="24"/>
          <w:szCs w:val="24"/>
        </w:rPr>
        <w:t xml:space="preserve">Kepedulian orang terhadap dunia mode mulai terbentuk sejak tahun 1920, tepatnya dimulai oleh negara Amerika. Dian (2013) menyatakan, fashion berawal dari selesainya Perang Dunia 1, Amerika yang dahulu menjadi salah satu kiblat mode dunia, perlahan-lahan mulai memasuki era kemakmurannya, yang kemudian mempengaruhi gaya fashion mereka. Pada era ini, penggunaan make-up secara berlebihan, berdandan glamor, minum alkohol, mengendarai mobil, dan merokok sudah menjadi hal yang identik dalam berbusana seperti ini. Era mode ini disebut sebagai </w:t>
      </w:r>
      <w:r w:rsidR="00F80372" w:rsidRPr="00725DF8">
        <w:rPr>
          <w:rFonts w:ascii="Times New Roman" w:hAnsi="Times New Roman" w:cs="Times New Roman"/>
          <w:i/>
          <w:sz w:val="24"/>
          <w:szCs w:val="24"/>
        </w:rPr>
        <w:t>melindrosa.</w:t>
      </w:r>
      <w:r w:rsidR="00F80372" w:rsidRPr="00725DF8">
        <w:rPr>
          <w:rFonts w:ascii="Times New Roman" w:hAnsi="Times New Roman" w:cs="Times New Roman"/>
          <w:sz w:val="24"/>
          <w:szCs w:val="24"/>
        </w:rPr>
        <w:t xml:space="preserve"> </w:t>
      </w:r>
      <w:r w:rsidR="00865C09" w:rsidRPr="00725DF8">
        <w:rPr>
          <w:rFonts w:ascii="Times New Roman" w:hAnsi="Times New Roman" w:cs="Times New Roman"/>
          <w:sz w:val="24"/>
          <w:szCs w:val="24"/>
        </w:rPr>
        <w:t>P</w:t>
      </w:r>
      <w:r w:rsidR="00F80372" w:rsidRPr="00725DF8">
        <w:rPr>
          <w:rFonts w:ascii="Times New Roman" w:hAnsi="Times New Roman" w:cs="Times New Roman"/>
          <w:sz w:val="24"/>
          <w:szCs w:val="24"/>
        </w:rPr>
        <w:t>ada tahun 1930, yang bertepatan dengan penurunan kinerja ekonomi Amerika akibat hal sosial dan politik, menyebabkan berubahnya gaya berpakaian masyarakat Amerika, menjadi lebih casual, dan tidak glamor layaknya pada masa 1920.</w:t>
      </w:r>
      <w:r>
        <w:rPr>
          <w:rStyle w:val="FootnoteReference"/>
          <w:rFonts w:ascii="Times New Roman" w:hAnsi="Times New Roman" w:cs="Times New Roman"/>
          <w:sz w:val="24"/>
          <w:szCs w:val="24"/>
        </w:rPr>
        <w:footnoteReference w:id="24"/>
      </w:r>
      <w:r w:rsidR="00F80372" w:rsidRPr="00725DF8">
        <w:rPr>
          <w:rFonts w:ascii="Times New Roman" w:hAnsi="Times New Roman" w:cs="Times New Roman"/>
          <w:sz w:val="24"/>
          <w:szCs w:val="24"/>
        </w:rPr>
        <w:t xml:space="preserve"> Mereka cenderung menggunakan baju longgar dengan bahan yang terbuat dari kain tebal dan tertutup. Era mode ini disebut sebagai Calca Comprida.</w:t>
      </w:r>
    </w:p>
    <w:p w14:paraId="3218074F" w14:textId="77777777" w:rsidR="003E5E26" w:rsidRPr="00056AEE" w:rsidRDefault="00F80372" w:rsidP="002900F1">
      <w:pPr>
        <w:pStyle w:val="ListParagraph"/>
        <w:tabs>
          <w:tab w:val="left" w:pos="1134"/>
        </w:tabs>
        <w:spacing w:after="0" w:line="480" w:lineRule="auto"/>
        <w:ind w:hanging="153"/>
        <w:jc w:val="both"/>
        <w:rPr>
          <w:rFonts w:ascii="Times New Roman" w:hAnsi="Times New Roman" w:cs="Times New Roman"/>
          <w:sz w:val="24"/>
          <w:szCs w:val="24"/>
        </w:rPr>
      </w:pPr>
      <w:r w:rsidRPr="00056AEE">
        <w:rPr>
          <w:rFonts w:ascii="Times New Roman" w:hAnsi="Times New Roman" w:cs="Times New Roman"/>
          <w:sz w:val="24"/>
          <w:szCs w:val="24"/>
        </w:rPr>
        <w:tab/>
      </w:r>
      <w:r w:rsidRPr="00056AEE">
        <w:rPr>
          <w:rFonts w:ascii="Times New Roman" w:hAnsi="Times New Roman" w:cs="Times New Roman"/>
          <w:sz w:val="24"/>
          <w:szCs w:val="24"/>
        </w:rPr>
        <w:tab/>
        <w:t xml:space="preserve">Tahun 1940, dengan adanya Perang Dunia ke-2 fashion dunia berubah secara signifikan. Pabrik-pabrik baju mulai dialihfungsikan menjadi sarana pembuatan senjata. Bahan pembuat kain wool digunakan untuk mendanai perang, sehingga muncullah produk sintetis, seperti stocking dan pakaian dalam yang terbuat dari nilon. Era mode ini disebut sebagai </w:t>
      </w:r>
      <w:r w:rsidRPr="00056AEE">
        <w:rPr>
          <w:rFonts w:ascii="Times New Roman" w:hAnsi="Times New Roman" w:cs="Times New Roman"/>
          <w:i/>
          <w:sz w:val="24"/>
          <w:szCs w:val="24"/>
        </w:rPr>
        <w:t>War And Working Class.</w:t>
      </w:r>
      <w:r w:rsidRPr="00056AEE">
        <w:rPr>
          <w:rFonts w:ascii="Times New Roman" w:hAnsi="Times New Roman" w:cs="Times New Roman"/>
          <w:sz w:val="24"/>
          <w:szCs w:val="24"/>
        </w:rPr>
        <w:t xml:space="preserve"> Kemudian pada tahun 1950, menurut Dian (2013) fashion mulai terkenal</w:t>
      </w:r>
      <w:r w:rsidR="002900F1" w:rsidRPr="00056AEE">
        <w:rPr>
          <w:rFonts w:ascii="Times New Roman" w:hAnsi="Times New Roman" w:cs="Times New Roman"/>
          <w:sz w:val="24"/>
          <w:szCs w:val="24"/>
        </w:rPr>
        <w:t xml:space="preserve"> </w:t>
      </w:r>
      <w:r w:rsidRPr="00056AEE">
        <w:rPr>
          <w:rFonts w:ascii="Times New Roman" w:hAnsi="Times New Roman" w:cs="Times New Roman"/>
          <w:sz w:val="24"/>
          <w:szCs w:val="24"/>
        </w:rPr>
        <w:t>dengan era Pin Up, yang lebih urban tetapi tetap modis. Era ini kerap dipengaruhi</w:t>
      </w:r>
      <w:r w:rsidR="002900F1" w:rsidRPr="00056AEE">
        <w:rPr>
          <w:rFonts w:ascii="Times New Roman" w:hAnsi="Times New Roman" w:cs="Times New Roman"/>
          <w:sz w:val="24"/>
          <w:szCs w:val="24"/>
        </w:rPr>
        <w:t xml:space="preserve"> </w:t>
      </w:r>
      <w:r w:rsidRPr="00056AEE">
        <w:rPr>
          <w:rFonts w:ascii="Times New Roman" w:hAnsi="Times New Roman" w:cs="Times New Roman"/>
          <w:sz w:val="24"/>
          <w:szCs w:val="24"/>
        </w:rPr>
        <w:t xml:space="preserve">oleh lagu-lagu Elvis Presley yang Rock and Roll dan </w:t>
      </w:r>
      <w:r w:rsidRPr="00056AEE">
        <w:rPr>
          <w:rFonts w:ascii="Times New Roman" w:hAnsi="Times New Roman" w:cs="Times New Roman"/>
          <w:sz w:val="24"/>
          <w:szCs w:val="24"/>
        </w:rPr>
        <w:lastRenderedPageBreak/>
        <w:t>juga gaya berbusana Merlyn</w:t>
      </w:r>
      <w:r w:rsidR="002900F1" w:rsidRPr="00056AEE">
        <w:rPr>
          <w:rFonts w:ascii="Times New Roman" w:hAnsi="Times New Roman" w:cs="Times New Roman"/>
          <w:sz w:val="24"/>
          <w:szCs w:val="24"/>
        </w:rPr>
        <w:t xml:space="preserve"> </w:t>
      </w:r>
      <w:r w:rsidRPr="00056AEE">
        <w:rPr>
          <w:rFonts w:ascii="Times New Roman" w:hAnsi="Times New Roman" w:cs="Times New Roman"/>
          <w:sz w:val="24"/>
          <w:szCs w:val="24"/>
        </w:rPr>
        <w:t>Monroe. Pin Up cenderung ringan dan semi terbuka.</w:t>
      </w:r>
      <w:r w:rsidR="002900F1" w:rsidRPr="00056AEE">
        <w:rPr>
          <w:rFonts w:ascii="Times New Roman" w:hAnsi="Times New Roman" w:cs="Times New Roman"/>
          <w:sz w:val="24"/>
          <w:szCs w:val="24"/>
        </w:rPr>
        <w:t xml:space="preserve"> </w:t>
      </w:r>
      <w:r w:rsidR="00865C09" w:rsidRPr="00056AEE">
        <w:rPr>
          <w:rFonts w:ascii="Times New Roman" w:hAnsi="Times New Roman" w:cs="Times New Roman"/>
          <w:sz w:val="24"/>
          <w:szCs w:val="24"/>
        </w:rPr>
        <w:t xml:space="preserve">Berbeda dengan tahun 1960, </w:t>
      </w:r>
      <w:r w:rsidR="002900F1" w:rsidRPr="00056AEE">
        <w:rPr>
          <w:rFonts w:ascii="Times New Roman" w:hAnsi="Times New Roman" w:cs="Times New Roman"/>
          <w:sz w:val="24"/>
          <w:szCs w:val="24"/>
        </w:rPr>
        <w:t>diawali dengan adanya inovasi teknologi rumah tangga seperti televisi, mesin cuci, mobil, hingga setrika, maka era ini kerap disebut era “Masa Depan” atau biasa dikenal dengan istilah Futurismo. Mode ini didominasi oleh busana minimalis dengan motif garis atau bintik yang terkesan modern.</w:t>
      </w:r>
    </w:p>
    <w:p w14:paraId="5EDD3ED5" w14:textId="77777777" w:rsidR="002900F1" w:rsidRPr="00056AEE" w:rsidRDefault="002900F1" w:rsidP="002900F1">
      <w:pPr>
        <w:pStyle w:val="ListParagraph"/>
        <w:tabs>
          <w:tab w:val="left" w:pos="1134"/>
        </w:tabs>
        <w:spacing w:after="0" w:line="480" w:lineRule="auto"/>
        <w:ind w:hanging="153"/>
        <w:jc w:val="both"/>
        <w:rPr>
          <w:rFonts w:ascii="Times New Roman" w:hAnsi="Times New Roman" w:cs="Times New Roman"/>
          <w:sz w:val="24"/>
          <w:szCs w:val="24"/>
        </w:rPr>
      </w:pPr>
      <w:r w:rsidRPr="00056AEE">
        <w:rPr>
          <w:rFonts w:ascii="Times New Roman" w:hAnsi="Times New Roman" w:cs="Times New Roman"/>
          <w:sz w:val="24"/>
          <w:szCs w:val="24"/>
        </w:rPr>
        <w:tab/>
      </w:r>
      <w:r w:rsidRPr="00056AEE">
        <w:rPr>
          <w:rFonts w:ascii="Times New Roman" w:hAnsi="Times New Roman" w:cs="Times New Roman"/>
          <w:sz w:val="24"/>
          <w:szCs w:val="24"/>
        </w:rPr>
        <w:tab/>
        <w:t xml:space="preserve">Berlanjut ke tahun 1970, fashion mulai identik dengan musik disko ala John Travolta, yang membuat gaya berbusana menjadi berkiblat ke dunia disko. Tahun ini sangat didominasi oleh kalangan muda, dengan menggunakan celana pendek ketat, sepatu beralas rata, dan tak ketinggalan adalah celana komprang. Dan era ini kerap disebut sebagai era </w:t>
      </w:r>
      <w:r w:rsidRPr="00056AEE">
        <w:rPr>
          <w:rFonts w:ascii="Times New Roman" w:hAnsi="Times New Roman" w:cs="Times New Roman"/>
          <w:i/>
          <w:sz w:val="24"/>
          <w:szCs w:val="24"/>
        </w:rPr>
        <w:t>Disco.</w:t>
      </w:r>
      <w:r w:rsidRPr="00056AEE">
        <w:rPr>
          <w:rFonts w:ascii="Times New Roman" w:hAnsi="Times New Roman" w:cs="Times New Roman"/>
          <w:sz w:val="24"/>
          <w:szCs w:val="24"/>
        </w:rPr>
        <w:t xml:space="preserve"> Kemudian pada era 1980, menurut Dian (2013) era ini kerap disebut dengan era </w:t>
      </w:r>
      <w:r w:rsidRPr="00056AEE">
        <w:rPr>
          <w:rFonts w:ascii="Times New Roman" w:hAnsi="Times New Roman" w:cs="Times New Roman"/>
          <w:i/>
          <w:sz w:val="24"/>
          <w:szCs w:val="24"/>
        </w:rPr>
        <w:t>New Wave</w:t>
      </w:r>
      <w:r w:rsidRPr="00056AEE">
        <w:rPr>
          <w:rFonts w:ascii="Times New Roman" w:hAnsi="Times New Roman" w:cs="Times New Roman"/>
          <w:sz w:val="24"/>
          <w:szCs w:val="24"/>
        </w:rPr>
        <w:t xml:space="preserve">, dimana kaos dan celana jins menjadi perlengkapan utama bagi kaum muda. Sementara pada era 1990, masyarakat Amerika lebih mengkombinasikan gaya busana tahun 1960-1980, sehingga celana jins dan pakaian longgar menjadi pilihan yang favorit, era ini biasa disebut era </w:t>
      </w:r>
      <w:r w:rsidRPr="00056AEE">
        <w:rPr>
          <w:rFonts w:ascii="Times New Roman" w:hAnsi="Times New Roman" w:cs="Times New Roman"/>
          <w:i/>
          <w:sz w:val="24"/>
          <w:szCs w:val="24"/>
        </w:rPr>
        <w:t>Mix Up.</w:t>
      </w:r>
      <w:r w:rsidRPr="00056AEE">
        <w:rPr>
          <w:rFonts w:ascii="Times New Roman" w:hAnsi="Times New Roman" w:cs="Times New Roman"/>
          <w:sz w:val="24"/>
          <w:szCs w:val="24"/>
        </w:rPr>
        <w:t xml:space="preserve"> Lain halnya yang terjadi pada tahun 2000, dimana banyak pilihan mode menjadi sangat banyak pada era ini. Diantaranya adalah era </w:t>
      </w:r>
      <w:r w:rsidRPr="00056AEE">
        <w:rPr>
          <w:rFonts w:ascii="Times New Roman" w:hAnsi="Times New Roman" w:cs="Times New Roman"/>
          <w:i/>
          <w:sz w:val="24"/>
          <w:szCs w:val="24"/>
        </w:rPr>
        <w:t>Emo</w:t>
      </w:r>
      <w:r w:rsidRPr="00056AEE">
        <w:rPr>
          <w:rFonts w:ascii="Times New Roman" w:hAnsi="Times New Roman" w:cs="Times New Roman"/>
          <w:sz w:val="24"/>
          <w:szCs w:val="24"/>
        </w:rPr>
        <w:t xml:space="preserve"> yang mana masyarakat gemar menggunakan busana yang serba gothic, hitam, eye shadowhitam, dengan ciri khas rambut lurus kesamping hingga hampir menutupi mata. Lalu era </w:t>
      </w:r>
      <w:r w:rsidRPr="00056AEE">
        <w:rPr>
          <w:rFonts w:ascii="Times New Roman" w:hAnsi="Times New Roman" w:cs="Times New Roman"/>
          <w:i/>
          <w:sz w:val="24"/>
          <w:szCs w:val="24"/>
        </w:rPr>
        <w:t>New Millenia</w:t>
      </w:r>
      <w:r w:rsidRPr="00056AEE">
        <w:rPr>
          <w:rFonts w:ascii="Times New Roman" w:hAnsi="Times New Roman" w:cs="Times New Roman"/>
          <w:sz w:val="24"/>
          <w:szCs w:val="24"/>
        </w:rPr>
        <w:t xml:space="preserve"> yang bertemakan futuristik dan glamor. Dan yang terakhirada era </w:t>
      </w:r>
      <w:r w:rsidRPr="00056AEE">
        <w:rPr>
          <w:rFonts w:ascii="Times New Roman" w:hAnsi="Times New Roman" w:cs="Times New Roman"/>
          <w:i/>
          <w:sz w:val="24"/>
          <w:szCs w:val="24"/>
        </w:rPr>
        <w:t>Indie</w:t>
      </w:r>
      <w:r w:rsidRPr="00056AEE">
        <w:rPr>
          <w:rFonts w:ascii="Times New Roman" w:hAnsi="Times New Roman" w:cs="Times New Roman"/>
          <w:sz w:val="24"/>
          <w:szCs w:val="24"/>
        </w:rPr>
        <w:t>, yang terkenal dengan celana jins pensil ketat, perpaduan celana pendek dengan sepatu, perpa</w:t>
      </w:r>
      <w:r w:rsidR="00865C09" w:rsidRPr="00056AEE">
        <w:rPr>
          <w:rFonts w:ascii="Times New Roman" w:hAnsi="Times New Roman" w:cs="Times New Roman"/>
          <w:sz w:val="24"/>
          <w:szCs w:val="24"/>
        </w:rPr>
        <w:t>duan retro, vintage dan modern.</w:t>
      </w:r>
    </w:p>
    <w:p w14:paraId="68C0691D" w14:textId="77777777" w:rsidR="002900F1" w:rsidRPr="00056AEE" w:rsidRDefault="002900F1" w:rsidP="002900F1">
      <w:pPr>
        <w:pStyle w:val="ListParagraph"/>
        <w:tabs>
          <w:tab w:val="left" w:pos="1134"/>
        </w:tabs>
        <w:spacing w:after="0" w:line="480" w:lineRule="auto"/>
        <w:ind w:hanging="153"/>
        <w:jc w:val="both"/>
        <w:rPr>
          <w:rFonts w:ascii="Times New Roman" w:hAnsi="Times New Roman" w:cs="Times New Roman"/>
          <w:sz w:val="24"/>
          <w:szCs w:val="24"/>
        </w:rPr>
      </w:pPr>
      <w:r w:rsidRPr="00056AEE">
        <w:rPr>
          <w:rFonts w:ascii="Times New Roman" w:hAnsi="Times New Roman" w:cs="Times New Roman"/>
          <w:sz w:val="24"/>
          <w:szCs w:val="24"/>
        </w:rPr>
        <w:lastRenderedPageBreak/>
        <w:tab/>
      </w:r>
      <w:r w:rsidRPr="00056AEE">
        <w:rPr>
          <w:rFonts w:ascii="Times New Roman" w:hAnsi="Times New Roman" w:cs="Times New Roman"/>
          <w:sz w:val="24"/>
          <w:szCs w:val="24"/>
        </w:rPr>
        <w:tab/>
        <w:t xml:space="preserve">Hingga kepada era 2010, dimana kiblat fashion mengarah kepada era </w:t>
      </w:r>
      <w:r w:rsidRPr="00056AEE">
        <w:rPr>
          <w:rFonts w:ascii="Times New Roman" w:hAnsi="Times New Roman" w:cs="Times New Roman"/>
          <w:i/>
          <w:sz w:val="24"/>
          <w:szCs w:val="24"/>
        </w:rPr>
        <w:t>Hipster</w:t>
      </w:r>
      <w:r w:rsidRPr="00056AEE">
        <w:rPr>
          <w:rFonts w:ascii="Times New Roman" w:hAnsi="Times New Roman" w:cs="Times New Roman"/>
          <w:sz w:val="24"/>
          <w:szCs w:val="24"/>
        </w:rPr>
        <w:t xml:space="preserve">. </w:t>
      </w:r>
      <w:r w:rsidR="004D4D19" w:rsidRPr="00056AEE">
        <w:rPr>
          <w:rFonts w:ascii="Times New Roman" w:hAnsi="Times New Roman" w:cs="Times New Roman"/>
          <w:sz w:val="24"/>
          <w:szCs w:val="24"/>
        </w:rPr>
        <w:t xml:space="preserve">Era </w:t>
      </w:r>
      <w:r w:rsidRPr="00056AEE">
        <w:rPr>
          <w:rFonts w:ascii="Times New Roman" w:hAnsi="Times New Roman" w:cs="Times New Roman"/>
          <w:sz w:val="24"/>
          <w:szCs w:val="24"/>
        </w:rPr>
        <w:t xml:space="preserve">ini diawali dari model busana yang dipakai oleh para Tunawisma dan orang urban miskin di Amerika, yang sering kali fokus pada gadget, smartphone, laptop dan sebagainya. Di era </w:t>
      </w:r>
      <w:r w:rsidRPr="00056AEE">
        <w:rPr>
          <w:rFonts w:ascii="Times New Roman" w:hAnsi="Times New Roman" w:cs="Times New Roman"/>
          <w:i/>
          <w:sz w:val="24"/>
          <w:szCs w:val="24"/>
        </w:rPr>
        <w:t>Hipster</w:t>
      </w:r>
      <w:r w:rsidRPr="00056AEE">
        <w:rPr>
          <w:rFonts w:ascii="Times New Roman" w:hAnsi="Times New Roman" w:cs="Times New Roman"/>
          <w:sz w:val="24"/>
          <w:szCs w:val="24"/>
        </w:rPr>
        <w:t xml:space="preserve"> ini, skinny jins, kacamata besar, rambut tidak terurus rapi, baju kedodoran, sepatu boot tinggi, penutup kepala, sambil membawa smartphone, lalu mengendarai sepeda, hingga minum kopi di kafetaria. Itulah era fashion di era 2010.</w:t>
      </w:r>
    </w:p>
    <w:p w14:paraId="388D616A" w14:textId="55BFEFF6" w:rsidR="003E5E26" w:rsidRPr="00056AEE" w:rsidRDefault="00DD03D1" w:rsidP="00DD03D1">
      <w:pPr>
        <w:pStyle w:val="ListParagraph"/>
        <w:tabs>
          <w:tab w:val="left" w:pos="1134"/>
        </w:tabs>
        <w:spacing w:after="0" w:line="480" w:lineRule="auto"/>
        <w:jc w:val="both"/>
        <w:rPr>
          <w:rFonts w:ascii="Times New Roman" w:hAnsi="Times New Roman" w:cs="Times New Roman"/>
          <w:sz w:val="24"/>
          <w:szCs w:val="24"/>
        </w:rPr>
      </w:pPr>
      <w:r w:rsidRPr="00056AEE">
        <w:rPr>
          <w:rFonts w:ascii="Times New Roman" w:hAnsi="Times New Roman" w:cs="Times New Roman"/>
          <w:sz w:val="24"/>
          <w:szCs w:val="24"/>
        </w:rPr>
        <w:tab/>
      </w:r>
      <w:r w:rsidR="003E5E26" w:rsidRPr="00056AEE">
        <w:rPr>
          <w:rFonts w:ascii="Times New Roman" w:hAnsi="Times New Roman" w:cs="Times New Roman"/>
          <w:sz w:val="24"/>
          <w:szCs w:val="24"/>
        </w:rPr>
        <w:t>New York merupakan kota di Amerika yang menjadi parameter fashion setelah Los Angeles, Miami, dan Chicago. Desain busana di Amerika lebih menonjolkan gaya kasual, dinamis, dan sporty. Desainer yang berasal dari Amerika yaitu Calvin Klein yang terkenal dengan gaya mantel dan jaket yang casual, Ralph Laure</w:t>
      </w:r>
      <w:r w:rsidRPr="00056AEE">
        <w:rPr>
          <w:rFonts w:ascii="Times New Roman" w:hAnsi="Times New Roman" w:cs="Times New Roman"/>
          <w:sz w:val="24"/>
          <w:szCs w:val="24"/>
        </w:rPr>
        <w:t xml:space="preserve">n dengan gaya kasual yang mewah dan </w:t>
      </w:r>
      <w:r w:rsidR="003E5E26" w:rsidRPr="00056AEE">
        <w:rPr>
          <w:rFonts w:ascii="Times New Roman" w:hAnsi="Times New Roman" w:cs="Times New Roman"/>
          <w:sz w:val="24"/>
          <w:szCs w:val="24"/>
        </w:rPr>
        <w:t xml:space="preserve">Anna Sui yang </w:t>
      </w:r>
      <w:r w:rsidRPr="00056AEE">
        <w:rPr>
          <w:rFonts w:ascii="Times New Roman" w:hAnsi="Times New Roman" w:cs="Times New Roman"/>
          <w:sz w:val="24"/>
          <w:szCs w:val="24"/>
        </w:rPr>
        <w:t>terkenal dengan gaya yang unik</w:t>
      </w:r>
      <w:r w:rsidR="005121E7">
        <w:rPr>
          <w:rFonts w:ascii="Times New Roman" w:hAnsi="Times New Roman" w:cs="Times New Roman"/>
          <w:sz w:val="24"/>
          <w:szCs w:val="24"/>
        </w:rPr>
        <w:t>.</w:t>
      </w:r>
    </w:p>
    <w:p w14:paraId="5FCB7499" w14:textId="122D89FE" w:rsidR="00207C77" w:rsidRPr="00725DF8" w:rsidRDefault="00207C77" w:rsidP="00725DF8">
      <w:pPr>
        <w:pStyle w:val="ListParagraph"/>
        <w:numPr>
          <w:ilvl w:val="0"/>
          <w:numId w:val="15"/>
        </w:numPr>
        <w:ind w:left="567" w:hanging="567"/>
        <w:rPr>
          <w:rFonts w:ascii="Times New Roman" w:hAnsi="Times New Roman" w:cs="Times New Roman"/>
          <w:b/>
          <w:sz w:val="24"/>
          <w:szCs w:val="24"/>
        </w:rPr>
      </w:pPr>
      <w:r w:rsidRPr="00725DF8">
        <w:rPr>
          <w:rFonts w:ascii="Times New Roman" w:hAnsi="Times New Roman" w:cs="Times New Roman"/>
          <w:b/>
          <w:sz w:val="24"/>
          <w:szCs w:val="24"/>
        </w:rPr>
        <w:t xml:space="preserve">Proses Menyebarnya Budaya Amerika </w:t>
      </w:r>
    </w:p>
    <w:p w14:paraId="3E10FF85" w14:textId="77777777" w:rsidR="00207C77" w:rsidRPr="00056AEE" w:rsidRDefault="00AC5BD7" w:rsidP="00AC5BD7">
      <w:pPr>
        <w:spacing w:line="480" w:lineRule="auto"/>
        <w:ind w:firstLine="720"/>
        <w:jc w:val="both"/>
        <w:rPr>
          <w:rFonts w:ascii="Times New Roman" w:hAnsi="Times New Roman" w:cs="Times New Roman"/>
          <w:sz w:val="24"/>
          <w:szCs w:val="24"/>
        </w:rPr>
      </w:pPr>
      <w:r w:rsidRPr="00056AEE">
        <w:rPr>
          <w:rFonts w:ascii="Times New Roman" w:hAnsi="Times New Roman" w:cs="Times New Roman"/>
          <w:sz w:val="24"/>
          <w:szCs w:val="24"/>
        </w:rPr>
        <w:t xml:space="preserve">Budaya </w:t>
      </w:r>
      <w:r w:rsidR="00A8233C" w:rsidRPr="00056AEE">
        <w:rPr>
          <w:rFonts w:ascii="Times New Roman" w:hAnsi="Times New Roman" w:cs="Times New Roman"/>
          <w:sz w:val="24"/>
          <w:szCs w:val="24"/>
        </w:rPr>
        <w:t>Amerika</w:t>
      </w:r>
      <w:r w:rsidRPr="00056AEE">
        <w:rPr>
          <w:rFonts w:ascii="Times New Roman" w:hAnsi="Times New Roman" w:cs="Times New Roman"/>
          <w:sz w:val="24"/>
          <w:szCs w:val="24"/>
        </w:rPr>
        <w:t xml:space="preserve"> yang ada sekarang ini adalah hasil campuran dari berbagai budaya yang dimiliki para pendatang tersebut dan budaya suku Indian. Dari campuran berbagai budaya tersebut maka dihasilkanlah budaya Amerika dan lebih terkenal lagi dari hasil campuran budaya tersebut adalah pop culture. Dan menurut Pico Iyer</w:t>
      </w:r>
      <w:r w:rsidR="00737136" w:rsidRPr="00056AEE">
        <w:rPr>
          <w:rFonts w:ascii="Times New Roman" w:hAnsi="Times New Roman" w:cs="Times New Roman"/>
          <w:sz w:val="24"/>
          <w:szCs w:val="24"/>
        </w:rPr>
        <w:t xml:space="preserve"> (1998)</w:t>
      </w:r>
      <w:r w:rsidRPr="00056AEE">
        <w:rPr>
          <w:rFonts w:ascii="Times New Roman" w:hAnsi="Times New Roman" w:cs="Times New Roman"/>
          <w:sz w:val="24"/>
          <w:szCs w:val="24"/>
        </w:rPr>
        <w:t>, salah satu cara penyebaran budaya Amerika ke negara lain adalah melalui kebudayaan tua itu sendiri.</w:t>
      </w:r>
    </w:p>
    <w:p w14:paraId="2D275E58" w14:textId="0D610963" w:rsidR="00AC5BD7" w:rsidRPr="00056AEE" w:rsidRDefault="00AC5BD7" w:rsidP="00725DF8">
      <w:pPr>
        <w:spacing w:line="480" w:lineRule="auto"/>
        <w:ind w:firstLine="720"/>
        <w:jc w:val="both"/>
        <w:rPr>
          <w:rFonts w:ascii="Times New Roman" w:hAnsi="Times New Roman" w:cs="Times New Roman"/>
          <w:sz w:val="24"/>
          <w:szCs w:val="24"/>
        </w:rPr>
      </w:pPr>
      <w:r w:rsidRPr="00056AEE">
        <w:rPr>
          <w:rFonts w:ascii="Times New Roman" w:hAnsi="Times New Roman" w:cs="Times New Roman"/>
          <w:sz w:val="24"/>
          <w:szCs w:val="24"/>
        </w:rPr>
        <w:t xml:space="preserve">Dari campuran berbagai budaya tersebut, maka dihasilkanlah budaya Amerika dan lebih terkenal lagi dari hasil campuran budaya tersebut adalah pop culture. Dan menurut Pico Iyer, salah satu cara penyebaran budaya Amerika ke </w:t>
      </w:r>
      <w:r w:rsidRPr="00056AEE">
        <w:rPr>
          <w:rFonts w:ascii="Times New Roman" w:hAnsi="Times New Roman" w:cs="Times New Roman"/>
          <w:sz w:val="24"/>
          <w:szCs w:val="24"/>
        </w:rPr>
        <w:lastRenderedPageBreak/>
        <w:t xml:space="preserve">negara lain adalah melalui kebudayaan tua itu sendiri. </w:t>
      </w:r>
      <w:r w:rsidRPr="00056AEE">
        <w:rPr>
          <w:rFonts w:ascii="Times New Roman" w:hAnsi="Times New Roman" w:cs="Times New Roman"/>
          <w:i/>
          <w:sz w:val="24"/>
          <w:szCs w:val="24"/>
        </w:rPr>
        <w:t>“How America’s pop cultural imperialism spread through the worlds’ most ancient civilization”</w:t>
      </w:r>
      <w:r w:rsidRPr="00056AEE">
        <w:rPr>
          <w:rFonts w:ascii="Times New Roman" w:hAnsi="Times New Roman" w:cs="Times New Roman"/>
          <w:sz w:val="24"/>
          <w:szCs w:val="24"/>
        </w:rPr>
        <w:t xml:space="preserve"> dapat kita ketahui sekarang hampir semua anak muda di dunia mengikutinya dan menirunya, apapun yang menjadi tren di Amerika, para anak-anak muda akan segera menirunya. Hal ini disebabkan terjadinya pencampuran budaya yang terkenal ini, budaya-budaya asli yang sudah ada menjadi terkontaminasi dan bercampur dengan budaya buatan Amerika tersebut, atau dengan kata lain </w:t>
      </w:r>
      <w:r w:rsidRPr="00056AEE">
        <w:rPr>
          <w:rFonts w:ascii="Times New Roman" w:hAnsi="Times New Roman" w:cs="Times New Roman"/>
          <w:i/>
          <w:sz w:val="24"/>
          <w:szCs w:val="24"/>
        </w:rPr>
        <w:t xml:space="preserve">“The world is moving toward a uniform, mechanized, stereotyped culture in which pop culture ruled the world </w:t>
      </w:r>
      <w:r w:rsidR="00725DF8">
        <w:rPr>
          <w:rFonts w:ascii="Times New Roman" w:hAnsi="Times New Roman" w:cs="Times New Roman"/>
          <w:i/>
          <w:sz w:val="24"/>
          <w:szCs w:val="24"/>
        </w:rPr>
        <w:t>and America ruled pop culture.”</w:t>
      </w:r>
      <w:r w:rsidR="00725DF8">
        <w:rPr>
          <w:rStyle w:val="FootnoteReference"/>
          <w:rFonts w:ascii="Times New Roman" w:hAnsi="Times New Roman" w:cs="Times New Roman"/>
          <w:i/>
          <w:sz w:val="24"/>
          <w:szCs w:val="24"/>
        </w:rPr>
        <w:footnoteReference w:id="25"/>
      </w:r>
    </w:p>
    <w:p w14:paraId="5A5B2551" w14:textId="77777777" w:rsidR="00AC5BD7" w:rsidRPr="00056AEE" w:rsidRDefault="00AC5BD7" w:rsidP="00AC5BD7">
      <w:pPr>
        <w:spacing w:line="480" w:lineRule="auto"/>
        <w:ind w:firstLine="720"/>
        <w:jc w:val="both"/>
        <w:rPr>
          <w:rFonts w:ascii="Times New Roman" w:hAnsi="Times New Roman" w:cs="Times New Roman"/>
          <w:i/>
          <w:sz w:val="24"/>
          <w:szCs w:val="24"/>
        </w:rPr>
      </w:pPr>
      <w:r w:rsidRPr="00056AEE">
        <w:rPr>
          <w:rFonts w:ascii="Times New Roman" w:hAnsi="Times New Roman" w:cs="Times New Roman"/>
          <w:sz w:val="24"/>
          <w:szCs w:val="24"/>
        </w:rPr>
        <w:t>Saat ini budaya Amerika sudah dianggap sebagai budaya global yang mayoritas masyarakat dunia mengikutinya</w:t>
      </w:r>
      <w:r w:rsidRPr="00056AEE">
        <w:rPr>
          <w:rFonts w:ascii="Times New Roman" w:hAnsi="Times New Roman" w:cs="Times New Roman"/>
          <w:i/>
          <w:sz w:val="24"/>
          <w:szCs w:val="24"/>
        </w:rPr>
        <w:t>. “Since cultures are not “frozen” but correlating one another, which becomes more prominent with the minimized cost of time and space, given overwhelming influences of the U.S. on the rest of the world in various aspects for the past decades, the hypothesis of America as a cultural hegemony becomes highly controversial.”</w:t>
      </w:r>
    </w:p>
    <w:p w14:paraId="75B37BF9" w14:textId="77777777" w:rsidR="00207C77" w:rsidRPr="00056AEE" w:rsidRDefault="00A8233C" w:rsidP="00207C77">
      <w:pPr>
        <w:tabs>
          <w:tab w:val="left" w:pos="1134"/>
        </w:tabs>
        <w:spacing w:after="0" w:line="480" w:lineRule="auto"/>
        <w:ind w:firstLine="567"/>
        <w:jc w:val="both"/>
        <w:rPr>
          <w:rFonts w:ascii="Times New Roman" w:hAnsi="Times New Roman" w:cs="Times New Roman"/>
          <w:sz w:val="24"/>
          <w:szCs w:val="24"/>
        </w:rPr>
      </w:pPr>
      <w:r w:rsidRPr="00056AEE">
        <w:rPr>
          <w:rFonts w:ascii="Times New Roman" w:hAnsi="Times New Roman" w:cs="Times New Roman"/>
          <w:sz w:val="24"/>
          <w:szCs w:val="24"/>
        </w:rPr>
        <w:t>Beberapa ahli berpendapat bahwa hal-hal yang menyebabkan masuknya budaya Amerika ke bangsa-bangsa lain termasuk Indonesia yang pertama karena adanya pengaruh kemenangan Amerika pada Perang Dunia II yang menyebabkan Amerika berdiri sebagai kekuatan unipolar dan didukung oleh persiapan di masa lalu.</w:t>
      </w:r>
      <w:r w:rsidRPr="00056AEE">
        <w:rPr>
          <w:rFonts w:ascii="Times New Roman" w:hAnsi="Times New Roman" w:cs="Times New Roman"/>
          <w:i/>
          <w:sz w:val="24"/>
          <w:szCs w:val="24"/>
        </w:rPr>
        <w:t>“The rise of United State to global hegemony was a long process that began in earnest with the world rescission of 1873”</w:t>
      </w:r>
      <w:r w:rsidRPr="00056AEE">
        <w:rPr>
          <w:rFonts w:ascii="Times New Roman" w:hAnsi="Times New Roman" w:cs="Times New Roman"/>
          <w:sz w:val="24"/>
          <w:szCs w:val="24"/>
        </w:rPr>
        <w:t xml:space="preserve">, yang mengokohkan posisi Amerika </w:t>
      </w:r>
      <w:r w:rsidRPr="00056AEE">
        <w:rPr>
          <w:rFonts w:ascii="Times New Roman" w:hAnsi="Times New Roman" w:cs="Times New Roman"/>
          <w:sz w:val="24"/>
          <w:szCs w:val="24"/>
        </w:rPr>
        <w:lastRenderedPageBreak/>
        <w:t>di dunia internasional. Sehingga banyak negara-negara di dunia yang mau tidak mau membuka diri dan mengikuti apa yang Amerika ingin lakukan.</w:t>
      </w:r>
    </w:p>
    <w:p w14:paraId="01A800B6" w14:textId="77777777" w:rsidR="00A8233C" w:rsidRPr="00056AEE" w:rsidRDefault="00C46079" w:rsidP="00207C77">
      <w:pPr>
        <w:tabs>
          <w:tab w:val="left" w:pos="1134"/>
        </w:tabs>
        <w:spacing w:after="0" w:line="480" w:lineRule="auto"/>
        <w:ind w:firstLine="567"/>
        <w:jc w:val="both"/>
        <w:rPr>
          <w:rFonts w:ascii="Times New Roman" w:hAnsi="Times New Roman" w:cs="Times New Roman"/>
          <w:sz w:val="24"/>
          <w:szCs w:val="24"/>
        </w:rPr>
      </w:pPr>
      <w:r w:rsidRPr="00056AEE">
        <w:rPr>
          <w:rStyle w:val="FootnoteReference"/>
          <w:rFonts w:ascii="Times New Roman" w:hAnsi="Times New Roman" w:cs="Times New Roman"/>
          <w:sz w:val="24"/>
          <w:szCs w:val="24"/>
        </w:rPr>
        <w:footnoteReference w:id="26"/>
      </w:r>
      <w:r w:rsidR="00A8233C" w:rsidRPr="00056AEE">
        <w:rPr>
          <w:rFonts w:ascii="Times New Roman" w:hAnsi="Times New Roman" w:cs="Times New Roman"/>
          <w:sz w:val="24"/>
          <w:szCs w:val="24"/>
        </w:rPr>
        <w:t>Setelah Perang Dunia II negara-negara yang terlibat perang, seperti Eropa Barat mengalami kesulitan ekonomi akibat negaranya hancur. Untuk memulihkan kembali kondisi ekonominya, negara-negara Eropa Barat dan Amerika melakukan konsolidasi dan perbaikan ekonomi. Hasil konsolidasi dan perbaikan ekonomi tersebut adalah terjadinya perubahan dalam hubungan antar negara di bidang sosial, ekonomi dan politik</w:t>
      </w:r>
    </w:p>
    <w:p w14:paraId="25300655" w14:textId="77777777" w:rsidR="00A8233C" w:rsidRPr="00056AEE" w:rsidRDefault="00A8233C" w:rsidP="00207C77">
      <w:pPr>
        <w:tabs>
          <w:tab w:val="left" w:pos="1134"/>
        </w:tabs>
        <w:spacing w:after="0" w:line="480" w:lineRule="auto"/>
        <w:ind w:firstLine="567"/>
        <w:jc w:val="both"/>
        <w:rPr>
          <w:rFonts w:ascii="Times New Roman" w:hAnsi="Times New Roman" w:cs="Times New Roman"/>
          <w:sz w:val="24"/>
          <w:szCs w:val="24"/>
        </w:rPr>
      </w:pPr>
      <w:r w:rsidRPr="00056AEE">
        <w:rPr>
          <w:rFonts w:ascii="Times New Roman" w:hAnsi="Times New Roman" w:cs="Times New Roman"/>
          <w:sz w:val="24"/>
          <w:szCs w:val="24"/>
        </w:rPr>
        <w:t>Hal yang menambah kekhawatiran negara-negara Barat pasa masa itu adalah mulai melandanya Perang Dingin. Amerika dan negara-negara Eropa Barat menyadari situasi tersebut sehingga mereka mendorong para ilmuwan sosial dan ekonomi agar mengembangkan teori-teori yang dapat menarik</w:t>
      </w:r>
      <w:r w:rsidR="001F165E" w:rsidRPr="00056AEE">
        <w:rPr>
          <w:rFonts w:ascii="Times New Roman" w:hAnsi="Times New Roman" w:cs="Times New Roman"/>
          <w:sz w:val="24"/>
          <w:szCs w:val="24"/>
        </w:rPr>
        <w:t xml:space="preserve"> perhat</w:t>
      </w:r>
      <w:r w:rsidR="007C7975" w:rsidRPr="00056AEE">
        <w:rPr>
          <w:rFonts w:ascii="Times New Roman" w:hAnsi="Times New Roman" w:cs="Times New Roman"/>
          <w:sz w:val="24"/>
          <w:szCs w:val="24"/>
        </w:rPr>
        <w:t>ian dan dapat diaplikasikan di negara-negara dunia. Namun, usaha tersebut tidak mempermudah berkembangnya kapitalisme. Oleh karena itu, di bidang sosial dilakukan rekayasa sosial ekonomi</w:t>
      </w:r>
      <w:r w:rsidR="00927360" w:rsidRPr="00056AEE">
        <w:rPr>
          <w:rFonts w:ascii="Times New Roman" w:hAnsi="Times New Roman" w:cs="Times New Roman"/>
          <w:sz w:val="24"/>
          <w:szCs w:val="24"/>
        </w:rPr>
        <w:t>. Salah satu teori sosial ekonomi yang kemudian diperkenalkan negara-negara berkembang yang baru merdeka adalah teori modernisasi yang dikembangkan di Amerika sejak tahun 1948.</w:t>
      </w:r>
    </w:p>
    <w:p w14:paraId="3E6FB7E8" w14:textId="77777777" w:rsidR="00927360" w:rsidRPr="00056AEE" w:rsidRDefault="00927360" w:rsidP="00207C77">
      <w:pPr>
        <w:tabs>
          <w:tab w:val="left" w:pos="1134"/>
        </w:tabs>
        <w:spacing w:after="0" w:line="480" w:lineRule="auto"/>
        <w:ind w:firstLine="567"/>
        <w:jc w:val="both"/>
        <w:rPr>
          <w:rFonts w:ascii="Times New Roman" w:hAnsi="Times New Roman" w:cs="Times New Roman"/>
          <w:sz w:val="24"/>
          <w:szCs w:val="24"/>
        </w:rPr>
      </w:pPr>
      <w:r w:rsidRPr="00056AEE">
        <w:rPr>
          <w:rFonts w:ascii="Times New Roman" w:hAnsi="Times New Roman" w:cs="Times New Roman"/>
          <w:sz w:val="24"/>
          <w:szCs w:val="24"/>
        </w:rPr>
        <w:t>Teori modernisai dilakukan karena negara-negara berkembang dipandang sebagai negara yang masih dalam proses pembaruan, khususnya dalam bidang ekonomi. Pertumbuhan ekonomi tersebut diharapkan dapat berjalan menurut proses atau tahap-tahap tertentu yang juga pernah dialami oleh negara-negara kapitalis di massa pertumbuhannya pada abad ke-19. Dalam konteks modernisasi, Fred W. Riggs (1980) menyatakan perlunya penggunaan cara-cara</w:t>
      </w:r>
      <w:r w:rsidR="00C46079" w:rsidRPr="00056AEE">
        <w:rPr>
          <w:rFonts w:ascii="Times New Roman" w:hAnsi="Times New Roman" w:cs="Times New Roman"/>
          <w:sz w:val="24"/>
          <w:szCs w:val="24"/>
        </w:rPr>
        <w:t xml:space="preserve"> budaya Barat </w:t>
      </w:r>
      <w:r w:rsidR="00C46079" w:rsidRPr="00056AEE">
        <w:rPr>
          <w:rFonts w:ascii="Times New Roman" w:hAnsi="Times New Roman" w:cs="Times New Roman"/>
          <w:sz w:val="24"/>
          <w:szCs w:val="24"/>
        </w:rPr>
        <w:lastRenderedPageBreak/>
        <w:t xml:space="preserve">maupun pemasukan barang-barang industri dari Barat sebagai proses modernisasi. Dalam hal tersebut, Fred W. Riggs menyebut proses modernisasi sebagai </w:t>
      </w:r>
      <w:r w:rsidR="00C46079" w:rsidRPr="00056AEE">
        <w:rPr>
          <w:rFonts w:ascii="Times New Roman" w:hAnsi="Times New Roman" w:cs="Times New Roman"/>
          <w:i/>
          <w:sz w:val="24"/>
          <w:szCs w:val="24"/>
        </w:rPr>
        <w:t xml:space="preserve">westernisasi, </w:t>
      </w:r>
      <w:r w:rsidR="00C46079" w:rsidRPr="00056AEE">
        <w:rPr>
          <w:rFonts w:ascii="Times New Roman" w:hAnsi="Times New Roman" w:cs="Times New Roman"/>
          <w:sz w:val="24"/>
          <w:szCs w:val="24"/>
        </w:rPr>
        <w:t>dengan komponen-komponennya yang terdiri atas industrialisasi, demokrasi, dan ekonomi pasar. Pendapat yang sama juga dikemukakan oleh J.W. Schoorl yang menyatakan bahwa modernisasi terjadi bersama-sama dengan westernisasi.</w:t>
      </w:r>
    </w:p>
    <w:p w14:paraId="40CAE39F" w14:textId="77777777" w:rsidR="00725DF8" w:rsidRDefault="009F4179" w:rsidP="00725DF8">
      <w:pPr>
        <w:tabs>
          <w:tab w:val="left" w:pos="1134"/>
        </w:tabs>
        <w:spacing w:after="0" w:line="480" w:lineRule="auto"/>
        <w:ind w:firstLine="567"/>
        <w:jc w:val="both"/>
        <w:rPr>
          <w:rFonts w:ascii="Times New Roman" w:hAnsi="Times New Roman" w:cs="Times New Roman"/>
          <w:sz w:val="24"/>
          <w:szCs w:val="24"/>
        </w:rPr>
      </w:pPr>
      <w:r w:rsidRPr="00056AEE">
        <w:rPr>
          <w:rFonts w:ascii="Times New Roman" w:hAnsi="Times New Roman" w:cs="Times New Roman"/>
          <w:sz w:val="24"/>
          <w:szCs w:val="24"/>
        </w:rPr>
        <w:t xml:space="preserve">Kemenangan yang menunjukan betapa kuatnya militer Amerika ini, membuat </w:t>
      </w:r>
      <w:r w:rsidR="00CA05E4" w:rsidRPr="00056AEE">
        <w:rPr>
          <w:rFonts w:ascii="Times New Roman" w:hAnsi="Times New Roman" w:cs="Times New Roman"/>
          <w:sz w:val="24"/>
          <w:szCs w:val="24"/>
        </w:rPr>
        <w:t>Amerika</w:t>
      </w:r>
      <w:r w:rsidRPr="00056AEE">
        <w:rPr>
          <w:rFonts w:ascii="Times New Roman" w:hAnsi="Times New Roman" w:cs="Times New Roman"/>
          <w:sz w:val="24"/>
          <w:szCs w:val="24"/>
        </w:rPr>
        <w:t xml:space="preserve"> dihormati negara-negara lain atau dapat juga dikatakan ditakuti oleh negara lain Hal ini menyebabkan mudahnya budaya </w:t>
      </w:r>
      <w:r w:rsidR="00CA05E4" w:rsidRPr="00056AEE">
        <w:rPr>
          <w:rFonts w:ascii="Times New Roman" w:hAnsi="Times New Roman" w:cs="Times New Roman"/>
          <w:sz w:val="24"/>
          <w:szCs w:val="24"/>
        </w:rPr>
        <w:t>Amerika</w:t>
      </w:r>
      <w:r w:rsidRPr="00056AEE">
        <w:rPr>
          <w:rFonts w:ascii="Times New Roman" w:hAnsi="Times New Roman" w:cs="Times New Roman"/>
          <w:sz w:val="24"/>
          <w:szCs w:val="24"/>
        </w:rPr>
        <w:t xml:space="preserve"> memasuki negara-negara lain dan budayanya dianggap sebagai budaya internasional yang menjadi tren hingga sekarang. </w:t>
      </w:r>
    </w:p>
    <w:p w14:paraId="15CA5A3A" w14:textId="71DC5E38" w:rsidR="009F4179" w:rsidRPr="00056AEE" w:rsidRDefault="009F4179" w:rsidP="00725DF8">
      <w:pPr>
        <w:tabs>
          <w:tab w:val="left" w:pos="1134"/>
        </w:tabs>
        <w:spacing w:after="0" w:line="480" w:lineRule="auto"/>
        <w:ind w:firstLine="567"/>
        <w:jc w:val="both"/>
        <w:rPr>
          <w:rFonts w:ascii="Times New Roman" w:hAnsi="Times New Roman" w:cs="Times New Roman"/>
          <w:sz w:val="24"/>
          <w:szCs w:val="24"/>
        </w:rPr>
      </w:pPr>
      <w:r w:rsidRPr="00056AEE">
        <w:rPr>
          <w:rFonts w:ascii="Times New Roman" w:hAnsi="Times New Roman" w:cs="Times New Roman"/>
          <w:sz w:val="24"/>
          <w:szCs w:val="24"/>
        </w:rPr>
        <w:t xml:space="preserve">Setelah kemenangan yang didapat Amerika mendirikan berbagai organisasi dengan tujuan memberikan kedamaian pada dunia dan juga membantu negara-negara yang miskin atau hancur pasca Perang Dunia II, salah satunya Indonesia yang baru merdeka dan membutuhkan bantuan untuk membangun bangsanya agar dapat bersaing dengan negara lain. Karena banyak membutuhkan bantuan baik dari segi system maupun ekonomi akhirnya Indonesia sampai sekarang terus menerus meminta dan menerima bantuan yang diberikan oleh organisasi-organisasi yang didirikan oleh </w:t>
      </w:r>
      <w:r w:rsidR="00CA05E4" w:rsidRPr="00056AEE">
        <w:rPr>
          <w:rFonts w:ascii="Times New Roman" w:hAnsi="Times New Roman" w:cs="Times New Roman"/>
          <w:sz w:val="24"/>
          <w:szCs w:val="24"/>
        </w:rPr>
        <w:t>Amerika</w:t>
      </w:r>
      <w:r w:rsidRPr="00056AEE">
        <w:rPr>
          <w:rFonts w:ascii="Times New Roman" w:hAnsi="Times New Roman" w:cs="Times New Roman"/>
          <w:sz w:val="24"/>
          <w:szCs w:val="24"/>
        </w:rPr>
        <w:t xml:space="preserve"> maupun secara langsung meminta tolong pada </w:t>
      </w:r>
      <w:r w:rsidR="00CA05E4" w:rsidRPr="00056AEE">
        <w:rPr>
          <w:rFonts w:ascii="Times New Roman" w:hAnsi="Times New Roman" w:cs="Times New Roman"/>
          <w:sz w:val="24"/>
          <w:szCs w:val="24"/>
        </w:rPr>
        <w:t>Amerika</w:t>
      </w:r>
      <w:r w:rsidR="00725DF8">
        <w:rPr>
          <w:rFonts w:ascii="Times New Roman" w:hAnsi="Times New Roman" w:cs="Times New Roman"/>
          <w:sz w:val="24"/>
          <w:szCs w:val="24"/>
        </w:rPr>
        <w:t>.</w:t>
      </w:r>
      <w:r w:rsidR="00725DF8">
        <w:rPr>
          <w:rStyle w:val="FootnoteReference"/>
          <w:rFonts w:ascii="Times New Roman" w:hAnsi="Times New Roman" w:cs="Times New Roman"/>
          <w:sz w:val="24"/>
          <w:szCs w:val="24"/>
        </w:rPr>
        <w:footnoteReference w:id="27"/>
      </w:r>
    </w:p>
    <w:p w14:paraId="0EF42EAD" w14:textId="77777777" w:rsidR="009F4179" w:rsidRPr="00056AEE" w:rsidRDefault="009F4179" w:rsidP="009F4179">
      <w:pPr>
        <w:tabs>
          <w:tab w:val="left" w:pos="1134"/>
        </w:tabs>
        <w:spacing w:after="0" w:line="480" w:lineRule="auto"/>
        <w:ind w:firstLine="567"/>
        <w:jc w:val="both"/>
        <w:rPr>
          <w:rFonts w:ascii="Times New Roman" w:hAnsi="Times New Roman" w:cs="Times New Roman"/>
          <w:sz w:val="24"/>
          <w:szCs w:val="24"/>
        </w:rPr>
      </w:pPr>
      <w:r w:rsidRPr="00056AEE">
        <w:rPr>
          <w:rFonts w:ascii="Times New Roman" w:hAnsi="Times New Roman" w:cs="Times New Roman"/>
          <w:sz w:val="24"/>
          <w:szCs w:val="24"/>
        </w:rPr>
        <w:t xml:space="preserve">Dengan demikian, karena bantuan yang diterima sudah banyak, sehingga Indonesia tidak bisa mandiri, yang juga sepertinya tidak diperbolehkan mandiri oleh </w:t>
      </w:r>
      <w:r w:rsidR="00CA05E4" w:rsidRPr="00056AEE">
        <w:rPr>
          <w:rFonts w:ascii="Times New Roman" w:hAnsi="Times New Roman" w:cs="Times New Roman"/>
          <w:sz w:val="24"/>
          <w:szCs w:val="24"/>
        </w:rPr>
        <w:t>Amerika</w:t>
      </w:r>
      <w:r w:rsidRPr="00056AEE">
        <w:rPr>
          <w:rFonts w:ascii="Times New Roman" w:hAnsi="Times New Roman" w:cs="Times New Roman"/>
          <w:sz w:val="24"/>
          <w:szCs w:val="24"/>
        </w:rPr>
        <w:t xml:space="preserve">, agar </w:t>
      </w:r>
      <w:r w:rsidR="00CA05E4" w:rsidRPr="00056AEE">
        <w:rPr>
          <w:rFonts w:ascii="Times New Roman" w:hAnsi="Times New Roman" w:cs="Times New Roman"/>
          <w:sz w:val="24"/>
          <w:szCs w:val="24"/>
        </w:rPr>
        <w:t>Amerika</w:t>
      </w:r>
      <w:r w:rsidRPr="00056AEE">
        <w:rPr>
          <w:rFonts w:ascii="Times New Roman" w:hAnsi="Times New Roman" w:cs="Times New Roman"/>
          <w:sz w:val="24"/>
          <w:szCs w:val="24"/>
        </w:rPr>
        <w:t xml:space="preserve"> dapat menjadi pahlawan karena terus membantu </w:t>
      </w:r>
      <w:r w:rsidRPr="00056AEE">
        <w:rPr>
          <w:rFonts w:ascii="Times New Roman" w:hAnsi="Times New Roman" w:cs="Times New Roman"/>
          <w:sz w:val="24"/>
          <w:szCs w:val="24"/>
        </w:rPr>
        <w:lastRenderedPageBreak/>
        <w:t>negara miskin dan berkembang. Indonesia tidak dibiarkan mandiri karena apa yang Amerika korba</w:t>
      </w:r>
      <w:r w:rsidR="00804D0C" w:rsidRPr="00056AEE">
        <w:rPr>
          <w:rFonts w:ascii="Times New Roman" w:hAnsi="Times New Roman" w:cs="Times New Roman"/>
          <w:sz w:val="24"/>
          <w:szCs w:val="24"/>
        </w:rPr>
        <w:t>nkan untuk Indonesia</w:t>
      </w:r>
      <w:r w:rsidRPr="00056AEE">
        <w:rPr>
          <w:rFonts w:ascii="Times New Roman" w:hAnsi="Times New Roman" w:cs="Times New Roman"/>
          <w:sz w:val="24"/>
          <w:szCs w:val="24"/>
        </w:rPr>
        <w:t xml:space="preserve"> sudah cukup besar, kemungkinan Indonesia untuk membayar pun kecil, akhirnya Amerika </w:t>
      </w:r>
      <w:r w:rsidR="00804D0C" w:rsidRPr="00056AEE">
        <w:rPr>
          <w:rFonts w:ascii="Times New Roman" w:hAnsi="Times New Roman" w:cs="Times New Roman"/>
          <w:sz w:val="24"/>
          <w:szCs w:val="24"/>
        </w:rPr>
        <w:t>memperkuat</w:t>
      </w:r>
      <w:r w:rsidRPr="00056AEE">
        <w:rPr>
          <w:rFonts w:ascii="Times New Roman" w:hAnsi="Times New Roman" w:cs="Times New Roman"/>
          <w:sz w:val="24"/>
          <w:szCs w:val="24"/>
        </w:rPr>
        <w:t xml:space="preserve"> perekonomiannya dalam tubuh </w:t>
      </w:r>
      <w:r w:rsidR="00804D0C" w:rsidRPr="00056AEE">
        <w:rPr>
          <w:rFonts w:ascii="Times New Roman" w:hAnsi="Times New Roman" w:cs="Times New Roman"/>
          <w:sz w:val="24"/>
          <w:szCs w:val="24"/>
        </w:rPr>
        <w:t>perekonomian Indonesia</w:t>
      </w:r>
      <w:r w:rsidRPr="00056AEE">
        <w:rPr>
          <w:rFonts w:ascii="Times New Roman" w:hAnsi="Times New Roman" w:cs="Times New Roman"/>
          <w:sz w:val="24"/>
          <w:szCs w:val="24"/>
        </w:rPr>
        <w:t xml:space="preserve"> seperti sekarang ini, perusahaan-perusahaan swasta lebih banyak jumlahnya dibandingkan perusahaan negara dan juga lebih maju. Kondisi ini membuat banyaknya budaya dan gaya hidup Amerika yang masuk, karena produk yag dikonsumsi kita sama modelnya dengan yang ada di Amerika</w:t>
      </w:r>
      <w:r w:rsidR="00804D0C" w:rsidRPr="00056AEE">
        <w:rPr>
          <w:rFonts w:ascii="Times New Roman" w:hAnsi="Times New Roman" w:cs="Times New Roman"/>
          <w:sz w:val="24"/>
          <w:szCs w:val="24"/>
        </w:rPr>
        <w:t>.</w:t>
      </w:r>
    </w:p>
    <w:p w14:paraId="48AF60E3" w14:textId="7184AD7B" w:rsidR="00804D0C" w:rsidRPr="00056AEE" w:rsidRDefault="00725DF8" w:rsidP="00725DF8">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04D0C" w:rsidRPr="00056AEE">
        <w:rPr>
          <w:rFonts w:ascii="Times New Roman" w:hAnsi="Times New Roman" w:cs="Times New Roman"/>
          <w:sz w:val="24"/>
          <w:szCs w:val="24"/>
        </w:rPr>
        <w:t xml:space="preserve">Salah satu pendukung lain masuknya budaya Amerika yang kuat adalah kemajuan ilmu pengetahuan dan teknologi. Kemajuan ilmu pengetahuan dan teknlogi yang sangat pesat ini juga menjadi salah satu pendukung terjadinya globalisasi. Kemajuan teknologi seperti internet membuat aliran berita dan berbagai macam hal lainnya menjadi cepat, pertukaran informasi dapat dilakukan hanya dengan waktu yang singkat. Di Amerika sendiri persebaran budaya dan tren yang sedang berlaku terjadi melalui teknologi informasi. Oleh karena penyebaran budaya yang sudah berjalan baik, ditambah dengan pengakuan dunia akan kesukaannya dengan budaya yang ditawarkan, membuat penyebaran budaya </w:t>
      </w:r>
      <w:r w:rsidR="00CA05E4" w:rsidRPr="00056AEE">
        <w:rPr>
          <w:rFonts w:ascii="Times New Roman" w:hAnsi="Times New Roman" w:cs="Times New Roman"/>
          <w:sz w:val="24"/>
          <w:szCs w:val="24"/>
        </w:rPr>
        <w:t>Amerika</w:t>
      </w:r>
      <w:r w:rsidR="00804D0C" w:rsidRPr="00056AEE">
        <w:rPr>
          <w:rFonts w:ascii="Times New Roman" w:hAnsi="Times New Roman" w:cs="Times New Roman"/>
          <w:sz w:val="24"/>
          <w:szCs w:val="24"/>
        </w:rPr>
        <w:t xml:space="preserve"> ini semakin cepat dan berakar. Keterbukaan dunia dan Indonesia khususnya akan budaya Amerika yang dianggap “keren”, membuat segala sesuatu yang ditawarkan Amerika terlihat bagus dan baik untuk ditiru.</w:t>
      </w:r>
      <w:r>
        <w:rPr>
          <w:rStyle w:val="FootnoteReference"/>
          <w:rFonts w:ascii="Times New Roman" w:hAnsi="Times New Roman" w:cs="Times New Roman"/>
          <w:sz w:val="24"/>
          <w:szCs w:val="24"/>
        </w:rPr>
        <w:footnoteReference w:id="28"/>
      </w:r>
    </w:p>
    <w:p w14:paraId="0B24CD98" w14:textId="77777777" w:rsidR="00804D0C" w:rsidRPr="00056AEE" w:rsidRDefault="00804D0C" w:rsidP="009F4179">
      <w:pPr>
        <w:tabs>
          <w:tab w:val="left" w:pos="1134"/>
        </w:tabs>
        <w:spacing w:after="0" w:line="480" w:lineRule="auto"/>
        <w:ind w:firstLine="567"/>
        <w:jc w:val="both"/>
        <w:rPr>
          <w:rFonts w:ascii="Times New Roman" w:hAnsi="Times New Roman" w:cs="Times New Roman"/>
          <w:sz w:val="24"/>
          <w:szCs w:val="24"/>
        </w:rPr>
      </w:pPr>
      <w:r w:rsidRPr="00056AEE">
        <w:rPr>
          <w:rFonts w:ascii="Times New Roman" w:hAnsi="Times New Roman" w:cs="Times New Roman"/>
          <w:sz w:val="24"/>
          <w:szCs w:val="24"/>
        </w:rPr>
        <w:t xml:space="preserve">Masuknya budaya </w:t>
      </w:r>
      <w:r w:rsidR="00CA05E4" w:rsidRPr="00056AEE">
        <w:rPr>
          <w:rFonts w:ascii="Times New Roman" w:hAnsi="Times New Roman" w:cs="Times New Roman"/>
          <w:sz w:val="24"/>
          <w:szCs w:val="24"/>
        </w:rPr>
        <w:t>Amerika</w:t>
      </w:r>
      <w:r w:rsidRPr="00056AEE">
        <w:rPr>
          <w:rFonts w:ascii="Times New Roman" w:hAnsi="Times New Roman" w:cs="Times New Roman"/>
          <w:sz w:val="24"/>
          <w:szCs w:val="24"/>
        </w:rPr>
        <w:t xml:space="preserve"> ke Indonesia adalah melalui dunia hiburan atau entertainment. Hal ini terjadi pada saat masuknya dunia perfilman dan munculnya gedung-gedung bioskop di Indonesia. Selain masuknya film ke Indonesia dan </w:t>
      </w:r>
      <w:r w:rsidRPr="00056AEE">
        <w:rPr>
          <w:rFonts w:ascii="Times New Roman" w:hAnsi="Times New Roman" w:cs="Times New Roman"/>
          <w:sz w:val="24"/>
          <w:szCs w:val="24"/>
        </w:rPr>
        <w:lastRenderedPageBreak/>
        <w:t xml:space="preserve">negara lainnya, dengan keberadaan pesawat televisi juga mendukung penyebaran budaya </w:t>
      </w:r>
      <w:r w:rsidR="00CA05E4" w:rsidRPr="00056AEE">
        <w:rPr>
          <w:rFonts w:ascii="Times New Roman" w:hAnsi="Times New Roman" w:cs="Times New Roman"/>
          <w:sz w:val="24"/>
          <w:szCs w:val="24"/>
        </w:rPr>
        <w:t>Amerika</w:t>
      </w:r>
      <w:r w:rsidRPr="00056AEE">
        <w:rPr>
          <w:rFonts w:ascii="Times New Roman" w:hAnsi="Times New Roman" w:cs="Times New Roman"/>
          <w:sz w:val="24"/>
          <w:szCs w:val="24"/>
        </w:rPr>
        <w:t xml:space="preserve">, bahkan program-program acara yang disediakan lebih luas dan lebih spesifik menggambarkan kehidupan di </w:t>
      </w:r>
      <w:r w:rsidR="00CA05E4" w:rsidRPr="00056AEE">
        <w:rPr>
          <w:rFonts w:ascii="Times New Roman" w:hAnsi="Times New Roman" w:cs="Times New Roman"/>
          <w:sz w:val="24"/>
          <w:szCs w:val="24"/>
        </w:rPr>
        <w:t>Amerika</w:t>
      </w:r>
      <w:r w:rsidRPr="00056AEE">
        <w:rPr>
          <w:rFonts w:ascii="Times New Roman" w:hAnsi="Times New Roman" w:cs="Times New Roman"/>
          <w:sz w:val="24"/>
          <w:szCs w:val="24"/>
        </w:rPr>
        <w:t xml:space="preserve"> dibandingkan dengan film yang hanya berdurasi rata-rata 120 menit dan kebanyakan bercerita hal yang lebih pendek dan berlatar belakang tidak selalu mengenai fakta, dibandingkan dengan program televisi yang kebanyakan menggambarkan kejadian kehidupan sehari-hari di Amerika.</w:t>
      </w:r>
    </w:p>
    <w:sectPr w:rsidR="00804D0C" w:rsidRPr="00056AEE" w:rsidSect="00975E52">
      <w:headerReference w:type="default" r:id="rId9"/>
      <w:footerReference w:type="first" r:id="rId10"/>
      <w:pgSz w:w="11906" w:h="16838"/>
      <w:pgMar w:top="1701" w:right="1701" w:bottom="1701" w:left="2268" w:header="709" w:footer="709" w:gutter="0"/>
      <w:pgNumType w:start="27"/>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128EC" w14:textId="77777777" w:rsidR="006C010F" w:rsidRDefault="006C010F" w:rsidP="00B5012D">
      <w:pPr>
        <w:spacing w:after="0" w:line="240" w:lineRule="auto"/>
      </w:pPr>
      <w:r>
        <w:separator/>
      </w:r>
    </w:p>
  </w:endnote>
  <w:endnote w:type="continuationSeparator" w:id="0">
    <w:p w14:paraId="6C187D41" w14:textId="77777777" w:rsidR="006C010F" w:rsidRDefault="006C010F" w:rsidP="00B5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876128"/>
      <w:docPartObj>
        <w:docPartGallery w:val="Page Numbers (Bottom of Page)"/>
        <w:docPartUnique/>
      </w:docPartObj>
    </w:sdtPr>
    <w:sdtEndPr>
      <w:rPr>
        <w:noProof/>
      </w:rPr>
    </w:sdtEndPr>
    <w:sdtContent>
      <w:p w14:paraId="685AADC1" w14:textId="22473424" w:rsidR="00975E52" w:rsidRDefault="00975E52">
        <w:pPr>
          <w:pStyle w:val="Footer"/>
          <w:jc w:val="center"/>
        </w:pPr>
        <w:r>
          <w:fldChar w:fldCharType="begin"/>
        </w:r>
        <w:r>
          <w:instrText xml:space="preserve"> PAGE   \* MERGEFORMAT </w:instrText>
        </w:r>
        <w:r>
          <w:fldChar w:fldCharType="separate"/>
        </w:r>
        <w:r w:rsidR="00214AFD">
          <w:rPr>
            <w:noProof/>
          </w:rPr>
          <w:t>27</w:t>
        </w:r>
        <w:r>
          <w:rPr>
            <w:noProof/>
          </w:rPr>
          <w:fldChar w:fldCharType="end"/>
        </w:r>
      </w:p>
    </w:sdtContent>
  </w:sdt>
  <w:p w14:paraId="258B5912" w14:textId="77777777" w:rsidR="00975E52" w:rsidRDefault="00975E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A3DFF" w14:textId="77777777" w:rsidR="006C010F" w:rsidRDefault="006C010F" w:rsidP="00B5012D">
      <w:pPr>
        <w:spacing w:after="0" w:line="240" w:lineRule="auto"/>
      </w:pPr>
      <w:r>
        <w:separator/>
      </w:r>
    </w:p>
  </w:footnote>
  <w:footnote w:type="continuationSeparator" w:id="0">
    <w:p w14:paraId="0EF0F77C" w14:textId="77777777" w:rsidR="006C010F" w:rsidRDefault="006C010F" w:rsidP="00B5012D">
      <w:pPr>
        <w:spacing w:after="0" w:line="240" w:lineRule="auto"/>
      </w:pPr>
      <w:r>
        <w:continuationSeparator/>
      </w:r>
    </w:p>
  </w:footnote>
  <w:footnote w:id="1">
    <w:p w14:paraId="0B054C98" w14:textId="77777777" w:rsidR="00056AEE" w:rsidRPr="00760482" w:rsidRDefault="00056AEE" w:rsidP="00056AEE">
      <w:pPr>
        <w:pStyle w:val="FootnoteText"/>
        <w:rPr>
          <w:rFonts w:ascii="Times New Roman" w:hAnsi="Times New Roman" w:cs="Times New Roman"/>
          <w:color w:val="000000" w:themeColor="text1"/>
        </w:rPr>
      </w:pPr>
      <w:r>
        <w:rPr>
          <w:rStyle w:val="FootnoteReference"/>
        </w:rPr>
        <w:footnoteRef/>
      </w:r>
      <w:r>
        <w:t xml:space="preserve"> </w:t>
      </w:r>
      <w:r w:rsidRPr="00F3735E">
        <w:rPr>
          <w:rFonts w:ascii="Times New Roman" w:hAnsi="Times New Roman" w:cs="Times New Roman"/>
          <w:color w:val="000000" w:themeColor="text1"/>
        </w:rPr>
        <w:t>Wilford, John Noble, “Evidence Supports Earlier Date for People in North America”, The New York Times, 4 April 2008.</w:t>
      </w:r>
    </w:p>
  </w:footnote>
  <w:footnote w:id="2">
    <w:p w14:paraId="65581977" w14:textId="77777777" w:rsidR="00056AEE" w:rsidRDefault="00056AEE" w:rsidP="00056AEE">
      <w:pPr>
        <w:pStyle w:val="FootnoteText"/>
      </w:pPr>
      <w:r>
        <w:rPr>
          <w:rStyle w:val="FootnoteReference"/>
        </w:rPr>
        <w:footnoteRef/>
      </w:r>
      <w:r>
        <w:t xml:space="preserve"> </w:t>
      </w:r>
      <w:r w:rsidRPr="00F3735E">
        <w:rPr>
          <w:rFonts w:ascii="Times New Roman" w:hAnsi="Times New Roman" w:cs="Times New Roman"/>
          <w:color w:val="000000" w:themeColor="text1"/>
        </w:rPr>
        <w:t xml:space="preserve">Scots to Colonial North Carolina Before 1775”. School of Applied Arts of the University of Strathclyde. </w:t>
      </w:r>
      <w:hyperlink r:id="rId1" w:history="1">
        <w:r w:rsidRPr="00F3735E">
          <w:rPr>
            <w:rFonts w:ascii="Times New Roman" w:hAnsi="Times New Roman" w:cs="Times New Roman"/>
            <w:color w:val="000000" w:themeColor="text1"/>
          </w:rPr>
          <w:t>http://www.dalhousielodge.org/Thesis/scotstonc.htm</w:t>
        </w:r>
      </w:hyperlink>
      <w:r w:rsidRPr="00F3735E">
        <w:rPr>
          <w:rFonts w:ascii="Times New Roman" w:hAnsi="Times New Roman" w:cs="Times New Roman"/>
          <w:color w:val="000000" w:themeColor="text1"/>
        </w:rPr>
        <w:t>. Diakses pada 27 Agustus 2010</w:t>
      </w:r>
      <w:r w:rsidRPr="00431F5D">
        <w:rPr>
          <w:rFonts w:ascii="Times New Roman" w:hAnsi="Times New Roman" w:cs="Times New Roman"/>
          <w:color w:val="000000" w:themeColor="text1"/>
        </w:rPr>
        <w:t>.</w:t>
      </w:r>
    </w:p>
  </w:footnote>
  <w:footnote w:id="3">
    <w:p w14:paraId="7FD5D78C" w14:textId="77777777" w:rsidR="00056AEE" w:rsidRDefault="00056AEE" w:rsidP="00056AEE">
      <w:pPr>
        <w:pStyle w:val="FootnoteText"/>
      </w:pPr>
      <w:r>
        <w:rPr>
          <w:rStyle w:val="FootnoteReference"/>
        </w:rPr>
        <w:footnoteRef/>
      </w:r>
      <w:r>
        <w:t xml:space="preserve"> </w:t>
      </w:r>
      <w:r w:rsidRPr="00431F5D">
        <w:rPr>
          <w:rFonts w:ascii="Times New Roman" w:hAnsi="Times New Roman" w:cs="Times New Roman"/>
          <w:color w:val="000000" w:themeColor="text1"/>
        </w:rPr>
        <w:t>Blum, John M. (1985). The National Experience: A History of the United States (edisi ke-6th). Harcourt Brace Jovanovich. hlm. 91</w:t>
      </w:r>
    </w:p>
  </w:footnote>
  <w:footnote w:id="4">
    <w:p w14:paraId="49BB1696" w14:textId="77777777" w:rsidR="00056AEE" w:rsidRDefault="00056AEE" w:rsidP="00056AEE">
      <w:pPr>
        <w:pStyle w:val="FootnoteText"/>
      </w:pPr>
      <w:r>
        <w:rPr>
          <w:rStyle w:val="FootnoteReference"/>
        </w:rPr>
        <w:footnoteRef/>
      </w:r>
      <w:r>
        <w:t xml:space="preserve"> </w:t>
      </w:r>
      <w:r w:rsidRPr="00431F5D">
        <w:rPr>
          <w:rFonts w:ascii="Times New Roman" w:hAnsi="Times New Roman" w:cs="Times New Roman"/>
          <w:color w:val="000000" w:themeColor="text1"/>
        </w:rPr>
        <w:t>Pekka Hämäläinen (December, 2003). “The Rise and Fall of Plains Indians Horse Cultures”. The Journal of American History. American Historical Association, Organization of American Historians, University of Illinois Press, National Academy Press</w:t>
      </w:r>
    </w:p>
  </w:footnote>
  <w:footnote w:id="5">
    <w:p w14:paraId="295E54BB" w14:textId="77777777" w:rsidR="00056AEE" w:rsidRDefault="00056AEE" w:rsidP="00056AEE">
      <w:pPr>
        <w:pStyle w:val="FootnoteText"/>
      </w:pPr>
      <w:r>
        <w:rPr>
          <w:rStyle w:val="FootnoteReference"/>
        </w:rPr>
        <w:footnoteRef/>
      </w:r>
      <w:r>
        <w:t xml:space="preserve"> </w:t>
      </w:r>
      <w:r w:rsidRPr="00431F5D">
        <w:rPr>
          <w:rFonts w:ascii="Times New Roman" w:hAnsi="Times New Roman" w:cs="Times New Roman"/>
          <w:color w:val="000000" w:themeColor="text1"/>
        </w:rPr>
        <w:t>Johnston, Robert D. (2002). The Making of America: The History of the United States from 1492 to the Present. National Geographic. hlm. 13</w:t>
      </w:r>
    </w:p>
  </w:footnote>
  <w:footnote w:id="6">
    <w:p w14:paraId="22E5546A" w14:textId="77777777" w:rsidR="00056AEE" w:rsidRDefault="00056AEE" w:rsidP="00056AEE">
      <w:pPr>
        <w:pStyle w:val="FootnoteText"/>
      </w:pPr>
      <w:r>
        <w:rPr>
          <w:rStyle w:val="FootnoteReference"/>
        </w:rPr>
        <w:footnoteRef/>
      </w:r>
      <w:r>
        <w:t xml:space="preserve"> </w:t>
      </w:r>
      <w:r w:rsidRPr="00431F5D">
        <w:rPr>
          <w:rFonts w:ascii="Times New Roman" w:hAnsi="Times New Roman" w:cs="Times New Roman"/>
          <w:color w:val="000000" w:themeColor="text1"/>
        </w:rPr>
        <w:t>Owen Collins, ed (1999). Speeches That Changed the World. John Knox Press. hlm. 63-65</w:t>
      </w:r>
    </w:p>
  </w:footnote>
  <w:footnote w:id="7">
    <w:p w14:paraId="52E42F1D" w14:textId="77777777" w:rsidR="00056AEE" w:rsidRDefault="00056AEE" w:rsidP="00056AEE">
      <w:pPr>
        <w:pStyle w:val="FootnoteText"/>
      </w:pPr>
      <w:r>
        <w:rPr>
          <w:rStyle w:val="FootnoteReference"/>
        </w:rPr>
        <w:footnoteRef/>
      </w:r>
      <w:r>
        <w:t xml:space="preserve"> </w:t>
      </w:r>
      <w:r w:rsidRPr="00431F5D">
        <w:rPr>
          <w:rFonts w:ascii="Times New Roman" w:hAnsi="Times New Roman" w:cs="Times New Roman"/>
          <w:color w:val="000000" w:themeColor="text1"/>
        </w:rPr>
        <w:t xml:space="preserve">Colonial North America”. Internet Modern History Sourcebook. </w:t>
      </w:r>
      <w:hyperlink r:id="rId2" w:history="1">
        <w:r w:rsidRPr="00431F5D">
          <w:rPr>
            <w:rFonts w:ascii="Times New Roman" w:hAnsi="Times New Roman" w:cs="Times New Roman"/>
            <w:color w:val="000000" w:themeColor="text1"/>
          </w:rPr>
          <w:t>http://www.fordham.edu/halsall/mod/modsbook07.html</w:t>
        </w:r>
      </w:hyperlink>
    </w:p>
  </w:footnote>
  <w:footnote w:id="8">
    <w:p w14:paraId="16F045C0" w14:textId="77777777" w:rsidR="00056AEE" w:rsidRDefault="00056AEE" w:rsidP="00056AEE">
      <w:pPr>
        <w:pStyle w:val="FootnoteText"/>
      </w:pPr>
      <w:r>
        <w:rPr>
          <w:rStyle w:val="FootnoteReference"/>
        </w:rPr>
        <w:footnoteRef/>
      </w:r>
      <w:r>
        <w:t xml:space="preserve"> </w:t>
      </w:r>
      <w:r w:rsidRPr="00431F5D">
        <w:rPr>
          <w:rFonts w:ascii="Times New Roman" w:hAnsi="Times New Roman" w:cs="Times New Roman"/>
          <w:color w:val="000000" w:themeColor="text1"/>
        </w:rPr>
        <w:t>Blum, John M. (1985). The National Experience: A History of the United States (edisi ke-6th). Harcourt Brace Jovanovich. hlm. 72-74</w:t>
      </w:r>
    </w:p>
  </w:footnote>
  <w:footnote w:id="9">
    <w:p w14:paraId="1AB0A4E7" w14:textId="77777777" w:rsidR="00056AEE" w:rsidRDefault="00056AEE" w:rsidP="00056AEE">
      <w:pPr>
        <w:pStyle w:val="FootnoteText"/>
      </w:pPr>
      <w:r>
        <w:rPr>
          <w:rStyle w:val="FootnoteReference"/>
        </w:rPr>
        <w:footnoteRef/>
      </w:r>
      <w:r>
        <w:t xml:space="preserve"> </w:t>
      </w:r>
      <w:r w:rsidRPr="00431F5D">
        <w:rPr>
          <w:rFonts w:ascii="Times New Roman" w:hAnsi="Times New Roman" w:cs="Times New Roman"/>
          <w:color w:val="000000" w:themeColor="text1"/>
        </w:rPr>
        <w:t>Calloway, Colin (2006). The Scratch of a Pen. Oxford University Press.</w:t>
      </w:r>
    </w:p>
  </w:footnote>
  <w:footnote w:id="10">
    <w:p w14:paraId="05B2F6B5" w14:textId="77777777" w:rsidR="00056AEE" w:rsidRDefault="00056AEE" w:rsidP="00056AEE">
      <w:pPr>
        <w:pStyle w:val="FootnoteText"/>
      </w:pPr>
      <w:r>
        <w:rPr>
          <w:rStyle w:val="FootnoteReference"/>
        </w:rPr>
        <w:footnoteRef/>
      </w:r>
      <w:r>
        <w:t xml:space="preserve"> </w:t>
      </w:r>
      <w:r w:rsidRPr="00AE69DF">
        <w:rPr>
          <w:rFonts w:ascii="Times New Roman" w:hAnsi="Times New Roman" w:cs="Times New Roman"/>
        </w:rPr>
        <w:t>Rugh, W.A. (2005). American Encounters with Arabs: The Soft Power of U.S. Public Diplomacy in the Middle East. Praeger Publishers</w:t>
      </w:r>
      <w:r w:rsidRPr="00AE69DF">
        <w:t>.</w:t>
      </w:r>
    </w:p>
  </w:footnote>
  <w:footnote w:id="11">
    <w:p w14:paraId="3DAF277D" w14:textId="77777777" w:rsidR="00056AEE" w:rsidRDefault="00056AEE" w:rsidP="00056AEE">
      <w:pPr>
        <w:pStyle w:val="FootnoteText"/>
      </w:pPr>
      <w:r>
        <w:rPr>
          <w:rStyle w:val="FootnoteReference"/>
        </w:rPr>
        <w:footnoteRef/>
      </w:r>
      <w:r>
        <w:t xml:space="preserve"> </w:t>
      </w:r>
      <w:r w:rsidRPr="00AE41E6">
        <w:rPr>
          <w:rFonts w:ascii="Times New Roman" w:hAnsi="Times New Roman" w:cs="Times New Roman"/>
        </w:rPr>
        <w:t xml:space="preserve">William J. Clinton”. whitehouse.gov. </w:t>
      </w:r>
      <w:hyperlink r:id="rId3" w:history="1">
        <w:r w:rsidRPr="00AE41E6">
          <w:rPr>
            <w:rStyle w:val="Hyperlink"/>
            <w:rFonts w:ascii="Times New Roman" w:hAnsi="Times New Roman" w:cs="Times New Roman"/>
            <w:color w:val="000000" w:themeColor="text1"/>
          </w:rPr>
          <w:t>http://www.whitehouse.gov/about/presidents/williamjclinton/</w:t>
        </w:r>
      </w:hyperlink>
      <w:r w:rsidRPr="00AE41E6">
        <w:rPr>
          <w:rFonts w:ascii="Times New Roman" w:hAnsi="Times New Roman" w:cs="Times New Roman"/>
          <w:color w:val="000000" w:themeColor="text1"/>
        </w:rPr>
        <w:t>.</w:t>
      </w:r>
      <w:r w:rsidRPr="00AE41E6">
        <w:rPr>
          <w:rFonts w:ascii="Times New Roman" w:hAnsi="Times New Roman" w:cs="Times New Roman"/>
        </w:rPr>
        <w:t xml:space="preserve"> </w:t>
      </w:r>
    </w:p>
  </w:footnote>
  <w:footnote w:id="12">
    <w:p w14:paraId="160BA164" w14:textId="3BB2EDAB" w:rsidR="00725DF8" w:rsidRPr="00725DF8" w:rsidRDefault="00725DF8">
      <w:pPr>
        <w:pStyle w:val="FootnoteText"/>
        <w:rPr>
          <w:lang w:val="en-US"/>
        </w:rPr>
      </w:pPr>
      <w:r>
        <w:rPr>
          <w:rStyle w:val="FootnoteReference"/>
        </w:rPr>
        <w:footnoteRef/>
      </w:r>
      <w:r>
        <w:t xml:space="preserve"> </w:t>
      </w:r>
      <w:hyperlink r:id="rId4" w:history="1">
        <w:r w:rsidRPr="00A41023">
          <w:rPr>
            <w:rStyle w:val="Hyperlink"/>
            <w:rFonts w:ascii="Times New Roman" w:hAnsi="Times New Roman" w:cs="Times New Roman"/>
            <w:color w:val="auto"/>
            <w:u w:val="none"/>
          </w:rPr>
          <w:t>"</w:t>
        </w:r>
        <w:r w:rsidRPr="00A41023">
          <w:rPr>
            <w:rStyle w:val="Hyperlink"/>
            <w:rFonts w:ascii="Times New Roman" w:hAnsi="Times New Roman" w:cs="Times New Roman"/>
            <w:color w:val="auto"/>
            <w:u w:val="none"/>
          </w:rPr>
          <w:t>United States"</w:t>
        </w:r>
      </w:hyperlink>
      <w:r w:rsidRPr="00A41023">
        <w:rPr>
          <w:rStyle w:val="citation"/>
          <w:rFonts w:ascii="Times New Roman" w:hAnsi="Times New Roman" w:cs="Times New Roman"/>
        </w:rPr>
        <w:t xml:space="preserve">. </w:t>
      </w:r>
      <w:r w:rsidRPr="00A41023">
        <w:rPr>
          <w:rStyle w:val="citation"/>
          <w:rFonts w:ascii="Times New Roman" w:hAnsi="Times New Roman" w:cs="Times New Roman"/>
          <w:i/>
          <w:iCs/>
        </w:rPr>
        <w:t>The World Factbook</w:t>
      </w:r>
      <w:r w:rsidRPr="00A41023">
        <w:rPr>
          <w:rStyle w:val="citation"/>
          <w:rFonts w:ascii="Times New Roman" w:hAnsi="Times New Roman" w:cs="Times New Roman"/>
        </w:rPr>
        <w:t>. CIA. September 30, 2009</w:t>
      </w:r>
      <w:r w:rsidRPr="00A41023">
        <w:rPr>
          <w:rStyle w:val="reference-accessdate"/>
          <w:rFonts w:ascii="Times New Roman" w:hAnsi="Times New Roman" w:cs="Times New Roman"/>
        </w:rPr>
        <w:t>. Diakses tanggal 5 Januari, 2010 (area given in square kilometers)</w:t>
      </w:r>
      <w:r w:rsidRPr="00A41023">
        <w:rPr>
          <w:rStyle w:val="citation"/>
          <w:rFonts w:ascii="Times New Roman" w:hAnsi="Times New Roman" w:cs="Times New Roman"/>
        </w:rPr>
        <w:t>.</w:t>
      </w:r>
    </w:p>
  </w:footnote>
  <w:footnote w:id="13">
    <w:p w14:paraId="7DFDFD69" w14:textId="77777777" w:rsidR="00970D59" w:rsidRPr="00A41023" w:rsidRDefault="00970D59">
      <w:pPr>
        <w:pStyle w:val="FootnoteText"/>
        <w:rPr>
          <w:rFonts w:ascii="Times New Roman" w:hAnsi="Times New Roman" w:cs="Times New Roman"/>
        </w:rPr>
      </w:pPr>
      <w:r w:rsidRPr="00A41023">
        <w:rPr>
          <w:rStyle w:val="FootnoteReference"/>
          <w:rFonts w:ascii="Times New Roman" w:hAnsi="Times New Roman" w:cs="Times New Roman"/>
        </w:rPr>
        <w:footnoteRef/>
      </w:r>
      <w:r w:rsidRPr="00A41023">
        <w:rPr>
          <w:rStyle w:val="reference-text"/>
          <w:rFonts w:ascii="Times New Roman" w:hAnsi="Times New Roman" w:cs="Times New Roman"/>
        </w:rPr>
        <w:t xml:space="preserve">J.Q, Adams, etc.2001. </w:t>
      </w:r>
      <w:r w:rsidRPr="00A41023">
        <w:rPr>
          <w:rStyle w:val="reference-text"/>
          <w:rFonts w:ascii="Times New Roman" w:hAnsi="Times New Roman" w:cs="Times New Roman"/>
          <w:i/>
          <w:iCs/>
        </w:rPr>
        <w:t>Dealing with Diversity</w:t>
      </w:r>
      <w:r w:rsidRPr="00A41023">
        <w:rPr>
          <w:rStyle w:val="reference-text"/>
          <w:rFonts w:ascii="Times New Roman" w:hAnsi="Times New Roman" w:cs="Times New Roman"/>
        </w:rPr>
        <w:t xml:space="preserve">. Chicago: Kendall/Hunt. </w:t>
      </w:r>
      <w:hyperlink r:id="rId5" w:history="1">
        <w:r w:rsidRPr="00A41023">
          <w:rPr>
            <w:rStyle w:val="Hyperlink"/>
            <w:rFonts w:ascii="Times New Roman" w:hAnsi="Times New Roman" w:cs="Times New Roman"/>
            <w:color w:val="auto"/>
            <w:u w:val="none"/>
          </w:rPr>
          <w:t>ISBN 0-7872-8145-X</w:t>
        </w:r>
      </w:hyperlink>
    </w:p>
  </w:footnote>
  <w:footnote w:id="14">
    <w:p w14:paraId="2A75AE9C" w14:textId="7F5A0BC5" w:rsidR="00725DF8" w:rsidRPr="00725DF8" w:rsidRDefault="00725DF8">
      <w:pPr>
        <w:pStyle w:val="FootnoteText"/>
        <w:rPr>
          <w:lang w:val="en-US"/>
        </w:rPr>
      </w:pPr>
      <w:r>
        <w:rPr>
          <w:rStyle w:val="FootnoteReference"/>
        </w:rPr>
        <w:footnoteRef/>
      </w:r>
      <w:r>
        <w:t xml:space="preserve"> </w:t>
      </w:r>
      <w:r w:rsidRPr="00A41023">
        <w:rPr>
          <w:rStyle w:val="reference-text"/>
          <w:rFonts w:ascii="Times New Roman" w:hAnsi="Times New Roman" w:cs="Times New Roman"/>
        </w:rPr>
        <w:t xml:space="preserve">Thompson, etc.2005. </w:t>
      </w:r>
      <w:r w:rsidRPr="00A41023">
        <w:rPr>
          <w:rStyle w:val="reference-text"/>
          <w:rFonts w:ascii="Times New Roman" w:hAnsi="Times New Roman" w:cs="Times New Roman"/>
          <w:i/>
          <w:iCs/>
        </w:rPr>
        <w:t>Society in Focus</w:t>
      </w:r>
      <w:r w:rsidRPr="00A41023">
        <w:rPr>
          <w:rStyle w:val="reference-text"/>
          <w:rFonts w:ascii="Times New Roman" w:hAnsi="Times New Roman" w:cs="Times New Roman"/>
        </w:rPr>
        <w:t xml:space="preserve">. Boston: Pearson. </w:t>
      </w:r>
      <w:hyperlink r:id="rId6" w:history="1">
        <w:r w:rsidRPr="00A41023">
          <w:rPr>
            <w:rStyle w:val="Hyperlink"/>
            <w:rFonts w:ascii="Times New Roman" w:hAnsi="Times New Roman" w:cs="Times New Roman"/>
            <w:color w:val="auto"/>
            <w:u w:val="none"/>
          </w:rPr>
          <w:t>ISBN 0-205-41365-X</w:t>
        </w:r>
      </w:hyperlink>
      <w:r w:rsidRPr="00A41023">
        <w:rPr>
          <w:rStyle w:val="reference-text"/>
          <w:rFonts w:ascii="Times New Roman" w:hAnsi="Times New Roman" w:cs="Times New Roman"/>
        </w:rPr>
        <w:t>.</w:t>
      </w:r>
    </w:p>
  </w:footnote>
  <w:footnote w:id="15">
    <w:p w14:paraId="685CDF0B" w14:textId="77777777" w:rsidR="00970D59" w:rsidRPr="00A41023" w:rsidRDefault="00970D59">
      <w:pPr>
        <w:pStyle w:val="FootnoteText"/>
        <w:rPr>
          <w:rFonts w:ascii="Times New Roman" w:hAnsi="Times New Roman" w:cs="Times New Roman"/>
        </w:rPr>
      </w:pPr>
      <w:r w:rsidRPr="00A41023">
        <w:rPr>
          <w:rStyle w:val="FootnoteReference"/>
          <w:rFonts w:ascii="Times New Roman" w:hAnsi="Times New Roman" w:cs="Times New Roman"/>
        </w:rPr>
        <w:footnoteRef/>
      </w:r>
      <w:hyperlink r:id="rId7" w:history="1">
        <w:r w:rsidRPr="00A41023">
          <w:rPr>
            <w:rStyle w:val="Hyperlink"/>
            <w:rFonts w:ascii="Times New Roman" w:hAnsi="Times New Roman" w:cs="Times New Roman"/>
            <w:color w:val="auto"/>
            <w:u w:val="none"/>
          </w:rPr>
          <w:t>"</w:t>
        </w:r>
        <w:r w:rsidRPr="00A41023">
          <w:rPr>
            <w:rStyle w:val="Hyperlink"/>
            <w:rFonts w:ascii="Times New Roman" w:hAnsi="Times New Roman" w:cs="Times New Roman"/>
            <w:color w:val="auto"/>
            <w:u w:val="none"/>
          </w:rPr>
          <w:t>A Family Affair: Intergenerational Social Mobility across OECD Countries"</w:t>
        </w:r>
      </w:hyperlink>
      <w:r w:rsidRPr="00A41023">
        <w:rPr>
          <w:rStyle w:val="citation"/>
          <w:rFonts w:ascii="Times New Roman" w:hAnsi="Times New Roman" w:cs="Times New Roman"/>
        </w:rPr>
        <w:t>.(</w:t>
      </w:r>
      <w:r w:rsidRPr="00A41023">
        <w:rPr>
          <w:rStyle w:val="citation"/>
          <w:rFonts w:ascii="Times New Roman" w:hAnsi="Times New Roman" w:cs="Times New Roman"/>
          <w:i/>
          <w:iCs/>
        </w:rPr>
        <w:t>Economic Policy Reforms: Going for Growth</w:t>
      </w:r>
      <w:r w:rsidRPr="00A41023">
        <w:rPr>
          <w:rStyle w:val="citation"/>
          <w:rFonts w:ascii="Times New Roman" w:hAnsi="Times New Roman" w:cs="Times New Roman"/>
        </w:rPr>
        <w:t xml:space="preserve"> (OECD). 2010</w:t>
      </w:r>
    </w:p>
  </w:footnote>
  <w:footnote w:id="16">
    <w:p w14:paraId="4DE5A287" w14:textId="77777777" w:rsidR="00970D59" w:rsidRPr="00A41023" w:rsidRDefault="00970D59">
      <w:pPr>
        <w:pStyle w:val="FootnoteText"/>
        <w:rPr>
          <w:rFonts w:ascii="Times New Roman" w:hAnsi="Times New Roman" w:cs="Times New Roman"/>
        </w:rPr>
      </w:pPr>
      <w:r w:rsidRPr="00A41023">
        <w:rPr>
          <w:rStyle w:val="FootnoteReference"/>
          <w:rFonts w:ascii="Times New Roman" w:hAnsi="Times New Roman" w:cs="Times New Roman"/>
        </w:rPr>
        <w:footnoteRef/>
      </w:r>
      <w:r w:rsidRPr="00A41023">
        <w:rPr>
          <w:rStyle w:val="citation"/>
          <w:rFonts w:ascii="Times New Roman" w:hAnsi="Times New Roman" w:cs="Times New Roman"/>
        </w:rPr>
        <w:t xml:space="preserve">O'Keefe, Kevin.2005. </w:t>
      </w:r>
      <w:r w:rsidRPr="00A41023">
        <w:rPr>
          <w:rStyle w:val="citation"/>
          <w:rFonts w:ascii="Times New Roman" w:hAnsi="Times New Roman" w:cs="Times New Roman"/>
          <w:i/>
          <w:iCs/>
        </w:rPr>
        <w:t>The Average American</w:t>
      </w:r>
      <w:r w:rsidRPr="00A41023">
        <w:rPr>
          <w:rStyle w:val="citation"/>
          <w:rFonts w:ascii="Times New Roman" w:hAnsi="Times New Roman" w:cs="Times New Roman"/>
        </w:rPr>
        <w:t xml:space="preserve">. New York: PublicAffairs. </w:t>
      </w:r>
      <w:hyperlink r:id="rId8" w:tooltip="International Standard Book Number" w:history="1">
        <w:r w:rsidRPr="00A41023">
          <w:rPr>
            <w:rStyle w:val="Hyperlink"/>
            <w:rFonts w:ascii="Times New Roman" w:hAnsi="Times New Roman" w:cs="Times New Roman"/>
            <w:color w:val="auto"/>
            <w:u w:val="none"/>
          </w:rPr>
          <w:t>ISBN</w:t>
        </w:r>
      </w:hyperlink>
      <w:r w:rsidRPr="00A41023">
        <w:rPr>
          <w:rStyle w:val="citation"/>
          <w:rFonts w:ascii="Times New Roman" w:hAnsi="Times New Roman" w:cs="Times New Roman"/>
        </w:rPr>
        <w:t> </w:t>
      </w:r>
      <w:hyperlink r:id="rId9" w:tooltip="Istimewa:Sumber buku/1-58648-270-X" w:history="1">
        <w:r w:rsidRPr="00A41023">
          <w:rPr>
            <w:rStyle w:val="Hyperlink"/>
            <w:rFonts w:ascii="Times New Roman" w:hAnsi="Times New Roman" w:cs="Times New Roman"/>
            <w:color w:val="auto"/>
            <w:u w:val="none"/>
          </w:rPr>
          <w:t>1-58648-270-X</w:t>
        </w:r>
      </w:hyperlink>
      <w:r w:rsidRPr="00A41023">
        <w:rPr>
          <w:rStyle w:val="citation"/>
          <w:rFonts w:ascii="Times New Roman" w:hAnsi="Times New Roman" w:cs="Times New Roman"/>
        </w:rPr>
        <w:t>.</w:t>
      </w:r>
    </w:p>
  </w:footnote>
  <w:footnote w:id="17">
    <w:p w14:paraId="0C728058" w14:textId="328746AC" w:rsidR="00725DF8" w:rsidRPr="00725DF8" w:rsidRDefault="00725DF8">
      <w:pPr>
        <w:pStyle w:val="FootnoteText"/>
        <w:rPr>
          <w:lang w:val="en-US"/>
        </w:rPr>
      </w:pPr>
      <w:r>
        <w:rPr>
          <w:rStyle w:val="FootnoteReference"/>
        </w:rPr>
        <w:footnoteRef/>
      </w:r>
      <w:r>
        <w:t xml:space="preserve"> </w:t>
      </w:r>
      <w:r w:rsidRPr="00A41023">
        <w:rPr>
          <w:rFonts w:ascii="Times New Roman" w:hAnsi="Times New Roman" w:cs="Times New Roman"/>
        </w:rPr>
        <w:t xml:space="preserve">Peursen, C.A Van. 1985. </w:t>
      </w:r>
      <w:r w:rsidRPr="00A41023">
        <w:rPr>
          <w:rFonts w:ascii="Times New Roman" w:hAnsi="Times New Roman" w:cs="Times New Roman"/>
          <w:i/>
          <w:iCs/>
        </w:rPr>
        <w:t xml:space="preserve">Strategi Kebudayaan. </w:t>
      </w:r>
      <w:r w:rsidRPr="00A41023">
        <w:rPr>
          <w:rFonts w:ascii="Times New Roman" w:hAnsi="Times New Roman" w:cs="Times New Roman"/>
        </w:rPr>
        <w:t>Yogyakarta: Kanisius.</w:t>
      </w:r>
    </w:p>
  </w:footnote>
  <w:footnote w:id="18">
    <w:p w14:paraId="72A33CA5" w14:textId="77777777" w:rsidR="00970D59" w:rsidRPr="00A41023" w:rsidRDefault="00970D59">
      <w:pPr>
        <w:pStyle w:val="FootnoteText"/>
        <w:rPr>
          <w:rFonts w:ascii="Times New Roman" w:hAnsi="Times New Roman" w:cs="Times New Roman"/>
        </w:rPr>
      </w:pPr>
      <w:r w:rsidRPr="00A41023">
        <w:rPr>
          <w:rStyle w:val="FootnoteReference"/>
          <w:rFonts w:ascii="Times New Roman" w:hAnsi="Times New Roman" w:cs="Times New Roman"/>
        </w:rPr>
        <w:footnoteRef/>
      </w:r>
      <w:r w:rsidRPr="00A41023">
        <w:rPr>
          <w:rFonts w:ascii="Times New Roman" w:hAnsi="Times New Roman" w:cs="Times New Roman"/>
        </w:rPr>
        <w:t xml:space="preserve"> </w:t>
      </w:r>
      <w:r w:rsidRPr="00A41023">
        <w:rPr>
          <w:rFonts w:ascii="Times New Roman" w:hAnsi="Times New Roman" w:cs="Times New Roman"/>
        </w:rPr>
        <w:t>Hall, Edward T. 1992</w:t>
      </w:r>
      <w:r w:rsidRPr="00A41023">
        <w:rPr>
          <w:rFonts w:ascii="Times New Roman" w:hAnsi="Times New Roman" w:cs="Times New Roman"/>
          <w:i/>
        </w:rPr>
        <w:t>. Beyond Culture</w:t>
      </w:r>
      <w:r w:rsidRPr="00A41023">
        <w:rPr>
          <w:rFonts w:ascii="Times New Roman" w:hAnsi="Times New Roman" w:cs="Times New Roman"/>
        </w:rPr>
        <w:t>. New York : Doubleday.</w:t>
      </w:r>
    </w:p>
  </w:footnote>
  <w:footnote w:id="19">
    <w:p w14:paraId="7B5A7F8C" w14:textId="77777777" w:rsidR="00970D59" w:rsidRPr="00A41023" w:rsidRDefault="00970D59">
      <w:pPr>
        <w:pStyle w:val="FootnoteText"/>
        <w:rPr>
          <w:rFonts w:ascii="Times New Roman" w:hAnsi="Times New Roman" w:cs="Times New Roman"/>
        </w:rPr>
      </w:pPr>
      <w:r w:rsidRPr="00A41023">
        <w:rPr>
          <w:rStyle w:val="FootnoteReference"/>
          <w:rFonts w:ascii="Times New Roman" w:hAnsi="Times New Roman" w:cs="Times New Roman"/>
          <w:u w:val="single"/>
        </w:rPr>
        <w:footnoteRef/>
      </w:r>
      <w:r w:rsidRPr="00A41023">
        <w:rPr>
          <w:rFonts w:ascii="Times New Roman" w:hAnsi="Times New Roman" w:cs="Times New Roman"/>
          <w:u w:val="single"/>
        </w:rPr>
        <w:t xml:space="preserve"> </w:t>
      </w:r>
      <w:hyperlink r:id="rId10" w:history="1">
        <w:r w:rsidRPr="00A41023">
          <w:rPr>
            <w:rStyle w:val="Hyperlink"/>
            <w:rFonts w:ascii="Times New Roman" w:hAnsi="Times New Roman" w:cs="Times New Roman"/>
            <w:color w:val="auto"/>
          </w:rPr>
          <w:t>http://en.wikipedia.org/wiki/Polite</w:t>
        </w:r>
      </w:hyperlink>
      <w:r w:rsidRPr="00A41023">
        <w:rPr>
          <w:rFonts w:ascii="Times New Roman" w:hAnsi="Times New Roman" w:cs="Times New Roman"/>
          <w:u w:val="single"/>
        </w:rPr>
        <w:t xml:space="preserve"> fiction</w:t>
      </w:r>
      <w:r w:rsidRPr="00A41023">
        <w:rPr>
          <w:rFonts w:ascii="Times New Roman" w:hAnsi="Times New Roman" w:cs="Times New Roman"/>
        </w:rPr>
        <w:t>. Diakses 15 April 2017</w:t>
      </w:r>
    </w:p>
  </w:footnote>
  <w:footnote w:id="20">
    <w:p w14:paraId="37085143" w14:textId="1C746B0B" w:rsidR="00725DF8" w:rsidRPr="00725DF8" w:rsidRDefault="00725DF8">
      <w:pPr>
        <w:pStyle w:val="FootnoteText"/>
        <w:rPr>
          <w:lang w:val="en-US"/>
        </w:rPr>
      </w:pPr>
      <w:r>
        <w:rPr>
          <w:rStyle w:val="FootnoteReference"/>
        </w:rPr>
        <w:footnoteRef/>
      </w:r>
      <w:r>
        <w:t xml:space="preserve"> </w:t>
      </w:r>
      <w:r w:rsidRPr="00A41023">
        <w:rPr>
          <w:rFonts w:ascii="Times New Roman" w:hAnsi="Times New Roman" w:cs="Times New Roman"/>
        </w:rPr>
        <w:t xml:space="preserve">Hall, Edward T. 1992. </w:t>
      </w:r>
      <w:r w:rsidRPr="00A41023">
        <w:rPr>
          <w:rFonts w:ascii="Times New Roman" w:hAnsi="Times New Roman" w:cs="Times New Roman"/>
          <w:i/>
        </w:rPr>
        <w:t>Beyond Culture</w:t>
      </w:r>
      <w:r w:rsidRPr="00A41023">
        <w:rPr>
          <w:rFonts w:ascii="Times New Roman" w:hAnsi="Times New Roman" w:cs="Times New Roman"/>
        </w:rPr>
        <w:t>. New York : Doubleday.</w:t>
      </w:r>
    </w:p>
  </w:footnote>
  <w:footnote w:id="21">
    <w:p w14:paraId="561C5E50" w14:textId="53624E77" w:rsidR="00725DF8" w:rsidRPr="00725DF8" w:rsidRDefault="00725DF8">
      <w:pPr>
        <w:pStyle w:val="FootnoteText"/>
        <w:rPr>
          <w:lang w:val="en-US"/>
        </w:rPr>
      </w:pPr>
      <w:r>
        <w:rPr>
          <w:rStyle w:val="FootnoteReference"/>
        </w:rPr>
        <w:footnoteRef/>
      </w:r>
      <w:r>
        <w:t xml:space="preserve"> </w:t>
      </w:r>
      <w:r w:rsidRPr="00A41023">
        <w:rPr>
          <w:rFonts w:ascii="Times New Roman" w:hAnsi="Times New Roman" w:cs="Times New Roman"/>
        </w:rPr>
        <w:t>http://www.culture-at-work.com/politefiction.html. Diakses 15 April</w:t>
      </w:r>
    </w:p>
  </w:footnote>
  <w:footnote w:id="22">
    <w:p w14:paraId="104B7A3E" w14:textId="77777777" w:rsidR="003801BB" w:rsidRPr="00A41023" w:rsidRDefault="003801BB">
      <w:pPr>
        <w:pStyle w:val="FootnoteText"/>
        <w:rPr>
          <w:rFonts w:ascii="Times New Roman" w:hAnsi="Times New Roman" w:cs="Times New Roman"/>
        </w:rPr>
      </w:pPr>
      <w:r w:rsidRPr="00A41023">
        <w:rPr>
          <w:rStyle w:val="FootnoteReference"/>
          <w:rFonts w:ascii="Times New Roman" w:hAnsi="Times New Roman" w:cs="Times New Roman"/>
        </w:rPr>
        <w:footnoteRef/>
      </w:r>
      <w:r w:rsidRPr="00A41023">
        <w:rPr>
          <w:rFonts w:ascii="Times New Roman" w:hAnsi="Times New Roman" w:cs="Times New Roman"/>
        </w:rPr>
        <w:t xml:space="preserve"> </w:t>
      </w:r>
      <w:r w:rsidRPr="00A41023">
        <w:rPr>
          <w:rFonts w:ascii="Times New Roman" w:hAnsi="Times New Roman" w:cs="Times New Roman"/>
        </w:rPr>
        <w:t>Ritzer, George.(1979).Sociology: Experiencing a Changing Society. Boston: Allyn &amp; Bacon, Inc.</w:t>
      </w:r>
    </w:p>
  </w:footnote>
  <w:footnote w:id="23">
    <w:p w14:paraId="7E16F9C2" w14:textId="590FB4DB" w:rsidR="00725DF8" w:rsidRPr="00725DF8" w:rsidRDefault="00725DF8">
      <w:pPr>
        <w:pStyle w:val="FootnoteText"/>
        <w:rPr>
          <w:lang w:val="en-US"/>
        </w:rPr>
      </w:pPr>
      <w:r>
        <w:rPr>
          <w:rStyle w:val="FootnoteReference"/>
        </w:rPr>
        <w:footnoteRef/>
      </w:r>
      <w:r>
        <w:t xml:space="preserve"> </w:t>
      </w:r>
      <w:r w:rsidRPr="00A41023">
        <w:rPr>
          <w:rFonts w:ascii="Times New Roman" w:hAnsi="Times New Roman" w:cs="Times New Roman"/>
        </w:rPr>
        <w:t>Nordholt, Henk Schulte, dkk. 2005. Outward Appereances.Yogyakarta:LKIS Pelangi Aksara.</w:t>
      </w:r>
    </w:p>
  </w:footnote>
  <w:footnote w:id="24">
    <w:p w14:paraId="352CECAD" w14:textId="179A33D4" w:rsidR="00725DF8" w:rsidRPr="00725DF8" w:rsidRDefault="00725DF8">
      <w:pPr>
        <w:pStyle w:val="FootnoteText"/>
        <w:rPr>
          <w:lang w:val="en-US"/>
        </w:rPr>
      </w:pPr>
      <w:r>
        <w:rPr>
          <w:rStyle w:val="FootnoteReference"/>
        </w:rPr>
        <w:footnoteRef/>
      </w:r>
      <w:r>
        <w:t xml:space="preserve"> </w:t>
      </w:r>
      <w:r w:rsidRPr="00A41023">
        <w:rPr>
          <w:rStyle w:val="Emphasis"/>
          <w:rFonts w:ascii="Times New Roman" w:hAnsi="Times New Roman" w:cs="Times New Roman"/>
        </w:rPr>
        <w:t>Dian</w:t>
      </w:r>
      <w:r w:rsidRPr="00A41023">
        <w:rPr>
          <w:rStyle w:val="st"/>
          <w:rFonts w:ascii="Times New Roman" w:hAnsi="Times New Roman" w:cs="Times New Roman"/>
        </w:rPr>
        <w:t xml:space="preserve"> Anugrah, Tri. Dkk. </w:t>
      </w:r>
      <w:r w:rsidRPr="00A41023">
        <w:rPr>
          <w:rStyle w:val="Emphasis"/>
          <w:rFonts w:ascii="Times New Roman" w:hAnsi="Times New Roman" w:cs="Times New Roman"/>
        </w:rPr>
        <w:t>2013</w:t>
      </w:r>
      <w:r w:rsidRPr="00A41023">
        <w:rPr>
          <w:rStyle w:val="st"/>
          <w:rFonts w:ascii="Times New Roman" w:hAnsi="Times New Roman" w:cs="Times New Roman"/>
        </w:rPr>
        <w:t>.</w:t>
      </w:r>
      <w:r w:rsidRPr="00A41023">
        <w:rPr>
          <w:rStyle w:val="Emphasis"/>
          <w:rFonts w:ascii="Times New Roman" w:hAnsi="Times New Roman" w:cs="Times New Roman"/>
          <w:i w:val="0"/>
        </w:rPr>
        <w:t>Fashion</w:t>
      </w:r>
      <w:r w:rsidRPr="00A41023">
        <w:rPr>
          <w:rStyle w:val="st"/>
          <w:rFonts w:ascii="Times New Roman" w:hAnsi="Times New Roman" w:cs="Times New Roman"/>
          <w:i/>
        </w:rPr>
        <w:t xml:space="preserve"> Sebagai Komunikasi</w:t>
      </w:r>
      <w:r w:rsidRPr="00A41023">
        <w:rPr>
          <w:rStyle w:val="st"/>
          <w:rFonts w:ascii="Times New Roman" w:hAnsi="Times New Roman" w:cs="Times New Roman"/>
        </w:rPr>
        <w:t>. Jakarta : Hudson Ltd</w:t>
      </w:r>
    </w:p>
  </w:footnote>
  <w:footnote w:id="25">
    <w:p w14:paraId="5EB1C5BF" w14:textId="0D7D344A" w:rsidR="00725DF8" w:rsidRPr="00725DF8" w:rsidRDefault="00725DF8">
      <w:pPr>
        <w:pStyle w:val="FootnoteText"/>
        <w:rPr>
          <w:lang w:val="en-US"/>
        </w:rPr>
      </w:pPr>
      <w:r>
        <w:rPr>
          <w:rStyle w:val="FootnoteReference"/>
        </w:rPr>
        <w:footnoteRef/>
      </w:r>
      <w:r>
        <w:t xml:space="preserve"> </w:t>
      </w:r>
      <w:r w:rsidRPr="00A41023">
        <w:rPr>
          <w:rFonts w:ascii="Times New Roman" w:hAnsi="Times New Roman" w:cs="Times New Roman"/>
        </w:rPr>
        <w:t xml:space="preserve">Iyer, Pico. 1988. </w:t>
      </w:r>
      <w:r w:rsidRPr="00A41023">
        <w:rPr>
          <w:rFonts w:ascii="Times New Roman" w:hAnsi="Times New Roman" w:cs="Times New Roman"/>
          <w:i/>
        </w:rPr>
        <w:t>Video Nights at Katmandu: And Other Reports from Not-So-Far</w:t>
      </w:r>
      <w:r w:rsidRPr="00A41023">
        <w:rPr>
          <w:rFonts w:ascii="Times New Roman" w:hAnsi="Times New Roman" w:cs="Times New Roman"/>
        </w:rPr>
        <w:t>. New York, Hal.5. Dalam Doddy W. Sjahbuddin, “Popular Culture and The Media: Arts, Technology and Business Enterprise” dimuat dalam “JURNAL STUDI AMERIKA” Volume I. No.4. 1992. Hal 38-39.</w:t>
      </w:r>
      <w:r w:rsidRPr="00A41023">
        <w:rPr>
          <w:rFonts w:ascii="Times New Roman" w:hAnsi="Times New Roman" w:cs="Times New Roman"/>
        </w:rPr>
        <w:br/>
      </w:r>
    </w:p>
  </w:footnote>
  <w:footnote w:id="26">
    <w:p w14:paraId="747C774C" w14:textId="77777777" w:rsidR="00C46079" w:rsidRPr="00A41023" w:rsidRDefault="00C46079">
      <w:pPr>
        <w:pStyle w:val="FootnoteText"/>
        <w:rPr>
          <w:rFonts w:ascii="Times New Roman" w:hAnsi="Times New Roman" w:cs="Times New Roman"/>
        </w:rPr>
      </w:pPr>
      <w:r w:rsidRPr="00A41023">
        <w:rPr>
          <w:rStyle w:val="FootnoteReference"/>
          <w:rFonts w:ascii="Times New Roman" w:hAnsi="Times New Roman" w:cs="Times New Roman"/>
        </w:rPr>
        <w:footnoteRef/>
      </w:r>
      <w:r w:rsidRPr="00A41023">
        <w:rPr>
          <w:rFonts w:ascii="Times New Roman" w:hAnsi="Times New Roman" w:cs="Times New Roman"/>
        </w:rPr>
        <w:t xml:space="preserve"> </w:t>
      </w:r>
      <w:r w:rsidRPr="00A41023">
        <w:rPr>
          <w:rFonts w:ascii="Times New Roman" w:hAnsi="Times New Roman" w:cs="Times New Roman"/>
        </w:rPr>
        <w:t xml:space="preserve">Supriatna, Nana.2006. </w:t>
      </w:r>
      <w:r w:rsidRPr="00A41023">
        <w:rPr>
          <w:rFonts w:ascii="Times New Roman" w:hAnsi="Times New Roman" w:cs="Times New Roman"/>
          <w:i/>
        </w:rPr>
        <w:t>Sejarah untuk kelas XII Sekolah Menengah Atas</w:t>
      </w:r>
      <w:r w:rsidRPr="00A41023">
        <w:rPr>
          <w:rFonts w:ascii="Times New Roman" w:hAnsi="Times New Roman" w:cs="Times New Roman"/>
        </w:rPr>
        <w:t>. Jilid 3.Jakarta: Grafindo Media Pratama</w:t>
      </w:r>
    </w:p>
  </w:footnote>
  <w:footnote w:id="27">
    <w:p w14:paraId="2E17842E" w14:textId="267A82E2" w:rsidR="00725DF8" w:rsidRPr="00725DF8" w:rsidRDefault="00725DF8">
      <w:pPr>
        <w:pStyle w:val="FootnoteText"/>
        <w:rPr>
          <w:lang w:val="en-US"/>
        </w:rPr>
      </w:pPr>
      <w:r>
        <w:rPr>
          <w:rStyle w:val="FootnoteReference"/>
        </w:rPr>
        <w:footnoteRef/>
      </w:r>
      <w:r>
        <w:t xml:space="preserve"> </w:t>
      </w:r>
      <w:r w:rsidRPr="00C45567">
        <w:rPr>
          <w:rFonts w:ascii="Times New Roman" w:hAnsi="Times New Roman" w:cs="Times New Roman"/>
          <w:i/>
        </w:rPr>
        <w:t>.“</w:t>
      </w:r>
      <w:r w:rsidRPr="00C45567">
        <w:rPr>
          <w:rFonts w:ascii="Times New Roman" w:hAnsi="Times New Roman" w:cs="Times New Roman"/>
          <w:i/>
        </w:rPr>
        <w:t>How America Culture Correlates the Process of Globalization”</w:t>
      </w:r>
      <w:r w:rsidRPr="00C45567">
        <w:rPr>
          <w:rFonts w:ascii="Times New Roman" w:hAnsi="Times New Roman" w:cs="Times New Roman"/>
        </w:rPr>
        <w:t>, Articles, Author by Chi-yu Chang.</w:t>
      </w:r>
    </w:p>
  </w:footnote>
  <w:footnote w:id="28">
    <w:p w14:paraId="0A002FD6" w14:textId="5E4D3DBA" w:rsidR="00725DF8" w:rsidRPr="00725DF8" w:rsidRDefault="00725DF8">
      <w:pPr>
        <w:pStyle w:val="FootnoteText"/>
        <w:rPr>
          <w:lang w:val="en-US"/>
        </w:rPr>
      </w:pPr>
      <w:r>
        <w:rPr>
          <w:rStyle w:val="FootnoteReference"/>
        </w:rPr>
        <w:footnoteRef/>
      </w:r>
      <w:r>
        <w:t xml:space="preserve"> </w:t>
      </w:r>
      <w:r w:rsidRPr="00A41023">
        <w:rPr>
          <w:rFonts w:ascii="Times New Roman" w:hAnsi="Times New Roman" w:cs="Times New Roman"/>
        </w:rPr>
        <w:t>Sjahbuddin, Doddy W. 1992</w:t>
      </w:r>
      <w:r w:rsidRPr="00A41023">
        <w:rPr>
          <w:rFonts w:ascii="Times New Roman" w:hAnsi="Times New Roman" w:cs="Times New Roman"/>
          <w:i/>
        </w:rPr>
        <w:t>.“Popular Culture and The Media: Arts, Technology and Business Enterprise”</w:t>
      </w:r>
      <w:r w:rsidRPr="00A41023">
        <w:rPr>
          <w:rFonts w:ascii="Times New Roman" w:hAnsi="Times New Roman" w:cs="Times New Roman"/>
        </w:rPr>
        <w:t xml:space="preserve"> dimuat dalam “</w:t>
      </w:r>
      <w:r>
        <w:rPr>
          <w:rFonts w:ascii="Times New Roman" w:hAnsi="Times New Roman" w:cs="Times New Roman"/>
        </w:rPr>
        <w:t>Jurnal Studi Amerika</w:t>
      </w:r>
      <w:r w:rsidRPr="00A41023">
        <w:rPr>
          <w:rFonts w:ascii="Times New Roman" w:hAnsi="Times New Roman" w:cs="Times New Roman"/>
        </w:rPr>
        <w:t>” Volume I. No.4.. Hal 38</w:t>
      </w:r>
      <w:r w:rsidRPr="00A41023">
        <w:rPr>
          <w:rFonts w:ascii="Times New Roman" w:hAnsi="Times New Roman" w:cs="Times New Roman"/>
        </w:rPr>
        <w:b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078896"/>
      <w:docPartObj>
        <w:docPartGallery w:val="Page Numbers (Top of Page)"/>
        <w:docPartUnique/>
      </w:docPartObj>
    </w:sdtPr>
    <w:sdtEndPr>
      <w:rPr>
        <w:noProof/>
      </w:rPr>
    </w:sdtEndPr>
    <w:sdtContent>
      <w:p w14:paraId="384D2FB3" w14:textId="1A9819EA" w:rsidR="00975E52" w:rsidRDefault="00975E52">
        <w:pPr>
          <w:pStyle w:val="Header"/>
          <w:jc w:val="right"/>
        </w:pPr>
        <w:r>
          <w:fldChar w:fldCharType="begin"/>
        </w:r>
        <w:r>
          <w:instrText xml:space="preserve"> PAGE   \* MERGEFORMAT </w:instrText>
        </w:r>
        <w:r>
          <w:fldChar w:fldCharType="separate"/>
        </w:r>
        <w:r w:rsidR="00214AFD">
          <w:rPr>
            <w:noProof/>
          </w:rPr>
          <w:t>34</w:t>
        </w:r>
        <w:r>
          <w:rPr>
            <w:noProof/>
          </w:rPr>
          <w:fldChar w:fldCharType="end"/>
        </w:r>
      </w:p>
    </w:sdtContent>
  </w:sdt>
  <w:p w14:paraId="5460D296" w14:textId="77777777" w:rsidR="00975E52" w:rsidRDefault="00975E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4BF4"/>
    <w:multiLevelType w:val="hybridMultilevel"/>
    <w:tmpl w:val="2C62F77A"/>
    <w:lvl w:ilvl="0" w:tplc="B3904358">
      <w:start w:val="1"/>
      <w:numFmt w:val="decimal"/>
      <w:lvlText w:val="2.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6F4DD5"/>
    <w:multiLevelType w:val="multilevel"/>
    <w:tmpl w:val="46429D4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C0F1926"/>
    <w:multiLevelType w:val="hybridMultilevel"/>
    <w:tmpl w:val="6908F532"/>
    <w:lvl w:ilvl="0" w:tplc="150011A4">
      <w:start w:val="1"/>
      <w:numFmt w:val="decimal"/>
      <w:lvlText w:val="2.2.%1."/>
      <w:lvlJc w:val="left"/>
      <w:pPr>
        <w:ind w:left="928" w:hanging="360"/>
      </w:pPr>
      <w:rPr>
        <w:rFonts w:hint="default"/>
        <w:b/>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3">
    <w:nsid w:val="21C718B2"/>
    <w:multiLevelType w:val="hybridMultilevel"/>
    <w:tmpl w:val="C4D6FEE6"/>
    <w:lvl w:ilvl="0" w:tplc="8C04F7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426744"/>
    <w:multiLevelType w:val="hybridMultilevel"/>
    <w:tmpl w:val="C8D064A4"/>
    <w:lvl w:ilvl="0" w:tplc="AA4C94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55B5546"/>
    <w:multiLevelType w:val="hybridMultilevel"/>
    <w:tmpl w:val="6F5E0BAA"/>
    <w:lvl w:ilvl="0" w:tplc="B3904358">
      <w:start w:val="1"/>
      <w:numFmt w:val="decimal"/>
      <w:lvlText w:val="2.2.%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5C144151"/>
    <w:multiLevelType w:val="hybridMultilevel"/>
    <w:tmpl w:val="2A2C6386"/>
    <w:lvl w:ilvl="0" w:tplc="EC60E3F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2EB2462"/>
    <w:multiLevelType w:val="hybridMultilevel"/>
    <w:tmpl w:val="E8DCFE1E"/>
    <w:lvl w:ilvl="0" w:tplc="B3904358">
      <w:start w:val="1"/>
      <w:numFmt w:val="decimal"/>
      <w:lvlText w:val="2.2.%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5C86BA5"/>
    <w:multiLevelType w:val="hybridMultilevel"/>
    <w:tmpl w:val="DB7A8D6A"/>
    <w:lvl w:ilvl="0" w:tplc="6C7E92A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87D5782"/>
    <w:multiLevelType w:val="hybridMultilevel"/>
    <w:tmpl w:val="03E85E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96D5028"/>
    <w:multiLevelType w:val="hybridMultilevel"/>
    <w:tmpl w:val="8390CFF8"/>
    <w:lvl w:ilvl="0" w:tplc="EC60E3F6">
      <w:start w:val="1"/>
      <w:numFmt w:val="decimal"/>
      <w:lvlText w:val="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AE10941"/>
    <w:multiLevelType w:val="hybridMultilevel"/>
    <w:tmpl w:val="4D24C3B0"/>
    <w:lvl w:ilvl="0" w:tplc="B3904358">
      <w:start w:val="1"/>
      <w:numFmt w:val="decimal"/>
      <w:lvlText w:val="2.2.%1"/>
      <w:lvlJc w:val="left"/>
      <w:pPr>
        <w:ind w:left="1854"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946CFE"/>
    <w:multiLevelType w:val="hybridMultilevel"/>
    <w:tmpl w:val="48DC6FF6"/>
    <w:lvl w:ilvl="0" w:tplc="A5CAE356">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2587319"/>
    <w:multiLevelType w:val="multilevel"/>
    <w:tmpl w:val="D58AA67E"/>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7106EE3"/>
    <w:multiLevelType w:val="hybridMultilevel"/>
    <w:tmpl w:val="9FBA4E98"/>
    <w:lvl w:ilvl="0" w:tplc="EC60E3F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D43351A"/>
    <w:multiLevelType w:val="hybridMultilevel"/>
    <w:tmpl w:val="D58AA67E"/>
    <w:lvl w:ilvl="0" w:tplc="EC60E3F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2"/>
  </w:num>
  <w:num w:numId="3">
    <w:abstractNumId w:val="14"/>
  </w:num>
  <w:num w:numId="4">
    <w:abstractNumId w:val="15"/>
  </w:num>
  <w:num w:numId="5">
    <w:abstractNumId w:val="2"/>
  </w:num>
  <w:num w:numId="6">
    <w:abstractNumId w:val="11"/>
  </w:num>
  <w:num w:numId="7">
    <w:abstractNumId w:val="5"/>
  </w:num>
  <w:num w:numId="8">
    <w:abstractNumId w:val="7"/>
  </w:num>
  <w:num w:numId="9">
    <w:abstractNumId w:val="0"/>
  </w:num>
  <w:num w:numId="10">
    <w:abstractNumId w:val="6"/>
  </w:num>
  <w:num w:numId="11">
    <w:abstractNumId w:val="10"/>
  </w:num>
  <w:num w:numId="12">
    <w:abstractNumId w:val="8"/>
  </w:num>
  <w:num w:numId="13">
    <w:abstractNumId w:val="13"/>
  </w:num>
  <w:num w:numId="14">
    <w:abstractNumId w:val="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B2"/>
    <w:rsid w:val="00056AEE"/>
    <w:rsid w:val="000B3320"/>
    <w:rsid w:val="000D2E1F"/>
    <w:rsid w:val="00116C12"/>
    <w:rsid w:val="001F165E"/>
    <w:rsid w:val="00207C77"/>
    <w:rsid w:val="00214AFD"/>
    <w:rsid w:val="002900F1"/>
    <w:rsid w:val="0029681A"/>
    <w:rsid w:val="003801BB"/>
    <w:rsid w:val="003E5E26"/>
    <w:rsid w:val="0041728B"/>
    <w:rsid w:val="00437714"/>
    <w:rsid w:val="004B30F2"/>
    <w:rsid w:val="004D4D19"/>
    <w:rsid w:val="004F0918"/>
    <w:rsid w:val="00511349"/>
    <w:rsid w:val="005121E7"/>
    <w:rsid w:val="00532A1B"/>
    <w:rsid w:val="005908B4"/>
    <w:rsid w:val="005B1E61"/>
    <w:rsid w:val="006C010F"/>
    <w:rsid w:val="00725DF8"/>
    <w:rsid w:val="00737136"/>
    <w:rsid w:val="007C7975"/>
    <w:rsid w:val="00804AB2"/>
    <w:rsid w:val="00804D0C"/>
    <w:rsid w:val="00865C09"/>
    <w:rsid w:val="008C660C"/>
    <w:rsid w:val="00927360"/>
    <w:rsid w:val="00970D59"/>
    <w:rsid w:val="00975E52"/>
    <w:rsid w:val="009C1F40"/>
    <w:rsid w:val="009F4179"/>
    <w:rsid w:val="00A23856"/>
    <w:rsid w:val="00A41023"/>
    <w:rsid w:val="00A8233C"/>
    <w:rsid w:val="00A97AF5"/>
    <w:rsid w:val="00AC5BD7"/>
    <w:rsid w:val="00AF52B5"/>
    <w:rsid w:val="00B5012D"/>
    <w:rsid w:val="00C0659E"/>
    <w:rsid w:val="00C42C05"/>
    <w:rsid w:val="00C45567"/>
    <w:rsid w:val="00C46079"/>
    <w:rsid w:val="00CA05E4"/>
    <w:rsid w:val="00D65067"/>
    <w:rsid w:val="00D71D90"/>
    <w:rsid w:val="00D911C7"/>
    <w:rsid w:val="00DD03D1"/>
    <w:rsid w:val="00DE0227"/>
    <w:rsid w:val="00E26B92"/>
    <w:rsid w:val="00E37263"/>
    <w:rsid w:val="00E54B4D"/>
    <w:rsid w:val="00F52450"/>
    <w:rsid w:val="00F80372"/>
    <w:rsid w:val="00FD3292"/>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57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AB2"/>
    <w:pPr>
      <w:ind w:left="720"/>
      <w:contextualSpacing/>
    </w:pPr>
  </w:style>
  <w:style w:type="paragraph" w:styleId="FootnoteText">
    <w:name w:val="footnote text"/>
    <w:basedOn w:val="Normal"/>
    <w:link w:val="FootnoteTextChar"/>
    <w:uiPriority w:val="99"/>
    <w:unhideWhenUsed/>
    <w:rsid w:val="00B5012D"/>
    <w:pPr>
      <w:spacing w:after="0" w:line="240" w:lineRule="auto"/>
    </w:pPr>
    <w:rPr>
      <w:sz w:val="20"/>
      <w:szCs w:val="20"/>
    </w:rPr>
  </w:style>
  <w:style w:type="character" w:customStyle="1" w:styleId="FootnoteTextChar">
    <w:name w:val="Footnote Text Char"/>
    <w:basedOn w:val="DefaultParagraphFont"/>
    <w:link w:val="FootnoteText"/>
    <w:uiPriority w:val="99"/>
    <w:rsid w:val="00B5012D"/>
    <w:rPr>
      <w:sz w:val="20"/>
      <w:szCs w:val="20"/>
    </w:rPr>
  </w:style>
  <w:style w:type="character" w:styleId="FootnoteReference">
    <w:name w:val="footnote reference"/>
    <w:basedOn w:val="DefaultParagraphFont"/>
    <w:uiPriority w:val="99"/>
    <w:unhideWhenUsed/>
    <w:rsid w:val="00B5012D"/>
    <w:rPr>
      <w:vertAlign w:val="superscript"/>
    </w:rPr>
  </w:style>
  <w:style w:type="character" w:customStyle="1" w:styleId="citation">
    <w:name w:val="citation"/>
    <w:basedOn w:val="DefaultParagraphFont"/>
    <w:rsid w:val="00B5012D"/>
  </w:style>
  <w:style w:type="character" w:styleId="Hyperlink">
    <w:name w:val="Hyperlink"/>
    <w:basedOn w:val="DefaultParagraphFont"/>
    <w:uiPriority w:val="99"/>
    <w:unhideWhenUsed/>
    <w:rsid w:val="00B5012D"/>
    <w:rPr>
      <w:color w:val="0000FF"/>
      <w:u w:val="single"/>
    </w:rPr>
  </w:style>
  <w:style w:type="character" w:customStyle="1" w:styleId="reference-accessdate">
    <w:name w:val="reference-accessdate"/>
    <w:basedOn w:val="DefaultParagraphFont"/>
    <w:rsid w:val="00B5012D"/>
  </w:style>
  <w:style w:type="character" w:customStyle="1" w:styleId="reference-text">
    <w:name w:val="reference-text"/>
    <w:basedOn w:val="DefaultParagraphFont"/>
    <w:rsid w:val="00B5012D"/>
  </w:style>
  <w:style w:type="character" w:customStyle="1" w:styleId="st">
    <w:name w:val="st"/>
    <w:basedOn w:val="DefaultParagraphFont"/>
    <w:rsid w:val="0041728B"/>
  </w:style>
  <w:style w:type="character" w:styleId="Emphasis">
    <w:name w:val="Emphasis"/>
    <w:basedOn w:val="DefaultParagraphFont"/>
    <w:uiPriority w:val="20"/>
    <w:qFormat/>
    <w:rsid w:val="0041728B"/>
    <w:rPr>
      <w:i/>
      <w:iCs/>
    </w:rPr>
  </w:style>
  <w:style w:type="paragraph" w:styleId="Header">
    <w:name w:val="header"/>
    <w:basedOn w:val="Normal"/>
    <w:link w:val="HeaderChar"/>
    <w:uiPriority w:val="99"/>
    <w:unhideWhenUsed/>
    <w:rsid w:val="00975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E52"/>
  </w:style>
  <w:style w:type="paragraph" w:styleId="Footer">
    <w:name w:val="footer"/>
    <w:basedOn w:val="Normal"/>
    <w:link w:val="FooterChar"/>
    <w:uiPriority w:val="99"/>
    <w:unhideWhenUsed/>
    <w:rsid w:val="00975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E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AB2"/>
    <w:pPr>
      <w:ind w:left="720"/>
      <w:contextualSpacing/>
    </w:pPr>
  </w:style>
  <w:style w:type="paragraph" w:styleId="FootnoteText">
    <w:name w:val="footnote text"/>
    <w:basedOn w:val="Normal"/>
    <w:link w:val="FootnoteTextChar"/>
    <w:uiPriority w:val="99"/>
    <w:unhideWhenUsed/>
    <w:rsid w:val="00B5012D"/>
    <w:pPr>
      <w:spacing w:after="0" w:line="240" w:lineRule="auto"/>
    </w:pPr>
    <w:rPr>
      <w:sz w:val="20"/>
      <w:szCs w:val="20"/>
    </w:rPr>
  </w:style>
  <w:style w:type="character" w:customStyle="1" w:styleId="FootnoteTextChar">
    <w:name w:val="Footnote Text Char"/>
    <w:basedOn w:val="DefaultParagraphFont"/>
    <w:link w:val="FootnoteText"/>
    <w:uiPriority w:val="99"/>
    <w:rsid w:val="00B5012D"/>
    <w:rPr>
      <w:sz w:val="20"/>
      <w:szCs w:val="20"/>
    </w:rPr>
  </w:style>
  <w:style w:type="character" w:styleId="FootnoteReference">
    <w:name w:val="footnote reference"/>
    <w:basedOn w:val="DefaultParagraphFont"/>
    <w:uiPriority w:val="99"/>
    <w:unhideWhenUsed/>
    <w:rsid w:val="00B5012D"/>
    <w:rPr>
      <w:vertAlign w:val="superscript"/>
    </w:rPr>
  </w:style>
  <w:style w:type="character" w:customStyle="1" w:styleId="citation">
    <w:name w:val="citation"/>
    <w:basedOn w:val="DefaultParagraphFont"/>
    <w:rsid w:val="00B5012D"/>
  </w:style>
  <w:style w:type="character" w:styleId="Hyperlink">
    <w:name w:val="Hyperlink"/>
    <w:basedOn w:val="DefaultParagraphFont"/>
    <w:uiPriority w:val="99"/>
    <w:unhideWhenUsed/>
    <w:rsid w:val="00B5012D"/>
    <w:rPr>
      <w:color w:val="0000FF"/>
      <w:u w:val="single"/>
    </w:rPr>
  </w:style>
  <w:style w:type="character" w:customStyle="1" w:styleId="reference-accessdate">
    <w:name w:val="reference-accessdate"/>
    <w:basedOn w:val="DefaultParagraphFont"/>
    <w:rsid w:val="00B5012D"/>
  </w:style>
  <w:style w:type="character" w:customStyle="1" w:styleId="reference-text">
    <w:name w:val="reference-text"/>
    <w:basedOn w:val="DefaultParagraphFont"/>
    <w:rsid w:val="00B5012D"/>
  </w:style>
  <w:style w:type="character" w:customStyle="1" w:styleId="st">
    <w:name w:val="st"/>
    <w:basedOn w:val="DefaultParagraphFont"/>
    <w:rsid w:val="0041728B"/>
  </w:style>
  <w:style w:type="character" w:styleId="Emphasis">
    <w:name w:val="Emphasis"/>
    <w:basedOn w:val="DefaultParagraphFont"/>
    <w:uiPriority w:val="20"/>
    <w:qFormat/>
    <w:rsid w:val="0041728B"/>
    <w:rPr>
      <w:i/>
      <w:iCs/>
    </w:rPr>
  </w:style>
  <w:style w:type="paragraph" w:styleId="Header">
    <w:name w:val="header"/>
    <w:basedOn w:val="Normal"/>
    <w:link w:val="HeaderChar"/>
    <w:uiPriority w:val="99"/>
    <w:unhideWhenUsed/>
    <w:rsid w:val="00975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E52"/>
  </w:style>
  <w:style w:type="paragraph" w:styleId="Footer">
    <w:name w:val="footer"/>
    <w:basedOn w:val="Normal"/>
    <w:link w:val="FooterChar"/>
    <w:uiPriority w:val="99"/>
    <w:unhideWhenUsed/>
    <w:rsid w:val="00975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1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whitehouse.gov/about/presidents/williamjclinton/" TargetMode="External"/><Relationship Id="rId4" Type="http://schemas.openxmlformats.org/officeDocument/2006/relationships/hyperlink" Target="https://www.cia.gov/library/publications/the-world-factbook/geos/us.html" TargetMode="External"/><Relationship Id="rId5" Type="http://schemas.openxmlformats.org/officeDocument/2006/relationships/hyperlink" Target="https://id.wikipedia.org/wiki/Istimewa:Sumber_buku/078728145X" TargetMode="External"/><Relationship Id="rId6" Type="http://schemas.openxmlformats.org/officeDocument/2006/relationships/hyperlink" Target="https://id.wikipedia.org/wiki/Istimewa:Sumber_buku/020541365X" TargetMode="External"/><Relationship Id="rId7" Type="http://schemas.openxmlformats.org/officeDocument/2006/relationships/hyperlink" Target="http://www.oecd.org/tax/public-finance/chapter%205%20gfg%202010.pdf" TargetMode="External"/><Relationship Id="rId8" Type="http://schemas.openxmlformats.org/officeDocument/2006/relationships/hyperlink" Target="https://id.wikipedia.org/wiki/International_Standard_Book_Number" TargetMode="External"/><Relationship Id="rId9" Type="http://schemas.openxmlformats.org/officeDocument/2006/relationships/hyperlink" Target="https://id.wikipedia.org/wiki/Istimewa:Sumber_buku/1-58648-270-X" TargetMode="External"/><Relationship Id="rId10" Type="http://schemas.openxmlformats.org/officeDocument/2006/relationships/hyperlink" Target="http://en.wikipedia.org/wiki/Polite" TargetMode="External"/><Relationship Id="rId1" Type="http://schemas.openxmlformats.org/officeDocument/2006/relationships/hyperlink" Target="http://www.dalhousielodge.org/Thesis/scotstonc.htm" TargetMode="External"/><Relationship Id="rId2" Type="http://schemas.openxmlformats.org/officeDocument/2006/relationships/hyperlink" Target="http://www.fordham.edu/halsall/mod/modsbook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1B556-5C64-8648-8019-89AA7547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4818</Words>
  <Characters>27469</Characters>
  <Application>Microsoft Macintosh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Andrew Jonathan</cp:lastModifiedBy>
  <cp:revision>7</cp:revision>
  <dcterms:created xsi:type="dcterms:W3CDTF">2017-05-18T07:41:00Z</dcterms:created>
  <dcterms:modified xsi:type="dcterms:W3CDTF">2017-05-23T11:18:00Z</dcterms:modified>
</cp:coreProperties>
</file>