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F0" w:rsidRDefault="00BE6CF0" w:rsidP="00BE6CF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CF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D63D3" w:rsidRPr="008D63D3" w:rsidRDefault="008D63D3" w:rsidP="008D63D3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Ardianto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Elvinaro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Erdnaya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Lukiati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Komala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2014. </w:t>
      </w:r>
      <w:proofErr w:type="spellStart"/>
      <w:r w:rsidRPr="007B50E1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Komunikasi</w:t>
      </w:r>
      <w:proofErr w:type="spellEnd"/>
      <w:r w:rsidRPr="007B50E1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7B50E1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Massa :</w:t>
      </w:r>
      <w:proofErr w:type="gramEnd"/>
      <w:r w:rsidRPr="007B50E1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B50E1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Suatu</w:t>
      </w:r>
      <w:proofErr w:type="spellEnd"/>
      <w:r w:rsidRPr="007B50E1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B50E1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Pengantar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Bandung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Semobioso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Rekatama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Media.</w:t>
      </w:r>
    </w:p>
    <w:p w:rsidR="00037E99" w:rsidRDefault="00037E99" w:rsidP="00037E99">
      <w:pPr>
        <w:spacing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037E99">
        <w:rPr>
          <w:rFonts w:ascii="Times New Roman" w:hAnsi="Times New Roman"/>
          <w:b/>
          <w:sz w:val="24"/>
        </w:rPr>
        <w:t>Canfield, Bentrand R</w:t>
      </w:r>
      <w:r>
        <w:rPr>
          <w:rFonts w:ascii="Times New Roman" w:hAnsi="Times New Roman"/>
          <w:sz w:val="24"/>
        </w:rPr>
        <w:t>.</w:t>
      </w:r>
      <w:r w:rsidRPr="00410A8A">
        <w:rPr>
          <w:rFonts w:ascii="Times New Roman" w:hAnsi="Times New Roman"/>
          <w:sz w:val="24"/>
        </w:rPr>
        <w:t xml:space="preserve"> </w:t>
      </w:r>
      <w:r w:rsidRPr="00410A8A">
        <w:rPr>
          <w:rFonts w:ascii="Times New Roman" w:hAnsi="Times New Roman"/>
          <w:color w:val="000000"/>
          <w:sz w:val="24"/>
        </w:rPr>
        <w:t xml:space="preserve">1999. </w:t>
      </w:r>
      <w:r w:rsidRPr="00410A8A">
        <w:rPr>
          <w:rFonts w:ascii="Times New Roman" w:hAnsi="Times New Roman"/>
          <w:i/>
          <w:color w:val="000000"/>
          <w:sz w:val="24"/>
        </w:rPr>
        <w:t>Public Relations Principle</w:t>
      </w:r>
      <w:r w:rsidRPr="00410A8A"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A329A4">
        <w:rPr>
          <w:rFonts w:ascii="Times New Roman" w:hAnsi="Times New Roman"/>
          <w:i/>
          <w:sz w:val="24"/>
          <w:szCs w:val="24"/>
        </w:rPr>
        <w:t>and Problems</w:t>
      </w:r>
      <w:r w:rsidRPr="00410A8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PT. Gramedia Widiasarana : Jakarta.</w:t>
      </w:r>
    </w:p>
    <w:p w:rsidR="00BE6CF0" w:rsidRDefault="00037E99" w:rsidP="00037E99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Cangara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Hafield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2006.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Pengantar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Ilmu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Komunikasi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Jakarta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PT.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Rajawali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Pers.</w:t>
      </w:r>
    </w:p>
    <w:p w:rsidR="009F4EA4" w:rsidRPr="009F4EA4" w:rsidRDefault="009F4EA4" w:rsidP="00037E99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9F4EA4">
        <w:rPr>
          <w:rFonts w:ascii="Times New Roman" w:hAnsi="Times New Roman"/>
          <w:b/>
          <w:sz w:val="24"/>
        </w:rPr>
        <w:t>Djaja, Danan</w:t>
      </w:r>
      <w:r w:rsidRPr="00A329A4">
        <w:rPr>
          <w:rFonts w:ascii="Times New Roman" w:hAnsi="Times New Roman"/>
          <w:sz w:val="24"/>
        </w:rPr>
        <w:t>. 1985. Peranan Humas dalam Perusahaan. Alumni. Bandung.</w:t>
      </w:r>
    </w:p>
    <w:p w:rsidR="00037E99" w:rsidRDefault="00037E99" w:rsidP="00037E99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37E99">
        <w:rPr>
          <w:rFonts w:ascii="Times New Roman" w:hAnsi="Times New Roman" w:cs="Times New Roman"/>
          <w:b/>
          <w:sz w:val="24"/>
          <w:szCs w:val="24"/>
        </w:rPr>
        <w:t>Effendy,Onong Uchjana</w:t>
      </w:r>
      <w:r w:rsidRPr="003332D3">
        <w:rPr>
          <w:rFonts w:ascii="Times New Roman" w:hAnsi="Times New Roman" w:cs="Times New Roman"/>
          <w:sz w:val="24"/>
          <w:szCs w:val="24"/>
        </w:rPr>
        <w:t xml:space="preserve">. 2003. </w:t>
      </w:r>
      <w:r w:rsidRPr="004A68FF">
        <w:rPr>
          <w:rFonts w:ascii="Times New Roman" w:hAnsi="Times New Roman" w:cs="Times New Roman"/>
          <w:i/>
          <w:sz w:val="24"/>
          <w:szCs w:val="24"/>
        </w:rPr>
        <w:t>Ilmu Komunikasi Teori dan Praktek</w:t>
      </w:r>
      <w:r w:rsidRPr="003332D3">
        <w:rPr>
          <w:rFonts w:ascii="Times New Roman" w:hAnsi="Times New Roman" w:cs="Times New Roman"/>
          <w:sz w:val="24"/>
          <w:szCs w:val="24"/>
        </w:rPr>
        <w:t xml:space="preserve">. Cetakan kesembilanbelas. </w:t>
      </w:r>
      <w:r>
        <w:rPr>
          <w:rFonts w:ascii="Times New Roman" w:hAnsi="Times New Roman" w:cs="Times New Roman"/>
          <w:sz w:val="24"/>
          <w:szCs w:val="24"/>
        </w:rPr>
        <w:t xml:space="preserve">PT Remaja Rosdakarya : </w:t>
      </w:r>
      <w:r w:rsidRPr="003332D3">
        <w:rPr>
          <w:rFonts w:ascii="Times New Roman" w:hAnsi="Times New Roman" w:cs="Times New Roman"/>
          <w:sz w:val="24"/>
          <w:szCs w:val="24"/>
        </w:rPr>
        <w:t>Bandung.</w:t>
      </w:r>
    </w:p>
    <w:p w:rsidR="00A46B04" w:rsidRPr="00A46B04" w:rsidRDefault="00037E99" w:rsidP="00A46B04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55DE3">
        <w:rPr>
          <w:rFonts w:ascii="Times New Roman" w:hAnsi="Times New Roman" w:cs="Times New Roman"/>
          <w:u w:val="single"/>
        </w:rPr>
        <w:tab/>
      </w:r>
      <w:r w:rsidRPr="00955DE3">
        <w:rPr>
          <w:rFonts w:ascii="Times New Roman" w:hAnsi="Times New Roman" w:cs="Times New Roman"/>
          <w:u w:val="single"/>
        </w:rPr>
        <w:tab/>
      </w:r>
      <w:r w:rsidRPr="00955DE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3332D3">
        <w:rPr>
          <w:rFonts w:ascii="Times New Roman" w:hAnsi="Times New Roman" w:cs="Times New Roman"/>
          <w:sz w:val="24"/>
          <w:szCs w:val="24"/>
        </w:rPr>
        <w:t xml:space="preserve">2003. </w:t>
      </w:r>
      <w:r w:rsidRPr="001B2999">
        <w:rPr>
          <w:rFonts w:ascii="Times New Roman" w:hAnsi="Times New Roman" w:cs="Times New Roman"/>
          <w:sz w:val="24"/>
        </w:rPr>
        <w:t>Ilmu Teori dan Filsafat Komunikasi</w:t>
      </w:r>
      <w:r w:rsidRPr="003332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PT Remaja Rosdakarya : </w:t>
      </w:r>
      <w:r w:rsidRPr="003332D3">
        <w:rPr>
          <w:rFonts w:ascii="Times New Roman" w:hAnsi="Times New Roman" w:cs="Times New Roman"/>
          <w:sz w:val="24"/>
          <w:szCs w:val="24"/>
        </w:rPr>
        <w:t>Bandung.</w:t>
      </w:r>
    </w:p>
    <w:p w:rsidR="00A46B04" w:rsidRPr="00A46B04" w:rsidRDefault="00A46B04" w:rsidP="00A46B04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46B04">
        <w:rPr>
          <w:rFonts w:ascii="Times New Roman" w:hAnsi="Times New Roman" w:cs="Times New Roman"/>
          <w:b/>
          <w:sz w:val="24"/>
          <w:szCs w:val="24"/>
        </w:rPr>
        <w:t xml:space="preserve"> Hikmat, Mahi</w:t>
      </w:r>
      <w:r w:rsidRPr="00A46B04">
        <w:rPr>
          <w:rFonts w:ascii="Times New Roman" w:hAnsi="Times New Roman" w:cs="Times New Roman"/>
          <w:sz w:val="24"/>
          <w:szCs w:val="24"/>
        </w:rPr>
        <w:t>. 2010</w:t>
      </w:r>
      <w:r w:rsidRPr="00A46B04">
        <w:rPr>
          <w:rFonts w:ascii="Times New Roman" w:hAnsi="Times New Roman" w:cs="Times New Roman"/>
          <w:i/>
          <w:iCs/>
          <w:sz w:val="24"/>
          <w:szCs w:val="24"/>
        </w:rPr>
        <w:t>. Komunikasi Politik Teori dan Praktik</w:t>
      </w:r>
      <w:r w:rsidRPr="00A46B04">
        <w:rPr>
          <w:rFonts w:ascii="Times New Roman" w:hAnsi="Times New Roman" w:cs="Times New Roman"/>
          <w:sz w:val="24"/>
          <w:szCs w:val="24"/>
        </w:rPr>
        <w:t>. Bandung : Remaja Rosdakarya.</w:t>
      </w:r>
    </w:p>
    <w:p w:rsidR="006C457E" w:rsidRDefault="006C457E" w:rsidP="009F4EA4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C457E">
        <w:rPr>
          <w:rFonts w:ascii="Times New Roman" w:hAnsi="Times New Roman" w:cs="Times New Roman"/>
          <w:b/>
          <w:sz w:val="24"/>
          <w:szCs w:val="24"/>
        </w:rPr>
        <w:t>Jefkins, Frank</w:t>
      </w:r>
      <w:r>
        <w:rPr>
          <w:rFonts w:ascii="Times New Roman" w:hAnsi="Times New Roman" w:cs="Times New Roman"/>
          <w:sz w:val="24"/>
          <w:szCs w:val="24"/>
        </w:rPr>
        <w:t>. 1992</w:t>
      </w:r>
      <w:r w:rsidRPr="003332D3">
        <w:rPr>
          <w:rFonts w:ascii="Times New Roman" w:hAnsi="Times New Roman" w:cs="Times New Roman"/>
          <w:sz w:val="24"/>
          <w:szCs w:val="24"/>
        </w:rPr>
        <w:t xml:space="preserve">, </w:t>
      </w:r>
      <w:r w:rsidRPr="004A68FF">
        <w:rPr>
          <w:rFonts w:ascii="Times New Roman" w:hAnsi="Times New Roman" w:cs="Times New Roman"/>
          <w:i/>
          <w:sz w:val="24"/>
          <w:szCs w:val="24"/>
        </w:rPr>
        <w:t>Public Relations</w:t>
      </w:r>
      <w:r>
        <w:rPr>
          <w:rFonts w:ascii="Times New Roman" w:hAnsi="Times New Roman" w:cs="Times New Roman"/>
          <w:sz w:val="24"/>
          <w:szCs w:val="24"/>
        </w:rPr>
        <w:t xml:space="preserve">, Penerbit Erlangga : </w:t>
      </w:r>
      <w:r w:rsidRPr="003332D3">
        <w:rPr>
          <w:rFonts w:ascii="Times New Roman" w:hAnsi="Times New Roman" w:cs="Times New Roman"/>
          <w:sz w:val="24"/>
          <w:szCs w:val="24"/>
        </w:rPr>
        <w:t>Jakarta.</w:t>
      </w:r>
    </w:p>
    <w:p w:rsidR="009F4EA4" w:rsidRDefault="009F4EA4" w:rsidP="009F4EA4">
      <w:pPr>
        <w:autoSpaceDE w:val="0"/>
        <w:autoSpaceDN w:val="0"/>
        <w:adjustRightInd w:val="0"/>
        <w:spacing w:after="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Kamus Besar Bahasa Indonesia (2002). Departemen Pendidikan Nasional Edisi ke-3. Balai Pustaka, Jakarta. Gramedia.</w:t>
      </w:r>
    </w:p>
    <w:p w:rsidR="006C457E" w:rsidRPr="00037E99" w:rsidRDefault="006C457E" w:rsidP="006C457E">
      <w:pPr>
        <w:pStyle w:val="ListParagraph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7CAA">
        <w:rPr>
          <w:rFonts w:ascii="Times New Roman" w:hAnsi="Times New Roman" w:cs="Times New Roman"/>
          <w:b/>
          <w:sz w:val="24"/>
          <w:szCs w:val="24"/>
        </w:rPr>
        <w:t>Kartini Kartono</w:t>
      </w:r>
      <w:r w:rsidRPr="00477CAA">
        <w:rPr>
          <w:rFonts w:ascii="Times New Roman" w:hAnsi="Times New Roman" w:cs="Times New Roman"/>
          <w:sz w:val="24"/>
          <w:szCs w:val="24"/>
        </w:rPr>
        <w:t xml:space="preserve">, 1981. </w:t>
      </w:r>
      <w:r w:rsidRPr="00477CAA">
        <w:rPr>
          <w:rFonts w:ascii="Times New Roman" w:hAnsi="Times New Roman" w:cs="Times New Roman"/>
          <w:i/>
          <w:iCs/>
          <w:sz w:val="24"/>
          <w:szCs w:val="24"/>
        </w:rPr>
        <w:t xml:space="preserve">Patalogi Sosial, </w:t>
      </w:r>
      <w:r w:rsidRPr="00477CAA">
        <w:rPr>
          <w:rFonts w:ascii="Times New Roman" w:hAnsi="Times New Roman" w:cs="Times New Roman"/>
          <w:sz w:val="24"/>
          <w:szCs w:val="24"/>
        </w:rPr>
        <w:t>Jakarta: Penerbit Rajawali Pers.</w:t>
      </w:r>
    </w:p>
    <w:p w:rsidR="00BE6CF0" w:rsidRDefault="00BE6CF0" w:rsidP="00BE6CF0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Kuswarno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Engkus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r w:rsidRPr="007B50E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2009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Fenomenologi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Konsepsi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Fenomena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Contoh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Penelitiannya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Bandung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Widya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Padjadjaran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</w:p>
    <w:p w:rsidR="00BE6CF0" w:rsidRDefault="00BE6CF0" w:rsidP="000B2E69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lastRenderedPageBreak/>
        <w:t>________________.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2009.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Metodelogi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Komunikasi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Fenomenologi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Bandung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Widya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Pajajaran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</w:p>
    <w:p w:rsidR="000B2E69" w:rsidRDefault="000B2E69" w:rsidP="000B2E69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Maleong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, L.J.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201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B2E69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Metode</w:t>
      </w:r>
      <w:proofErr w:type="spellEnd"/>
      <w:r w:rsidRPr="000B2E69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logi</w:t>
      </w:r>
      <w:r w:rsidRPr="000B2E69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B2E69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Penelitian</w:t>
      </w:r>
      <w:proofErr w:type="spellEnd"/>
      <w:r w:rsidRPr="000B2E69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B2E69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Kualitatif</w:t>
      </w:r>
      <w:proofErr w:type="spellEnd"/>
      <w:r w:rsidR="00C63522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proofErr w:type="gramStart"/>
      <w:r w:rsidR="00C63522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Edisi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Bandung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Remaja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Rosdakarya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</w:p>
    <w:p w:rsidR="009F4EA4" w:rsidRPr="009F4EA4" w:rsidRDefault="009F4EA4" w:rsidP="000B2E69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9F4EA4">
        <w:rPr>
          <w:rFonts w:ascii="Times New Roman" w:hAnsi="Times New Roman" w:cs="Times New Roman"/>
          <w:b/>
          <w:sz w:val="24"/>
          <w:szCs w:val="24"/>
        </w:rPr>
        <w:t>Mulyana, Deddy</w:t>
      </w:r>
      <w:r>
        <w:rPr>
          <w:rFonts w:ascii="Times New Roman" w:hAnsi="Times New Roman" w:cs="Times New Roman"/>
          <w:sz w:val="24"/>
          <w:szCs w:val="24"/>
        </w:rPr>
        <w:t>. 2005</w:t>
      </w:r>
      <w:r w:rsidRPr="003332D3">
        <w:rPr>
          <w:rFonts w:ascii="Times New Roman" w:hAnsi="Times New Roman" w:cs="Times New Roman"/>
          <w:sz w:val="24"/>
          <w:szCs w:val="24"/>
        </w:rPr>
        <w:t xml:space="preserve">. </w:t>
      </w:r>
      <w:r w:rsidRPr="004A68FF">
        <w:rPr>
          <w:rFonts w:ascii="Times New Roman" w:hAnsi="Times New Roman" w:cs="Times New Roman"/>
          <w:i/>
          <w:sz w:val="24"/>
          <w:szCs w:val="24"/>
        </w:rPr>
        <w:t>Ilmu Komunikasi: Suatu Pengantar</w:t>
      </w:r>
      <w:r w:rsidRPr="003332D3">
        <w:rPr>
          <w:rFonts w:ascii="Times New Roman" w:hAnsi="Times New Roman" w:cs="Times New Roman"/>
          <w:sz w:val="24"/>
          <w:szCs w:val="24"/>
        </w:rPr>
        <w:t>. Remaja Rosdakarya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3332D3">
        <w:rPr>
          <w:rFonts w:ascii="Times New Roman" w:hAnsi="Times New Roman" w:cs="Times New Roman"/>
          <w:sz w:val="24"/>
          <w:szCs w:val="24"/>
        </w:rPr>
        <w:t>Bandung</w:t>
      </w:r>
    </w:p>
    <w:p w:rsidR="00C30ACF" w:rsidRPr="00C30ACF" w:rsidRDefault="00C30ACF" w:rsidP="000B2E69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Ruslan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Rosadi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1998.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Ilmu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Komunikasi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Sebuah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Pengantar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Ringkas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Jakarta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PT. Raja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Grafindo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Persada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</w:p>
    <w:p w:rsidR="000B2E69" w:rsidRDefault="00C30ACF" w:rsidP="000B2E69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Sugiyono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2004. </w:t>
      </w:r>
      <w:proofErr w:type="spellStart"/>
      <w:r w:rsidRPr="00477CAA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Memahami</w:t>
      </w:r>
      <w:proofErr w:type="spellEnd"/>
      <w:r w:rsidRPr="00477CAA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77CAA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Penelitian</w:t>
      </w:r>
      <w:proofErr w:type="spellEnd"/>
      <w:r w:rsidRPr="00477CAA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77CAA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>Kualitatif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Bandung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Alfabeta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.</w:t>
      </w:r>
    </w:p>
    <w:p w:rsidR="006C457E" w:rsidRDefault="006C457E" w:rsidP="000B2E69">
      <w:pPr>
        <w:pStyle w:val="ListParagraph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457E">
        <w:rPr>
          <w:rFonts w:ascii="Times New Roman" w:hAnsi="Times New Roman" w:cs="Times New Roman"/>
          <w:b/>
          <w:sz w:val="24"/>
          <w:szCs w:val="24"/>
        </w:rPr>
        <w:t>Vardiansyah, Dani</w:t>
      </w:r>
      <w:r w:rsidRPr="006C457E">
        <w:rPr>
          <w:rFonts w:ascii="Times New Roman" w:hAnsi="Times New Roman" w:cs="Times New Roman"/>
          <w:sz w:val="24"/>
          <w:szCs w:val="24"/>
        </w:rPr>
        <w:t xml:space="preserve">. 2004. </w:t>
      </w:r>
      <w:r w:rsidRPr="006C457E">
        <w:rPr>
          <w:rFonts w:ascii="Times New Roman" w:hAnsi="Times New Roman" w:cs="Times New Roman"/>
          <w:i/>
          <w:iCs/>
          <w:sz w:val="24"/>
          <w:szCs w:val="24"/>
        </w:rPr>
        <w:t>Pengantar Ilmu Komunikasi</w:t>
      </w:r>
      <w:r w:rsidRPr="006C457E">
        <w:rPr>
          <w:rFonts w:ascii="Times New Roman" w:hAnsi="Times New Roman" w:cs="Times New Roman"/>
          <w:sz w:val="24"/>
          <w:szCs w:val="24"/>
        </w:rPr>
        <w:t>. Ghalia Indonesia, Bogor.</w:t>
      </w:r>
    </w:p>
    <w:p w:rsidR="00A46B04" w:rsidRPr="00A46B04" w:rsidRDefault="00A46B04" w:rsidP="000B2E69">
      <w:pPr>
        <w:pStyle w:val="ListParagraph"/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A46B04">
        <w:rPr>
          <w:rFonts w:ascii="Times New Roman" w:hAnsi="Times New Roman" w:cs="Times New Roman"/>
          <w:b/>
          <w:sz w:val="24"/>
          <w:szCs w:val="24"/>
        </w:rPr>
        <w:t>Widjaja, A.W</w:t>
      </w:r>
      <w:r w:rsidRPr="00A46B04">
        <w:rPr>
          <w:rFonts w:ascii="Times New Roman" w:hAnsi="Times New Roman" w:cs="Times New Roman"/>
          <w:sz w:val="24"/>
          <w:szCs w:val="24"/>
        </w:rPr>
        <w:t xml:space="preserve">. 2000. </w:t>
      </w:r>
      <w:r w:rsidRPr="00A46B04">
        <w:rPr>
          <w:rFonts w:ascii="Times New Roman" w:hAnsi="Times New Roman" w:cs="Times New Roman"/>
          <w:i/>
          <w:iCs/>
          <w:sz w:val="24"/>
          <w:szCs w:val="24"/>
        </w:rPr>
        <w:t>Ilmu Komunikasi Pengantar Studi</w:t>
      </w:r>
      <w:r w:rsidRPr="00A46B04">
        <w:rPr>
          <w:rFonts w:ascii="Times New Roman" w:hAnsi="Times New Roman" w:cs="Times New Roman"/>
          <w:sz w:val="24"/>
          <w:szCs w:val="24"/>
        </w:rPr>
        <w:t>. Bina Aksara. Jakarta.</w:t>
      </w:r>
    </w:p>
    <w:p w:rsidR="00BE6CF0" w:rsidRPr="00BE6CF0" w:rsidRDefault="00BE6CF0" w:rsidP="00BE6CF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27A0D" w:rsidRDefault="00BE6CF0" w:rsidP="00BE6C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E6CF0">
        <w:rPr>
          <w:rFonts w:ascii="Times New Roman" w:hAnsi="Times New Roman" w:cs="Times New Roman"/>
          <w:sz w:val="24"/>
          <w:szCs w:val="24"/>
        </w:rPr>
        <w:t>Sumber lain :</w:t>
      </w:r>
    </w:p>
    <w:p w:rsidR="00C30ACF" w:rsidRPr="00BE6CF0" w:rsidRDefault="00C30ACF" w:rsidP="00BE6C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30ACF">
        <w:rPr>
          <w:rFonts w:ascii="Times New Roman" w:hAnsi="Times New Roman" w:cs="Times New Roman"/>
          <w:sz w:val="24"/>
          <w:szCs w:val="24"/>
        </w:rPr>
        <w:t>https://id.wikipedia.org/wiki/Pelacuran</w:t>
      </w:r>
    </w:p>
    <w:p w:rsidR="003221FF" w:rsidRPr="00BE6CF0" w:rsidRDefault="003221FF" w:rsidP="00BE6C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E6CF0">
        <w:rPr>
          <w:rFonts w:ascii="Times New Roman" w:hAnsi="Times New Roman" w:cs="Times New Roman"/>
          <w:sz w:val="24"/>
          <w:szCs w:val="24"/>
        </w:rPr>
        <w:t>https://id.wikipedia.org/wiki/Media_sosial</w:t>
      </w:r>
    </w:p>
    <w:p w:rsidR="009F1A64" w:rsidRPr="00BE6CF0" w:rsidRDefault="00744089" w:rsidP="00BE6C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333A9" w:rsidRPr="00BE6CF0">
          <w:rPr>
            <w:rStyle w:val="Hyperlink"/>
            <w:rFonts w:ascii="Times New Roman" w:hAnsi="Times New Roman" w:cs="Times New Roman"/>
            <w:sz w:val="24"/>
            <w:szCs w:val="24"/>
          </w:rPr>
          <w:t>http://tonianthonovbudiluhur.blogspot.co.id/2014/08/fenomenologi-alfred-schutz-oleh-ahmad.html</w:t>
        </w:r>
      </w:hyperlink>
    </w:p>
    <w:p w:rsidR="000333A9" w:rsidRDefault="00744089" w:rsidP="00BE6C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C06DE" w:rsidRPr="00790ECA">
          <w:rPr>
            <w:rStyle w:val="Hyperlink"/>
            <w:rFonts w:ascii="Times New Roman" w:hAnsi="Times New Roman" w:cs="Times New Roman"/>
            <w:sz w:val="24"/>
            <w:szCs w:val="24"/>
          </w:rPr>
          <w:t>http://agustocom.blogspot.co.id/2010/11/alfred-schutz-fenomenologi-dan.html</w:t>
        </w:r>
      </w:hyperlink>
    </w:p>
    <w:p w:rsidR="001C06DE" w:rsidRPr="00BE6CF0" w:rsidRDefault="001C06DE" w:rsidP="00BE6C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C06DE">
        <w:rPr>
          <w:rFonts w:ascii="Times New Roman" w:hAnsi="Times New Roman" w:cs="Times New Roman"/>
          <w:sz w:val="24"/>
          <w:szCs w:val="24"/>
        </w:rPr>
        <w:t>http://sampeanisme.blogspot.</w:t>
      </w:r>
      <w:bookmarkStart w:id="0" w:name="_GoBack"/>
      <w:bookmarkEnd w:id="0"/>
      <w:r w:rsidRPr="001C06DE">
        <w:rPr>
          <w:rFonts w:ascii="Times New Roman" w:hAnsi="Times New Roman" w:cs="Times New Roman"/>
          <w:sz w:val="24"/>
          <w:szCs w:val="24"/>
        </w:rPr>
        <w:t>co.id/2012/01/fenomenologi.html?m=1</w:t>
      </w:r>
    </w:p>
    <w:sectPr w:rsidR="001C06DE" w:rsidRPr="00BE6CF0" w:rsidSect="00A848D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8" w:footer="708" w:gutter="0"/>
      <w:pgNumType w:start="10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089" w:rsidRDefault="00744089" w:rsidP="00537DDE">
      <w:pPr>
        <w:spacing w:after="0" w:line="240" w:lineRule="auto"/>
      </w:pPr>
      <w:r>
        <w:separator/>
      </w:r>
    </w:p>
  </w:endnote>
  <w:endnote w:type="continuationSeparator" w:id="0">
    <w:p w:rsidR="00744089" w:rsidRDefault="00744089" w:rsidP="0053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DDE" w:rsidRDefault="00537DDE">
    <w:pPr>
      <w:pStyle w:val="Footer"/>
      <w:jc w:val="center"/>
    </w:pPr>
  </w:p>
  <w:p w:rsidR="00537DDE" w:rsidRDefault="00537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3615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48DD" w:rsidRDefault="00A848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486">
          <w:rPr>
            <w:noProof/>
          </w:rPr>
          <w:t>105</w:t>
        </w:r>
        <w:r>
          <w:rPr>
            <w:noProof/>
          </w:rPr>
          <w:fldChar w:fldCharType="end"/>
        </w:r>
      </w:p>
    </w:sdtContent>
  </w:sdt>
  <w:p w:rsidR="00A848DD" w:rsidRDefault="00A848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089" w:rsidRDefault="00744089" w:rsidP="00537DDE">
      <w:pPr>
        <w:spacing w:after="0" w:line="240" w:lineRule="auto"/>
      </w:pPr>
      <w:r>
        <w:separator/>
      </w:r>
    </w:p>
  </w:footnote>
  <w:footnote w:type="continuationSeparator" w:id="0">
    <w:p w:rsidR="00744089" w:rsidRDefault="00744089" w:rsidP="00537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263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48DD" w:rsidRDefault="00A848D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486">
          <w:rPr>
            <w:noProof/>
          </w:rPr>
          <w:t>106</w:t>
        </w:r>
        <w:r>
          <w:rPr>
            <w:noProof/>
          </w:rPr>
          <w:fldChar w:fldCharType="end"/>
        </w:r>
      </w:p>
    </w:sdtContent>
  </w:sdt>
  <w:p w:rsidR="00A848DD" w:rsidRDefault="00A848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DD" w:rsidRDefault="00A848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0D"/>
    <w:rsid w:val="000333A9"/>
    <w:rsid w:val="00037E99"/>
    <w:rsid w:val="000B2E69"/>
    <w:rsid w:val="001C06DE"/>
    <w:rsid w:val="00274486"/>
    <w:rsid w:val="003221FF"/>
    <w:rsid w:val="003F0A98"/>
    <w:rsid w:val="00477CAA"/>
    <w:rsid w:val="00537DDE"/>
    <w:rsid w:val="00611C84"/>
    <w:rsid w:val="006C457E"/>
    <w:rsid w:val="00744089"/>
    <w:rsid w:val="007C0716"/>
    <w:rsid w:val="008D63D3"/>
    <w:rsid w:val="009F1A64"/>
    <w:rsid w:val="009F4EA4"/>
    <w:rsid w:val="00A46B04"/>
    <w:rsid w:val="00A848DD"/>
    <w:rsid w:val="00BE6CF0"/>
    <w:rsid w:val="00C30ACF"/>
    <w:rsid w:val="00C63522"/>
    <w:rsid w:val="00E27A0D"/>
    <w:rsid w:val="00EB4EEB"/>
    <w:rsid w:val="00F4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3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6CF0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DDE"/>
  </w:style>
  <w:style w:type="paragraph" w:styleId="Footer">
    <w:name w:val="footer"/>
    <w:basedOn w:val="Normal"/>
    <w:link w:val="FooterChar"/>
    <w:uiPriority w:val="99"/>
    <w:unhideWhenUsed/>
    <w:rsid w:val="00537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DDE"/>
  </w:style>
  <w:style w:type="paragraph" w:customStyle="1" w:styleId="Default">
    <w:name w:val="Default"/>
    <w:rsid w:val="00A46B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3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6CF0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DDE"/>
  </w:style>
  <w:style w:type="paragraph" w:styleId="Footer">
    <w:name w:val="footer"/>
    <w:basedOn w:val="Normal"/>
    <w:link w:val="FooterChar"/>
    <w:uiPriority w:val="99"/>
    <w:unhideWhenUsed/>
    <w:rsid w:val="00537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DDE"/>
  </w:style>
  <w:style w:type="paragraph" w:customStyle="1" w:styleId="Default">
    <w:name w:val="Default"/>
    <w:rsid w:val="00A46B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ustocom.blogspot.co.id/2010/11/alfred-schutz-fenomenologi-da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nianthonovbudiluhur.blogspot.co.id/2014/08/fenomenologi-alfred-schutz-oleh-ahmad.htm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Dini</dc:creator>
  <cp:lastModifiedBy>Dini</cp:lastModifiedBy>
  <cp:revision>4</cp:revision>
  <dcterms:created xsi:type="dcterms:W3CDTF">2017-05-17T08:19:00Z</dcterms:created>
  <dcterms:modified xsi:type="dcterms:W3CDTF">2017-05-19T03:59:00Z</dcterms:modified>
</cp:coreProperties>
</file>