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54" w:rsidRDefault="00871E79" w:rsidP="0087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79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5E3DF9" w:rsidRDefault="005E3DF9" w:rsidP="00871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F9" w:rsidRDefault="005E3DF9" w:rsidP="005E3DF9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3DF9">
        <w:rPr>
          <w:rFonts w:ascii="Times New Roman" w:hAnsi="Times New Roman" w:cs="Times New Roman"/>
          <w:b/>
          <w:sz w:val="24"/>
          <w:szCs w:val="24"/>
        </w:rPr>
        <w:t>Ardianto dan Soemirat.</w:t>
      </w:r>
      <w:r>
        <w:rPr>
          <w:rFonts w:ascii="Times New Roman" w:hAnsi="Times New Roman" w:cs="Times New Roman"/>
          <w:sz w:val="24"/>
          <w:szCs w:val="24"/>
        </w:rPr>
        <w:t xml:space="preserve"> 2004.</w:t>
      </w:r>
      <w:r w:rsidRPr="005E3DF9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 w:rsidRPr="005E3DF9">
        <w:rPr>
          <w:rFonts w:ascii="Times New Roman" w:hAnsi="Times New Roman" w:cs="Times New Roman"/>
          <w:sz w:val="24"/>
          <w:szCs w:val="24"/>
        </w:rPr>
        <w:t>;</w:t>
      </w:r>
      <w:r w:rsidRPr="00DF01C8">
        <w:rPr>
          <w:rFonts w:ascii="Times New Roman" w:hAnsi="Times New Roman" w:cs="Times New Roman"/>
          <w:sz w:val="24"/>
          <w:szCs w:val="24"/>
        </w:rPr>
        <w:t xml:space="preserve"> PT  Remaja Rosdakarya, Bandung</w:t>
      </w:r>
    </w:p>
    <w:p w:rsidR="004B3216" w:rsidRPr="00287643" w:rsidRDefault="004B3216" w:rsidP="005E3D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>Arikunnto,suharsimi.</w:t>
      </w:r>
      <w:r w:rsidRPr="00287643">
        <w:rPr>
          <w:rFonts w:ascii="Times New Roman" w:hAnsi="Times New Roman" w:cs="Times New Roman"/>
          <w:sz w:val="24"/>
          <w:szCs w:val="24"/>
        </w:rPr>
        <w:t xml:space="preserve"> 2002.</w:t>
      </w:r>
      <w:r w:rsidRPr="00287643">
        <w:rPr>
          <w:rFonts w:ascii="Times New Roman" w:hAnsi="Times New Roman" w:cs="Times New Roman"/>
          <w:i/>
          <w:sz w:val="24"/>
          <w:szCs w:val="24"/>
        </w:rPr>
        <w:t>Prosedur penelitian suatu pendekatan praktek .</w:t>
      </w:r>
      <w:r w:rsidRPr="00287643">
        <w:rPr>
          <w:rFonts w:ascii="Times New Roman" w:hAnsi="Times New Roman" w:cs="Times New Roman"/>
          <w:sz w:val="24"/>
          <w:szCs w:val="24"/>
        </w:rPr>
        <w:t xml:space="preserve">Jakarta : renika cipta </w:t>
      </w:r>
    </w:p>
    <w:p w:rsidR="004B3216" w:rsidRDefault="004B3216" w:rsidP="00A3618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>Davis, Gordon B.</w:t>
      </w:r>
      <w:r w:rsidRPr="00287643">
        <w:rPr>
          <w:rFonts w:ascii="Times New Roman" w:hAnsi="Times New Roman" w:cs="Times New Roman"/>
          <w:sz w:val="24"/>
          <w:szCs w:val="24"/>
        </w:rPr>
        <w:t xml:space="preserve">1999. </w:t>
      </w:r>
      <w:r w:rsidRPr="00287643">
        <w:rPr>
          <w:rFonts w:ascii="Times New Roman" w:hAnsi="Times New Roman" w:cs="Times New Roman"/>
          <w:i/>
          <w:sz w:val="24"/>
          <w:szCs w:val="24"/>
        </w:rPr>
        <w:t>Kerangka Dasar Sistem Informasi Manajemen Bagian I : Pengantar</w:t>
      </w:r>
      <w:r w:rsidR="003D3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643">
        <w:rPr>
          <w:rFonts w:ascii="Times New Roman" w:hAnsi="Times New Roman" w:cs="Times New Roman"/>
          <w:i/>
          <w:sz w:val="24"/>
          <w:szCs w:val="24"/>
        </w:rPr>
        <w:t xml:space="preserve">Diterjemahkan oleh Andreas S Ariwardana .Cetakan Kesebelas. </w:t>
      </w:r>
      <w:r w:rsidRPr="00287643">
        <w:rPr>
          <w:rFonts w:ascii="Times New Roman" w:hAnsi="Times New Roman" w:cs="Times New Roman"/>
          <w:sz w:val="24"/>
          <w:szCs w:val="24"/>
        </w:rPr>
        <w:t>PT Ikrar Mandiriabadi</w:t>
      </w:r>
    </w:p>
    <w:p w:rsidR="005E3DF9" w:rsidRPr="005E3DF9" w:rsidRDefault="005E3DF9" w:rsidP="005E3DF9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5E3DF9">
        <w:rPr>
          <w:rFonts w:ascii="Times New Roman" w:hAnsi="Times New Roman" w:cs="Times New Roman"/>
          <w:b/>
          <w:sz w:val="24"/>
        </w:rPr>
        <w:t>Effendy, Onong Uchjana.</w:t>
      </w:r>
      <w:r>
        <w:rPr>
          <w:rFonts w:ascii="Times New Roman" w:hAnsi="Times New Roman" w:cs="Times New Roman"/>
          <w:sz w:val="24"/>
        </w:rPr>
        <w:t xml:space="preserve"> 2003. </w:t>
      </w:r>
      <w:r w:rsidRPr="000F1B30">
        <w:rPr>
          <w:rFonts w:ascii="Times New Roman" w:hAnsi="Times New Roman" w:cs="Times New Roman"/>
          <w:i/>
          <w:sz w:val="24"/>
        </w:rPr>
        <w:t>Ilmu Teori dan Filsafat Komunikasi</w:t>
      </w:r>
      <w:r w:rsidRPr="005E3DF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Bandung: PT. Citra Aditya Bakti.</w:t>
      </w:r>
    </w:p>
    <w:p w:rsidR="00871E79" w:rsidRPr="003D3C37" w:rsidRDefault="00871E79" w:rsidP="00A36181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>Indrajit, Richardus Eko.</w:t>
      </w:r>
      <w:r w:rsidRPr="00287643">
        <w:rPr>
          <w:rFonts w:ascii="Times New Roman" w:hAnsi="Times New Roman" w:cs="Times New Roman"/>
          <w:sz w:val="24"/>
          <w:szCs w:val="24"/>
        </w:rPr>
        <w:t xml:space="preserve"> 2004</w:t>
      </w:r>
      <w:r w:rsidRPr="00287643">
        <w:rPr>
          <w:rFonts w:ascii="Times New Roman" w:hAnsi="Times New Roman" w:cs="Times New Roman"/>
          <w:i/>
          <w:sz w:val="24"/>
          <w:szCs w:val="24"/>
        </w:rPr>
        <w:t>. E-Government Strategi Pembangunan dan Pengembangan Sistem Pelayanan Publik Berbasis Teknologi Digital</w:t>
      </w:r>
      <w:r w:rsidR="004B3216" w:rsidRPr="00287643">
        <w:rPr>
          <w:rFonts w:ascii="Times New Roman" w:hAnsi="Times New Roman" w:cs="Times New Roman"/>
          <w:sz w:val="24"/>
          <w:szCs w:val="24"/>
        </w:rPr>
        <w:t>. Yogyakarta: Andi Offset</w:t>
      </w:r>
    </w:p>
    <w:p w:rsidR="004B3216" w:rsidRPr="003D3C37" w:rsidRDefault="004B3216" w:rsidP="00A36181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 xml:space="preserve">Jack , febrian, farida </w:t>
      </w:r>
      <w:r w:rsidR="00CE10D6" w:rsidRPr="00CE10D6">
        <w:rPr>
          <w:rFonts w:ascii="Times New Roman" w:hAnsi="Times New Roman" w:cs="Times New Roman"/>
          <w:b/>
          <w:sz w:val="24"/>
          <w:szCs w:val="24"/>
        </w:rPr>
        <w:t>andayani</w:t>
      </w:r>
      <w:r w:rsidRPr="00287643">
        <w:rPr>
          <w:rFonts w:ascii="Times New Roman" w:hAnsi="Times New Roman" w:cs="Times New Roman"/>
          <w:sz w:val="24"/>
          <w:szCs w:val="24"/>
        </w:rPr>
        <w:t xml:space="preserve">.2002. </w:t>
      </w:r>
      <w:r w:rsidRPr="00287643">
        <w:rPr>
          <w:rFonts w:ascii="Times New Roman" w:hAnsi="Times New Roman" w:cs="Times New Roman"/>
          <w:i/>
          <w:sz w:val="24"/>
          <w:szCs w:val="24"/>
        </w:rPr>
        <w:t xml:space="preserve">kamus Komputer dan Istilah teknologi Informasi . </w:t>
      </w:r>
      <w:r w:rsidRPr="00287643">
        <w:rPr>
          <w:rFonts w:ascii="Times New Roman" w:hAnsi="Times New Roman" w:cs="Times New Roman"/>
          <w:sz w:val="24"/>
          <w:szCs w:val="24"/>
        </w:rPr>
        <w:t xml:space="preserve">Bandung: Informatika </w:t>
      </w:r>
    </w:p>
    <w:p w:rsidR="004B3216" w:rsidRPr="00287643" w:rsidRDefault="004B3216" w:rsidP="00A3618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>Kriyantono,rachmat</w:t>
      </w:r>
      <w:r w:rsidRPr="00287643">
        <w:rPr>
          <w:rFonts w:ascii="Times New Roman" w:hAnsi="Times New Roman" w:cs="Times New Roman"/>
          <w:sz w:val="24"/>
          <w:szCs w:val="24"/>
        </w:rPr>
        <w:t xml:space="preserve"> . 2012 . </w:t>
      </w:r>
      <w:r w:rsidRPr="00287643">
        <w:rPr>
          <w:rFonts w:ascii="Times New Roman" w:hAnsi="Times New Roman" w:cs="Times New Roman"/>
          <w:i/>
          <w:sz w:val="24"/>
          <w:szCs w:val="24"/>
        </w:rPr>
        <w:t>Public relation writing</w:t>
      </w:r>
      <w:r w:rsidRPr="00287643">
        <w:rPr>
          <w:rFonts w:ascii="Times New Roman" w:hAnsi="Times New Roman" w:cs="Times New Roman"/>
          <w:sz w:val="24"/>
          <w:szCs w:val="24"/>
        </w:rPr>
        <w:t xml:space="preserve">, edisi kedua . Jakarta : prenada Media </w:t>
      </w:r>
    </w:p>
    <w:p w:rsidR="004B3216" w:rsidRPr="003D3C37" w:rsidRDefault="004B3216" w:rsidP="00A36181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>Littlejhon</w:t>
      </w:r>
      <w:r w:rsidRPr="00287643">
        <w:rPr>
          <w:rFonts w:ascii="Times New Roman" w:hAnsi="Times New Roman" w:cs="Times New Roman"/>
          <w:sz w:val="24"/>
          <w:szCs w:val="24"/>
        </w:rPr>
        <w:t xml:space="preserve">.2009. </w:t>
      </w:r>
      <w:r w:rsidRPr="00287643">
        <w:rPr>
          <w:rFonts w:ascii="Times New Roman" w:hAnsi="Times New Roman" w:cs="Times New Roman"/>
          <w:i/>
          <w:sz w:val="24"/>
          <w:szCs w:val="24"/>
        </w:rPr>
        <w:t>Teori komunikasi Theories of human communication. Diterjemahkan oleh Mohammad yusuf hamdan</w:t>
      </w:r>
      <w:r w:rsidRPr="00287643">
        <w:rPr>
          <w:rFonts w:ascii="Times New Roman" w:hAnsi="Times New Roman" w:cs="Times New Roman"/>
          <w:sz w:val="24"/>
          <w:szCs w:val="24"/>
        </w:rPr>
        <w:t xml:space="preserve">. Jakarta : salemba Humanika </w:t>
      </w:r>
    </w:p>
    <w:p w:rsidR="007909CB" w:rsidRPr="007909CB" w:rsidRDefault="007909CB" w:rsidP="00A3618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lastRenderedPageBreak/>
        <w:t>Machmud, Muslimin.</w:t>
      </w:r>
      <w:r>
        <w:rPr>
          <w:rFonts w:ascii="Times New Roman" w:hAnsi="Times New Roman" w:cs="Times New Roman"/>
          <w:sz w:val="24"/>
          <w:szCs w:val="24"/>
        </w:rPr>
        <w:t xml:space="preserve"> 2004. </w:t>
      </w:r>
      <w:r w:rsidRPr="007909CB">
        <w:rPr>
          <w:rFonts w:ascii="Times New Roman" w:hAnsi="Times New Roman" w:cs="Times New Roman"/>
          <w:i/>
          <w:sz w:val="24"/>
          <w:szCs w:val="24"/>
        </w:rPr>
        <w:t>Humbungan Masyrakat dan Konsep Kepribadian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09CB">
        <w:rPr>
          <w:rFonts w:ascii="Times New Roman" w:hAnsi="Times New Roman" w:cs="Times New Roman"/>
          <w:sz w:val="24"/>
          <w:szCs w:val="24"/>
        </w:rPr>
        <w:t>UMM</w:t>
      </w:r>
      <w:r>
        <w:rPr>
          <w:rFonts w:ascii="Times New Roman" w:hAnsi="Times New Roman" w:cs="Times New Roman"/>
          <w:sz w:val="24"/>
          <w:szCs w:val="24"/>
        </w:rPr>
        <w:t xml:space="preserve"> press</w:t>
      </w:r>
      <w:r w:rsidR="003D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Universitas Muhammadyah </w:t>
      </w:r>
    </w:p>
    <w:p w:rsidR="002618C0" w:rsidRDefault="002618C0" w:rsidP="00A3618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>Mcquail,Denis .</w:t>
      </w:r>
      <w:r>
        <w:rPr>
          <w:rFonts w:ascii="Times New Roman" w:hAnsi="Times New Roman" w:cs="Times New Roman"/>
          <w:sz w:val="24"/>
          <w:szCs w:val="24"/>
        </w:rPr>
        <w:t xml:space="preserve">2011 Teori Komunikasi Massa Mcquil. Edisi 6 .Buku I Jakarta : Salemba Humanika </w:t>
      </w:r>
    </w:p>
    <w:p w:rsidR="005E3DF9" w:rsidRDefault="005E3DF9" w:rsidP="005E3DF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E3DF9">
        <w:rPr>
          <w:rFonts w:ascii="Times New Roman" w:hAnsi="Times New Roman" w:cs="Times New Roman"/>
          <w:b/>
          <w:sz w:val="24"/>
        </w:rPr>
        <w:t>Nazir, Mochamad</w:t>
      </w:r>
      <w:r>
        <w:rPr>
          <w:rFonts w:ascii="Times New Roman" w:hAnsi="Times New Roman" w:cs="Times New Roman"/>
          <w:sz w:val="24"/>
        </w:rPr>
        <w:t xml:space="preserve">. 2003. </w:t>
      </w:r>
      <w:r w:rsidRPr="005E3DF9">
        <w:rPr>
          <w:rFonts w:ascii="Times New Roman" w:hAnsi="Times New Roman" w:cs="Times New Roman"/>
          <w:i/>
          <w:sz w:val="24"/>
        </w:rPr>
        <w:t>Metode Penelitian</w:t>
      </w:r>
      <w:r>
        <w:rPr>
          <w:rFonts w:ascii="Times New Roman" w:hAnsi="Times New Roman" w:cs="Times New Roman"/>
          <w:sz w:val="24"/>
        </w:rPr>
        <w:t>; Ghalia Indonesia, Bandung.</w:t>
      </w:r>
    </w:p>
    <w:p w:rsidR="000D237A" w:rsidRPr="00287643" w:rsidRDefault="000D237A" w:rsidP="00A361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>Rahmat , jaaluddin.</w:t>
      </w:r>
      <w:r w:rsidRPr="00287643">
        <w:rPr>
          <w:rFonts w:ascii="Times New Roman" w:hAnsi="Times New Roman" w:cs="Times New Roman"/>
          <w:sz w:val="24"/>
          <w:szCs w:val="24"/>
        </w:rPr>
        <w:t xml:space="preserve"> 2001 . </w:t>
      </w:r>
      <w:r w:rsidRPr="00287643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287643">
        <w:rPr>
          <w:rFonts w:ascii="Times New Roman" w:hAnsi="Times New Roman" w:cs="Times New Roman"/>
          <w:sz w:val="24"/>
          <w:szCs w:val="24"/>
        </w:rPr>
        <w:t xml:space="preserve"> . bandung :remaja rosdakarya </w:t>
      </w:r>
    </w:p>
    <w:p w:rsidR="0070791D" w:rsidRDefault="0070791D" w:rsidP="00A3618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>Ruslan, Rosady .</w:t>
      </w:r>
      <w:r w:rsidRPr="00287643">
        <w:rPr>
          <w:rFonts w:ascii="Times New Roman" w:hAnsi="Times New Roman" w:cs="Times New Roman"/>
          <w:sz w:val="24"/>
          <w:szCs w:val="24"/>
        </w:rPr>
        <w:t xml:space="preserve">2008. </w:t>
      </w:r>
      <w:r w:rsidRPr="00287643">
        <w:rPr>
          <w:rFonts w:ascii="Times New Roman" w:hAnsi="Times New Roman" w:cs="Times New Roman"/>
          <w:i/>
          <w:sz w:val="24"/>
          <w:szCs w:val="24"/>
        </w:rPr>
        <w:t>Metode peelitian Public relation dan komunikasi</w:t>
      </w:r>
      <w:r w:rsidRPr="00287643">
        <w:rPr>
          <w:rFonts w:ascii="Times New Roman" w:hAnsi="Times New Roman" w:cs="Times New Roman"/>
          <w:sz w:val="24"/>
          <w:szCs w:val="24"/>
        </w:rPr>
        <w:t xml:space="preserve"> . Jakarta: rajawali pers </w:t>
      </w:r>
    </w:p>
    <w:p w:rsidR="002618C0" w:rsidRDefault="004B3216" w:rsidP="00A361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>Sarwono, jonathan.</w:t>
      </w:r>
      <w:r w:rsidRPr="00287643">
        <w:rPr>
          <w:rFonts w:ascii="Times New Roman" w:hAnsi="Times New Roman" w:cs="Times New Roman"/>
          <w:sz w:val="24"/>
          <w:szCs w:val="24"/>
        </w:rPr>
        <w:t xml:space="preserve">2006. </w:t>
      </w:r>
      <w:r w:rsidRPr="00287643">
        <w:rPr>
          <w:rFonts w:ascii="Times New Roman" w:hAnsi="Times New Roman" w:cs="Times New Roman"/>
          <w:i/>
          <w:sz w:val="24"/>
          <w:szCs w:val="24"/>
        </w:rPr>
        <w:t>Metode penelitian Kuantitatif &amp; kualitatif</w:t>
      </w:r>
      <w:r w:rsidRPr="00287643">
        <w:rPr>
          <w:rFonts w:ascii="Times New Roman" w:hAnsi="Times New Roman" w:cs="Times New Roman"/>
          <w:sz w:val="24"/>
          <w:szCs w:val="24"/>
        </w:rPr>
        <w:t xml:space="preserve"> ,edisi pertama. </w:t>
      </w:r>
    </w:p>
    <w:p w:rsidR="004B3216" w:rsidRPr="00287643" w:rsidRDefault="004B3216" w:rsidP="00A3618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643">
        <w:rPr>
          <w:rFonts w:ascii="Times New Roman" w:hAnsi="Times New Roman" w:cs="Times New Roman"/>
          <w:sz w:val="24"/>
          <w:szCs w:val="24"/>
        </w:rPr>
        <w:t xml:space="preserve">yogyakarta:graha ilmu </w:t>
      </w:r>
    </w:p>
    <w:p w:rsidR="00CE10D6" w:rsidRPr="00287643" w:rsidRDefault="00CE10D6" w:rsidP="00A361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>Sudjana.</w:t>
      </w:r>
      <w:r>
        <w:rPr>
          <w:rFonts w:ascii="Times New Roman" w:hAnsi="Times New Roman" w:cs="Times New Roman"/>
          <w:sz w:val="24"/>
          <w:szCs w:val="24"/>
        </w:rPr>
        <w:t>2005.</w:t>
      </w:r>
      <w:r w:rsidRPr="00CE10D6">
        <w:rPr>
          <w:rFonts w:ascii="Times New Roman" w:hAnsi="Times New Roman" w:cs="Times New Roman"/>
          <w:i/>
          <w:sz w:val="24"/>
          <w:szCs w:val="24"/>
        </w:rPr>
        <w:t>metode statistika.</w:t>
      </w:r>
      <w:r>
        <w:rPr>
          <w:rFonts w:ascii="Times New Roman" w:hAnsi="Times New Roman" w:cs="Times New Roman"/>
          <w:sz w:val="24"/>
          <w:szCs w:val="24"/>
        </w:rPr>
        <w:t xml:space="preserve">Bandung: tarsito </w:t>
      </w:r>
    </w:p>
    <w:p w:rsidR="00836803" w:rsidRDefault="00A167C7" w:rsidP="00A361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>Suyanto .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941202" w:rsidRPr="002876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step by step web design </w:t>
      </w:r>
      <w:r w:rsidR="00941202" w:rsidRPr="0028764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r w:rsidR="00941202" w:rsidRPr="00287643">
        <w:rPr>
          <w:rFonts w:ascii="Times New Roman" w:hAnsi="Times New Roman" w:cs="Times New Roman"/>
          <w:sz w:val="24"/>
          <w:szCs w:val="24"/>
        </w:rPr>
        <w:t xml:space="preserve">andi publisher </w:t>
      </w:r>
    </w:p>
    <w:p w:rsidR="00EF7918" w:rsidRDefault="00EF7918" w:rsidP="00A3618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10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Sedarmayanti dan Hidayat, Syarifudin.</w:t>
      </w:r>
      <w:r w:rsidRPr="00EF7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2011. </w:t>
      </w:r>
      <w:r w:rsidRPr="00EF79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 Penelitian</w:t>
      </w:r>
      <w:r w:rsidRPr="00EF7918">
        <w:rPr>
          <w:rFonts w:ascii="Times New Roman" w:hAnsi="Times New Roman" w:cs="Times New Roman"/>
          <w:sz w:val="24"/>
          <w:szCs w:val="24"/>
          <w:shd w:val="clear" w:color="auto" w:fill="FFFFFF"/>
        </w:rPr>
        <w:t>. Bandung : Mandar Maju</w:t>
      </w:r>
    </w:p>
    <w:p w:rsidR="002703C1" w:rsidRDefault="002703C1" w:rsidP="00A3618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37EB">
        <w:rPr>
          <w:rFonts w:ascii="Times New Roman" w:hAnsi="Times New Roman" w:cs="Times New Roman"/>
          <w:b/>
          <w:sz w:val="24"/>
          <w:szCs w:val="24"/>
        </w:rPr>
        <w:t>Tugiman, Hiro.</w:t>
      </w:r>
      <w:r w:rsidRPr="002703C1">
        <w:rPr>
          <w:rFonts w:ascii="Times New Roman" w:hAnsi="Times New Roman" w:cs="Times New Roman"/>
          <w:sz w:val="24"/>
          <w:szCs w:val="24"/>
        </w:rPr>
        <w:t xml:space="preserve"> </w:t>
      </w:r>
      <w:r w:rsidR="00F9075C">
        <w:rPr>
          <w:rFonts w:ascii="Times New Roman" w:hAnsi="Times New Roman" w:cs="Times New Roman"/>
          <w:sz w:val="24"/>
          <w:szCs w:val="24"/>
        </w:rPr>
        <w:t>2006</w:t>
      </w:r>
      <w:r w:rsidRPr="002703C1">
        <w:rPr>
          <w:rFonts w:ascii="Times New Roman" w:hAnsi="Times New Roman" w:cs="Times New Roman"/>
          <w:sz w:val="24"/>
          <w:szCs w:val="24"/>
        </w:rPr>
        <w:t xml:space="preserve"> Standar Profesional Audit Internal, Edisi Kelima,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r w:rsidRPr="002703C1">
        <w:rPr>
          <w:rFonts w:ascii="Times New Roman" w:hAnsi="Times New Roman" w:cs="Times New Roman"/>
          <w:sz w:val="24"/>
          <w:szCs w:val="24"/>
        </w:rPr>
        <w:t>Kanisius</w:t>
      </w:r>
    </w:p>
    <w:p w:rsidR="005E3DF9" w:rsidRDefault="005E3DF9" w:rsidP="005E3DF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5E3DF9">
        <w:rPr>
          <w:rFonts w:ascii="Times New Roman" w:hAnsi="Times New Roman" w:cs="Times New Roman"/>
          <w:b/>
          <w:sz w:val="24"/>
        </w:rPr>
        <w:t>Yulianita, Neni</w:t>
      </w:r>
      <w:r>
        <w:rPr>
          <w:rFonts w:ascii="Times New Roman" w:hAnsi="Times New Roman" w:cs="Times New Roman"/>
          <w:sz w:val="24"/>
        </w:rPr>
        <w:t xml:space="preserve">. 2005. </w:t>
      </w:r>
      <w:r w:rsidRPr="005E3DF9">
        <w:rPr>
          <w:rFonts w:ascii="Times New Roman" w:hAnsi="Times New Roman" w:cs="Times New Roman"/>
          <w:sz w:val="24"/>
        </w:rPr>
        <w:t xml:space="preserve">Dasar-Dasar </w:t>
      </w:r>
      <w:r w:rsidRPr="005E3DF9">
        <w:rPr>
          <w:rFonts w:ascii="Times New Roman" w:hAnsi="Times New Roman" w:cs="Times New Roman"/>
          <w:i/>
          <w:sz w:val="24"/>
        </w:rPr>
        <w:t>Public Relation.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Pusat Penerbitan Universitas (P2U), Lembaga Penelitian dan Pengabdian kepada Masyarakat Universitas Islam Bandung (LPPM UNISBA), Bandung.</w:t>
      </w:r>
    </w:p>
    <w:p w:rsidR="00B44D09" w:rsidRDefault="00B44D09" w:rsidP="00A3618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44D09" w:rsidRDefault="00B44D09" w:rsidP="00A3618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lain : </w:t>
      </w:r>
    </w:p>
    <w:p w:rsidR="00B44D09" w:rsidRDefault="00B44D09" w:rsidP="00A36181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Arsip Humas Dinas Tanaman Pangan Provinsi Jawa Barat </w:t>
      </w:r>
    </w:p>
    <w:p w:rsidR="00AE3EB8" w:rsidRPr="00AE3EB8" w:rsidRDefault="00AE3EB8" w:rsidP="00AE3EB8">
      <w:pPr>
        <w:jc w:val="both"/>
        <w:rPr>
          <w:rFonts w:ascii="Times New Roman" w:hAnsi="Times New Roman" w:cs="Times New Roman"/>
        </w:rPr>
      </w:pPr>
      <w:r w:rsidRPr="00AE3EB8">
        <w:rPr>
          <w:rFonts w:ascii="Times New Roman" w:hAnsi="Times New Roman" w:cs="Times New Roman"/>
        </w:rPr>
        <w:t>Dinas Tanaman pangan http://distan.jabarprov.go.id/</w:t>
      </w:r>
    </w:p>
    <w:p w:rsidR="00AE3EB8" w:rsidRPr="00506D9B" w:rsidRDefault="00AE3EB8" w:rsidP="00AE3EB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4D09" w:rsidRPr="00EF7918" w:rsidRDefault="00B44D09" w:rsidP="00B44D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6F" w:rsidRPr="00287643" w:rsidRDefault="003C4A6F" w:rsidP="002876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4A6F" w:rsidRPr="00287643" w:rsidSect="00E2492F">
      <w:footerReference w:type="default" r:id="rId6"/>
      <w:pgSz w:w="12240" w:h="15840"/>
      <w:pgMar w:top="2268" w:right="1701" w:bottom="1701" w:left="2268" w:header="720" w:footer="720" w:gutter="0"/>
      <w:pgNumType w:start="1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69" w:rsidRDefault="00F35169" w:rsidP="00451CAB">
      <w:pPr>
        <w:spacing w:after="0" w:line="240" w:lineRule="auto"/>
      </w:pPr>
      <w:r>
        <w:separator/>
      </w:r>
    </w:p>
  </w:endnote>
  <w:endnote w:type="continuationSeparator" w:id="0">
    <w:p w:rsidR="00F35169" w:rsidRDefault="00F35169" w:rsidP="0045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87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CAB" w:rsidRDefault="00451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92F"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451CAB" w:rsidRDefault="00451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69" w:rsidRDefault="00F35169" w:rsidP="00451CAB">
      <w:pPr>
        <w:spacing w:after="0" w:line="240" w:lineRule="auto"/>
      </w:pPr>
      <w:r>
        <w:separator/>
      </w:r>
    </w:p>
  </w:footnote>
  <w:footnote w:type="continuationSeparator" w:id="0">
    <w:p w:rsidR="00F35169" w:rsidRDefault="00F35169" w:rsidP="00451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79"/>
    <w:rsid w:val="0001454B"/>
    <w:rsid w:val="00017D54"/>
    <w:rsid w:val="000D237A"/>
    <w:rsid w:val="000F1B30"/>
    <w:rsid w:val="001B3F4C"/>
    <w:rsid w:val="001B70AE"/>
    <w:rsid w:val="001C5F13"/>
    <w:rsid w:val="002618C0"/>
    <w:rsid w:val="002703C1"/>
    <w:rsid w:val="00287643"/>
    <w:rsid w:val="003C4A6F"/>
    <w:rsid w:val="003D3C37"/>
    <w:rsid w:val="003D4C6B"/>
    <w:rsid w:val="00451CAB"/>
    <w:rsid w:val="004737EB"/>
    <w:rsid w:val="004B3216"/>
    <w:rsid w:val="004F3A7E"/>
    <w:rsid w:val="00511B8B"/>
    <w:rsid w:val="005E3DF9"/>
    <w:rsid w:val="006F345F"/>
    <w:rsid w:val="0070791D"/>
    <w:rsid w:val="007909CB"/>
    <w:rsid w:val="00836803"/>
    <w:rsid w:val="0083770A"/>
    <w:rsid w:val="0086363E"/>
    <w:rsid w:val="00871E79"/>
    <w:rsid w:val="00941202"/>
    <w:rsid w:val="00A167C7"/>
    <w:rsid w:val="00A20C6C"/>
    <w:rsid w:val="00A24DA7"/>
    <w:rsid w:val="00A36181"/>
    <w:rsid w:val="00A80ABD"/>
    <w:rsid w:val="00AE3EB8"/>
    <w:rsid w:val="00AE5F51"/>
    <w:rsid w:val="00B44D09"/>
    <w:rsid w:val="00C64D2F"/>
    <w:rsid w:val="00CE10D6"/>
    <w:rsid w:val="00DC64CE"/>
    <w:rsid w:val="00DF35CB"/>
    <w:rsid w:val="00E2492F"/>
    <w:rsid w:val="00EF7918"/>
    <w:rsid w:val="00F043D9"/>
    <w:rsid w:val="00F35169"/>
    <w:rsid w:val="00F50E51"/>
    <w:rsid w:val="00F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F6278-D9F7-4E3E-B52C-B2296D03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A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F7918"/>
  </w:style>
  <w:style w:type="paragraph" w:styleId="BalloonText">
    <w:name w:val="Balloon Text"/>
    <w:basedOn w:val="Normal"/>
    <w:link w:val="BalloonTextChar"/>
    <w:uiPriority w:val="99"/>
    <w:semiHidden/>
    <w:unhideWhenUsed/>
    <w:rsid w:val="003D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AB"/>
  </w:style>
  <w:style w:type="paragraph" w:styleId="Footer">
    <w:name w:val="footer"/>
    <w:basedOn w:val="Normal"/>
    <w:link w:val="FooterChar"/>
    <w:uiPriority w:val="99"/>
    <w:unhideWhenUsed/>
    <w:rsid w:val="0045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Maulida</dc:creator>
  <cp:keywords/>
  <dc:description/>
  <cp:lastModifiedBy>Maulida</cp:lastModifiedBy>
  <cp:revision>42</cp:revision>
  <cp:lastPrinted>2017-02-13T13:03:00Z</cp:lastPrinted>
  <dcterms:created xsi:type="dcterms:W3CDTF">2017-02-01T03:46:00Z</dcterms:created>
  <dcterms:modified xsi:type="dcterms:W3CDTF">2017-05-31T01:26:00Z</dcterms:modified>
</cp:coreProperties>
</file>