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3B" w:rsidRDefault="00D77AB9" w:rsidP="00E01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AB9">
        <w:rPr>
          <w:rFonts w:ascii="Times New Roman" w:hAnsi="Times New Roman"/>
          <w:b/>
          <w:sz w:val="28"/>
          <w:szCs w:val="28"/>
        </w:rPr>
        <w:t xml:space="preserve">EFEKTIVITAS KOMUNIKASI INTERPERSONAL DALAM MENINGKATKAN PROFESIONALISME </w:t>
      </w:r>
      <w:r>
        <w:rPr>
          <w:rFonts w:ascii="Times New Roman" w:hAnsi="Times New Roman"/>
          <w:b/>
          <w:sz w:val="28"/>
          <w:szCs w:val="28"/>
        </w:rPr>
        <w:t xml:space="preserve">KERJA </w:t>
      </w:r>
    </w:p>
    <w:p w:rsidR="00054D3B" w:rsidRDefault="00D77AB9" w:rsidP="00E01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 DIVISI SISTEM &amp; TEKNOLOGI </w:t>
      </w:r>
    </w:p>
    <w:p w:rsidR="00022FEB" w:rsidRDefault="00054D3B" w:rsidP="00E01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PT. BANK WOORI SAUDARA INDONESIA 1906, Tbk. </w:t>
      </w:r>
    </w:p>
    <w:p w:rsidR="00054D3B" w:rsidRPr="00E0177A" w:rsidRDefault="00054D3B" w:rsidP="00E01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77A">
        <w:rPr>
          <w:rFonts w:ascii="Times New Roman" w:hAnsi="Times New Roman"/>
          <w:sz w:val="28"/>
          <w:szCs w:val="28"/>
        </w:rPr>
        <w:t>(Analisis Deskriptif Efektivitas Komunikasi Interpersonal Dengan Tenaga Kerja Asing)</w:t>
      </w:r>
    </w:p>
    <w:p w:rsidR="00054D3B" w:rsidRDefault="00054D3B" w:rsidP="00E01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D3B" w:rsidRDefault="00054D3B" w:rsidP="00E01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D3B">
        <w:rPr>
          <w:rFonts w:ascii="Times New Roman" w:hAnsi="Times New Roman"/>
          <w:b/>
          <w:sz w:val="28"/>
          <w:szCs w:val="28"/>
        </w:rPr>
        <w:t>INTERPERSONAL COMMUNICATION EFFECTIVENESS IN IMPR</w:t>
      </w:r>
      <w:r w:rsidR="00A3067E">
        <w:rPr>
          <w:rFonts w:ascii="Times New Roman" w:hAnsi="Times New Roman"/>
          <w:b/>
          <w:sz w:val="28"/>
          <w:szCs w:val="28"/>
        </w:rPr>
        <w:t xml:space="preserve">OVING THE PROFESSIONALISM OF </w:t>
      </w:r>
      <w:r w:rsidRPr="00054D3B">
        <w:rPr>
          <w:rFonts w:ascii="Times New Roman" w:hAnsi="Times New Roman"/>
          <w:b/>
          <w:sz w:val="28"/>
          <w:szCs w:val="28"/>
        </w:rPr>
        <w:t>WORK</w:t>
      </w:r>
    </w:p>
    <w:p w:rsidR="00054D3B" w:rsidRDefault="00054D3B" w:rsidP="00E01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SYSTEM &amp; TECHNOLOGY DIVISION</w:t>
      </w:r>
    </w:p>
    <w:p w:rsidR="00054D3B" w:rsidRDefault="00054D3B" w:rsidP="00E01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PT. BANK WOORI SAUDARA INDONESIA 1906, Tbk.</w:t>
      </w:r>
    </w:p>
    <w:p w:rsidR="00BD5B30" w:rsidRPr="00E0177A" w:rsidRDefault="00E0177A" w:rsidP="00E01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77A">
        <w:rPr>
          <w:rFonts w:ascii="Times New Roman" w:hAnsi="Times New Roman"/>
          <w:sz w:val="28"/>
          <w:szCs w:val="28"/>
        </w:rPr>
        <w:t>(Descriptive Analysis of Interpersonal Communication Effectiveness With Foreign Workers)</w:t>
      </w:r>
    </w:p>
    <w:p w:rsidR="0054533F" w:rsidRDefault="0054533F" w:rsidP="00E0177A">
      <w:pPr>
        <w:spacing w:line="240" w:lineRule="auto"/>
        <w:rPr>
          <w:rFonts w:ascii="Times New Roman" w:hAnsi="Times New Roman"/>
          <w:b/>
          <w:sz w:val="24"/>
          <w:u w:val="single"/>
        </w:rPr>
      </w:pPr>
    </w:p>
    <w:p w:rsidR="00E0177A" w:rsidRDefault="00E0177A" w:rsidP="00E0177A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E0177A">
        <w:rPr>
          <w:rFonts w:ascii="Times New Roman" w:hAnsi="Times New Roman"/>
          <w:b/>
          <w:sz w:val="24"/>
        </w:rPr>
        <w:t>Oleh:</w:t>
      </w:r>
    </w:p>
    <w:p w:rsidR="00022FEB" w:rsidRPr="00E0177A" w:rsidRDefault="00F6705B" w:rsidP="00E0177A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SEKAR ROSSY RAFSANJANI</w:t>
      </w:r>
    </w:p>
    <w:p w:rsidR="00022FEB" w:rsidRDefault="00F6705B" w:rsidP="00E0177A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NPM : 132050466</w:t>
      </w:r>
    </w:p>
    <w:p w:rsidR="00E0177A" w:rsidRDefault="00E0177A" w:rsidP="00E0177A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E0177A" w:rsidRPr="00C142F6" w:rsidRDefault="00952B80" w:rsidP="00E0177A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SKRIPSI</w:t>
      </w:r>
      <w:bookmarkStart w:id="0" w:name="_GoBack"/>
      <w:bookmarkEnd w:id="0"/>
      <w:r w:rsidR="00E0177A">
        <w:rPr>
          <w:rFonts w:ascii="Times New Roman" w:hAnsi="Times New Roman"/>
          <w:b/>
          <w:sz w:val="28"/>
        </w:rPr>
        <w:t xml:space="preserve"> </w:t>
      </w:r>
    </w:p>
    <w:p w:rsidR="00E0177A" w:rsidRPr="00E0177A" w:rsidRDefault="00E0177A" w:rsidP="00E0177A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E0177A">
        <w:rPr>
          <w:rFonts w:ascii="Times New Roman" w:hAnsi="Times New Roman"/>
          <w:b/>
          <w:sz w:val="20"/>
        </w:rPr>
        <w:t>Untuk Memperoleh Gelar Sarjana Pada Program Studi Ilmu Komunikasi</w:t>
      </w:r>
    </w:p>
    <w:p w:rsidR="00E0177A" w:rsidRPr="00E0177A" w:rsidRDefault="00E0177A" w:rsidP="00E0177A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E0177A">
        <w:rPr>
          <w:rFonts w:ascii="Times New Roman" w:hAnsi="Times New Roman"/>
          <w:b/>
          <w:sz w:val="20"/>
        </w:rPr>
        <w:t>Fakultas Ilmu Sosial dan Ilmu Politik Universitas Pasundan</w:t>
      </w:r>
    </w:p>
    <w:p w:rsidR="00C142F6" w:rsidRDefault="00C142F6" w:rsidP="00E0177A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D5B30" w:rsidRDefault="00022FEB" w:rsidP="00E0177A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A751BB6" wp14:editId="19B4CFB7">
            <wp:extent cx="1247775" cy="127200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3F" w:rsidRDefault="0054533F" w:rsidP="00E0177A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22FEB" w:rsidRPr="00E0177A" w:rsidRDefault="00022FEB" w:rsidP="00386B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77A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022FEB" w:rsidRPr="00E0177A" w:rsidRDefault="00022FEB" w:rsidP="00386B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77A">
        <w:rPr>
          <w:rFonts w:ascii="Times New Roman" w:hAnsi="Times New Roman"/>
          <w:b/>
          <w:sz w:val="28"/>
          <w:szCs w:val="28"/>
        </w:rPr>
        <w:t>UNIVERSITAS PASUNDAN</w:t>
      </w:r>
    </w:p>
    <w:p w:rsidR="00022FEB" w:rsidRPr="00E0177A" w:rsidRDefault="00022FEB" w:rsidP="00386B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77A">
        <w:rPr>
          <w:rFonts w:ascii="Times New Roman" w:hAnsi="Times New Roman"/>
          <w:b/>
          <w:sz w:val="28"/>
          <w:szCs w:val="28"/>
        </w:rPr>
        <w:t>BANDUNG</w:t>
      </w:r>
    </w:p>
    <w:p w:rsidR="00022FEB" w:rsidRPr="00E0177A" w:rsidRDefault="00F6705B" w:rsidP="00386B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77A">
        <w:rPr>
          <w:rFonts w:ascii="Times New Roman" w:hAnsi="Times New Roman"/>
          <w:b/>
          <w:sz w:val="28"/>
          <w:szCs w:val="28"/>
        </w:rPr>
        <w:t>201</w:t>
      </w:r>
      <w:r w:rsidR="00AB2EE0">
        <w:rPr>
          <w:rFonts w:ascii="Times New Roman" w:hAnsi="Times New Roman"/>
          <w:b/>
          <w:sz w:val="28"/>
          <w:szCs w:val="28"/>
        </w:rPr>
        <w:t>7</w:t>
      </w:r>
    </w:p>
    <w:sectPr w:rsidR="00022FEB" w:rsidRPr="00E0177A" w:rsidSect="00956B58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58"/>
    <w:rsid w:val="00022FEB"/>
    <w:rsid w:val="00054D3B"/>
    <w:rsid w:val="0008448E"/>
    <w:rsid w:val="000F2CC3"/>
    <w:rsid w:val="00204B8F"/>
    <w:rsid w:val="0024719D"/>
    <w:rsid w:val="002C4211"/>
    <w:rsid w:val="00320464"/>
    <w:rsid w:val="00386BCE"/>
    <w:rsid w:val="00400A15"/>
    <w:rsid w:val="0054533F"/>
    <w:rsid w:val="006433A3"/>
    <w:rsid w:val="008A66C1"/>
    <w:rsid w:val="008C2734"/>
    <w:rsid w:val="008E189A"/>
    <w:rsid w:val="008E73CC"/>
    <w:rsid w:val="00950B7A"/>
    <w:rsid w:val="00952B80"/>
    <w:rsid w:val="00956B58"/>
    <w:rsid w:val="00992DB4"/>
    <w:rsid w:val="00A3067E"/>
    <w:rsid w:val="00A555F3"/>
    <w:rsid w:val="00AB2EE0"/>
    <w:rsid w:val="00AD3BC3"/>
    <w:rsid w:val="00B337D3"/>
    <w:rsid w:val="00BA08F2"/>
    <w:rsid w:val="00BD5B30"/>
    <w:rsid w:val="00C142F6"/>
    <w:rsid w:val="00D77AB9"/>
    <w:rsid w:val="00E0177A"/>
    <w:rsid w:val="00F02B5C"/>
    <w:rsid w:val="00F37C5E"/>
    <w:rsid w:val="00F6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58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58"/>
    <w:rPr>
      <w:rFonts w:ascii="Tahoma" w:eastAsia="SimSu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58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58"/>
    <w:rPr>
      <w:rFonts w:ascii="Tahoma" w:eastAsia="SimSu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 Dwi</dc:creator>
  <cp:lastModifiedBy>HELPDESK</cp:lastModifiedBy>
  <cp:revision>2</cp:revision>
  <dcterms:created xsi:type="dcterms:W3CDTF">2017-05-27T06:41:00Z</dcterms:created>
  <dcterms:modified xsi:type="dcterms:W3CDTF">2017-05-27T06:41:00Z</dcterms:modified>
</cp:coreProperties>
</file>