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28" w:rsidRDefault="00310319" w:rsidP="000F0D2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DAFTAR PUSTAKA</w:t>
      </w:r>
    </w:p>
    <w:p w:rsidR="006E4265" w:rsidRDefault="00310319" w:rsidP="00666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Kaswan, Ade Sadikin Akhyadi.2015, </w:t>
      </w:r>
      <w:r>
        <w:rPr>
          <w:rFonts w:ascii="Times New Roman" w:hAnsi="Times New Roman"/>
          <w:i/>
          <w:sz w:val="24"/>
          <w:szCs w:val="24"/>
        </w:rPr>
        <w:t>Pengembangan Sumber Daya Manusia.</w:t>
      </w:r>
      <w:r>
        <w:rPr>
          <w:rFonts w:ascii="Times New Roman" w:hAnsi="Times New Roman"/>
          <w:sz w:val="24"/>
          <w:szCs w:val="24"/>
        </w:rPr>
        <w:t>Bandung: Alfabeta</w:t>
      </w:r>
    </w:p>
    <w:p w:rsidR="006E4265" w:rsidRDefault="006E426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Hasibuan,Malayu. 2010. </w:t>
      </w:r>
      <w:r w:rsidRPr="00FB3F9E">
        <w:rPr>
          <w:rFonts w:ascii="Times New Roman" w:hAnsi="Times New Roman"/>
          <w:i/>
          <w:sz w:val="24"/>
          <w:szCs w:val="24"/>
        </w:rPr>
        <w:t>Manajemen Sumber Daya Manusia</w:t>
      </w:r>
      <w:r>
        <w:rPr>
          <w:rFonts w:ascii="Times New Roman" w:hAnsi="Times New Roman"/>
          <w:sz w:val="24"/>
          <w:szCs w:val="24"/>
        </w:rPr>
        <w:t>. Jakarta. Bumi Aksara</w:t>
      </w:r>
    </w:p>
    <w:p w:rsidR="00611415" w:rsidRDefault="0061141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Hasibuan,Malayu.2014. Organisasi dan Motivasi. Jakarta: PT. Bumi Aksara</w:t>
      </w:r>
    </w:p>
    <w:p w:rsidR="006E4265" w:rsidRDefault="006E426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Mangkunegara,Anwar Prabu. 201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B3F9E">
        <w:rPr>
          <w:rFonts w:ascii="Times New Roman" w:hAnsi="Times New Roman"/>
          <w:i/>
          <w:sz w:val="24"/>
          <w:szCs w:val="24"/>
        </w:rPr>
        <w:t>Manajemen Sumber Daya Manusia Perusahaan</w:t>
      </w:r>
      <w:r>
        <w:rPr>
          <w:rFonts w:ascii="Times New Roman" w:hAnsi="Times New Roman"/>
          <w:sz w:val="24"/>
          <w:szCs w:val="24"/>
        </w:rPr>
        <w:t>. Bandung: PT. Remaja Rosda Karya.</w:t>
      </w:r>
    </w:p>
    <w:p w:rsidR="006E4265" w:rsidRDefault="006E426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Mathis, Robert. 2006. </w:t>
      </w:r>
      <w:r w:rsidRPr="00434419">
        <w:rPr>
          <w:rFonts w:ascii="Times New Roman" w:hAnsi="Times New Roman"/>
          <w:i/>
          <w:sz w:val="24"/>
          <w:szCs w:val="24"/>
        </w:rPr>
        <w:t>Human Resource Management</w:t>
      </w:r>
      <w:r>
        <w:rPr>
          <w:rFonts w:ascii="Times New Roman" w:hAnsi="Times New Roman"/>
          <w:sz w:val="24"/>
          <w:szCs w:val="24"/>
        </w:rPr>
        <w:t>. Jakarta: PT. Salemba Empat.</w:t>
      </w:r>
    </w:p>
    <w:p w:rsidR="006E4265" w:rsidRDefault="006E426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Rivai, Veitzal. 2005. </w:t>
      </w:r>
      <w:r w:rsidRPr="007451B3">
        <w:rPr>
          <w:rFonts w:ascii="Times New Roman" w:hAnsi="Times New Roman"/>
          <w:i/>
          <w:sz w:val="24"/>
          <w:szCs w:val="24"/>
        </w:rPr>
        <w:t xml:space="preserve">Manajemen Sumber Daya Manusia untuk Perusahaan. </w:t>
      </w:r>
      <w:r>
        <w:rPr>
          <w:rFonts w:ascii="Times New Roman" w:hAnsi="Times New Roman"/>
          <w:sz w:val="24"/>
          <w:szCs w:val="24"/>
        </w:rPr>
        <w:t>Jakarta: PT. Rajagrafindo Persada</w:t>
      </w:r>
    </w:p>
    <w:p w:rsidR="006E4265" w:rsidRDefault="006E426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Sudjana. 1996. </w:t>
      </w:r>
      <w:r w:rsidRPr="00BF0801">
        <w:rPr>
          <w:rFonts w:ascii="Times New Roman" w:hAnsi="Times New Roman"/>
          <w:i/>
          <w:iCs/>
          <w:noProof/>
          <w:sz w:val="24"/>
          <w:szCs w:val="24"/>
        </w:rPr>
        <w:t>Metode Statistika.</w:t>
      </w:r>
      <w:r w:rsidRPr="00BF0801">
        <w:rPr>
          <w:rFonts w:ascii="Times New Roman" w:hAnsi="Times New Roman"/>
          <w:noProof/>
          <w:sz w:val="24"/>
          <w:szCs w:val="24"/>
        </w:rPr>
        <w:t xml:space="preserve"> Bandung: Penerbit Tarsito</w:t>
      </w:r>
    </w:p>
    <w:p w:rsidR="006E4265" w:rsidRDefault="006E4265" w:rsidP="00666C8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2006. </w:t>
      </w:r>
      <w:r w:rsidRPr="001469E8">
        <w:rPr>
          <w:rFonts w:ascii="Times New Roman" w:hAnsi="Times New Roman"/>
          <w:i/>
          <w:sz w:val="24"/>
          <w:szCs w:val="24"/>
        </w:rPr>
        <w:t>Metode Penelitian Administrasi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6E4265" w:rsidRDefault="006E4265" w:rsidP="006E426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  <w:t xml:space="preserve">________. 2004. </w:t>
      </w:r>
      <w:r w:rsidRPr="001469E8">
        <w:rPr>
          <w:rFonts w:ascii="Times New Roman" w:hAnsi="Times New Roman"/>
          <w:i/>
          <w:sz w:val="24"/>
          <w:szCs w:val="24"/>
        </w:rPr>
        <w:t>Metode Penelitian Bisnis</w:t>
      </w:r>
      <w:r>
        <w:rPr>
          <w:rFonts w:ascii="Times New Roman" w:hAnsi="Times New Roman"/>
          <w:sz w:val="24"/>
          <w:szCs w:val="24"/>
        </w:rPr>
        <w:t>. Bandung: Alfabeta</w:t>
      </w:r>
    </w:p>
    <w:p w:rsidR="006E4265" w:rsidRDefault="006E4265" w:rsidP="006E426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184472">
        <w:rPr>
          <w:rFonts w:ascii="Times New Roman" w:hAnsi="Times New Roman"/>
          <w:sz w:val="24"/>
          <w:szCs w:val="24"/>
        </w:rPr>
        <w:t xml:space="preserve">Wijono,Sutanto. 2010. </w:t>
      </w:r>
      <w:r w:rsidRPr="00184472">
        <w:rPr>
          <w:rFonts w:ascii="Times New Roman" w:hAnsi="Times New Roman"/>
          <w:i/>
          <w:sz w:val="24"/>
          <w:szCs w:val="24"/>
        </w:rPr>
        <w:t>Psikologi Industri dan Organisasi</w:t>
      </w:r>
      <w:r w:rsidRPr="0018447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Jakarta: Prenada Media Gr</w:t>
      </w:r>
      <w:r w:rsidRPr="0018447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 w:rsidRPr="00184472">
        <w:rPr>
          <w:rFonts w:ascii="Times New Roman" w:hAnsi="Times New Roman"/>
          <w:sz w:val="24"/>
          <w:szCs w:val="24"/>
        </w:rPr>
        <w:t>p</w:t>
      </w:r>
    </w:p>
    <w:p w:rsidR="006E4265" w:rsidRPr="004D5A6B" w:rsidRDefault="006E4265" w:rsidP="006E426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Wibowo. 2010. </w:t>
      </w:r>
      <w:r w:rsidRPr="007451B3">
        <w:rPr>
          <w:rFonts w:ascii="Times New Roman" w:hAnsi="Times New Roman"/>
          <w:i/>
          <w:sz w:val="24"/>
          <w:szCs w:val="24"/>
        </w:rPr>
        <w:t>Manajemen Kinerja</w:t>
      </w:r>
      <w:r>
        <w:rPr>
          <w:rFonts w:ascii="Times New Roman" w:hAnsi="Times New Roman"/>
          <w:sz w:val="24"/>
          <w:szCs w:val="24"/>
        </w:rPr>
        <w:t>. Jakarta:PT. Rajagrafindo Persada</w:t>
      </w:r>
    </w:p>
    <w:p w:rsidR="00611415" w:rsidRDefault="006E4265" w:rsidP="006E426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Wirawan. 2008. </w:t>
      </w:r>
      <w:r w:rsidRPr="001469E8">
        <w:rPr>
          <w:rFonts w:ascii="Times New Roman" w:hAnsi="Times New Roman"/>
          <w:i/>
          <w:sz w:val="24"/>
          <w:szCs w:val="24"/>
        </w:rPr>
        <w:t>Evaluasi Kinerja SDM</w:t>
      </w:r>
      <w:r>
        <w:rPr>
          <w:rFonts w:ascii="Times New Roman" w:hAnsi="Times New Roman"/>
          <w:sz w:val="24"/>
          <w:szCs w:val="24"/>
        </w:rPr>
        <w:t>. Jakarta : Salemba Empat</w:t>
      </w:r>
    </w:p>
    <w:p w:rsidR="000F0D28" w:rsidRDefault="000F0D28" w:rsidP="006E426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4265" w:rsidRDefault="006E4265" w:rsidP="006E4265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Lain:</w:t>
      </w:r>
    </w:p>
    <w:p w:rsidR="006E4265" w:rsidRPr="00460A0E" w:rsidRDefault="00460A0E" w:rsidP="006E4265">
      <w:pPr>
        <w:spacing w:after="120"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" w:history="1">
        <w:r w:rsidR="006E4265" w:rsidRPr="00460A0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http://deroe.wordpress.com/2007/10/05/kompeten-dan-kompetensi/</w:t>
        </w:r>
      </w:hyperlink>
    </w:p>
    <w:p w:rsidR="006E4265" w:rsidRPr="00460A0E" w:rsidRDefault="00460A0E" w:rsidP="006E4265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6E4265" w:rsidRPr="00460A0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http://ronawajah.wordpress.com/2008/02/15/merubah-perilaku-karyawan/</w:t>
        </w:r>
      </w:hyperlink>
    </w:p>
    <w:p w:rsidR="006E4265" w:rsidRPr="00460A0E" w:rsidRDefault="00460A0E" w:rsidP="006E4265">
      <w:pPr>
        <w:spacing w:after="120" w:line="360" w:lineRule="auto"/>
        <w:rPr>
          <w:color w:val="000000" w:themeColor="text1"/>
        </w:rPr>
      </w:pPr>
      <w:hyperlink r:id="rId9" w:history="1">
        <w:r w:rsidR="006E4265" w:rsidRPr="00460A0E">
          <w:rPr>
            <w:rStyle w:val="Hyperlink"/>
            <w:color w:val="000000" w:themeColor="text1"/>
          </w:rPr>
          <w:t>http://akhmadsudrajat.wordpress.com/2008/11/05/konsep-disiplin-kerja/</w:t>
        </w:r>
      </w:hyperlink>
    </w:p>
    <w:p w:rsidR="006E4265" w:rsidRPr="00460A0E" w:rsidRDefault="00460A0E" w:rsidP="006E4265">
      <w:pPr>
        <w:spacing w:after="120" w:line="360" w:lineRule="auto"/>
        <w:rPr>
          <w:color w:val="000000" w:themeColor="text1"/>
        </w:rPr>
      </w:pPr>
      <w:hyperlink r:id="rId10" w:history="1">
        <w:r w:rsidR="006E4265" w:rsidRPr="00460A0E">
          <w:rPr>
            <w:rStyle w:val="Hyperlink"/>
            <w:color w:val="000000" w:themeColor="text1"/>
          </w:rPr>
          <w:t>http://ronawajah.wordpress.com/2008/02/15/merubah-perilaku-karyawan/</w:t>
        </w:r>
      </w:hyperlink>
    </w:p>
    <w:p w:rsidR="00F87589" w:rsidRPr="00460A0E" w:rsidRDefault="00460A0E" w:rsidP="00460A0E">
      <w:pPr>
        <w:spacing w:after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6E4265" w:rsidRPr="00460A0E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http://id.shvoong.com/business-management/human-resources/2153698-definisi-penilaian-kinerja-dan-indikator/</w:t>
        </w:r>
      </w:hyperlink>
      <w:bookmarkStart w:id="0" w:name="_GoBack"/>
      <w:bookmarkEnd w:id="0"/>
    </w:p>
    <w:sectPr w:rsidR="00F87589" w:rsidRPr="00460A0E" w:rsidSect="000F0D28">
      <w:headerReference w:type="default" r:id="rId12"/>
      <w:footerReference w:type="default" r:id="rId13"/>
      <w:pgSz w:w="11906" w:h="16838"/>
      <w:pgMar w:top="1701" w:right="1701" w:bottom="1701" w:left="2268" w:header="708" w:footer="708" w:gutter="0"/>
      <w:pgNumType w:start="1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6D" w:rsidRDefault="0011616D" w:rsidP="0011616D">
      <w:pPr>
        <w:spacing w:after="0" w:line="240" w:lineRule="auto"/>
      </w:pPr>
      <w:r>
        <w:separator/>
      </w:r>
    </w:p>
  </w:endnote>
  <w:endnote w:type="continuationSeparator" w:id="0">
    <w:p w:rsidR="0011616D" w:rsidRDefault="0011616D" w:rsidP="0011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D28" w:rsidRDefault="000F0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6D" w:rsidRDefault="0011616D" w:rsidP="0011616D">
      <w:pPr>
        <w:spacing w:after="0" w:line="240" w:lineRule="auto"/>
      </w:pPr>
      <w:r>
        <w:separator/>
      </w:r>
    </w:p>
  </w:footnote>
  <w:footnote w:type="continuationSeparator" w:id="0">
    <w:p w:rsidR="0011616D" w:rsidRDefault="0011616D" w:rsidP="0011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6D" w:rsidRDefault="0011616D" w:rsidP="000F0D28">
    <w:pPr>
      <w:pStyle w:val="Header"/>
    </w:pPr>
  </w:p>
  <w:p w:rsidR="0011616D" w:rsidRDefault="00116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319"/>
    <w:rsid w:val="000307EF"/>
    <w:rsid w:val="000F0D28"/>
    <w:rsid w:val="0011616D"/>
    <w:rsid w:val="00310319"/>
    <w:rsid w:val="00460A0E"/>
    <w:rsid w:val="00564F5F"/>
    <w:rsid w:val="005C7B43"/>
    <w:rsid w:val="00611415"/>
    <w:rsid w:val="00613422"/>
    <w:rsid w:val="00666C8B"/>
    <w:rsid w:val="006C32D5"/>
    <w:rsid w:val="006C56E5"/>
    <w:rsid w:val="006C725F"/>
    <w:rsid w:val="006E4265"/>
    <w:rsid w:val="00715568"/>
    <w:rsid w:val="007572F0"/>
    <w:rsid w:val="00781EEA"/>
    <w:rsid w:val="00A2454D"/>
    <w:rsid w:val="00A71108"/>
    <w:rsid w:val="00B00FA4"/>
    <w:rsid w:val="00B7130B"/>
    <w:rsid w:val="00C70C08"/>
    <w:rsid w:val="00C71026"/>
    <w:rsid w:val="00C7571F"/>
    <w:rsid w:val="00D14212"/>
    <w:rsid w:val="00D718B8"/>
    <w:rsid w:val="00E02877"/>
    <w:rsid w:val="00F87589"/>
    <w:rsid w:val="00FC712E"/>
    <w:rsid w:val="00FF2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5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1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61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16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C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nawajah.wordpress.com/2008/02/15/merubah-perilaku-karyawa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roe.wordpress.com/2007/10/05/kompeten-dan-kompetensi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d.shvoong.com/business-management/human-resources/2153698-definisi-penilaian-kinerja-dan-indikato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onawajah.wordpress.com/2008/02/15/merubah-perilaku-karyaw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hmadsudrajat.wordpress.com/2008/11/05/konsep-disiplin-kerj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Aboy6</cp:lastModifiedBy>
  <cp:revision>18</cp:revision>
  <cp:lastPrinted>2017-01-24T02:28:00Z</cp:lastPrinted>
  <dcterms:created xsi:type="dcterms:W3CDTF">2017-01-17T17:04:00Z</dcterms:created>
  <dcterms:modified xsi:type="dcterms:W3CDTF">2017-05-20T05:53:00Z</dcterms:modified>
</cp:coreProperties>
</file>