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50" w:rsidRPr="002A3EF8" w:rsidRDefault="00657708" w:rsidP="00657708">
      <w:pPr>
        <w:spacing w:line="480" w:lineRule="auto"/>
        <w:jc w:val="center"/>
        <w:rPr>
          <w:rFonts w:ascii="Times New Roman" w:hAnsi="Times New Roman" w:cs="Times New Roman"/>
          <w:b/>
          <w:sz w:val="24"/>
          <w:szCs w:val="24"/>
        </w:rPr>
      </w:pPr>
      <w:r w:rsidRPr="002A3EF8">
        <w:rPr>
          <w:rFonts w:ascii="Times New Roman" w:hAnsi="Times New Roman" w:cs="Times New Roman"/>
          <w:b/>
          <w:sz w:val="24"/>
          <w:szCs w:val="24"/>
        </w:rPr>
        <w:t>ABSTRAK</w:t>
      </w:r>
      <w:bookmarkStart w:id="0" w:name="_GoBack"/>
      <w:bookmarkEnd w:id="0"/>
      <w:r w:rsidRPr="002A3EF8">
        <w:rPr>
          <w:rFonts w:ascii="Times New Roman" w:hAnsi="Times New Roman" w:cs="Times New Roman"/>
          <w:b/>
          <w:sz w:val="24"/>
          <w:szCs w:val="24"/>
        </w:rPr>
        <w:t xml:space="preserve"> </w:t>
      </w:r>
    </w:p>
    <w:p w:rsidR="00137A08" w:rsidRPr="002A3EF8" w:rsidRDefault="00657708" w:rsidP="00137A08">
      <w:pPr>
        <w:spacing w:after="0" w:line="240" w:lineRule="auto"/>
        <w:ind w:firstLine="720"/>
        <w:jc w:val="both"/>
        <w:rPr>
          <w:rFonts w:ascii="Times New Roman" w:hAnsi="Times New Roman"/>
          <w:b/>
          <w:spacing w:val="-15"/>
          <w:sz w:val="24"/>
          <w:szCs w:val="24"/>
        </w:rPr>
      </w:pPr>
      <w:r w:rsidRPr="002A3EF8">
        <w:rPr>
          <w:rFonts w:ascii="Times New Roman" w:hAnsi="Times New Roman" w:cs="Times New Roman"/>
          <w:b/>
          <w:sz w:val="24"/>
          <w:szCs w:val="24"/>
        </w:rPr>
        <w:t>PDAM Tirta Intan Cabang Garut Kota adalah perusahaan yang merupakan alat pelengkap otonomi dae</w:t>
      </w:r>
      <w:r w:rsidR="007B1223" w:rsidRPr="002A3EF8">
        <w:rPr>
          <w:rFonts w:ascii="Times New Roman" w:hAnsi="Times New Roman" w:cs="Times New Roman"/>
          <w:b/>
          <w:sz w:val="24"/>
          <w:szCs w:val="24"/>
        </w:rPr>
        <w:t>rah</w:t>
      </w:r>
      <w:r w:rsidRPr="002A3EF8">
        <w:rPr>
          <w:rFonts w:ascii="Times New Roman" w:hAnsi="Times New Roman" w:cs="Times New Roman"/>
          <w:b/>
          <w:sz w:val="24"/>
          <w:szCs w:val="24"/>
        </w:rPr>
        <w:t xml:space="preserve"> milik Pemerintah Daerah Kabupaten Garut yang merupakan alat pelengkap otonomi daerah atau pelaksana daerah yang mengatur penggunaan dan penyelenggaraan air bersih di Wilayah Kota Garut</w:t>
      </w:r>
      <w:r w:rsidR="007B1223" w:rsidRPr="002A3EF8">
        <w:rPr>
          <w:rFonts w:ascii="Times New Roman" w:hAnsi="Times New Roman" w:cs="Times New Roman"/>
          <w:b/>
          <w:sz w:val="24"/>
          <w:szCs w:val="24"/>
        </w:rPr>
        <w:t>. Berdasarkan penelitian di PDAM</w:t>
      </w:r>
      <w:r w:rsidRPr="002A3EF8">
        <w:rPr>
          <w:rFonts w:ascii="Times New Roman" w:hAnsi="Times New Roman" w:cs="Times New Roman"/>
          <w:b/>
          <w:sz w:val="24"/>
          <w:szCs w:val="24"/>
        </w:rPr>
        <w:t xml:space="preserve"> Tirta Intan Cabang Garut Kota, peneliti menemukan masalah diantaranya yaitu </w:t>
      </w:r>
      <w:r w:rsidR="007B1223" w:rsidRPr="002A3EF8">
        <w:rPr>
          <w:rFonts w:ascii="Times New Roman" w:hAnsi="Times New Roman"/>
          <w:b/>
          <w:sz w:val="24"/>
          <w:szCs w:val="24"/>
        </w:rPr>
        <w:t>efek</w:t>
      </w:r>
      <w:r w:rsidRPr="002A3EF8">
        <w:rPr>
          <w:rFonts w:ascii="Times New Roman" w:hAnsi="Times New Roman"/>
          <w:b/>
          <w:sz w:val="24"/>
          <w:szCs w:val="24"/>
        </w:rPr>
        <w:t xml:space="preserve">tivitas biaya, kualitas dan ketepatan waktu dalam hasil pekerjaan pegawai PDAM Tirta Intan Cabang Garut Kota kurang maksimal. Permasalahan tersebut diduga disebabkan oleh </w:t>
      </w:r>
      <w:r w:rsidR="006014D6" w:rsidRPr="002A3EF8">
        <w:rPr>
          <w:rFonts w:ascii="Times New Roman" w:hAnsi="Times New Roman"/>
          <w:b/>
          <w:sz w:val="24"/>
          <w:szCs w:val="24"/>
        </w:rPr>
        <w:t>Perus</w:t>
      </w:r>
      <w:r w:rsidR="007B1223" w:rsidRPr="002A3EF8">
        <w:rPr>
          <w:rFonts w:ascii="Times New Roman" w:hAnsi="Times New Roman"/>
          <w:b/>
          <w:sz w:val="24"/>
          <w:szCs w:val="24"/>
        </w:rPr>
        <w:t>ahaan belum maksimal dalam menangani keluhan – keluhan pelanggan, Masih adanya kurang komunikasi anatar sesama pegawai dalam beberapa pekerjaan, Perusahaan belum sepenuhnya memberikan fasilitas dengan baik sesuai yang diperlukan pegawai.</w:t>
      </w:r>
      <w:r w:rsidR="00137A08" w:rsidRPr="002A3EF8">
        <w:rPr>
          <w:rFonts w:ascii="Times New Roman" w:hAnsi="Times New Roman"/>
          <w:b/>
          <w:spacing w:val="-15"/>
          <w:sz w:val="24"/>
          <w:szCs w:val="24"/>
        </w:rPr>
        <w:t xml:space="preserve"> </w:t>
      </w:r>
    </w:p>
    <w:p w:rsidR="007B1223" w:rsidRPr="002A3EF8" w:rsidRDefault="00657708" w:rsidP="00137A08">
      <w:pPr>
        <w:spacing w:after="0" w:line="240" w:lineRule="auto"/>
        <w:ind w:firstLine="720"/>
        <w:jc w:val="both"/>
        <w:rPr>
          <w:rFonts w:ascii="Times New Roman" w:hAnsi="Times New Roman"/>
          <w:b/>
          <w:spacing w:val="-15"/>
          <w:sz w:val="24"/>
          <w:szCs w:val="24"/>
        </w:rPr>
      </w:pPr>
      <w:r w:rsidRPr="002A3EF8">
        <w:rPr>
          <w:rFonts w:ascii="Times New Roman" w:hAnsi="Times New Roman"/>
          <w:b/>
          <w:sz w:val="24"/>
          <w:szCs w:val="24"/>
        </w:rPr>
        <w:t>Tujuan dari penelitian ini untuk mengetahui seberapa besar pengaruh motivasi dalam meningkatkan kinerja pegawai dan mengetahui hambatan-hambatan yang dihadapi serta usaha-usaha yang dilakukan dalam meningkatkan motivasi pegawai pada PDAM Tirta Intan Cabang Garut Kota. Metode penelitian yang digunakan adalah metode survei deskriptif. Teknik pengumpulan data yang digunakan adalah penelitian kepustakaan dan penelitian observasi non partisipan, wawancara terstruktur, dan penyebaran angket kepada 42 orang responden. Untuk analisis data digunakan analisis skor kumulatif variabel, uji validitas instrumen, uji reabilitas instrumen, regresi linier sederhana, koe</w:t>
      </w:r>
      <w:r w:rsidR="0088092A" w:rsidRPr="002A3EF8">
        <w:rPr>
          <w:rFonts w:ascii="Times New Roman" w:hAnsi="Times New Roman"/>
          <w:b/>
          <w:sz w:val="24"/>
          <w:szCs w:val="24"/>
        </w:rPr>
        <w:t>fisiensi korelasi rank spearman, koefisien determinasi.</w:t>
      </w:r>
      <w:r w:rsidR="007B1223" w:rsidRPr="002A3EF8">
        <w:rPr>
          <w:rFonts w:ascii="Times New Roman" w:hAnsi="Times New Roman"/>
          <w:b/>
          <w:sz w:val="24"/>
          <w:szCs w:val="24"/>
        </w:rPr>
        <w:t xml:space="preserve"> </w:t>
      </w:r>
    </w:p>
    <w:p w:rsidR="00A43E11" w:rsidRPr="002A3EF8" w:rsidRDefault="0088092A" w:rsidP="00137A08">
      <w:pPr>
        <w:spacing w:after="0" w:line="240" w:lineRule="auto"/>
        <w:ind w:firstLine="720"/>
        <w:jc w:val="both"/>
        <w:rPr>
          <w:rFonts w:ascii="Times New Roman" w:hAnsi="Times New Roman"/>
          <w:b/>
          <w:sz w:val="24"/>
          <w:szCs w:val="24"/>
        </w:rPr>
      </w:pPr>
      <w:r w:rsidRPr="002A3EF8">
        <w:rPr>
          <w:rFonts w:ascii="Times New Roman" w:hAnsi="Times New Roman"/>
          <w:b/>
          <w:sz w:val="24"/>
          <w:szCs w:val="24"/>
        </w:rPr>
        <w:t xml:space="preserve">Berdasarkan data yang diperoleh dari hasil penelitian, bahwa regresi linier terdapat </w:t>
      </w:r>
      <w:r w:rsidR="00A43E11" w:rsidRPr="002A3EF8">
        <w:rPr>
          <w:rFonts w:ascii="Times New Roman" w:hAnsi="Times New Roman"/>
          <w:b/>
          <w:sz w:val="24"/>
          <w:szCs w:val="24"/>
        </w:rPr>
        <w:t xml:space="preserve">pengaruh positif </w:t>
      </w:r>
      <w:r w:rsidR="00A43E11" w:rsidRPr="002A3EF8">
        <w:rPr>
          <w:rFonts w:ascii="Times New Roman" w:hAnsi="Times New Roman"/>
          <w:b/>
          <w:sz w:val="24"/>
        </w:rPr>
        <w:t xml:space="preserve">sebesar 85,38 % atau dapat dikatakan pula, bahwa  varians  yang terjadi pada variabel Kinerja Pegawai (Y)  85,38 % ditentukan oleh varians yang terjadi pada variabel Motivasi (X). Sisanya, sebesar  14,62 % ditentukan oleh faktor-faktor lain diluar penelitian, </w:t>
      </w:r>
      <w:r w:rsidR="00456515" w:rsidRPr="002A3EF8">
        <w:rPr>
          <w:rFonts w:ascii="Times New Roman" w:hAnsi="Times New Roman"/>
          <w:b/>
          <w:sz w:val="24"/>
        </w:rPr>
        <w:t>seperti kepemimpinan dan pengawasan</w:t>
      </w:r>
      <w:r w:rsidR="00A43E11" w:rsidRPr="002A3EF8">
        <w:rPr>
          <w:rFonts w:ascii="Times New Roman" w:hAnsi="Times New Roman"/>
          <w:b/>
          <w:sz w:val="24"/>
        </w:rPr>
        <w:t xml:space="preserve"> PDAM Tirta Intan Cabang Garut Kota </w:t>
      </w:r>
      <w:r w:rsidR="00A43E11" w:rsidRPr="002A3EF8">
        <w:rPr>
          <w:rFonts w:ascii="Times New Roman" w:hAnsi="Times New Roman"/>
          <w:b/>
          <w:sz w:val="24"/>
          <w:szCs w:val="24"/>
        </w:rPr>
        <w:t xml:space="preserve">dalam pelaksanaan motivasi dalam meningkatkan kinerja pegawai memiliki hambatan, peralatan yang kurang lengkap, kurang komunikasi antar sesama pegawai, belum maksimal dalam menangani keluhan pelanggan. </w:t>
      </w:r>
    </w:p>
    <w:p w:rsidR="00A43E11" w:rsidRPr="002A3EF8" w:rsidRDefault="007B1223" w:rsidP="00137A08">
      <w:pPr>
        <w:autoSpaceDE w:val="0"/>
        <w:autoSpaceDN w:val="0"/>
        <w:adjustRightInd w:val="0"/>
        <w:spacing w:after="0" w:line="240" w:lineRule="auto"/>
        <w:ind w:firstLine="360"/>
        <w:jc w:val="both"/>
        <w:rPr>
          <w:rFonts w:ascii="Times New Roman" w:hAnsi="Times New Roman"/>
          <w:b/>
          <w:sz w:val="24"/>
          <w:szCs w:val="24"/>
        </w:rPr>
      </w:pPr>
      <w:r w:rsidRPr="002A3EF8">
        <w:rPr>
          <w:rFonts w:ascii="Times New Roman" w:hAnsi="Times New Roman"/>
          <w:b/>
          <w:sz w:val="24"/>
          <w:szCs w:val="24"/>
        </w:rPr>
        <w:tab/>
        <w:t>Saran – saran yang dapat peneliti kemukakan yaitu perusahaan harus lebih memperhatikan lagi kebutuhan – kebutuhan yang di inginkan pegawai, Perusahaan harus lebih meningkatkan lagi komunikasi antara sesama pegawai atau pimpinan dengan bawahan agar pelaksanaan pekerjaan berjalan dengan baik tanpa ada lagi kurang komunikasi, Perusahaan memberikan pelatihan kepada seluruh pegawai agar pegawai dapat memperluas wawasan walaupun pegawai dapat melakukan pekerjaannya.</w:t>
      </w:r>
    </w:p>
    <w:p w:rsidR="007B1223" w:rsidRPr="002A3EF8" w:rsidRDefault="007B1223" w:rsidP="007B1223">
      <w:pPr>
        <w:autoSpaceDE w:val="0"/>
        <w:autoSpaceDN w:val="0"/>
        <w:adjustRightInd w:val="0"/>
        <w:spacing w:after="0" w:line="240" w:lineRule="auto"/>
        <w:ind w:firstLine="360"/>
        <w:jc w:val="both"/>
        <w:rPr>
          <w:rFonts w:ascii="Times New Roman" w:hAnsi="Times New Roman"/>
          <w:b/>
          <w:sz w:val="24"/>
          <w:szCs w:val="24"/>
        </w:rPr>
      </w:pPr>
    </w:p>
    <w:p w:rsidR="007B1223" w:rsidRPr="002A3EF8" w:rsidRDefault="007B1223" w:rsidP="007B1223">
      <w:pPr>
        <w:autoSpaceDE w:val="0"/>
        <w:autoSpaceDN w:val="0"/>
        <w:adjustRightInd w:val="0"/>
        <w:spacing w:after="0" w:line="240" w:lineRule="auto"/>
        <w:ind w:firstLine="360"/>
        <w:jc w:val="both"/>
        <w:rPr>
          <w:rFonts w:ascii="Times New Roman" w:hAnsi="Times New Roman"/>
          <w:b/>
          <w:color w:val="000000" w:themeColor="text1"/>
          <w:spacing w:val="-15"/>
          <w:sz w:val="24"/>
          <w:szCs w:val="24"/>
        </w:rPr>
      </w:pPr>
    </w:p>
    <w:p w:rsidR="004A040F" w:rsidRPr="002A3EF8" w:rsidRDefault="004A040F" w:rsidP="007B1223">
      <w:pPr>
        <w:autoSpaceDE w:val="0"/>
        <w:autoSpaceDN w:val="0"/>
        <w:adjustRightInd w:val="0"/>
        <w:spacing w:after="0" w:line="240" w:lineRule="auto"/>
        <w:ind w:firstLine="360"/>
        <w:jc w:val="both"/>
        <w:rPr>
          <w:rFonts w:ascii="Times New Roman" w:hAnsi="Times New Roman"/>
          <w:b/>
          <w:color w:val="000000" w:themeColor="text1"/>
          <w:spacing w:val="-15"/>
          <w:sz w:val="24"/>
          <w:szCs w:val="24"/>
        </w:rPr>
      </w:pPr>
    </w:p>
    <w:p w:rsidR="00A43E11" w:rsidRPr="002A3EF8" w:rsidRDefault="00A43E11" w:rsidP="00A43E11">
      <w:pPr>
        <w:autoSpaceDE w:val="0"/>
        <w:autoSpaceDN w:val="0"/>
        <w:adjustRightInd w:val="0"/>
        <w:spacing w:after="0" w:line="240" w:lineRule="auto"/>
        <w:ind w:firstLine="360"/>
        <w:jc w:val="both"/>
        <w:rPr>
          <w:rFonts w:ascii="Times New Roman" w:hAnsi="Times New Roman"/>
          <w:b/>
          <w:color w:val="000000" w:themeColor="text1"/>
          <w:spacing w:val="-15"/>
          <w:sz w:val="24"/>
          <w:szCs w:val="24"/>
        </w:rPr>
      </w:pPr>
    </w:p>
    <w:p w:rsidR="0088092A" w:rsidRPr="002A3EF8" w:rsidRDefault="004A040F" w:rsidP="004C4D6C">
      <w:pPr>
        <w:spacing w:line="240" w:lineRule="auto"/>
        <w:jc w:val="both"/>
        <w:rPr>
          <w:rFonts w:ascii="Times New Roman" w:hAnsi="Times New Roman" w:cs="Times New Roman"/>
          <w:b/>
          <w:sz w:val="24"/>
          <w:szCs w:val="24"/>
        </w:rPr>
      </w:pPr>
      <w:r w:rsidRPr="002A3EF8">
        <w:rPr>
          <w:rFonts w:ascii="Times New Roman" w:hAnsi="Times New Roman"/>
          <w:b/>
          <w:color w:val="000000" w:themeColor="text1"/>
          <w:spacing w:val="-15"/>
          <w:sz w:val="24"/>
          <w:szCs w:val="24"/>
        </w:rPr>
        <w:t>Kata Kunci : Motivasi dan Kinerja Pegawai</w:t>
      </w:r>
    </w:p>
    <w:sectPr w:rsidR="0088092A" w:rsidRPr="002A3EF8" w:rsidSect="004C4D6C">
      <w:footerReference w:type="default" r:id="rId8"/>
      <w:pgSz w:w="11906" w:h="16838"/>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6C" w:rsidRDefault="004C4D6C" w:rsidP="004C4D6C">
      <w:pPr>
        <w:spacing w:after="0" w:line="240" w:lineRule="auto"/>
      </w:pPr>
      <w:r>
        <w:separator/>
      </w:r>
    </w:p>
  </w:endnote>
  <w:endnote w:type="continuationSeparator" w:id="0">
    <w:p w:rsidR="004C4D6C" w:rsidRDefault="004C4D6C" w:rsidP="004C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873"/>
      <w:docPartObj>
        <w:docPartGallery w:val="Page Numbers (Bottom of Page)"/>
        <w:docPartUnique/>
      </w:docPartObj>
    </w:sdtPr>
    <w:sdtEndPr/>
    <w:sdtContent>
      <w:p w:rsidR="004C4D6C" w:rsidRDefault="009B2955">
        <w:pPr>
          <w:pStyle w:val="Footer"/>
          <w:jc w:val="center"/>
        </w:pPr>
        <w:r>
          <w:fldChar w:fldCharType="begin"/>
        </w:r>
        <w:r w:rsidR="004C4D6C">
          <w:instrText xml:space="preserve"> PAGE   \* MERGEFORMAT </w:instrText>
        </w:r>
        <w:r>
          <w:fldChar w:fldCharType="separate"/>
        </w:r>
        <w:r w:rsidR="002A3EF8">
          <w:rPr>
            <w:noProof/>
          </w:rPr>
          <w:t>iv</w:t>
        </w:r>
        <w:r>
          <w:fldChar w:fldCharType="end"/>
        </w:r>
      </w:p>
    </w:sdtContent>
  </w:sdt>
  <w:p w:rsidR="004C4D6C" w:rsidRDefault="004C4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6C" w:rsidRDefault="004C4D6C" w:rsidP="004C4D6C">
      <w:pPr>
        <w:spacing w:after="0" w:line="240" w:lineRule="auto"/>
      </w:pPr>
      <w:r>
        <w:separator/>
      </w:r>
    </w:p>
  </w:footnote>
  <w:footnote w:type="continuationSeparator" w:id="0">
    <w:p w:rsidR="004C4D6C" w:rsidRDefault="004C4D6C" w:rsidP="004C4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4E65"/>
    <w:multiLevelType w:val="hybridMultilevel"/>
    <w:tmpl w:val="95D46A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708"/>
    <w:rsid w:val="00137A08"/>
    <w:rsid w:val="00150FD7"/>
    <w:rsid w:val="00215CA6"/>
    <w:rsid w:val="002A3EF8"/>
    <w:rsid w:val="00456515"/>
    <w:rsid w:val="004A040F"/>
    <w:rsid w:val="004C4D6C"/>
    <w:rsid w:val="00576530"/>
    <w:rsid w:val="005B54E2"/>
    <w:rsid w:val="006014D6"/>
    <w:rsid w:val="00657708"/>
    <w:rsid w:val="006A3568"/>
    <w:rsid w:val="007351AE"/>
    <w:rsid w:val="007747A1"/>
    <w:rsid w:val="007B1223"/>
    <w:rsid w:val="007E6450"/>
    <w:rsid w:val="0088092A"/>
    <w:rsid w:val="009B2955"/>
    <w:rsid w:val="00A43E11"/>
    <w:rsid w:val="00A616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3E11"/>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A43E11"/>
    <w:rPr>
      <w:rFonts w:ascii="Arial" w:eastAsia="Times New Roman" w:hAnsi="Arial" w:cs="Times New Roman"/>
      <w:szCs w:val="20"/>
      <w:lang w:val="en-US"/>
    </w:rPr>
  </w:style>
  <w:style w:type="paragraph" w:styleId="Header">
    <w:name w:val="header"/>
    <w:basedOn w:val="Normal"/>
    <w:link w:val="HeaderChar"/>
    <w:uiPriority w:val="99"/>
    <w:semiHidden/>
    <w:unhideWhenUsed/>
    <w:rsid w:val="004C4D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D6C"/>
  </w:style>
  <w:style w:type="paragraph" w:styleId="Footer">
    <w:name w:val="footer"/>
    <w:basedOn w:val="Normal"/>
    <w:link w:val="FooterChar"/>
    <w:uiPriority w:val="99"/>
    <w:unhideWhenUsed/>
    <w:rsid w:val="004C4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Aboy6</cp:lastModifiedBy>
  <cp:revision>17</cp:revision>
  <cp:lastPrinted>2017-05-20T04:11:00Z</cp:lastPrinted>
  <dcterms:created xsi:type="dcterms:W3CDTF">2017-04-19T12:04:00Z</dcterms:created>
  <dcterms:modified xsi:type="dcterms:W3CDTF">2017-05-20T04:12:00Z</dcterms:modified>
</cp:coreProperties>
</file>