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4D" w:rsidRDefault="00C01B4D" w:rsidP="00C01B4D">
      <w:pPr>
        <w:spacing w:line="0" w:lineRule="atLeast"/>
        <w:ind w:left="2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PUSTAKA</w:t>
      </w:r>
    </w:p>
    <w:p w:rsidR="00C01B4D" w:rsidRDefault="00C01B4D" w:rsidP="00C01B4D">
      <w:pPr>
        <w:spacing w:line="200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200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233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Apriadi, Tamburaka. 2012. </w:t>
      </w:r>
      <w:r>
        <w:rPr>
          <w:rFonts w:ascii="Times New Roman" w:eastAsia="Times New Roman" w:hAnsi="Times New Roman"/>
          <w:i/>
          <w:sz w:val="24"/>
        </w:rPr>
        <w:t>Agenda Setting Media Massa</w:t>
      </w:r>
      <w:r>
        <w:rPr>
          <w:rFonts w:ascii="Times New Roman" w:eastAsia="Times New Roman" w:hAnsi="Times New Roman"/>
          <w:sz w:val="24"/>
        </w:rPr>
        <w:t>. Jakarta : PT. Raja</w:t>
      </w:r>
    </w:p>
    <w:p w:rsidR="00C01B4D" w:rsidRDefault="00C01B4D" w:rsidP="00C01B4D">
      <w:pPr>
        <w:spacing w:line="276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Grafindo Persada</w:t>
      </w:r>
    </w:p>
    <w:p w:rsidR="00C01B4D" w:rsidRDefault="00C01B4D" w:rsidP="00C01B4D">
      <w:pPr>
        <w:spacing w:line="200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208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469" w:lineRule="auto"/>
        <w:ind w:left="580" w:right="20" w:hanging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Ardianto, Elvinaro. 2011. </w:t>
      </w:r>
      <w:r>
        <w:rPr>
          <w:rFonts w:ascii="Times New Roman" w:eastAsia="Times New Roman" w:hAnsi="Times New Roman"/>
          <w:i/>
          <w:sz w:val="24"/>
        </w:rPr>
        <w:t>Metodologi Penelitian untuk Public Relation Kuantitatif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dan Kualitatif</w:t>
      </w:r>
      <w:r>
        <w:rPr>
          <w:rFonts w:ascii="Times New Roman" w:eastAsia="Times New Roman" w:hAnsi="Times New Roman"/>
          <w:sz w:val="24"/>
        </w:rPr>
        <w:t>. Bandung: Simbiosa Rekatama Media</w:t>
      </w:r>
    </w:p>
    <w:p w:rsidR="00C01B4D" w:rsidRDefault="00C01B4D" w:rsidP="00C01B4D">
      <w:pPr>
        <w:spacing w:line="14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tabs>
          <w:tab w:val="left" w:pos="1020"/>
          <w:tab w:val="left" w:pos="1740"/>
          <w:tab w:val="left" w:pos="3040"/>
          <w:tab w:val="left" w:pos="3920"/>
          <w:tab w:val="left" w:pos="4620"/>
          <w:tab w:val="left" w:pos="5880"/>
          <w:tab w:val="left" w:pos="6980"/>
        </w:tabs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i/>
          <w:sz w:val="24"/>
        </w:rPr>
        <w:t>----------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2007.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Komunikasi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Massa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Suatu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Pengantar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Bandung: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Simbiosa.</w:t>
      </w:r>
    </w:p>
    <w:p w:rsidR="00C01B4D" w:rsidRDefault="00C01B4D" w:rsidP="00C01B4D">
      <w:pPr>
        <w:spacing w:line="276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Rekatama Media.</w:t>
      </w:r>
    </w:p>
    <w:p w:rsidR="00C01B4D" w:rsidRDefault="00C01B4D" w:rsidP="00C01B4D">
      <w:pPr>
        <w:spacing w:line="276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Bungin, Burhan. 2001. </w:t>
      </w:r>
      <w:r>
        <w:rPr>
          <w:rFonts w:ascii="Times New Roman" w:eastAsia="Times New Roman" w:hAnsi="Times New Roman"/>
          <w:i/>
          <w:sz w:val="24"/>
        </w:rPr>
        <w:t>Imaji Media Massa</w:t>
      </w:r>
      <w:r>
        <w:rPr>
          <w:rFonts w:ascii="Times New Roman" w:eastAsia="Times New Roman" w:hAnsi="Times New Roman"/>
          <w:sz w:val="24"/>
        </w:rPr>
        <w:t>. Jakarta: Jendela</w:t>
      </w:r>
    </w:p>
    <w:p w:rsidR="00C01B4D" w:rsidRDefault="00C01B4D" w:rsidP="00C01B4D">
      <w:pPr>
        <w:spacing w:line="276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----------</w:t>
      </w:r>
      <w:r>
        <w:rPr>
          <w:rFonts w:ascii="Times New Roman" w:eastAsia="Times New Roman" w:hAnsi="Times New Roman"/>
          <w:sz w:val="24"/>
        </w:rPr>
        <w:t>. 2007.</w:t>
      </w:r>
      <w:r>
        <w:rPr>
          <w:rFonts w:ascii="Times New Roman" w:eastAsia="Times New Roman" w:hAnsi="Times New Roman"/>
          <w:i/>
          <w:sz w:val="24"/>
        </w:rPr>
        <w:t xml:space="preserve"> Sosiologi Komunikasi</w:t>
      </w:r>
      <w:r>
        <w:rPr>
          <w:rFonts w:ascii="Times New Roman" w:eastAsia="Times New Roman" w:hAnsi="Times New Roman"/>
          <w:sz w:val="24"/>
        </w:rPr>
        <w:t>. Jakarta: Kencana Prenada Media Group</w:t>
      </w:r>
    </w:p>
    <w:p w:rsidR="00C01B4D" w:rsidRDefault="00C01B4D" w:rsidP="00C01B4D">
      <w:pPr>
        <w:spacing w:line="288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i/>
          <w:sz w:val="23"/>
        </w:rPr>
        <w:t>Cangara</w:t>
      </w:r>
      <w:r>
        <w:rPr>
          <w:rFonts w:ascii="Times New Roman" w:eastAsia="Times New Roman" w:hAnsi="Times New Roman"/>
          <w:sz w:val="23"/>
        </w:rPr>
        <w:t>, Hafied H. 2006.</w:t>
      </w:r>
      <w:r>
        <w:rPr>
          <w:rFonts w:ascii="Times New Roman" w:eastAsia="Times New Roman" w:hAnsi="Times New Roman"/>
          <w:i/>
          <w:sz w:val="23"/>
        </w:rPr>
        <w:t xml:space="preserve"> Pengantar Ilmu Komunikasi</w:t>
      </w:r>
      <w:r>
        <w:rPr>
          <w:rFonts w:ascii="Times New Roman" w:eastAsia="Times New Roman" w:hAnsi="Times New Roman"/>
          <w:sz w:val="23"/>
        </w:rPr>
        <w:t>. Jakarta : PT. Raja Grafindo</w:t>
      </w:r>
    </w:p>
    <w:p w:rsidR="00C01B4D" w:rsidRDefault="00C01B4D" w:rsidP="00C01B4D">
      <w:pPr>
        <w:spacing w:line="276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Persada</w:t>
      </w:r>
    </w:p>
    <w:p w:rsidR="00C01B4D" w:rsidRDefault="00C01B4D" w:rsidP="00C01B4D">
      <w:pPr>
        <w:spacing w:line="288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469" w:lineRule="auto"/>
        <w:ind w:left="580" w:hanging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Effendy, Onong Uchjana. 1993. </w:t>
      </w:r>
      <w:r>
        <w:rPr>
          <w:rFonts w:ascii="Times New Roman" w:eastAsia="Times New Roman" w:hAnsi="Times New Roman"/>
          <w:i/>
          <w:sz w:val="24"/>
        </w:rPr>
        <w:t>Ilmu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Teori dan Filsafat Komunikasi</w:t>
      </w:r>
      <w:r>
        <w:rPr>
          <w:rFonts w:ascii="Times New Roman" w:eastAsia="Times New Roman" w:hAnsi="Times New Roman"/>
          <w:sz w:val="24"/>
        </w:rPr>
        <w:t>. Bandung : PT. Citra Aditya Bakti</w:t>
      </w:r>
    </w:p>
    <w:p w:rsidR="00C01B4D" w:rsidRDefault="00C01B4D" w:rsidP="00C01B4D">
      <w:pPr>
        <w:spacing w:line="25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469" w:lineRule="auto"/>
        <w:ind w:left="580" w:hanging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Eriyanto. 2002. </w:t>
      </w:r>
      <w:r>
        <w:rPr>
          <w:rFonts w:ascii="Times New Roman" w:eastAsia="Times New Roman" w:hAnsi="Times New Roman"/>
          <w:i/>
          <w:sz w:val="24"/>
        </w:rPr>
        <w:t>Analisis Framing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Konstruksi, Ideologi, dan Politik Media</w:t>
      </w:r>
      <w:r>
        <w:rPr>
          <w:rFonts w:ascii="Times New Roman" w:eastAsia="Times New Roman" w:hAnsi="Times New Roman"/>
          <w:sz w:val="24"/>
        </w:rPr>
        <w:t>. Yogyakarta: LKIS</w:t>
      </w:r>
    </w:p>
    <w:p w:rsidR="00C01B4D" w:rsidRDefault="00C01B4D" w:rsidP="00C01B4D">
      <w:pPr>
        <w:spacing w:line="14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Moleong,  Lexy.  J.  2002.  </w:t>
      </w:r>
      <w:r>
        <w:rPr>
          <w:rFonts w:ascii="Times New Roman" w:eastAsia="Times New Roman" w:hAnsi="Times New Roman"/>
          <w:i/>
          <w:sz w:val="24"/>
        </w:rPr>
        <w:t>Metodologi  Penelitian  Kualitatif</w:t>
      </w:r>
      <w:r>
        <w:rPr>
          <w:rFonts w:ascii="Times New Roman" w:eastAsia="Times New Roman" w:hAnsi="Times New Roman"/>
          <w:sz w:val="24"/>
        </w:rPr>
        <w:t>.  Bandung:  Remaja</w:t>
      </w:r>
    </w:p>
    <w:p w:rsidR="00C01B4D" w:rsidRDefault="00C01B4D" w:rsidP="00C01B4D">
      <w:pPr>
        <w:spacing w:line="276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Rosdakarya</w:t>
      </w:r>
    </w:p>
    <w:p w:rsidR="00C01B4D" w:rsidRDefault="00C01B4D" w:rsidP="00C01B4D">
      <w:pPr>
        <w:spacing w:line="276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Mulyana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Deddy. 2007. </w:t>
      </w:r>
      <w:r>
        <w:rPr>
          <w:rFonts w:ascii="Times New Roman" w:eastAsia="Times New Roman" w:hAnsi="Times New Roman"/>
          <w:i/>
          <w:sz w:val="24"/>
        </w:rPr>
        <w:t>Ilmu Komunikasi</w:t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i/>
          <w:sz w:val="24"/>
        </w:rPr>
        <w:t>Suatu Pengantar</w:t>
      </w:r>
      <w:r>
        <w:rPr>
          <w:rFonts w:ascii="Times New Roman" w:eastAsia="Times New Roman" w:hAnsi="Times New Roman"/>
          <w:sz w:val="24"/>
        </w:rPr>
        <w:t>. Bandung : Remaja.</w:t>
      </w:r>
    </w:p>
    <w:p w:rsidR="00C01B4D" w:rsidRDefault="00C01B4D" w:rsidP="00C01B4D">
      <w:pPr>
        <w:spacing w:line="276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Rosdakarya.</w:t>
      </w:r>
    </w:p>
    <w:p w:rsidR="00C01B4D" w:rsidRDefault="00C01B4D" w:rsidP="00C01B4D">
      <w:pPr>
        <w:spacing w:line="276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Sobur, Alex. 2002. </w:t>
      </w:r>
      <w:r>
        <w:rPr>
          <w:rFonts w:ascii="Times New Roman" w:eastAsia="Times New Roman" w:hAnsi="Times New Roman"/>
          <w:i/>
          <w:sz w:val="24"/>
        </w:rPr>
        <w:t>Analisis Teks Media. Bandung</w:t>
      </w:r>
      <w:r>
        <w:rPr>
          <w:rFonts w:ascii="Times New Roman" w:eastAsia="Times New Roman" w:hAnsi="Times New Roman"/>
          <w:sz w:val="24"/>
        </w:rPr>
        <w:t>: Remaja Rosdakarya</w:t>
      </w:r>
    </w:p>
    <w:p w:rsidR="00C01B4D" w:rsidRDefault="00C01B4D" w:rsidP="00C01B4D">
      <w:pPr>
        <w:spacing w:line="288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469" w:lineRule="auto"/>
        <w:ind w:left="580" w:right="20" w:hanging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----------</w:t>
      </w:r>
      <w:r>
        <w:rPr>
          <w:rFonts w:ascii="Times New Roman" w:eastAsia="Times New Roman" w:hAnsi="Times New Roman"/>
          <w:sz w:val="24"/>
        </w:rPr>
        <w:t>. 2000.</w:t>
      </w:r>
      <w:r>
        <w:rPr>
          <w:rFonts w:ascii="Times New Roman" w:eastAsia="Times New Roman" w:hAnsi="Times New Roman"/>
          <w:i/>
          <w:sz w:val="24"/>
        </w:rPr>
        <w:t xml:space="preserve"> Etika Pers : Profesionalisme dengan Nurani</w:t>
      </w:r>
      <w:r>
        <w:rPr>
          <w:rFonts w:ascii="Times New Roman" w:eastAsia="Times New Roman" w:hAnsi="Times New Roman"/>
          <w:sz w:val="24"/>
        </w:rPr>
        <w:t>. Bandung : Humaniora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Utama Press</w:t>
      </w:r>
    </w:p>
    <w:p w:rsidR="00C01B4D" w:rsidRDefault="00C01B4D" w:rsidP="00C01B4D">
      <w:pPr>
        <w:spacing w:line="237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ind w:left="3820"/>
        <w:rPr>
          <w:sz w:val="22"/>
        </w:rPr>
      </w:pPr>
      <w:r>
        <w:rPr>
          <w:sz w:val="22"/>
        </w:rPr>
        <w:t>109</w:t>
      </w:r>
    </w:p>
    <w:p w:rsidR="00C01B4D" w:rsidRDefault="00C01B4D" w:rsidP="00C01B4D">
      <w:pPr>
        <w:spacing w:line="0" w:lineRule="atLeast"/>
        <w:ind w:left="3820"/>
        <w:rPr>
          <w:sz w:val="22"/>
        </w:rPr>
        <w:sectPr w:rsidR="00C01B4D">
          <w:pgSz w:w="11900" w:h="16836"/>
          <w:pgMar w:top="1440" w:right="1680" w:bottom="1440" w:left="2260" w:header="0" w:footer="0" w:gutter="0"/>
          <w:cols w:space="0" w:equalWidth="0">
            <w:col w:w="7960"/>
          </w:cols>
          <w:docGrid w:linePitch="360"/>
        </w:sectPr>
      </w:pPr>
    </w:p>
    <w:p w:rsidR="00C01B4D" w:rsidRDefault="00C01B4D" w:rsidP="00C01B4D">
      <w:pPr>
        <w:spacing w:line="239" w:lineRule="auto"/>
        <w:jc w:val="right"/>
        <w:rPr>
          <w:sz w:val="22"/>
        </w:rPr>
      </w:pPr>
      <w:bookmarkStart w:id="0" w:name="page125"/>
      <w:bookmarkEnd w:id="0"/>
      <w:r>
        <w:rPr>
          <w:sz w:val="22"/>
        </w:rPr>
        <w:lastRenderedPageBreak/>
        <w:t>110</w:t>
      </w:r>
    </w:p>
    <w:p w:rsidR="00C01B4D" w:rsidRDefault="00C01B4D" w:rsidP="00C01B4D">
      <w:pPr>
        <w:spacing w:line="200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200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200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200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200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290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Sumadiria. Haris. 2014.  </w:t>
      </w:r>
      <w:r>
        <w:rPr>
          <w:rFonts w:ascii="Times New Roman" w:eastAsia="Times New Roman" w:hAnsi="Times New Roman"/>
          <w:i/>
          <w:sz w:val="24"/>
        </w:rPr>
        <w:t>Jurnalistik Indonesia</w:t>
      </w:r>
      <w:r>
        <w:rPr>
          <w:rFonts w:ascii="Times New Roman" w:eastAsia="Times New Roman" w:hAnsi="Times New Roman"/>
          <w:sz w:val="24"/>
        </w:rPr>
        <w:t>. Bandung : Simbiosa  Rekatama</w:t>
      </w:r>
    </w:p>
    <w:p w:rsidR="00C01B4D" w:rsidRDefault="00C01B4D" w:rsidP="00C01B4D">
      <w:pPr>
        <w:spacing w:line="276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Media</w:t>
      </w:r>
    </w:p>
    <w:p w:rsidR="00C01B4D" w:rsidRDefault="00C01B4D" w:rsidP="00C01B4D">
      <w:pPr>
        <w:spacing w:line="288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Widjaja. 2002. </w:t>
      </w:r>
      <w:r>
        <w:rPr>
          <w:rFonts w:ascii="Times New Roman" w:eastAsia="Times New Roman" w:hAnsi="Times New Roman"/>
          <w:i/>
          <w:sz w:val="23"/>
        </w:rPr>
        <w:t>Komunikasi dan Hubungan Masyarakat</w:t>
      </w:r>
      <w:r>
        <w:rPr>
          <w:rFonts w:ascii="Times New Roman" w:eastAsia="Times New Roman" w:hAnsi="Times New Roman"/>
          <w:sz w:val="23"/>
        </w:rPr>
        <w:t>. Jakarta : PT. Bumi. Aksara</w:t>
      </w:r>
    </w:p>
    <w:p w:rsidR="00C01B4D" w:rsidRDefault="00C01B4D" w:rsidP="00C01B4D">
      <w:pPr>
        <w:spacing w:line="200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200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200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233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Rujukan </w:t>
      </w:r>
      <w:r>
        <w:rPr>
          <w:rFonts w:ascii="Times New Roman" w:eastAsia="Times New Roman" w:hAnsi="Times New Roman"/>
          <w:b/>
          <w:i/>
          <w:sz w:val="24"/>
        </w:rPr>
        <w:t>Online</w:t>
      </w:r>
      <w:r>
        <w:rPr>
          <w:rFonts w:ascii="Times New Roman" w:eastAsia="Times New Roman" w:hAnsi="Times New Roman"/>
          <w:b/>
          <w:sz w:val="24"/>
        </w:rPr>
        <w:t>:</w:t>
      </w:r>
    </w:p>
    <w:p w:rsidR="00C01B4D" w:rsidRDefault="00C01B4D" w:rsidP="00C01B4D">
      <w:pPr>
        <w:spacing w:line="284" w:lineRule="exact"/>
        <w:rPr>
          <w:rFonts w:ascii="Times New Roman" w:eastAsia="Times New Roman" w:hAnsi="Times New Roman"/>
        </w:rPr>
      </w:pPr>
    </w:p>
    <w:p w:rsidR="00C01B4D" w:rsidRDefault="00C01B4D" w:rsidP="00C01B4D">
      <w:pPr>
        <w:spacing w:line="474" w:lineRule="auto"/>
        <w:ind w:right="900"/>
        <w:rPr>
          <w:rFonts w:ascii="Times New Roman" w:eastAsia="Times New Roman" w:hAnsi="Times New Roman"/>
          <w:sz w:val="24"/>
        </w:rPr>
      </w:pPr>
      <w:hyperlink r:id="rId5" w:history="1">
        <w:r>
          <w:rPr>
            <w:rFonts w:ascii="Times New Roman" w:eastAsia="Times New Roman" w:hAnsi="Times New Roman"/>
            <w:sz w:val="24"/>
            <w:u w:val="single"/>
          </w:rPr>
          <w:t>http://www.pikiran-rakyat.com/redaksi</w:t>
        </w:r>
        <w:r>
          <w:rPr>
            <w:rFonts w:ascii="Times New Roman" w:eastAsia="Times New Roman" w:hAnsi="Times New Roman"/>
            <w:sz w:val="24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 xml:space="preserve">(diakses tanggal 14 Januari 2017) </w:t>
      </w:r>
      <w:hyperlink r:id="rId6" w:history="1">
        <w:r>
          <w:rPr>
            <w:rFonts w:ascii="Times New Roman" w:eastAsia="Times New Roman" w:hAnsi="Times New Roman"/>
            <w:sz w:val="24"/>
            <w:u w:val="single"/>
          </w:rPr>
          <w:t>http://jabar.tribunnews.com/redaksi</w:t>
        </w:r>
        <w:r>
          <w:rPr>
            <w:rFonts w:ascii="Times New Roman" w:eastAsia="Times New Roman" w:hAnsi="Times New Roman"/>
            <w:sz w:val="24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 xml:space="preserve">(diakses tanggal 14 Januari 2017) </w:t>
      </w:r>
      <w:hyperlink r:id="rId7" w:history="1">
        <w:r>
          <w:rPr>
            <w:rFonts w:ascii="Times New Roman" w:eastAsia="Times New Roman" w:hAnsi="Times New Roman"/>
            <w:sz w:val="24"/>
            <w:u w:val="single"/>
          </w:rPr>
          <w:t>http://republika.co.id</w:t>
        </w:r>
        <w:r>
          <w:rPr>
            <w:rFonts w:ascii="Times New Roman" w:eastAsia="Times New Roman" w:hAnsi="Times New Roman"/>
            <w:sz w:val="24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(diakses tanggal 13 Januari 2017)</w:t>
      </w:r>
    </w:p>
    <w:p w:rsidR="00C01B4D" w:rsidRDefault="00C01B4D" w:rsidP="00C01B4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1B4D" w:rsidRDefault="00C01B4D" w:rsidP="00C01B4D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C01B4D" w:rsidRDefault="00C01B4D" w:rsidP="00C01B4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Rujukan lainnya:</w:t>
      </w:r>
    </w:p>
    <w:p w:rsidR="00C01B4D" w:rsidRDefault="00C01B4D" w:rsidP="00C01B4D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C01B4D" w:rsidRDefault="00C01B4D" w:rsidP="00C01B4D">
      <w:pPr>
        <w:spacing w:line="469" w:lineRule="auto"/>
        <w:ind w:left="580" w:right="40" w:hanging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Alfran, Yusuf. 2012. </w:t>
      </w:r>
      <w:r>
        <w:rPr>
          <w:rFonts w:ascii="Times New Roman" w:eastAsia="Times New Roman" w:hAnsi="Times New Roman"/>
          <w:i/>
          <w:sz w:val="24"/>
        </w:rPr>
        <w:t>Pemberitaan Konflik Dino Seftriyanto dengan Drago Mamic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di Pikiran Rakyat dan Tribun Jabar. </w:t>
      </w:r>
      <w:r>
        <w:rPr>
          <w:rFonts w:ascii="Times New Roman" w:eastAsia="Times New Roman" w:hAnsi="Times New Roman"/>
          <w:sz w:val="24"/>
        </w:rPr>
        <w:t>Bandung : Unpad</w:t>
      </w:r>
    </w:p>
    <w:p w:rsidR="00C01B4D" w:rsidRDefault="00C01B4D" w:rsidP="00C01B4D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C01B4D" w:rsidRDefault="00C01B4D" w:rsidP="00C01B4D">
      <w:pPr>
        <w:spacing w:line="469" w:lineRule="auto"/>
        <w:ind w:left="580" w:right="460" w:hanging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Kanang, Marcyella Daeng. 2015. </w:t>
      </w:r>
      <w:r>
        <w:rPr>
          <w:rFonts w:ascii="Times New Roman" w:eastAsia="Times New Roman" w:hAnsi="Times New Roman"/>
          <w:i/>
          <w:sz w:val="24"/>
        </w:rPr>
        <w:t>Pemberitaan Konflik KPK-Polri di Majalah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Tempo dan Detik</w:t>
      </w:r>
      <w:r>
        <w:rPr>
          <w:rFonts w:ascii="Times New Roman" w:eastAsia="Times New Roman" w:hAnsi="Times New Roman"/>
          <w:sz w:val="24"/>
        </w:rPr>
        <w:t>. Bandung : Unpad</w:t>
      </w:r>
    </w:p>
    <w:p w:rsidR="00C01B4D" w:rsidRDefault="00C01B4D" w:rsidP="00C01B4D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C01B4D" w:rsidRDefault="00C01B4D" w:rsidP="00C01B4D">
      <w:pPr>
        <w:spacing w:line="469" w:lineRule="auto"/>
        <w:ind w:left="580" w:right="320" w:hanging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Sudrajat, Sarah Sahara Agatha. 2016. </w:t>
      </w:r>
      <w:r>
        <w:rPr>
          <w:rFonts w:ascii="Times New Roman" w:eastAsia="Times New Roman" w:hAnsi="Times New Roman"/>
          <w:i/>
          <w:sz w:val="24"/>
        </w:rPr>
        <w:t>Kasus Pembunuhan Wayan Mirna dalam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Bingkai Media Online</w:t>
      </w:r>
      <w:r>
        <w:rPr>
          <w:rFonts w:ascii="Times New Roman" w:eastAsia="Times New Roman" w:hAnsi="Times New Roman"/>
          <w:sz w:val="24"/>
        </w:rPr>
        <w:t>. Bandung : Unpas</w:t>
      </w:r>
    </w:p>
    <w:p w:rsidR="00075E69" w:rsidRDefault="00C01B4D">
      <w:bookmarkStart w:id="1" w:name="_GoBack"/>
      <w:bookmarkEnd w:id="1"/>
    </w:p>
    <w:sectPr w:rsidR="00075E69" w:rsidSect="00C01B4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4D"/>
    <w:rsid w:val="00942A7C"/>
    <w:rsid w:val="00946139"/>
    <w:rsid w:val="00C0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4D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4D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ublika.co.i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abar.tribunnews.com/redaksi" TargetMode="External"/><Relationship Id="rId5" Type="http://schemas.openxmlformats.org/officeDocument/2006/relationships/hyperlink" Target="http://www.pikiran-rakyat.com/redak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2017-06-06T03:18:00Z</dcterms:created>
  <dcterms:modified xsi:type="dcterms:W3CDTF">2017-06-06T03:19:00Z</dcterms:modified>
</cp:coreProperties>
</file>