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DC" w:rsidRPr="002B44D3" w:rsidRDefault="00055162" w:rsidP="002B44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4D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47AC8" w:rsidRPr="002B44D3" w:rsidRDefault="00947AC8" w:rsidP="00DA3D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44D3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="002B4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B44D3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2B44D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D67A8" w:rsidRPr="002B44D3" w:rsidRDefault="006D67A8" w:rsidP="00DA3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D3">
        <w:rPr>
          <w:rFonts w:ascii="Times New Roman" w:hAnsi="Times New Roman" w:cs="Times New Roman"/>
          <w:sz w:val="24"/>
          <w:szCs w:val="24"/>
        </w:rPr>
        <w:t xml:space="preserve">Alma,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Buchari</w:t>
      </w:r>
      <w:proofErr w:type="spellEnd"/>
      <w:r w:rsidRPr="002B44D3"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 w:rsidRPr="002B44D3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2B4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i/>
          <w:sz w:val="24"/>
          <w:szCs w:val="24"/>
        </w:rPr>
        <w:t>Menjual</w:t>
      </w:r>
      <w:proofErr w:type="spellEnd"/>
      <w:r w:rsidR="002B4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2B4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2B44D3">
        <w:rPr>
          <w:rFonts w:ascii="Times New Roman" w:hAnsi="Times New Roman" w:cs="Times New Roman"/>
          <w:sz w:val="24"/>
          <w:szCs w:val="24"/>
        </w:rPr>
        <w:t>, Bandung</w:t>
      </w:r>
    </w:p>
    <w:p w:rsidR="00D92505" w:rsidRPr="002B44D3" w:rsidRDefault="00D92505" w:rsidP="00DA3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4D3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2B44D3">
        <w:rPr>
          <w:rFonts w:ascii="Times New Roman" w:hAnsi="Times New Roman" w:cs="Times New Roman"/>
          <w:sz w:val="24"/>
          <w:szCs w:val="24"/>
        </w:rPr>
        <w:t xml:space="preserve">. 2010, </w:t>
      </w:r>
      <w:proofErr w:type="spellStart"/>
      <w:r w:rsidRPr="00D11151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="002B44D3" w:rsidRPr="00D11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15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11151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D11151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2B44D3" w:rsidRPr="00D11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151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2B44D3" w:rsidRPr="00D11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151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2B44D3"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0165F6" w:rsidRPr="002B44D3" w:rsidRDefault="000165F6" w:rsidP="00DA3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4D3">
        <w:rPr>
          <w:rFonts w:ascii="Times New Roman" w:hAnsi="Times New Roman" w:cs="Times New Roman"/>
          <w:sz w:val="24"/>
          <w:szCs w:val="24"/>
        </w:rPr>
        <w:t>Basu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Swastha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Irawan</w:t>
      </w:r>
      <w:proofErr w:type="spellEnd"/>
      <w:r w:rsidRPr="002B44D3">
        <w:rPr>
          <w:rFonts w:ascii="Times New Roman" w:hAnsi="Times New Roman" w:cs="Times New Roman"/>
          <w:sz w:val="24"/>
          <w:szCs w:val="24"/>
        </w:rPr>
        <w:t>, 2003</w:t>
      </w:r>
      <w:r w:rsidRPr="00D11151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spellStart"/>
      <w:r w:rsidRPr="00D11151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2B44D3" w:rsidRPr="00D11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151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D11151">
        <w:rPr>
          <w:rFonts w:ascii="Times New Roman" w:hAnsi="Times New Roman" w:cs="Times New Roman"/>
          <w:i/>
          <w:sz w:val="24"/>
          <w:szCs w:val="24"/>
        </w:rPr>
        <w:t xml:space="preserve"> Modern</w:t>
      </w:r>
      <w:r w:rsidRPr="002B44D3">
        <w:rPr>
          <w:rFonts w:ascii="Times New Roman" w:hAnsi="Times New Roman" w:cs="Times New Roman"/>
          <w:sz w:val="24"/>
          <w:szCs w:val="24"/>
        </w:rPr>
        <w:t>, Liberty, Yogyakarta</w:t>
      </w:r>
    </w:p>
    <w:p w:rsidR="00055162" w:rsidRPr="002B44D3" w:rsidRDefault="00055162" w:rsidP="00DA3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4D3">
        <w:rPr>
          <w:rFonts w:ascii="Times New Roman" w:hAnsi="Times New Roman" w:cs="Times New Roman"/>
          <w:sz w:val="24"/>
          <w:szCs w:val="24"/>
        </w:rPr>
        <w:t>Basu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Swastha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Irawan</w:t>
      </w:r>
      <w:proofErr w:type="spellEnd"/>
      <w:r w:rsidR="009E4280" w:rsidRPr="002B44D3">
        <w:rPr>
          <w:rFonts w:ascii="Times New Roman" w:hAnsi="Times New Roman" w:cs="Times New Roman"/>
          <w:sz w:val="24"/>
          <w:szCs w:val="24"/>
        </w:rPr>
        <w:t>, 2008</w:t>
      </w:r>
      <w:r w:rsidRPr="00D11151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spellStart"/>
      <w:r w:rsidRPr="00D11151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2B44D3" w:rsidRPr="00D11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151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D11151">
        <w:rPr>
          <w:rFonts w:ascii="Times New Roman" w:hAnsi="Times New Roman" w:cs="Times New Roman"/>
          <w:i/>
          <w:sz w:val="24"/>
          <w:szCs w:val="24"/>
        </w:rPr>
        <w:t xml:space="preserve"> Modern</w:t>
      </w:r>
      <w:r w:rsidR="00555E3E" w:rsidRPr="002B44D3">
        <w:rPr>
          <w:rFonts w:ascii="Times New Roman" w:hAnsi="Times New Roman" w:cs="Times New Roman"/>
          <w:sz w:val="24"/>
          <w:szCs w:val="24"/>
        </w:rPr>
        <w:t>, Liberty, Yogyakarta</w:t>
      </w:r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5F6" w:rsidRPr="002B44D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5F6" w:rsidRPr="002B44D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165F6" w:rsidRPr="002B44D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55162" w:rsidRPr="002B44D3" w:rsidRDefault="00055162" w:rsidP="00DA3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4D3">
        <w:rPr>
          <w:rFonts w:ascii="Times New Roman" w:hAnsi="Times New Roman" w:cs="Times New Roman"/>
          <w:sz w:val="24"/>
          <w:szCs w:val="24"/>
        </w:rPr>
        <w:t>Basu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Swastha</w:t>
      </w:r>
      <w:proofErr w:type="spellEnd"/>
      <w:r w:rsidRPr="002B44D3">
        <w:rPr>
          <w:rFonts w:ascii="Times New Roman" w:hAnsi="Times New Roman" w:cs="Times New Roman"/>
          <w:sz w:val="24"/>
          <w:szCs w:val="24"/>
        </w:rPr>
        <w:t xml:space="preserve">, 2002. </w:t>
      </w:r>
      <w:r w:rsidRPr="00D11151">
        <w:rPr>
          <w:rFonts w:ascii="Times New Roman" w:hAnsi="Times New Roman" w:cs="Times New Roman"/>
          <w:i/>
          <w:sz w:val="24"/>
          <w:szCs w:val="24"/>
        </w:rPr>
        <w:t>Azas-</w:t>
      </w:r>
      <w:proofErr w:type="spellStart"/>
      <w:r w:rsidRPr="00D11151">
        <w:rPr>
          <w:rFonts w:ascii="Times New Roman" w:hAnsi="Times New Roman" w:cs="Times New Roman"/>
          <w:i/>
          <w:sz w:val="24"/>
          <w:szCs w:val="24"/>
        </w:rPr>
        <w:t>azas</w:t>
      </w:r>
      <w:proofErr w:type="spellEnd"/>
      <w:r w:rsidRPr="00D11151">
        <w:rPr>
          <w:rFonts w:ascii="Times New Roman" w:hAnsi="Times New Roman" w:cs="Times New Roman"/>
          <w:i/>
          <w:sz w:val="24"/>
          <w:szCs w:val="24"/>
        </w:rPr>
        <w:t xml:space="preserve"> Marketing</w:t>
      </w:r>
      <w:r w:rsidR="009E4280" w:rsidRPr="002B44D3">
        <w:rPr>
          <w:rFonts w:ascii="Times New Roman" w:hAnsi="Times New Roman" w:cs="Times New Roman"/>
          <w:sz w:val="24"/>
          <w:szCs w:val="24"/>
        </w:rPr>
        <w:t>, Liberty, Yogyakarta</w:t>
      </w:r>
    </w:p>
    <w:p w:rsidR="00055162" w:rsidRPr="002B44D3" w:rsidRDefault="00055162" w:rsidP="00DA3DC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4D3">
        <w:rPr>
          <w:rFonts w:ascii="Times New Roman" w:hAnsi="Times New Roman" w:cs="Times New Roman"/>
          <w:sz w:val="24"/>
          <w:szCs w:val="24"/>
        </w:rPr>
        <w:t xml:space="preserve">Burhan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Nugiyantoro</w:t>
      </w:r>
      <w:proofErr w:type="spellEnd"/>
      <w:r w:rsidRPr="002B44D3">
        <w:rPr>
          <w:rFonts w:ascii="Times New Roman" w:hAnsi="Times New Roman" w:cs="Times New Roman"/>
          <w:sz w:val="24"/>
          <w:szCs w:val="24"/>
        </w:rPr>
        <w:t xml:space="preserve"> Gunawan</w:t>
      </w:r>
      <w:r w:rsidR="00D92505" w:rsidRPr="002B44D3">
        <w:rPr>
          <w:rFonts w:ascii="Times New Roman" w:hAnsi="Times New Roman" w:cs="Times New Roman"/>
          <w:sz w:val="24"/>
          <w:szCs w:val="24"/>
        </w:rPr>
        <w:t>.2000</w:t>
      </w:r>
      <w:r w:rsidRPr="002B4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Marzuki</w:t>
      </w:r>
      <w:proofErr w:type="spellEnd"/>
      <w:r w:rsidRPr="002B4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4D3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="002B4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i/>
          <w:sz w:val="24"/>
          <w:szCs w:val="24"/>
        </w:rPr>
        <w:t>Terapan</w:t>
      </w:r>
      <w:proofErr w:type="spellEnd"/>
      <w:r w:rsidR="002B4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2B4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2B4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i/>
          <w:sz w:val="24"/>
          <w:szCs w:val="24"/>
        </w:rPr>
        <w:t>Ilmu-Ilmu</w:t>
      </w:r>
      <w:proofErr w:type="spellEnd"/>
      <w:r w:rsidR="002B4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</w:p>
    <w:p w:rsidR="00055162" w:rsidRPr="002B44D3" w:rsidRDefault="00055162" w:rsidP="00DA3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4D3">
        <w:rPr>
          <w:rFonts w:ascii="Times New Roman" w:hAnsi="Times New Roman" w:cs="Times New Roman"/>
          <w:sz w:val="24"/>
          <w:szCs w:val="24"/>
        </w:rPr>
        <w:t>Djaslim</w:t>
      </w:r>
      <w:proofErr w:type="spellEnd"/>
      <w:r w:rsidRPr="002B44D3">
        <w:rPr>
          <w:rFonts w:ascii="Times New Roman" w:hAnsi="Times New Roman" w:cs="Times New Roman"/>
          <w:sz w:val="24"/>
          <w:szCs w:val="24"/>
        </w:rPr>
        <w:t xml:space="preserve"> Saladin, 2006. </w:t>
      </w:r>
      <w:proofErr w:type="spellStart"/>
      <w:r w:rsidRPr="00D11151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2B44D3" w:rsidRPr="00D11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151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2B44D3">
        <w:rPr>
          <w:rFonts w:ascii="Times New Roman" w:hAnsi="Times New Roman" w:cs="Times New Roman"/>
          <w:sz w:val="24"/>
          <w:szCs w:val="24"/>
        </w:rPr>
        <w:t xml:space="preserve">, Bandung, Linda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2B44D3">
        <w:rPr>
          <w:rFonts w:ascii="Times New Roman" w:hAnsi="Times New Roman" w:cs="Times New Roman"/>
          <w:sz w:val="24"/>
          <w:szCs w:val="24"/>
        </w:rPr>
        <w:t>.</w:t>
      </w:r>
    </w:p>
    <w:p w:rsidR="00055162" w:rsidRDefault="00055162" w:rsidP="00DA3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4D3"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2B44D3">
        <w:rPr>
          <w:rFonts w:ascii="Times New Roman" w:hAnsi="Times New Roman" w:cs="Times New Roman"/>
          <w:sz w:val="24"/>
          <w:szCs w:val="24"/>
        </w:rPr>
        <w:t xml:space="preserve">, 1997. </w:t>
      </w:r>
      <w:proofErr w:type="spellStart"/>
      <w:r w:rsidRPr="00D11151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2B44D3" w:rsidRPr="00D11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151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2B44D3">
        <w:rPr>
          <w:rFonts w:ascii="Times New Roman" w:hAnsi="Times New Roman" w:cs="Times New Roman"/>
          <w:sz w:val="24"/>
          <w:szCs w:val="24"/>
        </w:rPr>
        <w:t>, Bandung</w:t>
      </w:r>
    </w:p>
    <w:p w:rsidR="00D11151" w:rsidRPr="002B44D3" w:rsidRDefault="00D11151" w:rsidP="00DA3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Harun Al </w:t>
      </w:r>
      <w:proofErr w:type="spellStart"/>
      <w:r>
        <w:rPr>
          <w:rFonts w:ascii="Times New Roman" w:hAnsi="Times New Roman" w:cs="Times New Roman"/>
          <w:sz w:val="24"/>
          <w:szCs w:val="24"/>
        </w:rPr>
        <w:t>Rasjid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1994. </w:t>
      </w:r>
      <w:proofErr w:type="spellStart"/>
      <w:r w:rsidRPr="00D11151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D11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15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11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151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D11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151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D11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151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</w:p>
    <w:p w:rsidR="00C37498" w:rsidRPr="002B44D3" w:rsidRDefault="00C37498" w:rsidP="00DA3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D3">
        <w:rPr>
          <w:rFonts w:ascii="Times New Roman" w:hAnsi="Times New Roman" w:cs="Times New Roman"/>
          <w:sz w:val="24"/>
          <w:szCs w:val="24"/>
        </w:rPr>
        <w:t xml:space="preserve">Kotler Philip, 2002. </w:t>
      </w:r>
      <w:proofErr w:type="spellStart"/>
      <w:r w:rsidRPr="00D11151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2B44D3" w:rsidRPr="00D11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151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B44D3">
        <w:rPr>
          <w:rFonts w:ascii="Times New Roman" w:hAnsi="Times New Roman" w:cs="Times New Roman"/>
          <w:sz w:val="24"/>
          <w:szCs w:val="24"/>
        </w:rPr>
        <w:t xml:space="preserve"> Hendra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Teguh</w:t>
      </w:r>
      <w:proofErr w:type="spellEnd"/>
      <w:r w:rsidRPr="002B4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Rony</w:t>
      </w:r>
      <w:proofErr w:type="spellEnd"/>
      <w:r w:rsidRPr="002B44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Rusli</w:t>
      </w:r>
      <w:proofErr w:type="spellEnd"/>
      <w:r w:rsidRPr="002B44D3">
        <w:rPr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Prehallindo</w:t>
      </w:r>
      <w:proofErr w:type="spellEnd"/>
      <w:r w:rsidRPr="002B44D3">
        <w:rPr>
          <w:rFonts w:ascii="Times New Roman" w:hAnsi="Times New Roman" w:cs="Times New Roman"/>
          <w:sz w:val="24"/>
          <w:szCs w:val="24"/>
        </w:rPr>
        <w:t>, Jakarta</w:t>
      </w:r>
    </w:p>
    <w:p w:rsidR="00C37498" w:rsidRPr="002B44D3" w:rsidRDefault="00C37498" w:rsidP="00DA3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D3">
        <w:rPr>
          <w:rFonts w:ascii="Times New Roman" w:hAnsi="Times New Roman" w:cs="Times New Roman"/>
          <w:sz w:val="24"/>
          <w:szCs w:val="24"/>
        </w:rPr>
        <w:t>Kotler Philip, 2007</w:t>
      </w:r>
      <w:r w:rsidRPr="00D1115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11151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2B44D3" w:rsidRPr="00D11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151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B44D3">
        <w:rPr>
          <w:rFonts w:ascii="Times New Roman" w:hAnsi="Times New Roman" w:cs="Times New Roman"/>
          <w:sz w:val="24"/>
          <w:szCs w:val="24"/>
        </w:rPr>
        <w:t xml:space="preserve"> Benyamin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Molan</w:t>
      </w:r>
      <w:proofErr w:type="spellEnd"/>
      <w:r w:rsidRPr="002B44D3">
        <w:rPr>
          <w:rFonts w:ascii="Times New Roman" w:hAnsi="Times New Roman" w:cs="Times New Roman"/>
          <w:sz w:val="24"/>
          <w:szCs w:val="24"/>
        </w:rPr>
        <w:t xml:space="preserve">, PT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2B44D3">
        <w:rPr>
          <w:rFonts w:ascii="Times New Roman" w:hAnsi="Times New Roman" w:cs="Times New Roman"/>
          <w:sz w:val="24"/>
          <w:szCs w:val="24"/>
        </w:rPr>
        <w:t>, Jakarta</w:t>
      </w:r>
    </w:p>
    <w:p w:rsidR="00055162" w:rsidRDefault="009E4280" w:rsidP="00DA3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D3">
        <w:rPr>
          <w:rFonts w:ascii="Times New Roman" w:hAnsi="Times New Roman" w:cs="Times New Roman"/>
          <w:sz w:val="24"/>
          <w:szCs w:val="24"/>
        </w:rPr>
        <w:t>Kotler Phil</w:t>
      </w:r>
      <w:r w:rsidR="00C37498" w:rsidRPr="002B44D3">
        <w:rPr>
          <w:rFonts w:ascii="Times New Roman" w:hAnsi="Times New Roman" w:cs="Times New Roman"/>
          <w:sz w:val="24"/>
          <w:szCs w:val="24"/>
        </w:rPr>
        <w:t>i</w:t>
      </w:r>
      <w:r w:rsidRPr="002B44D3">
        <w:rPr>
          <w:rFonts w:ascii="Times New Roman" w:hAnsi="Times New Roman" w:cs="Times New Roman"/>
          <w:sz w:val="24"/>
          <w:szCs w:val="24"/>
        </w:rPr>
        <w:t>p, 2008</w:t>
      </w:r>
      <w:r w:rsidR="00055162" w:rsidRPr="002B44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5162" w:rsidRPr="00D11151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2B44D3" w:rsidRPr="00D11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5162" w:rsidRPr="00D11151">
        <w:rPr>
          <w:rFonts w:ascii="Times New Roman" w:hAnsi="Times New Roman" w:cs="Times New Roman"/>
          <w:i/>
          <w:sz w:val="24"/>
          <w:szCs w:val="24"/>
        </w:rPr>
        <w:t>Pemasar</w:t>
      </w:r>
      <w:r w:rsidRPr="00D11151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B44D3">
        <w:rPr>
          <w:rFonts w:ascii="Times New Roman" w:hAnsi="Times New Roman" w:cs="Times New Roman"/>
          <w:sz w:val="24"/>
          <w:szCs w:val="24"/>
        </w:rPr>
        <w:t xml:space="preserve"> Bob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Sebran</w:t>
      </w:r>
      <w:proofErr w:type="spellEnd"/>
      <w:r w:rsidRPr="002B44D3">
        <w:rPr>
          <w:rFonts w:ascii="Times New Roman" w:hAnsi="Times New Roman" w:cs="Times New Roman"/>
          <w:sz w:val="24"/>
          <w:szCs w:val="24"/>
        </w:rPr>
        <w:t xml:space="preserve">, MM,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2B44D3">
        <w:rPr>
          <w:rFonts w:ascii="Times New Roman" w:hAnsi="Times New Roman" w:cs="Times New Roman"/>
          <w:sz w:val="24"/>
          <w:szCs w:val="24"/>
        </w:rPr>
        <w:t>, Jakarta</w:t>
      </w:r>
    </w:p>
    <w:p w:rsidR="00D11151" w:rsidRDefault="00D11151" w:rsidP="00DA3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Siegel, Sidney, 1997, </w:t>
      </w:r>
      <w:proofErr w:type="spellStart"/>
      <w:r w:rsidRPr="00DA3DC9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DA3DC9">
        <w:rPr>
          <w:rFonts w:ascii="Times New Roman" w:hAnsi="Times New Roman" w:cs="Times New Roman"/>
          <w:i/>
          <w:sz w:val="24"/>
          <w:szCs w:val="24"/>
        </w:rPr>
        <w:t xml:space="preserve"> Non </w:t>
      </w:r>
      <w:proofErr w:type="spellStart"/>
      <w:r w:rsidRPr="00DA3DC9">
        <w:rPr>
          <w:rFonts w:ascii="Times New Roman" w:hAnsi="Times New Roman" w:cs="Times New Roman"/>
          <w:i/>
          <w:sz w:val="24"/>
          <w:szCs w:val="24"/>
        </w:rPr>
        <w:t>Parametik</w:t>
      </w:r>
      <w:proofErr w:type="spellEnd"/>
      <w:r w:rsidRPr="00DA3D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3DC9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DA3D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3DC9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DA3D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3DC9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D11151" w:rsidRDefault="00D11151" w:rsidP="00DA3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1999. </w:t>
      </w:r>
      <w:proofErr w:type="spellStart"/>
      <w:r w:rsidRPr="00D1115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11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15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11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151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D11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151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R&amp;D.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</w:t>
      </w:r>
    </w:p>
    <w:p w:rsidR="00D11151" w:rsidRPr="002B44D3" w:rsidRDefault="00D11151" w:rsidP="00DA3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A3DC9">
        <w:rPr>
          <w:rFonts w:ascii="Times New Roman" w:hAnsi="Times New Roman" w:cs="Times New Roman"/>
          <w:sz w:val="24"/>
          <w:szCs w:val="24"/>
        </w:rPr>
        <w:t xml:space="preserve"> 1998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151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D11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15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P.T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5162" w:rsidRDefault="00D92505" w:rsidP="00DA3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4D3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2B44D3">
        <w:rPr>
          <w:rFonts w:ascii="Times New Roman" w:hAnsi="Times New Roman" w:cs="Times New Roman"/>
          <w:sz w:val="24"/>
          <w:szCs w:val="24"/>
        </w:rPr>
        <w:t>, 2012</w:t>
      </w:r>
      <w:r w:rsidR="00055162" w:rsidRPr="002B44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5162" w:rsidRPr="00D1115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2B44D3" w:rsidRPr="00D11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5162" w:rsidRPr="00D1115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2B44D3" w:rsidRPr="00D11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5162" w:rsidRPr="00D11151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9E4280" w:rsidRPr="002B4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280" w:rsidRPr="002B44D3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9E4280" w:rsidRPr="002B44D3">
        <w:rPr>
          <w:rFonts w:ascii="Times New Roman" w:hAnsi="Times New Roman" w:cs="Times New Roman"/>
          <w:sz w:val="24"/>
          <w:szCs w:val="24"/>
        </w:rPr>
        <w:t>, Bandung</w:t>
      </w:r>
    </w:p>
    <w:p w:rsidR="00DA3DC9" w:rsidRDefault="00DA3DC9" w:rsidP="00DA3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DC9" w:rsidRDefault="00DA3DC9" w:rsidP="00DA3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DC9" w:rsidRDefault="00DA3DC9" w:rsidP="00DA3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DC9" w:rsidRPr="002B44D3" w:rsidRDefault="00DA3DC9" w:rsidP="00DA3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AC8" w:rsidRPr="002B44D3" w:rsidRDefault="00947AC8" w:rsidP="00DA3D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44D3">
        <w:rPr>
          <w:rFonts w:ascii="Times New Roman" w:hAnsi="Times New Roman" w:cs="Times New Roman"/>
          <w:b/>
          <w:sz w:val="24"/>
          <w:szCs w:val="24"/>
        </w:rPr>
        <w:lastRenderedPageBreak/>
        <w:t>Sumber</w:t>
      </w:r>
      <w:proofErr w:type="spellEnd"/>
      <w:r w:rsidR="00DA3D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B44D3">
        <w:rPr>
          <w:rFonts w:ascii="Times New Roman" w:hAnsi="Times New Roman" w:cs="Times New Roman"/>
          <w:b/>
          <w:sz w:val="24"/>
          <w:szCs w:val="24"/>
        </w:rPr>
        <w:t>Lain :</w:t>
      </w:r>
      <w:proofErr w:type="gramEnd"/>
    </w:p>
    <w:p w:rsidR="00947AC8" w:rsidRPr="002B44D3" w:rsidRDefault="00947AC8" w:rsidP="00DA3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4D3">
        <w:rPr>
          <w:rFonts w:ascii="Times New Roman" w:hAnsi="Times New Roman" w:cs="Times New Roman"/>
          <w:sz w:val="24"/>
          <w:szCs w:val="24"/>
        </w:rPr>
        <w:t>Imron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Rosadi</w:t>
      </w:r>
      <w:proofErr w:type="spellEnd"/>
      <w:r w:rsidRPr="002B44D3">
        <w:rPr>
          <w:rFonts w:ascii="Times New Roman" w:hAnsi="Times New Roman" w:cs="Times New Roman"/>
          <w:sz w:val="24"/>
          <w:szCs w:val="24"/>
        </w:rPr>
        <w:t xml:space="preserve">. 2015. </w:t>
      </w:r>
      <w:r w:rsidRPr="002B44D3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2B44D3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2B44D3">
        <w:rPr>
          <w:rFonts w:ascii="Times New Roman" w:hAnsi="Times New Roman" w:cs="Times New Roman"/>
          <w:i/>
          <w:sz w:val="24"/>
          <w:szCs w:val="24"/>
        </w:rPr>
        <w:t xml:space="preserve"> Personal Selling </w:t>
      </w:r>
      <w:proofErr w:type="spellStart"/>
      <w:r w:rsidRPr="002B44D3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2B4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i/>
          <w:sz w:val="24"/>
          <w:szCs w:val="24"/>
        </w:rPr>
        <w:t>Pencapaian</w:t>
      </w:r>
      <w:proofErr w:type="spellEnd"/>
      <w:r w:rsidR="002B4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i/>
          <w:sz w:val="24"/>
          <w:szCs w:val="24"/>
        </w:rPr>
        <w:t>Penjualan</w:t>
      </w:r>
      <w:proofErr w:type="spellEnd"/>
      <w:r w:rsidRPr="002B44D3">
        <w:rPr>
          <w:rFonts w:ascii="Times New Roman" w:hAnsi="Times New Roman" w:cs="Times New Roman"/>
          <w:i/>
          <w:sz w:val="24"/>
          <w:szCs w:val="24"/>
        </w:rPr>
        <w:t xml:space="preserve"> CV. </w:t>
      </w:r>
      <w:proofErr w:type="spellStart"/>
      <w:r w:rsidRPr="002B44D3">
        <w:rPr>
          <w:rFonts w:ascii="Times New Roman" w:hAnsi="Times New Roman" w:cs="Times New Roman"/>
          <w:i/>
          <w:sz w:val="24"/>
          <w:szCs w:val="24"/>
        </w:rPr>
        <w:t>Mandalawangi</w:t>
      </w:r>
      <w:proofErr w:type="spellEnd"/>
      <w:r w:rsidRPr="002B44D3">
        <w:rPr>
          <w:rFonts w:ascii="Times New Roman" w:hAnsi="Times New Roman" w:cs="Times New Roman"/>
          <w:i/>
          <w:sz w:val="24"/>
          <w:szCs w:val="24"/>
        </w:rPr>
        <w:t xml:space="preserve"> Bandung</w:t>
      </w:r>
      <w:r w:rsidRPr="002B44D3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4D3">
        <w:rPr>
          <w:rFonts w:ascii="Times New Roman" w:hAnsi="Times New Roman" w:cs="Times New Roman"/>
          <w:sz w:val="24"/>
          <w:szCs w:val="24"/>
        </w:rPr>
        <w:t>Dipublikasi</w:t>
      </w:r>
      <w:r w:rsidRPr="002B44D3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2B4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44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2B44D3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947AC8" w:rsidRPr="002B44D3" w:rsidRDefault="00947AC8" w:rsidP="00DA3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4D3">
        <w:rPr>
          <w:rFonts w:ascii="Times New Roman" w:hAnsi="Times New Roman" w:cs="Times New Roman"/>
          <w:sz w:val="24"/>
          <w:szCs w:val="24"/>
        </w:rPr>
        <w:t>Cecep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Hendar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Soemantri</w:t>
      </w:r>
      <w:proofErr w:type="spellEnd"/>
      <w:r w:rsidRPr="002B44D3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gramStart"/>
      <w:r w:rsidRPr="002B44D3">
        <w:rPr>
          <w:rFonts w:ascii="Times New Roman" w:hAnsi="Times New Roman" w:cs="Times New Roman"/>
          <w:i/>
          <w:sz w:val="24"/>
          <w:szCs w:val="24"/>
        </w:rPr>
        <w:t xml:space="preserve">“ </w:t>
      </w:r>
      <w:proofErr w:type="spellStart"/>
      <w:r w:rsidRPr="002B44D3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proofErr w:type="gramEnd"/>
      <w:r w:rsidR="002B4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i/>
          <w:sz w:val="24"/>
          <w:szCs w:val="24"/>
        </w:rPr>
        <w:t>Promosi</w:t>
      </w:r>
      <w:proofErr w:type="spellEnd"/>
      <w:r w:rsidR="002B4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2B44D3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2B44D3">
        <w:rPr>
          <w:rFonts w:ascii="Times New Roman" w:hAnsi="Times New Roman" w:cs="Times New Roman"/>
          <w:i/>
          <w:sz w:val="24"/>
          <w:szCs w:val="24"/>
        </w:rPr>
        <w:t>Penjualan</w:t>
      </w:r>
      <w:proofErr w:type="spellEnd"/>
      <w:r w:rsidR="002B44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i/>
          <w:sz w:val="24"/>
          <w:szCs w:val="24"/>
        </w:rPr>
        <w:t>Kartu</w:t>
      </w:r>
      <w:proofErr w:type="spellEnd"/>
      <w:r w:rsidRPr="002B44D3">
        <w:rPr>
          <w:rFonts w:ascii="Times New Roman" w:hAnsi="Times New Roman" w:cs="Times New Roman"/>
          <w:i/>
          <w:sz w:val="24"/>
          <w:szCs w:val="24"/>
        </w:rPr>
        <w:t xml:space="preserve"> Halo </w:t>
      </w:r>
      <w:proofErr w:type="spellStart"/>
      <w:r w:rsidRPr="002B44D3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2B44D3">
        <w:rPr>
          <w:rFonts w:ascii="Times New Roman" w:hAnsi="Times New Roman" w:cs="Times New Roman"/>
          <w:i/>
          <w:sz w:val="24"/>
          <w:szCs w:val="24"/>
        </w:rPr>
        <w:t xml:space="preserve"> PT. </w:t>
      </w:r>
      <w:proofErr w:type="spellStart"/>
      <w:r w:rsidRPr="002B44D3">
        <w:rPr>
          <w:rFonts w:ascii="Times New Roman" w:hAnsi="Times New Roman" w:cs="Times New Roman"/>
          <w:i/>
          <w:sz w:val="24"/>
          <w:szCs w:val="24"/>
        </w:rPr>
        <w:t>Telkomsel</w:t>
      </w:r>
      <w:proofErr w:type="spellEnd"/>
      <w:r w:rsidRPr="002B44D3">
        <w:rPr>
          <w:rFonts w:ascii="Times New Roman" w:hAnsi="Times New Roman" w:cs="Times New Roman"/>
          <w:i/>
          <w:sz w:val="24"/>
          <w:szCs w:val="24"/>
        </w:rPr>
        <w:t xml:space="preserve"> Di Area </w:t>
      </w:r>
      <w:proofErr w:type="spellStart"/>
      <w:r w:rsidRPr="002B44D3">
        <w:rPr>
          <w:rFonts w:ascii="Times New Roman" w:hAnsi="Times New Roman" w:cs="Times New Roman"/>
          <w:i/>
          <w:sz w:val="24"/>
          <w:szCs w:val="24"/>
        </w:rPr>
        <w:t>Jabotabek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2B44D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4D3">
        <w:rPr>
          <w:rFonts w:ascii="Times New Roman" w:hAnsi="Times New Roman" w:cs="Times New Roman"/>
          <w:sz w:val="24"/>
          <w:szCs w:val="24"/>
        </w:rPr>
        <w:t>Dipublikasi</w:t>
      </w:r>
      <w:r w:rsidRPr="002B44D3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2B4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B44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B4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4D3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2B44D3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947AC8" w:rsidRPr="002B44D3" w:rsidRDefault="00947AC8" w:rsidP="00DA3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AC8" w:rsidRPr="002B44D3" w:rsidRDefault="00947AC8" w:rsidP="00DA3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7A8" w:rsidRPr="002B44D3" w:rsidRDefault="006D67A8" w:rsidP="00DA3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67A8" w:rsidRPr="002B44D3" w:rsidSect="009D105A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5162"/>
    <w:rsid w:val="000165F6"/>
    <w:rsid w:val="0002710C"/>
    <w:rsid w:val="00055162"/>
    <w:rsid w:val="000A5BEB"/>
    <w:rsid w:val="000D211F"/>
    <w:rsid w:val="000D2952"/>
    <w:rsid w:val="000D2ED1"/>
    <w:rsid w:val="00127233"/>
    <w:rsid w:val="00152364"/>
    <w:rsid w:val="00164DD2"/>
    <w:rsid w:val="001B5840"/>
    <w:rsid w:val="001D534C"/>
    <w:rsid w:val="002355AA"/>
    <w:rsid w:val="00257A1B"/>
    <w:rsid w:val="002676A8"/>
    <w:rsid w:val="00267BD7"/>
    <w:rsid w:val="002A02DC"/>
    <w:rsid w:val="002B44D3"/>
    <w:rsid w:val="00301822"/>
    <w:rsid w:val="003238D3"/>
    <w:rsid w:val="00345887"/>
    <w:rsid w:val="0037568E"/>
    <w:rsid w:val="003A43D6"/>
    <w:rsid w:val="003D5694"/>
    <w:rsid w:val="003E5F5B"/>
    <w:rsid w:val="003F2A6F"/>
    <w:rsid w:val="00411155"/>
    <w:rsid w:val="004163EF"/>
    <w:rsid w:val="004A12F0"/>
    <w:rsid w:val="004B5B91"/>
    <w:rsid w:val="004F004E"/>
    <w:rsid w:val="0051150E"/>
    <w:rsid w:val="00522E51"/>
    <w:rsid w:val="00555E3E"/>
    <w:rsid w:val="0059340F"/>
    <w:rsid w:val="00594855"/>
    <w:rsid w:val="005B24E3"/>
    <w:rsid w:val="005B30E8"/>
    <w:rsid w:val="005D3379"/>
    <w:rsid w:val="00622D92"/>
    <w:rsid w:val="00633952"/>
    <w:rsid w:val="0063541B"/>
    <w:rsid w:val="00644264"/>
    <w:rsid w:val="00677B95"/>
    <w:rsid w:val="00683D4C"/>
    <w:rsid w:val="006928A1"/>
    <w:rsid w:val="006D67A8"/>
    <w:rsid w:val="006E795E"/>
    <w:rsid w:val="007022B3"/>
    <w:rsid w:val="00724276"/>
    <w:rsid w:val="00730053"/>
    <w:rsid w:val="00757E12"/>
    <w:rsid w:val="0077215D"/>
    <w:rsid w:val="00773AB7"/>
    <w:rsid w:val="00796209"/>
    <w:rsid w:val="0080048D"/>
    <w:rsid w:val="008061A7"/>
    <w:rsid w:val="0082474B"/>
    <w:rsid w:val="00833D17"/>
    <w:rsid w:val="00847135"/>
    <w:rsid w:val="008A2E8A"/>
    <w:rsid w:val="008C01A6"/>
    <w:rsid w:val="008D4AAB"/>
    <w:rsid w:val="009028E7"/>
    <w:rsid w:val="00943FE7"/>
    <w:rsid w:val="00947AC8"/>
    <w:rsid w:val="00947E54"/>
    <w:rsid w:val="00972F99"/>
    <w:rsid w:val="009A7F41"/>
    <w:rsid w:val="009C2255"/>
    <w:rsid w:val="009D105A"/>
    <w:rsid w:val="009D6571"/>
    <w:rsid w:val="009E4280"/>
    <w:rsid w:val="00A04197"/>
    <w:rsid w:val="00AA4D89"/>
    <w:rsid w:val="00B17FD9"/>
    <w:rsid w:val="00B74FC8"/>
    <w:rsid w:val="00BC2293"/>
    <w:rsid w:val="00BE3699"/>
    <w:rsid w:val="00BF3AE2"/>
    <w:rsid w:val="00BF5864"/>
    <w:rsid w:val="00C34E67"/>
    <w:rsid w:val="00C37498"/>
    <w:rsid w:val="00C47F0D"/>
    <w:rsid w:val="00C54E9A"/>
    <w:rsid w:val="00C6730E"/>
    <w:rsid w:val="00CB133B"/>
    <w:rsid w:val="00D06F99"/>
    <w:rsid w:val="00D11151"/>
    <w:rsid w:val="00D360A6"/>
    <w:rsid w:val="00D92505"/>
    <w:rsid w:val="00DA3DC9"/>
    <w:rsid w:val="00DB1748"/>
    <w:rsid w:val="00E04F7A"/>
    <w:rsid w:val="00E32134"/>
    <w:rsid w:val="00E32B21"/>
    <w:rsid w:val="00E7030C"/>
    <w:rsid w:val="00E72B9B"/>
    <w:rsid w:val="00E8708F"/>
    <w:rsid w:val="00E92AFC"/>
    <w:rsid w:val="00E9428A"/>
    <w:rsid w:val="00E95584"/>
    <w:rsid w:val="00ED262E"/>
    <w:rsid w:val="00ED30D2"/>
    <w:rsid w:val="00EE6BBF"/>
    <w:rsid w:val="00F825F1"/>
    <w:rsid w:val="00FA0B4D"/>
    <w:rsid w:val="00FD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4D15"/>
  <w15:docId w15:val="{CEC7E316-C424-40CE-9ABD-F64AF317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0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62A0F-06D1-49B5-868F-6AB3388C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Order 01</cp:lastModifiedBy>
  <cp:revision>14</cp:revision>
  <cp:lastPrinted>2017-05-10T03:10:00Z</cp:lastPrinted>
  <dcterms:created xsi:type="dcterms:W3CDTF">2017-02-21T03:03:00Z</dcterms:created>
  <dcterms:modified xsi:type="dcterms:W3CDTF">2017-05-10T03:13:00Z</dcterms:modified>
</cp:coreProperties>
</file>