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00" w:rsidRPr="008A74D0" w:rsidRDefault="00D87900" w:rsidP="00D87900">
      <w:pPr>
        <w:spacing w:line="276" w:lineRule="auto"/>
        <w:ind w:firstLine="0"/>
        <w:rPr>
          <w:rFonts w:ascii="Times New Roman" w:hAnsi="Times New Roman" w:cs="Times New Roman"/>
          <w:b/>
          <w:sz w:val="24"/>
          <w:szCs w:val="24"/>
        </w:rPr>
      </w:pPr>
    </w:p>
    <w:p w:rsidR="00D87900" w:rsidRPr="008A74D0" w:rsidRDefault="00D87900" w:rsidP="00D87900">
      <w:pPr>
        <w:spacing w:after="0" w:line="276" w:lineRule="auto"/>
        <w:ind w:firstLine="0"/>
        <w:jc w:val="center"/>
        <w:rPr>
          <w:rFonts w:ascii="Times New Roman" w:hAnsi="Times New Roman" w:cs="Times New Roman"/>
          <w:b/>
          <w:sz w:val="24"/>
          <w:szCs w:val="24"/>
          <w:lang w:val="en-US"/>
        </w:rPr>
      </w:pPr>
      <w:r w:rsidRPr="008A74D0">
        <w:rPr>
          <w:rFonts w:ascii="Times New Roman" w:hAnsi="Times New Roman" w:cs="Times New Roman"/>
          <w:b/>
          <w:sz w:val="24"/>
          <w:szCs w:val="24"/>
          <w:lang w:val="en-US"/>
        </w:rPr>
        <w:t>ABSTRACT</w:t>
      </w:r>
    </w:p>
    <w:p w:rsidR="00D87900" w:rsidRPr="008A74D0" w:rsidRDefault="00D87900" w:rsidP="00D87900">
      <w:pPr>
        <w:spacing w:after="0" w:line="276" w:lineRule="auto"/>
        <w:ind w:firstLine="0"/>
        <w:rPr>
          <w:rFonts w:ascii="Times New Roman" w:hAnsi="Times New Roman" w:cs="Times New Roman"/>
          <w:b/>
          <w:sz w:val="24"/>
          <w:szCs w:val="24"/>
          <w:lang w:val="en-US"/>
        </w:rPr>
      </w:pPr>
    </w:p>
    <w:p w:rsidR="00D87900" w:rsidRPr="008A74D0" w:rsidRDefault="00D87900" w:rsidP="00D87900">
      <w:pPr>
        <w:spacing w:after="0" w:line="276" w:lineRule="auto"/>
        <w:ind w:firstLine="567"/>
        <w:rPr>
          <w:rFonts w:ascii="Times New Roman" w:hAnsi="Times New Roman" w:cs="Times New Roman"/>
          <w:b/>
          <w:sz w:val="24"/>
          <w:szCs w:val="24"/>
          <w:lang w:val="en-US"/>
        </w:rPr>
      </w:pPr>
      <w:r w:rsidRPr="008A74D0">
        <w:rPr>
          <w:rFonts w:ascii="Times New Roman" w:hAnsi="Times New Roman" w:cs="Times New Roman"/>
          <w:b/>
          <w:sz w:val="24"/>
          <w:szCs w:val="24"/>
          <w:lang w:val="en-US"/>
        </w:rPr>
        <w:t xml:space="preserve">PT. </w:t>
      </w:r>
      <w:proofErr w:type="spellStart"/>
      <w:r w:rsidRPr="008A74D0">
        <w:rPr>
          <w:rFonts w:ascii="Times New Roman" w:hAnsi="Times New Roman" w:cs="Times New Roman"/>
          <w:b/>
          <w:sz w:val="24"/>
          <w:szCs w:val="24"/>
          <w:lang w:val="en-US"/>
        </w:rPr>
        <w:t>Dayamitra</w:t>
      </w:r>
      <w:proofErr w:type="spellEnd"/>
      <w:r w:rsidRPr="008A74D0">
        <w:rPr>
          <w:rFonts w:ascii="Times New Roman" w:hAnsi="Times New Roman" w:cs="Times New Roman"/>
          <w:b/>
          <w:sz w:val="24"/>
          <w:szCs w:val="24"/>
          <w:lang w:val="en-US"/>
        </w:rPr>
        <w:t xml:space="preserve"> Telekomunikasi (</w:t>
      </w:r>
      <w:proofErr w:type="spellStart"/>
      <w:r w:rsidRPr="008A74D0">
        <w:rPr>
          <w:rFonts w:ascii="Times New Roman" w:hAnsi="Times New Roman" w:cs="Times New Roman"/>
          <w:b/>
          <w:sz w:val="24"/>
          <w:szCs w:val="24"/>
          <w:lang w:val="en-US"/>
        </w:rPr>
        <w:t>Mitratel</w:t>
      </w:r>
      <w:proofErr w:type="spellEnd"/>
      <w:r w:rsidRPr="008A74D0">
        <w:rPr>
          <w:rFonts w:ascii="Times New Roman" w:hAnsi="Times New Roman" w:cs="Times New Roman"/>
          <w:b/>
          <w:sz w:val="24"/>
          <w:szCs w:val="24"/>
          <w:lang w:val="en-US"/>
        </w:rPr>
        <w:t>) is a subsidiary company in the field of communication tower and infrastructure. Based on</w:t>
      </w:r>
      <w:r w:rsidR="008A74D0" w:rsidRPr="008A74D0">
        <w:rPr>
          <w:rFonts w:ascii="Times New Roman" w:hAnsi="Times New Roman" w:cs="Times New Roman"/>
          <w:b/>
          <w:sz w:val="24"/>
          <w:szCs w:val="24"/>
        </w:rPr>
        <w:t xml:space="preserve"> research</w:t>
      </w:r>
      <w:r w:rsidR="008A74D0" w:rsidRPr="008A74D0">
        <w:rPr>
          <w:rStyle w:val="CommentReference"/>
          <w:rFonts w:ascii="Times New Roman" w:hAnsi="Times New Roman" w:cs="Times New Roman"/>
          <w:b/>
          <w:sz w:val="24"/>
          <w:szCs w:val="24"/>
        </w:rPr>
        <w:t xml:space="preserve"> at</w:t>
      </w:r>
      <w:r w:rsidRPr="008A74D0">
        <w:rPr>
          <w:rFonts w:ascii="Times New Roman" w:hAnsi="Times New Roman" w:cs="Times New Roman"/>
          <w:b/>
          <w:sz w:val="24"/>
          <w:szCs w:val="24"/>
          <w:lang w:val="en-US"/>
        </w:rPr>
        <w:t xml:space="preserve"> PT. </w:t>
      </w:r>
      <w:proofErr w:type="spellStart"/>
      <w:r w:rsidRPr="008A74D0">
        <w:rPr>
          <w:rFonts w:ascii="Times New Roman" w:hAnsi="Times New Roman" w:cs="Times New Roman"/>
          <w:b/>
          <w:sz w:val="24"/>
          <w:szCs w:val="24"/>
          <w:lang w:val="en-US"/>
        </w:rPr>
        <w:t>Dayamitra</w:t>
      </w:r>
      <w:proofErr w:type="spellEnd"/>
      <w:r w:rsidRPr="008A74D0">
        <w:rPr>
          <w:rFonts w:ascii="Times New Roman" w:hAnsi="Times New Roman" w:cs="Times New Roman"/>
          <w:b/>
          <w:sz w:val="24"/>
          <w:szCs w:val="24"/>
          <w:lang w:val="en-US"/>
        </w:rPr>
        <w:t xml:space="preserve"> Telekomunikasi (</w:t>
      </w:r>
      <w:proofErr w:type="spellStart"/>
      <w:r w:rsidRPr="008A74D0">
        <w:rPr>
          <w:rFonts w:ascii="Times New Roman" w:hAnsi="Times New Roman" w:cs="Times New Roman"/>
          <w:b/>
          <w:sz w:val="24"/>
          <w:szCs w:val="24"/>
          <w:lang w:val="en-US"/>
        </w:rPr>
        <w:t>Mitratel</w:t>
      </w:r>
      <w:proofErr w:type="spellEnd"/>
      <w:r w:rsidRPr="008A74D0">
        <w:rPr>
          <w:rFonts w:ascii="Times New Roman" w:hAnsi="Times New Roman" w:cs="Times New Roman"/>
          <w:b/>
          <w:sz w:val="24"/>
          <w:szCs w:val="24"/>
          <w:lang w:val="en-US"/>
        </w:rPr>
        <w:t xml:space="preserve">), performance of the </w:t>
      </w:r>
      <w:proofErr w:type="spellStart"/>
      <w:r w:rsidRPr="008A74D0">
        <w:rPr>
          <w:rFonts w:ascii="Times New Roman" w:hAnsi="Times New Roman" w:cs="Times New Roman"/>
          <w:b/>
          <w:sz w:val="24"/>
          <w:szCs w:val="24"/>
          <w:lang w:val="en-US"/>
        </w:rPr>
        <w:t>employees</w:t>
      </w:r>
      <w:proofErr w:type="gramStart"/>
      <w:r w:rsidRPr="008A74D0">
        <w:rPr>
          <w:rFonts w:ascii="Times New Roman" w:hAnsi="Times New Roman" w:cs="Times New Roman"/>
          <w:b/>
          <w:sz w:val="24"/>
          <w:szCs w:val="24"/>
          <w:lang w:val="en-US"/>
        </w:rPr>
        <w:t>,as</w:t>
      </w:r>
      <w:proofErr w:type="spellEnd"/>
      <w:proofErr w:type="gramEnd"/>
      <w:r w:rsidRPr="008A74D0">
        <w:rPr>
          <w:rFonts w:ascii="Times New Roman" w:hAnsi="Times New Roman" w:cs="Times New Roman"/>
          <w:b/>
          <w:sz w:val="24"/>
          <w:szCs w:val="24"/>
          <w:lang w:val="en-US"/>
        </w:rPr>
        <w:t xml:space="preserve"> in construction of the tower seems to be delayed and the maintenance of tower happens to be early because there is problem within the construction, identified as the heart of problem. The problem assumed occurs because there is no bonus or incentive based on the employees’ performances as well as reward for long-term services from the company.</w:t>
      </w:r>
    </w:p>
    <w:p w:rsidR="00D87900" w:rsidRPr="008A74D0" w:rsidRDefault="00D87900" w:rsidP="00D87900">
      <w:pPr>
        <w:spacing w:after="0" w:line="276" w:lineRule="auto"/>
        <w:ind w:firstLine="567"/>
        <w:rPr>
          <w:rFonts w:ascii="Times New Roman" w:hAnsi="Times New Roman" w:cs="Times New Roman"/>
          <w:b/>
          <w:sz w:val="24"/>
          <w:szCs w:val="24"/>
          <w:lang w:val="en-US"/>
        </w:rPr>
      </w:pPr>
      <w:r w:rsidRPr="008A74D0">
        <w:rPr>
          <w:rFonts w:ascii="Times New Roman" w:hAnsi="Times New Roman" w:cs="Times New Roman"/>
          <w:b/>
          <w:sz w:val="24"/>
          <w:szCs w:val="24"/>
          <w:lang w:val="en-US"/>
        </w:rPr>
        <w:t xml:space="preserve">The objective of this research is to perceive the impact of incentive upon the performance of employees at PT. </w:t>
      </w:r>
      <w:proofErr w:type="spellStart"/>
      <w:r w:rsidRPr="008A74D0">
        <w:rPr>
          <w:rFonts w:ascii="Times New Roman" w:hAnsi="Times New Roman" w:cs="Times New Roman"/>
          <w:b/>
          <w:sz w:val="24"/>
          <w:szCs w:val="24"/>
          <w:lang w:val="en-US"/>
        </w:rPr>
        <w:t>Dayamitra</w:t>
      </w:r>
      <w:proofErr w:type="spellEnd"/>
      <w:r w:rsidRPr="008A74D0">
        <w:rPr>
          <w:rFonts w:ascii="Times New Roman" w:hAnsi="Times New Roman" w:cs="Times New Roman"/>
          <w:b/>
          <w:sz w:val="24"/>
          <w:szCs w:val="24"/>
          <w:lang w:val="en-US"/>
        </w:rPr>
        <w:t xml:space="preserve"> Telekomunikasi (</w:t>
      </w:r>
      <w:proofErr w:type="spellStart"/>
      <w:r w:rsidRPr="008A74D0">
        <w:rPr>
          <w:rFonts w:ascii="Times New Roman" w:hAnsi="Times New Roman" w:cs="Times New Roman"/>
          <w:b/>
          <w:sz w:val="24"/>
          <w:szCs w:val="24"/>
          <w:lang w:val="en-US"/>
        </w:rPr>
        <w:t>Mitratel</w:t>
      </w:r>
      <w:proofErr w:type="spellEnd"/>
      <w:r w:rsidRPr="008A74D0">
        <w:rPr>
          <w:rFonts w:ascii="Times New Roman" w:hAnsi="Times New Roman" w:cs="Times New Roman"/>
          <w:b/>
          <w:sz w:val="24"/>
          <w:szCs w:val="24"/>
          <w:lang w:val="en-US"/>
        </w:rPr>
        <w:t xml:space="preserve">) Regional Office </w:t>
      </w:r>
      <w:r w:rsidR="008A74D0" w:rsidRPr="008A74D0">
        <w:rPr>
          <w:rFonts w:ascii="Times New Roman" w:hAnsi="Times New Roman" w:cs="Times New Roman"/>
          <w:b/>
          <w:sz w:val="24"/>
          <w:szCs w:val="24"/>
        </w:rPr>
        <w:t>West Java.</w:t>
      </w:r>
      <w:r w:rsidRPr="008A74D0">
        <w:rPr>
          <w:rFonts w:ascii="Times New Roman" w:hAnsi="Times New Roman" w:cs="Times New Roman"/>
          <w:b/>
          <w:sz w:val="24"/>
          <w:szCs w:val="24"/>
          <w:lang w:val="en-US"/>
        </w:rPr>
        <w:t xml:space="preserve"> Methodology used in this research is descriptive research with quantitative approaches. Data collecting methods used in this research are library research and field research such as non-participant observation, interview, and</w:t>
      </w:r>
      <w:r w:rsidR="008A74D0" w:rsidRPr="008A74D0">
        <w:rPr>
          <w:rFonts w:ascii="Times New Roman" w:hAnsi="Times New Roman" w:cs="Times New Roman"/>
          <w:b/>
          <w:sz w:val="24"/>
          <w:szCs w:val="24"/>
        </w:rPr>
        <w:t xml:space="preserve"> </w:t>
      </w:r>
      <w:r w:rsidRPr="008A74D0">
        <w:rPr>
          <w:rFonts w:ascii="Times New Roman" w:hAnsi="Times New Roman" w:cs="Times New Roman"/>
          <w:b/>
          <w:sz w:val="24"/>
          <w:szCs w:val="24"/>
          <w:lang w:val="en-US"/>
        </w:rPr>
        <w:t>hand over questionnaire</w:t>
      </w:r>
      <w:r w:rsidR="008A74D0" w:rsidRPr="008A74D0">
        <w:rPr>
          <w:rFonts w:ascii="Times New Roman" w:hAnsi="Times New Roman" w:cs="Times New Roman"/>
          <w:b/>
          <w:sz w:val="24"/>
          <w:szCs w:val="24"/>
        </w:rPr>
        <w:t xml:space="preserve">s </w:t>
      </w:r>
      <w:r w:rsidRPr="008A74D0">
        <w:rPr>
          <w:rFonts w:ascii="Times New Roman" w:hAnsi="Times New Roman" w:cs="Times New Roman"/>
          <w:b/>
          <w:sz w:val="24"/>
          <w:szCs w:val="24"/>
          <w:lang w:val="en-US"/>
        </w:rPr>
        <w:t>to 23 respondents. Validity and reliability test, simple linear regression, hypothesis test, Spearman’s rank collection coefficient, and the coefficient of determination are used to analyze data.</w:t>
      </w:r>
    </w:p>
    <w:p w:rsidR="00D87900" w:rsidRPr="008A74D0" w:rsidRDefault="00D87900" w:rsidP="00D87900">
      <w:pPr>
        <w:spacing w:after="0" w:line="276" w:lineRule="auto"/>
        <w:ind w:firstLine="567"/>
        <w:rPr>
          <w:rFonts w:ascii="Times New Roman" w:hAnsi="Times New Roman" w:cs="Times New Roman"/>
          <w:b/>
          <w:sz w:val="24"/>
          <w:szCs w:val="24"/>
          <w:lang w:val="en-US"/>
        </w:rPr>
      </w:pPr>
      <w:r w:rsidRPr="008A74D0">
        <w:rPr>
          <w:rFonts w:ascii="Times New Roman" w:hAnsi="Times New Roman" w:cs="Times New Roman"/>
          <w:b/>
          <w:sz w:val="24"/>
          <w:szCs w:val="24"/>
          <w:lang w:val="en-US"/>
        </w:rPr>
        <w:t>Based on data collected from this research, 53.58% is the amount of contribution or the impact of incentive on employees’ performances. In other words, the variant of employees’ performances variable (Y) 53.58% is determined by the variant of incentive variable (X). The rest of 46.42% is obtained from other factors out of research such as motivation, environment, etc.</w:t>
      </w:r>
    </w:p>
    <w:p w:rsidR="00D87900" w:rsidRPr="008A74D0" w:rsidRDefault="00D87900" w:rsidP="00D87900">
      <w:pPr>
        <w:spacing w:after="0" w:line="276" w:lineRule="auto"/>
        <w:ind w:firstLine="567"/>
        <w:rPr>
          <w:rFonts w:ascii="Times New Roman" w:hAnsi="Times New Roman" w:cs="Times New Roman"/>
          <w:b/>
          <w:sz w:val="24"/>
          <w:szCs w:val="24"/>
          <w:lang w:val="en-US"/>
        </w:rPr>
      </w:pPr>
      <w:r w:rsidRPr="008A74D0">
        <w:rPr>
          <w:rFonts w:ascii="Times New Roman" w:hAnsi="Times New Roman" w:cs="Times New Roman"/>
          <w:b/>
          <w:sz w:val="24"/>
          <w:szCs w:val="24"/>
          <w:lang w:val="en-US"/>
        </w:rPr>
        <w:t xml:space="preserve">The difficulty faced by PT. </w:t>
      </w:r>
      <w:proofErr w:type="spellStart"/>
      <w:r w:rsidRPr="008A74D0">
        <w:rPr>
          <w:rFonts w:ascii="Times New Roman" w:hAnsi="Times New Roman" w:cs="Times New Roman"/>
          <w:b/>
          <w:sz w:val="24"/>
          <w:szCs w:val="24"/>
          <w:lang w:val="en-US"/>
        </w:rPr>
        <w:t>Dayamitra</w:t>
      </w:r>
      <w:proofErr w:type="spellEnd"/>
      <w:r w:rsidRPr="008A74D0">
        <w:rPr>
          <w:rFonts w:ascii="Times New Roman" w:hAnsi="Times New Roman" w:cs="Times New Roman"/>
          <w:b/>
          <w:sz w:val="24"/>
          <w:szCs w:val="24"/>
          <w:lang w:val="en-US"/>
        </w:rPr>
        <w:t xml:space="preserve"> Telekomunikasi (</w:t>
      </w:r>
      <w:proofErr w:type="spellStart"/>
      <w:r w:rsidRPr="008A74D0">
        <w:rPr>
          <w:rFonts w:ascii="Times New Roman" w:hAnsi="Times New Roman" w:cs="Times New Roman"/>
          <w:b/>
          <w:sz w:val="24"/>
          <w:szCs w:val="24"/>
          <w:lang w:val="en-US"/>
        </w:rPr>
        <w:t>Mitratel</w:t>
      </w:r>
      <w:proofErr w:type="spellEnd"/>
      <w:r w:rsidRPr="008A74D0">
        <w:rPr>
          <w:rFonts w:ascii="Times New Roman" w:hAnsi="Times New Roman" w:cs="Times New Roman"/>
          <w:b/>
          <w:sz w:val="24"/>
          <w:szCs w:val="24"/>
          <w:lang w:val="en-US"/>
        </w:rPr>
        <w:t xml:space="preserve">) Regional Office </w:t>
      </w:r>
      <w:proofErr w:type="spellStart"/>
      <w:r w:rsidRPr="008A74D0">
        <w:rPr>
          <w:rFonts w:ascii="Times New Roman" w:hAnsi="Times New Roman" w:cs="Times New Roman"/>
          <w:b/>
          <w:sz w:val="24"/>
          <w:szCs w:val="24"/>
          <w:lang w:val="en-US"/>
        </w:rPr>
        <w:t>Jawa</w:t>
      </w:r>
      <w:proofErr w:type="spellEnd"/>
      <w:r w:rsidRPr="008A74D0">
        <w:rPr>
          <w:rFonts w:ascii="Times New Roman" w:hAnsi="Times New Roman" w:cs="Times New Roman"/>
          <w:b/>
          <w:sz w:val="24"/>
          <w:szCs w:val="24"/>
          <w:lang w:val="en-US"/>
        </w:rPr>
        <w:t xml:space="preserve"> Barat is they need </w:t>
      </w:r>
      <w:proofErr w:type="spellStart"/>
      <w:r w:rsidRPr="008A74D0">
        <w:rPr>
          <w:rFonts w:ascii="Times New Roman" w:hAnsi="Times New Roman" w:cs="Times New Roman"/>
          <w:b/>
          <w:sz w:val="24"/>
          <w:szCs w:val="24"/>
          <w:lang w:val="en-US"/>
        </w:rPr>
        <w:t>headquarte</w:t>
      </w:r>
      <w:proofErr w:type="spellEnd"/>
      <w:r w:rsidR="008A74D0" w:rsidRPr="008A74D0">
        <w:rPr>
          <w:rFonts w:ascii="Times New Roman" w:hAnsi="Times New Roman" w:cs="Times New Roman"/>
          <w:b/>
          <w:sz w:val="24"/>
          <w:szCs w:val="24"/>
        </w:rPr>
        <w:t>rs</w:t>
      </w:r>
      <w:r w:rsidRPr="008A74D0">
        <w:rPr>
          <w:rFonts w:ascii="Times New Roman" w:hAnsi="Times New Roman" w:cs="Times New Roman"/>
          <w:b/>
          <w:sz w:val="24"/>
          <w:szCs w:val="24"/>
          <w:lang w:val="en-US"/>
        </w:rPr>
        <w:t xml:space="preserve"> </w:t>
      </w:r>
      <w:proofErr w:type="spellStart"/>
      <w:r w:rsidRPr="008A74D0">
        <w:rPr>
          <w:rFonts w:ascii="Times New Roman" w:hAnsi="Times New Roman" w:cs="Times New Roman"/>
          <w:b/>
          <w:sz w:val="24"/>
          <w:szCs w:val="24"/>
          <w:lang w:val="en-US"/>
        </w:rPr>
        <w:t>approva</w:t>
      </w:r>
      <w:proofErr w:type="spellEnd"/>
      <w:r w:rsidR="008A74D0" w:rsidRPr="008A74D0">
        <w:rPr>
          <w:rFonts w:ascii="Times New Roman" w:hAnsi="Times New Roman" w:cs="Times New Roman"/>
          <w:b/>
          <w:sz w:val="24"/>
          <w:szCs w:val="24"/>
        </w:rPr>
        <w:t xml:space="preserve">l </w:t>
      </w:r>
      <w:r w:rsidRPr="008A74D0">
        <w:rPr>
          <w:rFonts w:ascii="Times New Roman" w:hAnsi="Times New Roman" w:cs="Times New Roman"/>
          <w:b/>
          <w:sz w:val="24"/>
          <w:szCs w:val="24"/>
          <w:lang w:val="en-US"/>
        </w:rPr>
        <w:t>to provide bonus and reward based on employees’ performances and service terms.</w:t>
      </w:r>
    </w:p>
    <w:p w:rsidR="00D87900" w:rsidRPr="008A74D0" w:rsidRDefault="00D87900" w:rsidP="00D87900">
      <w:pPr>
        <w:spacing w:after="0" w:line="276" w:lineRule="auto"/>
        <w:ind w:firstLine="567"/>
        <w:rPr>
          <w:rFonts w:ascii="Times New Roman" w:hAnsi="Times New Roman" w:cs="Times New Roman"/>
          <w:b/>
          <w:sz w:val="24"/>
          <w:szCs w:val="24"/>
          <w:lang w:val="en-US"/>
        </w:rPr>
      </w:pPr>
      <w:r w:rsidRPr="008A74D0">
        <w:rPr>
          <w:rFonts w:ascii="Times New Roman" w:hAnsi="Times New Roman" w:cs="Times New Roman"/>
          <w:b/>
          <w:sz w:val="24"/>
          <w:szCs w:val="24"/>
          <w:lang w:val="en-US"/>
        </w:rPr>
        <w:t>Recommendations derived from this research are arranging performance assessment of the employees to consider rewards; conducting group discussion within the employees to gather thoughts, needs, or critics for the company; improving the system to provide incentive; monitoring the construction more intensely; and maintaining good partnership in business.</w:t>
      </w:r>
    </w:p>
    <w:p w:rsidR="00D87900" w:rsidRPr="008A74D0" w:rsidRDefault="00D87900" w:rsidP="00D87900">
      <w:pPr>
        <w:spacing w:after="0" w:line="276" w:lineRule="auto"/>
        <w:ind w:firstLine="0"/>
        <w:rPr>
          <w:rFonts w:ascii="Times New Roman" w:hAnsi="Times New Roman" w:cs="Times New Roman"/>
          <w:b/>
          <w:sz w:val="24"/>
          <w:szCs w:val="24"/>
          <w:lang w:val="en-US"/>
        </w:rPr>
      </w:pPr>
    </w:p>
    <w:p w:rsidR="00D87900" w:rsidRPr="008A74D0" w:rsidRDefault="00E24C33" w:rsidP="00D87900">
      <w:pPr>
        <w:spacing w:after="0" w:line="276"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Keywords: Incentive,</w:t>
      </w:r>
      <w:r w:rsidR="00D87900" w:rsidRPr="008A74D0">
        <w:rPr>
          <w:rFonts w:ascii="Times New Roman" w:hAnsi="Times New Roman" w:cs="Times New Roman"/>
          <w:b/>
          <w:sz w:val="24"/>
          <w:szCs w:val="24"/>
          <w:lang w:val="en-US"/>
        </w:rPr>
        <w:t xml:space="preserve"> performance</w:t>
      </w:r>
      <w:bookmarkStart w:id="0" w:name="_GoBack"/>
      <w:bookmarkEnd w:id="0"/>
    </w:p>
    <w:p w:rsidR="00D87900" w:rsidRPr="008A74D0" w:rsidRDefault="00D87900" w:rsidP="00406E4D">
      <w:pPr>
        <w:spacing w:line="276" w:lineRule="auto"/>
        <w:rPr>
          <w:rFonts w:ascii="Times New Roman" w:hAnsi="Times New Roman" w:cs="Times New Roman"/>
          <w:b/>
          <w:sz w:val="24"/>
          <w:szCs w:val="24"/>
        </w:rPr>
      </w:pPr>
    </w:p>
    <w:sectPr w:rsidR="00D87900" w:rsidRPr="008A74D0" w:rsidSect="00406E4D">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C16" w:rsidRDefault="00B26C16" w:rsidP="00406E4D">
      <w:pPr>
        <w:spacing w:after="0" w:line="240" w:lineRule="auto"/>
      </w:pPr>
      <w:r>
        <w:separator/>
      </w:r>
    </w:p>
  </w:endnote>
  <w:endnote w:type="continuationSeparator" w:id="1">
    <w:p w:rsidR="00B26C16" w:rsidRDefault="00B26C16" w:rsidP="00406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4D" w:rsidRDefault="00406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9691"/>
      <w:docPartObj>
        <w:docPartGallery w:val="Page Numbers (Bottom of Page)"/>
        <w:docPartUnique/>
      </w:docPartObj>
    </w:sdtPr>
    <w:sdtContent>
      <w:p w:rsidR="00406E4D" w:rsidRDefault="00406E4D">
        <w:pPr>
          <w:pStyle w:val="Footer"/>
          <w:jc w:val="center"/>
        </w:pPr>
        <w:r>
          <w:t>vi</w:t>
        </w:r>
      </w:p>
      <w:p w:rsidR="00406E4D" w:rsidRDefault="001F6BBF">
        <w:pPr>
          <w:pStyle w:val="Footer"/>
          <w:jc w:val="center"/>
        </w:pPr>
      </w:p>
    </w:sdtContent>
  </w:sdt>
  <w:p w:rsidR="00406E4D" w:rsidRDefault="00406E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4D" w:rsidRDefault="00406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C16" w:rsidRDefault="00B26C16" w:rsidP="00406E4D">
      <w:pPr>
        <w:spacing w:after="0" w:line="240" w:lineRule="auto"/>
      </w:pPr>
      <w:r>
        <w:separator/>
      </w:r>
    </w:p>
  </w:footnote>
  <w:footnote w:type="continuationSeparator" w:id="1">
    <w:p w:rsidR="00B26C16" w:rsidRDefault="00B26C16" w:rsidP="00406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4D" w:rsidRDefault="00406E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4D" w:rsidRDefault="00406E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4D" w:rsidRDefault="00406E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6E4D"/>
    <w:rsid w:val="001747D5"/>
    <w:rsid w:val="001F6BBF"/>
    <w:rsid w:val="00406E4D"/>
    <w:rsid w:val="00462DD4"/>
    <w:rsid w:val="006F31AE"/>
    <w:rsid w:val="008A74D0"/>
    <w:rsid w:val="009B2094"/>
    <w:rsid w:val="009D2018"/>
    <w:rsid w:val="00B26C16"/>
    <w:rsid w:val="00D87900"/>
    <w:rsid w:val="00E24C33"/>
    <w:rsid w:val="00FF2F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6E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6E4D"/>
  </w:style>
  <w:style w:type="paragraph" w:styleId="Footer">
    <w:name w:val="footer"/>
    <w:basedOn w:val="Normal"/>
    <w:link w:val="FooterChar"/>
    <w:uiPriority w:val="99"/>
    <w:unhideWhenUsed/>
    <w:rsid w:val="00406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E4D"/>
  </w:style>
  <w:style w:type="paragraph" w:styleId="CommentText">
    <w:name w:val="annotation text"/>
    <w:basedOn w:val="Normal"/>
    <w:link w:val="CommentTextChar"/>
    <w:uiPriority w:val="99"/>
    <w:semiHidden/>
    <w:unhideWhenUsed/>
    <w:rsid w:val="00D87900"/>
    <w:pPr>
      <w:spacing w:line="240" w:lineRule="auto"/>
    </w:pPr>
    <w:rPr>
      <w:sz w:val="20"/>
      <w:szCs w:val="20"/>
    </w:rPr>
  </w:style>
  <w:style w:type="character" w:customStyle="1" w:styleId="CommentTextChar">
    <w:name w:val="Comment Text Char"/>
    <w:basedOn w:val="DefaultParagraphFont"/>
    <w:link w:val="CommentText"/>
    <w:uiPriority w:val="99"/>
    <w:semiHidden/>
    <w:rsid w:val="00D87900"/>
    <w:rPr>
      <w:sz w:val="20"/>
      <w:szCs w:val="20"/>
    </w:rPr>
  </w:style>
  <w:style w:type="character" w:styleId="CommentReference">
    <w:name w:val="annotation reference"/>
    <w:basedOn w:val="DefaultParagraphFont"/>
    <w:uiPriority w:val="99"/>
    <w:semiHidden/>
    <w:unhideWhenUsed/>
    <w:rsid w:val="00D87900"/>
    <w:rPr>
      <w:sz w:val="16"/>
      <w:szCs w:val="16"/>
    </w:rPr>
  </w:style>
  <w:style w:type="paragraph" w:styleId="BalloonText">
    <w:name w:val="Balloon Text"/>
    <w:basedOn w:val="Normal"/>
    <w:link w:val="BalloonTextChar"/>
    <w:uiPriority w:val="99"/>
    <w:semiHidden/>
    <w:unhideWhenUsed/>
    <w:rsid w:val="00D8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4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2017-05-17T14:54:00Z</dcterms:created>
  <dcterms:modified xsi:type="dcterms:W3CDTF">2017-06-01T08:23:00Z</dcterms:modified>
</cp:coreProperties>
</file>