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C" w:rsidRDefault="0010174C" w:rsidP="0010174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75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Indonesia and Australia is harmoniously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estabilished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carried out from various aspects, but relations between the two countries sometimes have ups and downs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estabilishing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cooperation and reaching the national interest. The harmonized by the Australian Government’s wiretapping of the Government of Indonesia through the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Yudhoyono’s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phone line, first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several Minister and State Officials of Indonesia. These event resulted in some form cooperation between the two countries was temporarily suspended and caused a form of reaction conducted by the Indonesian side,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stop joint military exercise with Australia, exchange of intelligence and information, withdraw the Ambassador of Indonesia to the prime Minister of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Abbot and making code of conduct and ethics in the implementation of bilateral relations between Indonesia and Australia.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aims to find out how Indonesia-Australia bilateral relationship after wiretapping in the era of SBY and its implications for Indonesian-Australian military cooperation. To analyze the problem, the method used in completing this research is Descriptive Analysis, which is a method used to describe, classify and analyze associated with the object of research. This method tries to provide a systematic description which can then be analyzed in order to find a solution to a problem especially in the case of Indonesia-Australia post-wiretap military cooperation.</w:t>
      </w:r>
    </w:p>
    <w:p w:rsidR="0010174C" w:rsidRDefault="0010174C" w:rsidP="001017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this study</w:t>
      </w:r>
      <w:r w:rsidRPr="00912375">
        <w:rPr>
          <w:rFonts w:ascii="Times New Roman" w:hAnsi="Times New Roman" w:cs="Times New Roman"/>
          <w:sz w:val="24"/>
          <w:szCs w:val="24"/>
        </w:rPr>
        <w:t xml:space="preserve"> can be used as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Pr="00912375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studying</w:t>
      </w:r>
      <w:r w:rsidRPr="00912375">
        <w:rPr>
          <w:rFonts w:ascii="Times New Roman" w:hAnsi="Times New Roman" w:cs="Times New Roman"/>
          <w:sz w:val="24"/>
          <w:szCs w:val="24"/>
        </w:rPr>
        <w:t xml:space="preserve"> about bilateral relations especially</w:t>
      </w:r>
      <w:r>
        <w:rPr>
          <w:rFonts w:ascii="Times New Roman" w:hAnsi="Times New Roman" w:cs="Times New Roman"/>
          <w:sz w:val="24"/>
          <w:szCs w:val="24"/>
        </w:rPr>
        <w:t xml:space="preserve"> analyzing military cooperation post-wiretap.</w:t>
      </w:r>
      <w:r w:rsidRPr="0091237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12375">
        <w:rPr>
          <w:rFonts w:ascii="Times New Roman" w:hAnsi="Times New Roman" w:cs="Times New Roman"/>
          <w:sz w:val="24"/>
          <w:szCs w:val="24"/>
        </w:rPr>
        <w:t xml:space="preserve">expected later </w:t>
      </w:r>
      <w:r>
        <w:rPr>
          <w:rFonts w:ascii="Times New Roman" w:hAnsi="Times New Roman" w:cs="Times New Roman"/>
          <w:sz w:val="24"/>
          <w:szCs w:val="24"/>
        </w:rPr>
        <w:t>in the study</w:t>
      </w:r>
      <w:r w:rsidRPr="0091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be used as a reference for developing</w:t>
      </w:r>
      <w:r w:rsidRPr="00014DB7">
        <w:rPr>
          <w:rFonts w:ascii="Times New Roman" w:hAnsi="Times New Roman" w:cs="Times New Roman"/>
          <w:sz w:val="24"/>
          <w:szCs w:val="24"/>
        </w:rPr>
        <w:t xml:space="preserve"> cooperation-international co</w:t>
      </w:r>
      <w:r>
        <w:rPr>
          <w:rFonts w:ascii="Times New Roman" w:hAnsi="Times New Roman" w:cs="Times New Roman"/>
          <w:sz w:val="24"/>
          <w:szCs w:val="24"/>
        </w:rPr>
        <w:t>operation that can provide</w:t>
      </w:r>
      <w:r w:rsidRPr="00014DB7">
        <w:rPr>
          <w:rFonts w:ascii="Times New Roman" w:hAnsi="Times New Roman" w:cs="Times New Roman"/>
          <w:sz w:val="24"/>
          <w:szCs w:val="24"/>
        </w:rPr>
        <w:t xml:space="preserve"> benefits to </w:t>
      </w:r>
      <w:proofErr w:type="spellStart"/>
      <w:proofErr w:type="gramStart"/>
      <w:r w:rsidRPr="00014DB7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</w:p>
    <w:p w:rsidR="0010174C" w:rsidRPr="009A466F" w:rsidRDefault="0010174C" w:rsidP="001017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66F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66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A466F">
        <w:rPr>
          <w:rFonts w:ascii="Times New Roman" w:hAnsi="Times New Roman" w:cs="Times New Roman"/>
          <w:b/>
          <w:sz w:val="24"/>
          <w:szCs w:val="24"/>
        </w:rPr>
        <w:t xml:space="preserve"> Bilateral Relations, Military Cooperation</w:t>
      </w:r>
    </w:p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p w:rsidR="0010174C" w:rsidRDefault="0010174C" w:rsidP="0010174C"/>
    <w:sectPr w:rsidR="0010174C" w:rsidSect="007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174C"/>
    <w:rsid w:val="0010174C"/>
    <w:rsid w:val="002F2622"/>
    <w:rsid w:val="00510040"/>
    <w:rsid w:val="00775036"/>
    <w:rsid w:val="007D6A05"/>
    <w:rsid w:val="00E5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herliani</dc:creator>
  <cp:lastModifiedBy>user</cp:lastModifiedBy>
  <cp:revision>2</cp:revision>
  <dcterms:created xsi:type="dcterms:W3CDTF">2017-06-05T06:50:00Z</dcterms:created>
  <dcterms:modified xsi:type="dcterms:W3CDTF">2017-06-05T06:50:00Z</dcterms:modified>
</cp:coreProperties>
</file>