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A4" w:rsidRPr="0043205E" w:rsidRDefault="00970AA4" w:rsidP="00970AA4">
      <w:pPr>
        <w:spacing w:line="480" w:lineRule="auto"/>
        <w:rPr>
          <w:rFonts w:ascii="Times New Roman" w:hAnsi="Times New Roman" w:cs="Times New Roman"/>
          <w:color w:val="000000" w:themeColor="text1"/>
          <w:sz w:val="24"/>
          <w:szCs w:val="24"/>
          <w:lang w:val="en-US"/>
        </w:rPr>
      </w:pPr>
    </w:p>
    <w:p w:rsidR="00970AA4" w:rsidRPr="0076291B" w:rsidRDefault="00970AA4" w:rsidP="00970AA4">
      <w:pPr>
        <w:spacing w:line="240" w:lineRule="auto"/>
        <w:jc w:val="center"/>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ABSTRAK</w:t>
      </w:r>
    </w:p>
    <w:p w:rsidR="00970AA4" w:rsidRPr="0076291B" w:rsidRDefault="00970AA4" w:rsidP="00970AA4">
      <w:pPr>
        <w:spacing w:line="240" w:lineRule="auto"/>
        <w:rPr>
          <w:rFonts w:ascii="Times New Roman" w:hAnsi="Times New Roman" w:cs="Times New Roman"/>
          <w:color w:val="000000" w:themeColor="text1"/>
          <w:sz w:val="24"/>
          <w:szCs w:val="24"/>
        </w:rPr>
      </w:pP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Penelitian ini menggambarkan dan menjelaskan kerjasama pariwisata negara-negara anggota ASEAN melalui </w:t>
      </w:r>
      <w:r w:rsidRPr="0076291B">
        <w:rPr>
          <w:rFonts w:ascii="Times New Roman" w:hAnsi="Times New Roman" w:cs="Times New Roman"/>
          <w:i/>
          <w:color w:val="000000" w:themeColor="text1"/>
          <w:sz w:val="24"/>
          <w:szCs w:val="24"/>
        </w:rPr>
        <w:t>ASEAN Tourism Forum</w:t>
      </w:r>
      <w:r w:rsidRPr="0076291B">
        <w:rPr>
          <w:rFonts w:ascii="Times New Roman" w:hAnsi="Times New Roman" w:cs="Times New Roman"/>
          <w:color w:val="000000" w:themeColor="text1"/>
          <w:sz w:val="24"/>
          <w:szCs w:val="24"/>
        </w:rPr>
        <w:t xml:space="preserve"> (ATF). ATF terdiri dari negara-negara anggota ASEAN termasuk Indonesia dan Thailand. ATF merupakan wujud dari tujuan kerjasama pariwisata ASEAN. </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Peneliti menganalisis berbagai program yang dilakukan ASEAN melalui kegiatan ATF yaitu </w:t>
      </w:r>
      <w:r w:rsidRPr="0076291B">
        <w:rPr>
          <w:rFonts w:ascii="Times New Roman" w:hAnsi="Times New Roman" w:cs="Times New Roman"/>
          <w:i/>
          <w:color w:val="000000" w:themeColor="text1"/>
          <w:sz w:val="24"/>
          <w:szCs w:val="24"/>
        </w:rPr>
        <w:t>Meeting of ASEAN Tourism</w:t>
      </w:r>
      <w:r w:rsidRPr="0076291B">
        <w:rPr>
          <w:rFonts w:ascii="Times New Roman" w:hAnsi="Times New Roman" w:cs="Times New Roman"/>
          <w:color w:val="000000" w:themeColor="text1"/>
          <w:sz w:val="24"/>
          <w:szCs w:val="24"/>
        </w:rPr>
        <w:t xml:space="preserve"> dan </w:t>
      </w:r>
      <w:r w:rsidRPr="0076291B">
        <w:rPr>
          <w:rFonts w:ascii="Times New Roman" w:hAnsi="Times New Roman" w:cs="Times New Roman"/>
          <w:i/>
          <w:color w:val="000000" w:themeColor="text1"/>
          <w:sz w:val="24"/>
          <w:szCs w:val="24"/>
        </w:rPr>
        <w:t>Travel Exchange</w:t>
      </w:r>
      <w:r w:rsidRPr="0076291B">
        <w:rPr>
          <w:rFonts w:ascii="Times New Roman" w:hAnsi="Times New Roman" w:cs="Times New Roman"/>
          <w:color w:val="000000" w:themeColor="text1"/>
          <w:sz w:val="24"/>
          <w:szCs w:val="24"/>
        </w:rPr>
        <w:t xml:space="preserve">. Dalam </w:t>
      </w:r>
      <w:r w:rsidRPr="0076291B">
        <w:rPr>
          <w:rFonts w:ascii="Times New Roman" w:hAnsi="Times New Roman" w:cs="Times New Roman"/>
          <w:i/>
          <w:color w:val="000000" w:themeColor="text1"/>
          <w:sz w:val="24"/>
          <w:szCs w:val="24"/>
        </w:rPr>
        <w:t>Meeting of ASEAN Tourism Forum</w:t>
      </w:r>
      <w:r w:rsidRPr="0076291B">
        <w:rPr>
          <w:rFonts w:ascii="Times New Roman" w:hAnsi="Times New Roman" w:cs="Times New Roman"/>
          <w:color w:val="000000" w:themeColor="text1"/>
          <w:sz w:val="24"/>
          <w:szCs w:val="24"/>
        </w:rPr>
        <w:t xml:space="preserve"> dilaksanakan dua pertemuan yaitu</w:t>
      </w:r>
      <w:r w:rsidRPr="0076291B">
        <w:rPr>
          <w:rFonts w:ascii="Times New Roman" w:hAnsi="Times New Roman" w:cs="Times New Roman"/>
          <w:i/>
          <w:color w:val="000000" w:themeColor="text1"/>
          <w:sz w:val="24"/>
          <w:szCs w:val="24"/>
        </w:rPr>
        <w:t xml:space="preserve">, Meeting of ASEAN Tourism Ministers </w:t>
      </w:r>
      <w:r w:rsidRPr="0076291B">
        <w:rPr>
          <w:rFonts w:ascii="Times New Roman" w:hAnsi="Times New Roman" w:cs="Times New Roman"/>
          <w:color w:val="000000" w:themeColor="text1"/>
          <w:sz w:val="24"/>
          <w:szCs w:val="24"/>
        </w:rPr>
        <w:t xml:space="preserve">yang di dalamnya dilaksanakan </w:t>
      </w:r>
      <w:r w:rsidRPr="0076291B">
        <w:rPr>
          <w:rFonts w:ascii="Times New Roman" w:hAnsi="Times New Roman" w:cs="Times New Roman"/>
          <w:i/>
          <w:color w:val="000000" w:themeColor="text1"/>
          <w:sz w:val="24"/>
          <w:szCs w:val="24"/>
        </w:rPr>
        <w:t>Meeting of ASEAN and Other Countries Tourism Ministers</w:t>
      </w:r>
      <w:r w:rsidRPr="0076291B">
        <w:rPr>
          <w:rFonts w:ascii="Times New Roman" w:hAnsi="Times New Roman" w:cs="Times New Roman"/>
          <w:color w:val="000000" w:themeColor="text1"/>
          <w:sz w:val="24"/>
          <w:szCs w:val="24"/>
        </w:rPr>
        <w:t xml:space="preserve">dan </w:t>
      </w:r>
      <w:r w:rsidRPr="0076291B">
        <w:rPr>
          <w:rFonts w:ascii="Times New Roman" w:hAnsi="Times New Roman" w:cs="Times New Roman"/>
          <w:i/>
          <w:color w:val="000000" w:themeColor="text1"/>
          <w:sz w:val="24"/>
          <w:szCs w:val="24"/>
        </w:rPr>
        <w:t>Meeting of ASEAN National Tourism Organization</w:t>
      </w:r>
      <w:r w:rsidRPr="0076291B">
        <w:rPr>
          <w:rFonts w:ascii="Times New Roman" w:hAnsi="Times New Roman" w:cs="Times New Roman"/>
          <w:color w:val="000000" w:themeColor="text1"/>
          <w:sz w:val="24"/>
          <w:szCs w:val="24"/>
        </w:rPr>
        <w:t xml:space="preserve"> (ASEAN NTOs) yang kemudian di dalamnya dihasilkan </w:t>
      </w:r>
      <w:r w:rsidRPr="0076291B">
        <w:rPr>
          <w:rFonts w:ascii="Times New Roman" w:hAnsi="Times New Roman" w:cs="Times New Roman"/>
          <w:i/>
          <w:color w:val="000000" w:themeColor="text1"/>
          <w:sz w:val="24"/>
          <w:szCs w:val="24"/>
        </w:rPr>
        <w:t xml:space="preserve">ASEAN Tourism Strategic Plan </w:t>
      </w:r>
      <w:r w:rsidRPr="0076291B">
        <w:rPr>
          <w:rFonts w:ascii="Times New Roman" w:hAnsi="Times New Roman" w:cs="Times New Roman"/>
          <w:color w:val="000000" w:themeColor="text1"/>
          <w:sz w:val="24"/>
          <w:szCs w:val="24"/>
        </w:rPr>
        <w:t xml:space="preserve">(ATSP) </w:t>
      </w:r>
      <w:r w:rsidRPr="0076291B">
        <w:rPr>
          <w:rFonts w:ascii="Times New Roman" w:hAnsi="Times New Roman" w:cs="Times New Roman"/>
          <w:i/>
          <w:color w:val="000000" w:themeColor="text1"/>
          <w:sz w:val="24"/>
          <w:szCs w:val="24"/>
        </w:rPr>
        <w:t>2011-2015</w:t>
      </w:r>
      <w:r w:rsidRPr="0076291B">
        <w:rPr>
          <w:rFonts w:ascii="Times New Roman" w:hAnsi="Times New Roman" w:cs="Times New Roman"/>
          <w:color w:val="000000" w:themeColor="text1"/>
          <w:sz w:val="24"/>
          <w:szCs w:val="24"/>
        </w:rPr>
        <w:t>.</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Metode penelitian yang digunakan penulis adalah metode deskriptif analisis yaitu menggambarkan dan menganalisis suatu fenomena dengan pendekatan teori-teori dan konsep-konsep dalam Ilmu Hubungan Internasional, antara lain teori Organisasi Internasional dan Konsep Pariwisata. </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Hasil penelitian menunjukan bahwa ASEAN melalui ASEAN Tourism Forum berusaha menunjukan perannya sebagai sebuah organisasi internasional dalam meningkatkan industri pariwisata Indonesia dan Thailand. ASEAN melalui ATF berupaya meningkatkan kualitas produk dan jasa industri pariwisata, dan meningkatkan jumlah kunjungan wisatawan mancanegara ke Indonesia dan Thailand melalui kegiatan Travel Exchange (TRAVEX) dan ASEAN Tourism Strategic Plan 2011-2015 (ATSP).</w:t>
      </w:r>
    </w:p>
    <w:p w:rsidR="00970AA4" w:rsidRPr="0076291B" w:rsidRDefault="00970AA4" w:rsidP="00970AA4">
      <w:pPr>
        <w:spacing w:line="240" w:lineRule="auto"/>
        <w:ind w:firstLine="567"/>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Kata kunci : Peran ASEAN Tourism Forum, Pariwisata Indonesia dan Thailand.</w:t>
      </w: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p>
    <w:p w:rsidR="00970AA4" w:rsidRPr="0076291B" w:rsidRDefault="00970AA4" w:rsidP="00970AA4">
      <w:pPr>
        <w:spacing w:line="240" w:lineRule="auto"/>
        <w:jc w:val="both"/>
        <w:rPr>
          <w:rFonts w:ascii="Times New Roman" w:hAnsi="Times New Roman" w:cs="Times New Roman"/>
          <w:color w:val="000000" w:themeColor="text1"/>
          <w:sz w:val="24"/>
          <w:szCs w:val="24"/>
        </w:rPr>
      </w:pPr>
    </w:p>
    <w:p w:rsidR="00970AA4" w:rsidRPr="0076291B" w:rsidRDefault="00970AA4" w:rsidP="00970AA4">
      <w:pPr>
        <w:spacing w:line="240" w:lineRule="auto"/>
        <w:ind w:firstLine="567"/>
        <w:jc w:val="center"/>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ABSTRACT</w:t>
      </w:r>
    </w:p>
    <w:p w:rsidR="00970AA4" w:rsidRPr="0076291B" w:rsidRDefault="00970AA4" w:rsidP="00970AA4">
      <w:pPr>
        <w:spacing w:line="240" w:lineRule="auto"/>
        <w:jc w:val="both"/>
        <w:rPr>
          <w:rFonts w:ascii="Times New Roman" w:hAnsi="Times New Roman" w:cs="Times New Roman"/>
          <w:color w:val="000000" w:themeColor="text1"/>
          <w:sz w:val="24"/>
          <w:szCs w:val="24"/>
        </w:rPr>
      </w:pPr>
    </w:p>
    <w:p w:rsidR="00970AA4" w:rsidRDefault="00970AA4" w:rsidP="00970AA4">
      <w:pPr>
        <w:spacing w:line="240" w:lineRule="auto"/>
        <w:ind w:firstLine="567"/>
        <w:jc w:val="both"/>
        <w:rPr>
          <w:rFonts w:ascii="Times New Roman" w:hAnsi="Times New Roman" w:cs="Times New Roman"/>
          <w:i/>
          <w:color w:val="000000" w:themeColor="text1"/>
          <w:sz w:val="24"/>
          <w:szCs w:val="24"/>
        </w:rPr>
      </w:pPr>
      <w:r w:rsidRPr="0076291B">
        <w:rPr>
          <w:rFonts w:ascii="Times New Roman" w:hAnsi="Times New Roman" w:cs="Times New Roman"/>
          <w:i/>
          <w:color w:val="000000" w:themeColor="text1"/>
          <w:sz w:val="24"/>
          <w:szCs w:val="24"/>
        </w:rPr>
        <w:t xml:space="preserve">The research describes and explains the tourism cooperation of ASEAN member countries through the ASEAN Tourism Forum (ATF). ATF consists of ASEAN member countries including Indonesia and Thailand. ATF is a manifestation of the goal of ASEAN tourism cooperation. </w:t>
      </w:r>
    </w:p>
    <w:p w:rsidR="00970AA4" w:rsidRDefault="00970AA4" w:rsidP="00970AA4">
      <w:pPr>
        <w:spacing w:line="240" w:lineRule="auto"/>
        <w:ind w:firstLine="567"/>
        <w:jc w:val="both"/>
        <w:rPr>
          <w:rFonts w:ascii="Times New Roman" w:hAnsi="Times New Roman" w:cs="Times New Roman"/>
          <w:i/>
          <w:color w:val="000000" w:themeColor="text1"/>
          <w:sz w:val="24"/>
          <w:szCs w:val="24"/>
        </w:rPr>
      </w:pPr>
      <w:r w:rsidRPr="0076291B">
        <w:rPr>
          <w:rFonts w:ascii="Times New Roman" w:hAnsi="Times New Roman" w:cs="Times New Roman"/>
          <w:i/>
          <w:color w:val="000000" w:themeColor="text1"/>
          <w:sz w:val="24"/>
          <w:szCs w:val="24"/>
        </w:rPr>
        <w:t xml:space="preserve">The researchers analyzed the various programs that ASEAN have been through ATF activities namely Meeting of ASEAN Tourism and Travel Exchange. In the Meeting of ASEAN Tourism Forum held two meetings namely, Meeting of ASEAN Tourism Ministers which was held in Meeting of ASEAN and Other Countries Tourism Ministers. And Meeting of ASEAN National Tourism Organization (ASEAN NTOs) which then escorted ASEAN Tourism Strategic Plan (ATSP) 2011-2015. </w:t>
      </w:r>
    </w:p>
    <w:p w:rsidR="00970AA4" w:rsidRDefault="00970AA4" w:rsidP="00970AA4">
      <w:pPr>
        <w:spacing w:line="240" w:lineRule="auto"/>
        <w:ind w:firstLine="567"/>
        <w:jc w:val="both"/>
        <w:rPr>
          <w:rFonts w:ascii="Times New Roman" w:hAnsi="Times New Roman" w:cs="Times New Roman"/>
          <w:i/>
          <w:color w:val="000000" w:themeColor="text1"/>
          <w:sz w:val="24"/>
          <w:szCs w:val="24"/>
        </w:rPr>
      </w:pPr>
      <w:r w:rsidRPr="0076291B">
        <w:rPr>
          <w:rFonts w:ascii="Times New Roman" w:hAnsi="Times New Roman" w:cs="Times New Roman"/>
          <w:i/>
          <w:color w:val="000000" w:themeColor="text1"/>
          <w:sz w:val="24"/>
          <w:szCs w:val="24"/>
        </w:rPr>
        <w:t xml:space="preserve">The research method used by the writer is descriptive method of analysis that is description and analysis of a phenomenon with approach of theories and concepts in International Relations, among others the theory of International Organization and Tourism Concept. </w:t>
      </w:r>
    </w:p>
    <w:p w:rsidR="00970AA4" w:rsidRDefault="00970AA4" w:rsidP="00970AA4">
      <w:pPr>
        <w:spacing w:line="240" w:lineRule="auto"/>
        <w:ind w:firstLine="567"/>
        <w:jc w:val="both"/>
        <w:rPr>
          <w:rFonts w:ascii="Times New Roman" w:hAnsi="Times New Roman" w:cs="Times New Roman"/>
          <w:i/>
          <w:color w:val="000000" w:themeColor="text1"/>
          <w:sz w:val="24"/>
          <w:szCs w:val="24"/>
        </w:rPr>
      </w:pPr>
      <w:r w:rsidRPr="0076291B">
        <w:rPr>
          <w:rFonts w:ascii="Times New Roman" w:hAnsi="Times New Roman" w:cs="Times New Roman"/>
          <w:i/>
          <w:color w:val="000000" w:themeColor="text1"/>
          <w:sz w:val="24"/>
          <w:szCs w:val="24"/>
        </w:rPr>
        <w:t>The results show ASEAN through the ASEAN Tourism Forum seeks to show its role as an international organization in improving the tourism industry of Indonesia and Thailand. ASEAN through ATF seeks to improve the quality of tourism industry products and services, and increase the number of foreign tourists visiting Indonesia and Thailand through Travel Exchange (TRAVEX) and the ASEAN Tourism Strategic Plan 2011-2015 (ATSP).</w:t>
      </w:r>
    </w:p>
    <w:p w:rsidR="00970AA4" w:rsidRPr="005A1791" w:rsidRDefault="00970AA4" w:rsidP="00970AA4">
      <w:pPr>
        <w:spacing w:line="240" w:lineRule="auto"/>
        <w:ind w:firstLine="567"/>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r w:rsidRPr="0076291B">
        <w:rPr>
          <w:rFonts w:ascii="Times New Roman" w:hAnsi="Times New Roman" w:cs="Times New Roman"/>
          <w:i/>
          <w:color w:val="000000" w:themeColor="text1"/>
          <w:sz w:val="24"/>
          <w:szCs w:val="24"/>
        </w:rPr>
        <w:t xml:space="preserve">Keyword </w:t>
      </w:r>
      <w:r w:rsidRPr="0076291B">
        <w:rPr>
          <w:rFonts w:ascii="Times New Roman" w:hAnsi="Times New Roman" w:cs="Times New Roman"/>
          <w:color w:val="000000" w:themeColor="text1"/>
          <w:sz w:val="24"/>
          <w:szCs w:val="24"/>
        </w:rPr>
        <w:t>:</w:t>
      </w:r>
      <w:r w:rsidRPr="0076291B">
        <w:rPr>
          <w:rFonts w:ascii="Times New Roman" w:hAnsi="Times New Roman" w:cs="Times New Roman"/>
          <w:i/>
          <w:color w:val="000000" w:themeColor="text1"/>
          <w:sz w:val="24"/>
          <w:szCs w:val="24"/>
        </w:rPr>
        <w:t xml:space="preserve"> Role of ASEAN Tourism Forum</w:t>
      </w:r>
      <w:r w:rsidRPr="0076291B">
        <w:rPr>
          <w:rFonts w:ascii="Times New Roman" w:hAnsi="Times New Roman" w:cs="Times New Roman"/>
          <w:color w:val="000000" w:themeColor="text1"/>
          <w:sz w:val="24"/>
          <w:szCs w:val="24"/>
        </w:rPr>
        <w:t>, Tourism of Indonesia and Thailand.</w:t>
      </w: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Default="00970AA4" w:rsidP="00970AA4">
      <w:pPr>
        <w:spacing w:line="480" w:lineRule="auto"/>
        <w:jc w:val="both"/>
        <w:rPr>
          <w:rFonts w:ascii="Times New Roman" w:hAnsi="Times New Roman" w:cs="Times New Roman"/>
          <w:color w:val="000000" w:themeColor="text1"/>
          <w:sz w:val="24"/>
          <w:szCs w:val="24"/>
        </w:rPr>
      </w:pPr>
    </w:p>
    <w:p w:rsidR="00970AA4" w:rsidRPr="0076291B" w:rsidRDefault="00970AA4" w:rsidP="00970AA4">
      <w:pPr>
        <w:spacing w:line="480" w:lineRule="auto"/>
        <w:jc w:val="both"/>
        <w:rPr>
          <w:rFonts w:ascii="Times New Roman" w:hAnsi="Times New Roman" w:cs="Times New Roman"/>
          <w:color w:val="000000" w:themeColor="text1"/>
          <w:sz w:val="24"/>
          <w:szCs w:val="24"/>
        </w:rPr>
      </w:pPr>
    </w:p>
    <w:p w:rsidR="00970AA4" w:rsidRPr="0076291B" w:rsidRDefault="00970AA4" w:rsidP="00970AA4">
      <w:pPr>
        <w:spacing w:line="240" w:lineRule="auto"/>
        <w:ind w:firstLine="567"/>
        <w:jc w:val="center"/>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ABSTRAK</w:t>
      </w:r>
    </w:p>
    <w:p w:rsidR="00970AA4" w:rsidRPr="0076291B" w:rsidRDefault="00970AA4" w:rsidP="00970AA4">
      <w:pPr>
        <w:spacing w:line="240" w:lineRule="auto"/>
        <w:rPr>
          <w:rFonts w:ascii="Times New Roman" w:hAnsi="Times New Roman" w:cs="Times New Roman"/>
          <w:color w:val="000000" w:themeColor="text1"/>
          <w:sz w:val="24"/>
          <w:szCs w:val="24"/>
        </w:rPr>
      </w:pP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Panalungtikan ieu ngagambarkeun sareng ngajelaskeun kerjasama pariwisata nagara-nagara anggota ASEAN liwat </w:t>
      </w:r>
      <w:r w:rsidRPr="0076291B">
        <w:rPr>
          <w:rFonts w:ascii="Times New Roman" w:hAnsi="Times New Roman" w:cs="Times New Roman"/>
          <w:i/>
          <w:color w:val="000000" w:themeColor="text1"/>
          <w:sz w:val="24"/>
          <w:szCs w:val="24"/>
        </w:rPr>
        <w:t xml:space="preserve">ASEAN Tourism Forum </w:t>
      </w:r>
      <w:r w:rsidRPr="0076291B">
        <w:rPr>
          <w:rFonts w:ascii="Times New Roman" w:hAnsi="Times New Roman" w:cs="Times New Roman"/>
          <w:color w:val="000000" w:themeColor="text1"/>
          <w:sz w:val="24"/>
          <w:szCs w:val="24"/>
        </w:rPr>
        <w:t xml:space="preserve">(ATF). ATF diwangun ku nagara-nagara anggota ASEAN salah sahijina Indonesia sareng Thailand. ATF mangrupakeun wujud tina tujuan kerjasama pariwisata ASEAN. </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Peneliti ngaanalisis seeur program anu dilakukeun ASEAN liwat kagiatan ATF nyaeta </w:t>
      </w:r>
      <w:r w:rsidRPr="0076291B">
        <w:rPr>
          <w:rFonts w:ascii="Times New Roman" w:hAnsi="Times New Roman" w:cs="Times New Roman"/>
          <w:i/>
          <w:color w:val="000000" w:themeColor="text1"/>
          <w:sz w:val="24"/>
          <w:szCs w:val="24"/>
        </w:rPr>
        <w:t>Meeting of ASEAN</w:t>
      </w:r>
      <w:r w:rsidRPr="0076291B">
        <w:rPr>
          <w:rFonts w:ascii="Times New Roman" w:hAnsi="Times New Roman" w:cs="Times New Roman"/>
          <w:color w:val="000000" w:themeColor="text1"/>
          <w:sz w:val="24"/>
          <w:szCs w:val="24"/>
        </w:rPr>
        <w:t xml:space="preserve"> Tourism sareng </w:t>
      </w:r>
      <w:r w:rsidRPr="0076291B">
        <w:rPr>
          <w:rFonts w:ascii="Times New Roman" w:hAnsi="Times New Roman" w:cs="Times New Roman"/>
          <w:i/>
          <w:color w:val="000000" w:themeColor="text1"/>
          <w:sz w:val="24"/>
          <w:szCs w:val="24"/>
        </w:rPr>
        <w:t>Travel Exchange</w:t>
      </w:r>
      <w:r w:rsidRPr="0076291B">
        <w:rPr>
          <w:rFonts w:ascii="Times New Roman" w:hAnsi="Times New Roman" w:cs="Times New Roman"/>
          <w:color w:val="000000" w:themeColor="text1"/>
          <w:sz w:val="24"/>
          <w:szCs w:val="24"/>
        </w:rPr>
        <w:t xml:space="preserve">. Dina </w:t>
      </w:r>
      <w:r w:rsidRPr="0076291B">
        <w:rPr>
          <w:rFonts w:ascii="Times New Roman" w:hAnsi="Times New Roman" w:cs="Times New Roman"/>
          <w:i/>
          <w:color w:val="000000" w:themeColor="text1"/>
          <w:sz w:val="24"/>
          <w:szCs w:val="24"/>
        </w:rPr>
        <w:t xml:space="preserve">Meeting of ASEAN Tourism Forum </w:t>
      </w:r>
      <w:r w:rsidRPr="0076291B">
        <w:rPr>
          <w:rFonts w:ascii="Times New Roman" w:hAnsi="Times New Roman" w:cs="Times New Roman"/>
          <w:color w:val="000000" w:themeColor="text1"/>
          <w:sz w:val="24"/>
          <w:szCs w:val="24"/>
        </w:rPr>
        <w:t xml:space="preserve">dilaksanakeun dua pasamoan nyaeta, </w:t>
      </w:r>
      <w:r w:rsidRPr="0076291B">
        <w:rPr>
          <w:rFonts w:ascii="Times New Roman" w:hAnsi="Times New Roman" w:cs="Times New Roman"/>
          <w:i/>
          <w:color w:val="000000" w:themeColor="text1"/>
          <w:sz w:val="24"/>
          <w:szCs w:val="24"/>
        </w:rPr>
        <w:t xml:space="preserve">Meeting of ASEAN Tourism Ministers </w:t>
      </w:r>
      <w:r w:rsidRPr="0076291B">
        <w:rPr>
          <w:rFonts w:ascii="Times New Roman" w:hAnsi="Times New Roman" w:cs="Times New Roman"/>
          <w:color w:val="000000" w:themeColor="text1"/>
          <w:sz w:val="24"/>
          <w:szCs w:val="24"/>
        </w:rPr>
        <w:t xml:space="preserve">anu dilebetna dilaksanakeun </w:t>
      </w:r>
      <w:r w:rsidRPr="0076291B">
        <w:rPr>
          <w:rFonts w:ascii="Times New Roman" w:hAnsi="Times New Roman" w:cs="Times New Roman"/>
          <w:i/>
          <w:color w:val="000000" w:themeColor="text1"/>
          <w:sz w:val="24"/>
          <w:szCs w:val="24"/>
        </w:rPr>
        <w:t xml:space="preserve">Meeting of ASEAN and Other Countries Tourism Ministers </w:t>
      </w:r>
      <w:r w:rsidRPr="0076291B">
        <w:rPr>
          <w:rFonts w:ascii="Times New Roman" w:hAnsi="Times New Roman" w:cs="Times New Roman"/>
          <w:color w:val="000000" w:themeColor="text1"/>
          <w:sz w:val="24"/>
          <w:szCs w:val="24"/>
        </w:rPr>
        <w:t xml:space="preserve">sareng </w:t>
      </w:r>
      <w:r w:rsidRPr="0076291B">
        <w:rPr>
          <w:rFonts w:ascii="Times New Roman" w:hAnsi="Times New Roman" w:cs="Times New Roman"/>
          <w:i/>
          <w:color w:val="000000" w:themeColor="text1"/>
          <w:sz w:val="24"/>
          <w:szCs w:val="24"/>
        </w:rPr>
        <w:t>Meeting of ASEAN National Tourism Organization</w:t>
      </w:r>
      <w:r w:rsidRPr="0076291B">
        <w:rPr>
          <w:rFonts w:ascii="Times New Roman" w:hAnsi="Times New Roman" w:cs="Times New Roman"/>
          <w:color w:val="000000" w:themeColor="text1"/>
          <w:sz w:val="24"/>
          <w:szCs w:val="24"/>
        </w:rPr>
        <w:t xml:space="preserve"> (ASEAN NTOs) anu saterusna dilebetna ngahasilkeun </w:t>
      </w:r>
      <w:r w:rsidRPr="0076291B">
        <w:rPr>
          <w:rFonts w:ascii="Times New Roman" w:hAnsi="Times New Roman" w:cs="Times New Roman"/>
          <w:i/>
          <w:color w:val="000000" w:themeColor="text1"/>
          <w:sz w:val="24"/>
          <w:szCs w:val="24"/>
        </w:rPr>
        <w:t xml:space="preserve">ASEAN Tourism Strategic Plan </w:t>
      </w:r>
      <w:r w:rsidRPr="0076291B">
        <w:rPr>
          <w:rFonts w:ascii="Times New Roman" w:hAnsi="Times New Roman" w:cs="Times New Roman"/>
          <w:color w:val="000000" w:themeColor="text1"/>
          <w:sz w:val="24"/>
          <w:szCs w:val="24"/>
        </w:rPr>
        <w:t xml:space="preserve">(ATSP) </w:t>
      </w:r>
      <w:r w:rsidRPr="0076291B">
        <w:rPr>
          <w:rFonts w:ascii="Times New Roman" w:hAnsi="Times New Roman" w:cs="Times New Roman"/>
          <w:i/>
          <w:color w:val="000000" w:themeColor="text1"/>
          <w:sz w:val="24"/>
          <w:szCs w:val="24"/>
        </w:rPr>
        <w:t>2011-2015</w:t>
      </w:r>
      <w:r w:rsidRPr="0076291B">
        <w:rPr>
          <w:rFonts w:ascii="Times New Roman" w:hAnsi="Times New Roman" w:cs="Times New Roman"/>
          <w:color w:val="000000" w:themeColor="text1"/>
          <w:sz w:val="24"/>
          <w:szCs w:val="24"/>
        </w:rPr>
        <w:t xml:space="preserve">. </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 xml:space="preserve">Padika panalungtikan anu dipake nu nulis nyaeta padika deskriptif analisis yaktos gambaran sarta analisis hiji fenomena kalawan pendekatan teori-teori sarta konsep-konsep dina Elmu Hubungan Internasional,antawis sanes teori Organisasi Internasional sarta Konsep Pariwisata. </w:t>
      </w:r>
    </w:p>
    <w:p w:rsidR="00970AA4" w:rsidRDefault="00970AA4" w:rsidP="00970AA4">
      <w:pPr>
        <w:spacing w:line="240" w:lineRule="auto"/>
        <w:ind w:firstLine="567"/>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Kenging panalungtikan nembongkeun ASEAN ngaliwatan ASEAN Tourism Forum narekahan nembongkeun perannya minangka hiji organisasi internasional dina ngaronjatkeun industri pariwisata Indonesia sarta Thailand. ASEAN ngaliwatan ATF kabuka ngaronjatkeun kuliatisan produk sarta jasa industri pariwisata,sarta kanaekan jumlah datangna wisatawan mancanagara ka indonesia sarta Thailand ngaliwatan kagiatan Travel Exchange (TRAVEX) sarta Rencana Strategis Pariwisata ASEAN 2011-2015 (ATSP).</w:t>
      </w:r>
    </w:p>
    <w:p w:rsidR="00970AA4" w:rsidRPr="0076291B" w:rsidRDefault="00970AA4" w:rsidP="00970AA4">
      <w:pPr>
        <w:spacing w:line="240" w:lineRule="auto"/>
        <w:ind w:firstLine="567"/>
        <w:jc w:val="both"/>
        <w:rPr>
          <w:rFonts w:ascii="Times New Roman" w:hAnsi="Times New Roman" w:cs="Times New Roman"/>
          <w:color w:val="000000" w:themeColor="text1"/>
          <w:sz w:val="24"/>
          <w:szCs w:val="24"/>
        </w:rPr>
      </w:pPr>
    </w:p>
    <w:p w:rsidR="00970AA4" w:rsidRDefault="00970AA4" w:rsidP="00970AA4">
      <w:pPr>
        <w:spacing w:line="240" w:lineRule="auto"/>
        <w:jc w:val="both"/>
        <w:rPr>
          <w:rFonts w:ascii="Times New Roman" w:hAnsi="Times New Roman" w:cs="Times New Roman"/>
          <w:color w:val="000000" w:themeColor="text1"/>
          <w:sz w:val="24"/>
          <w:szCs w:val="24"/>
        </w:rPr>
      </w:pPr>
      <w:r w:rsidRPr="0076291B">
        <w:rPr>
          <w:rFonts w:ascii="Times New Roman" w:hAnsi="Times New Roman" w:cs="Times New Roman"/>
          <w:color w:val="000000" w:themeColor="text1"/>
          <w:sz w:val="24"/>
          <w:szCs w:val="24"/>
        </w:rPr>
        <w:t>Kata kunci : Peran ASEAN Tourism Forum, Pariwisata Indonesia dan Thailand.</w:t>
      </w:r>
    </w:p>
    <w:p w:rsidR="00C93CFC" w:rsidRDefault="00C93CFC"/>
    <w:sectPr w:rsidR="00C93CFC" w:rsidSect="00C93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970AA4"/>
    <w:rsid w:val="00970AA4"/>
    <w:rsid w:val="00C9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A4"/>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2017-06-05T05:44:00Z</dcterms:created>
  <dcterms:modified xsi:type="dcterms:W3CDTF">2017-06-05T05:45:00Z</dcterms:modified>
</cp:coreProperties>
</file>