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53" w:rsidRDefault="00177453" w:rsidP="00177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177453" w:rsidRDefault="00177453" w:rsidP="00177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453" w:rsidRDefault="00177453" w:rsidP="001774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453" w:rsidRPr="00BF2A51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b/>
          <w:spacing w:val="5"/>
          <w:sz w:val="20"/>
          <w:szCs w:val="20"/>
        </w:rPr>
      </w:pPr>
      <w:r w:rsidRPr="00BF2A51">
        <w:rPr>
          <w:rFonts w:ascii="Times New Roman" w:eastAsia="Cambria" w:hAnsi="Times New Roman" w:cs="Times New Roman"/>
          <w:b/>
          <w:spacing w:val="5"/>
          <w:sz w:val="20"/>
          <w:szCs w:val="20"/>
        </w:rPr>
        <w:t xml:space="preserve">PENGARUH KEBIJAKAN PEMERINTAH INDONESIA DALAM MENGELOLA MASALAH PERBATASAN DARAT DI WILAYAH INDONESIA – MALAYSIA (STUDI KASUS DI PERBATASAN ENTIKONG  - TEBEDU) </w:t>
      </w:r>
    </w:p>
    <w:p w:rsidR="00177453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b/>
          <w:spacing w:val="5"/>
          <w:sz w:val="24"/>
          <w:szCs w:val="24"/>
        </w:rPr>
      </w:pPr>
    </w:p>
    <w:p w:rsidR="00177453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b/>
          <w:spacing w:val="5"/>
          <w:sz w:val="24"/>
          <w:szCs w:val="24"/>
        </w:rPr>
      </w:pPr>
    </w:p>
    <w:p w:rsidR="00177453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  <w:r w:rsidRPr="003B579A">
        <w:rPr>
          <w:rFonts w:ascii="Times New Roman" w:eastAsia="Cambria" w:hAnsi="Times New Roman" w:cs="Times New Roman"/>
          <w:spacing w:val="5"/>
          <w:sz w:val="24"/>
          <w:szCs w:val="24"/>
        </w:rPr>
        <w:t>Oleh:</w:t>
      </w:r>
    </w:p>
    <w:p w:rsidR="00177453" w:rsidRPr="003B579A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Pr="003B579A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  <w:r w:rsidRPr="003B579A">
        <w:rPr>
          <w:rFonts w:ascii="Times New Roman" w:eastAsia="Cambria" w:hAnsi="Times New Roman" w:cs="Times New Roman"/>
          <w:spacing w:val="5"/>
          <w:sz w:val="24"/>
          <w:szCs w:val="24"/>
        </w:rPr>
        <w:t>Selly Shafitri</w:t>
      </w:r>
    </w:p>
    <w:p w:rsidR="00177453" w:rsidRPr="003B579A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  <w:r w:rsidRPr="003B579A">
        <w:rPr>
          <w:rFonts w:ascii="Times New Roman" w:eastAsia="Cambria" w:hAnsi="Times New Roman" w:cs="Times New Roman"/>
          <w:spacing w:val="5"/>
          <w:sz w:val="24"/>
          <w:szCs w:val="24"/>
        </w:rPr>
        <w:t>NIM : 132030006</w:t>
      </w:r>
    </w:p>
    <w:p w:rsidR="00177453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Pr="003B579A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Pr="003B579A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  <w:r w:rsidRPr="003B579A">
        <w:rPr>
          <w:rFonts w:ascii="Times New Roman" w:eastAsia="Cambria" w:hAnsi="Times New Roman" w:cs="Times New Roman"/>
          <w:spacing w:val="5"/>
          <w:sz w:val="24"/>
          <w:szCs w:val="24"/>
        </w:rPr>
        <w:t>Telah diujikan tanggal</w:t>
      </w:r>
    </w:p>
    <w:p w:rsidR="00177453" w:rsidRPr="003B579A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Pr="003B579A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Pr="003B579A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Pr="003B579A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  <w:r w:rsidRPr="003B579A">
        <w:rPr>
          <w:rFonts w:ascii="Times New Roman" w:eastAsia="Cambria" w:hAnsi="Times New Roman" w:cs="Times New Roman"/>
          <w:spacing w:val="5"/>
          <w:sz w:val="24"/>
          <w:szCs w:val="24"/>
        </w:rPr>
        <w:t>Menyetujui:</w:t>
      </w:r>
    </w:p>
    <w:p w:rsidR="00177453" w:rsidRPr="003B579A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  <w:r w:rsidRPr="003B579A">
        <w:rPr>
          <w:rFonts w:ascii="Times New Roman" w:eastAsia="Cambria" w:hAnsi="Times New Roman" w:cs="Times New Roman"/>
          <w:spacing w:val="5"/>
          <w:sz w:val="24"/>
          <w:szCs w:val="24"/>
        </w:rPr>
        <w:t>Pembimbing,</w:t>
      </w:r>
    </w:p>
    <w:p w:rsidR="00177453" w:rsidRPr="003B579A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Pr="003B579A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Pr="003B579A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  <w:r w:rsidRPr="003B579A">
        <w:rPr>
          <w:rFonts w:ascii="Times New Roman" w:eastAsia="Cambria" w:hAnsi="Times New Roman" w:cs="Times New Roman"/>
          <w:spacing w:val="5"/>
          <w:sz w:val="24"/>
          <w:szCs w:val="24"/>
        </w:rPr>
        <w:t>Drs. Awang Munawar, M.Si.</w:t>
      </w:r>
    </w:p>
    <w:p w:rsidR="00177453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  <w:r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</w:rPr>
        <w:t>0414076601</w:t>
      </w:r>
    </w:p>
    <w:p w:rsidR="00177453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  <w:r>
        <w:rPr>
          <w:rFonts w:ascii="Times New Roman" w:eastAsia="Cambria" w:hAnsi="Times New Roman" w:cs="Times New Roman"/>
          <w:spacing w:val="5"/>
          <w:sz w:val="24"/>
          <w:szCs w:val="24"/>
        </w:rPr>
        <w:t>Mengetahui:</w:t>
      </w:r>
    </w:p>
    <w:p w:rsidR="00177453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Pr="003B579A" w:rsidRDefault="00FB7F79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  <w:r w:rsidRPr="00FB7F7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74.1pt;margin-top:14.3pt;width:18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ReqgIAAKs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" filled="f" stroked="f">
            <v:textbox>
              <w:txbxContent>
                <w:p w:rsidR="00177453" w:rsidRDefault="00177453" w:rsidP="00177453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  <w:t>Ketua Program Studi</w:t>
                  </w:r>
                </w:p>
                <w:p w:rsidR="00177453" w:rsidRDefault="00177453" w:rsidP="00177453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  <w:t>Ilmu Hubungan Internasional</w:t>
                  </w:r>
                </w:p>
                <w:p w:rsidR="00177453" w:rsidRDefault="00177453" w:rsidP="00177453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</w:p>
                <w:p w:rsidR="00177453" w:rsidRDefault="00177453" w:rsidP="00177453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</w:p>
                <w:p w:rsidR="00177453" w:rsidRDefault="00177453" w:rsidP="00177453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</w:p>
                <w:p w:rsidR="00177453" w:rsidRDefault="00177453" w:rsidP="00177453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</w:p>
                <w:p w:rsidR="00177453" w:rsidRDefault="00177453" w:rsidP="00177453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</w:p>
                <w:p w:rsidR="00177453" w:rsidRDefault="00177453" w:rsidP="00177453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</w:p>
                <w:p w:rsidR="00177453" w:rsidRDefault="00887B85" w:rsidP="00177453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  <w:t>Dr</w:t>
                  </w:r>
                  <w:r w:rsidR="00177453"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  <w:lang w:val="en-US"/>
                    </w:rPr>
                    <w:t xml:space="preserve"> </w:t>
                  </w:r>
                  <w:r w:rsidR="00177453"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  <w:t>Ade Priangani, M.Si.</w:t>
                  </w:r>
                </w:p>
                <w:p w:rsidR="00177453" w:rsidRDefault="00887B85" w:rsidP="00177453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  <w:r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  <w:t>NI</w:t>
                  </w:r>
                  <w:r w:rsidR="00177453"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  <w:lang w:val="en-US"/>
                    </w:rPr>
                    <w:t>Y</w:t>
                  </w:r>
                  <w:r w:rsidR="00177453"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  <w:t>. 151 102 20</w:t>
                  </w:r>
                </w:p>
                <w:p w:rsidR="00177453" w:rsidRDefault="00177453" w:rsidP="00177453"/>
              </w:txbxContent>
            </v:textbox>
            <w10:wrap type="square"/>
          </v:shape>
        </w:pict>
      </w:r>
      <w:r w:rsidRPr="00FB7F7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Text Box 3" o:spid="_x0000_s1027" type="#_x0000_t202" style="position:absolute;left:0;text-align:left;margin-left:0;margin-top:12.05pt;width:189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rCqQIAAKQFAAAOAAAAZHJzL2Uyb0RvYy54bWysVE1v2zAMvQ/YfxB0T20nb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" filled="f" stroked="f">
            <v:textbox>
              <w:txbxContent>
                <w:p w:rsidR="00177453" w:rsidRPr="003B579A" w:rsidRDefault="00177453" w:rsidP="00177453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  <w:r w:rsidRPr="003B579A"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  <w:t>Dekan</w:t>
                  </w:r>
                </w:p>
                <w:p w:rsidR="00177453" w:rsidRDefault="00177453" w:rsidP="00177453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  <w:r w:rsidRPr="003B579A"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  <w:t>Fakultas Ilmu Sosial dan Ilmu Politik</w:t>
                  </w:r>
                </w:p>
                <w:p w:rsidR="00177453" w:rsidRDefault="00177453" w:rsidP="00177453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</w:p>
                <w:p w:rsidR="00177453" w:rsidRDefault="00177453" w:rsidP="00177453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</w:p>
                <w:p w:rsidR="00177453" w:rsidRDefault="00177453" w:rsidP="00177453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</w:p>
                <w:p w:rsidR="00177453" w:rsidRDefault="00177453" w:rsidP="00177453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</w:p>
                <w:p w:rsidR="00177453" w:rsidRDefault="00177453" w:rsidP="00177453">
                  <w:pPr>
                    <w:spacing w:after="0" w:line="240" w:lineRule="auto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</w:p>
                <w:p w:rsidR="00177453" w:rsidRPr="003B579A" w:rsidRDefault="00177453" w:rsidP="00177453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  <w:r w:rsidRPr="003B579A"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  <w:t>M. Budiana</w:t>
                  </w:r>
                  <w:r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  <w:t>,</w:t>
                  </w:r>
                  <w:r w:rsidRPr="003B579A"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  <w:t xml:space="preserve"> S.IP., M.Si.</w:t>
                  </w:r>
                </w:p>
                <w:p w:rsidR="00177453" w:rsidRDefault="00177453" w:rsidP="00177453">
                  <w:pPr>
                    <w:spacing w:after="0" w:line="240" w:lineRule="auto"/>
                    <w:jc w:val="center"/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</w:pPr>
                  <w:r w:rsidRPr="003B579A">
                    <w:rPr>
                      <w:rFonts w:ascii="Times New Roman" w:eastAsia="Cambria" w:hAnsi="Times New Roman" w:cs="Times New Roman"/>
                      <w:spacing w:val="5"/>
                      <w:sz w:val="24"/>
                      <w:szCs w:val="24"/>
                    </w:rPr>
                    <w:t>NIPY. 151 102 58</w:t>
                  </w:r>
                </w:p>
                <w:p w:rsidR="00177453" w:rsidRDefault="00177453" w:rsidP="00177453"/>
              </w:txbxContent>
            </v:textbox>
            <w10:wrap type="square"/>
          </v:shape>
        </w:pict>
      </w:r>
    </w:p>
    <w:p w:rsidR="00177453" w:rsidRPr="003B579A" w:rsidRDefault="00177453" w:rsidP="00177453">
      <w:pPr>
        <w:spacing w:after="0" w:line="240" w:lineRule="auto"/>
        <w:jc w:val="center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Pr="003B579A" w:rsidRDefault="00177453" w:rsidP="00177453">
      <w:pPr>
        <w:spacing w:after="0" w:line="240" w:lineRule="auto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Pr="003B579A" w:rsidRDefault="00177453" w:rsidP="00177453">
      <w:pPr>
        <w:spacing w:after="0" w:line="240" w:lineRule="auto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Pr="003B579A" w:rsidRDefault="00177453" w:rsidP="00177453">
      <w:pPr>
        <w:spacing w:after="0" w:line="240" w:lineRule="auto"/>
        <w:rPr>
          <w:rFonts w:ascii="Times New Roman" w:eastAsia="Cambria" w:hAnsi="Times New Roman" w:cs="Times New Roman"/>
          <w:spacing w:val="5"/>
          <w:sz w:val="24"/>
          <w:szCs w:val="24"/>
        </w:rPr>
      </w:pPr>
    </w:p>
    <w:p w:rsidR="00177453" w:rsidRDefault="00177453" w:rsidP="00177453">
      <w:pPr>
        <w:spacing w:after="0" w:line="240" w:lineRule="auto"/>
        <w:rPr>
          <w:rFonts w:ascii="Times New Roman" w:eastAsia="Cambria" w:hAnsi="Times New Roman" w:cs="Times New Roman"/>
          <w:spacing w:val="5"/>
          <w:sz w:val="24"/>
          <w:szCs w:val="24"/>
        </w:rPr>
      </w:pPr>
      <w:r>
        <w:rPr>
          <w:rFonts w:ascii="Times New Roman" w:eastAsia="Cambria" w:hAnsi="Times New Roman" w:cs="Times New Roman"/>
          <w:spacing w:val="5"/>
          <w:sz w:val="24"/>
          <w:szCs w:val="24"/>
        </w:rPr>
        <w:br w:type="page"/>
      </w:r>
    </w:p>
    <w:p w:rsidR="00792780" w:rsidRDefault="00792780"/>
    <w:sectPr w:rsidR="00792780" w:rsidSect="00177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453" w:rsidRDefault="00177453" w:rsidP="00177453">
      <w:pPr>
        <w:spacing w:after="0" w:line="240" w:lineRule="auto"/>
      </w:pPr>
      <w:r>
        <w:separator/>
      </w:r>
    </w:p>
  </w:endnote>
  <w:endnote w:type="continuationSeparator" w:id="1">
    <w:p w:rsidR="00177453" w:rsidRDefault="00177453" w:rsidP="0017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53" w:rsidRDefault="001774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315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453" w:rsidRDefault="00FB7F79">
        <w:pPr>
          <w:pStyle w:val="Footer"/>
          <w:jc w:val="center"/>
        </w:pPr>
        <w:r>
          <w:fldChar w:fldCharType="begin"/>
        </w:r>
        <w:r w:rsidR="00177453">
          <w:instrText xml:space="preserve"> PAGE   \* MERGEFORMAT </w:instrText>
        </w:r>
        <w:r>
          <w:fldChar w:fldCharType="separate"/>
        </w:r>
        <w:r w:rsidR="00E8128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77453" w:rsidRDefault="001774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53" w:rsidRDefault="00177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453" w:rsidRDefault="00177453" w:rsidP="00177453">
      <w:pPr>
        <w:spacing w:after="0" w:line="240" w:lineRule="auto"/>
      </w:pPr>
      <w:r>
        <w:separator/>
      </w:r>
    </w:p>
  </w:footnote>
  <w:footnote w:type="continuationSeparator" w:id="1">
    <w:p w:rsidR="00177453" w:rsidRDefault="00177453" w:rsidP="0017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53" w:rsidRDefault="001774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53" w:rsidRDefault="001774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53" w:rsidRDefault="001774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453"/>
    <w:rsid w:val="00177453"/>
    <w:rsid w:val="00792780"/>
    <w:rsid w:val="00887B85"/>
    <w:rsid w:val="00E81282"/>
    <w:rsid w:val="00FB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53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53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17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53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Spektra</cp:lastModifiedBy>
  <cp:revision>5</cp:revision>
  <dcterms:created xsi:type="dcterms:W3CDTF">2017-05-28T15:09:00Z</dcterms:created>
  <dcterms:modified xsi:type="dcterms:W3CDTF">2017-06-05T04:22:00Z</dcterms:modified>
</cp:coreProperties>
</file>