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69A" w:rsidRPr="005677FB" w:rsidRDefault="00E3169A" w:rsidP="00E3169A">
      <w:pPr>
        <w:pStyle w:val="ListParagraph"/>
        <w:spacing w:line="480" w:lineRule="auto"/>
        <w:ind w:left="426"/>
        <w:jc w:val="center"/>
        <w:rPr>
          <w:rFonts w:ascii="Times New Roman" w:hAnsi="Times New Roman" w:cs="Times New Roman"/>
          <w:b/>
          <w:sz w:val="24"/>
          <w:szCs w:val="24"/>
        </w:rPr>
      </w:pPr>
      <w:r w:rsidRPr="005677FB">
        <w:rPr>
          <w:rFonts w:ascii="Times New Roman" w:hAnsi="Times New Roman" w:cs="Times New Roman"/>
          <w:b/>
          <w:sz w:val="24"/>
          <w:szCs w:val="24"/>
        </w:rPr>
        <w:t>BAB II</w:t>
      </w:r>
    </w:p>
    <w:p w:rsidR="00E3169A" w:rsidRPr="005677FB" w:rsidRDefault="00E3169A" w:rsidP="00E3169A">
      <w:pPr>
        <w:pStyle w:val="ListParagraph"/>
        <w:spacing w:line="480" w:lineRule="auto"/>
        <w:ind w:left="426"/>
        <w:jc w:val="center"/>
        <w:rPr>
          <w:rFonts w:ascii="Times New Roman" w:hAnsi="Times New Roman" w:cs="Times New Roman"/>
          <w:b/>
          <w:sz w:val="24"/>
          <w:szCs w:val="24"/>
        </w:rPr>
      </w:pPr>
      <w:r w:rsidRPr="005677FB">
        <w:rPr>
          <w:rFonts w:ascii="Times New Roman" w:hAnsi="Times New Roman" w:cs="Times New Roman"/>
          <w:b/>
          <w:sz w:val="24"/>
          <w:szCs w:val="24"/>
        </w:rPr>
        <w:t>KAJIAN PUSTAKA</w:t>
      </w:r>
    </w:p>
    <w:p w:rsidR="00E3169A" w:rsidRPr="005677FB" w:rsidRDefault="00E3169A" w:rsidP="00E3169A">
      <w:pPr>
        <w:pStyle w:val="ListParagraph"/>
        <w:spacing w:line="480" w:lineRule="auto"/>
        <w:ind w:left="426"/>
        <w:jc w:val="center"/>
        <w:rPr>
          <w:rFonts w:ascii="Times New Roman" w:hAnsi="Times New Roman" w:cs="Times New Roman"/>
          <w:sz w:val="24"/>
          <w:szCs w:val="24"/>
        </w:rPr>
      </w:pPr>
    </w:p>
    <w:p w:rsidR="00E3169A" w:rsidRPr="005677FB" w:rsidRDefault="00E3169A" w:rsidP="00E3169A">
      <w:pPr>
        <w:pStyle w:val="ListParagraph"/>
        <w:spacing w:line="480" w:lineRule="auto"/>
        <w:ind w:left="426"/>
        <w:jc w:val="center"/>
        <w:rPr>
          <w:rFonts w:ascii="Times New Roman" w:hAnsi="Times New Roman" w:cs="Times New Roman"/>
          <w:sz w:val="24"/>
          <w:szCs w:val="24"/>
        </w:rPr>
      </w:pPr>
    </w:p>
    <w:p w:rsidR="00E3169A" w:rsidRPr="0030547D" w:rsidRDefault="00E3169A" w:rsidP="00E3169A">
      <w:pPr>
        <w:pStyle w:val="ListParagraph"/>
        <w:spacing w:line="240" w:lineRule="auto"/>
        <w:ind w:left="1260" w:right="0"/>
        <w:jc w:val="both"/>
        <w:rPr>
          <w:rFonts w:ascii="Times New Roman" w:hAnsi="Times New Roman" w:cs="Times New Roman"/>
          <w:sz w:val="24"/>
          <w:szCs w:val="24"/>
        </w:rPr>
      </w:pPr>
    </w:p>
    <w:p w:rsidR="00E3169A" w:rsidRPr="0030547D" w:rsidRDefault="00E3169A" w:rsidP="00BB335A">
      <w:pPr>
        <w:pStyle w:val="ListParagraph"/>
        <w:numPr>
          <w:ilvl w:val="0"/>
          <w:numId w:val="1"/>
        </w:numPr>
        <w:spacing w:line="480" w:lineRule="auto"/>
        <w:ind w:left="540"/>
        <w:jc w:val="both"/>
        <w:rPr>
          <w:rFonts w:ascii="Times New Roman" w:hAnsi="Times New Roman" w:cs="Times New Roman"/>
          <w:b/>
          <w:sz w:val="24"/>
          <w:szCs w:val="24"/>
        </w:rPr>
      </w:pPr>
      <w:r w:rsidRPr="0030547D">
        <w:rPr>
          <w:rFonts w:ascii="Times New Roman" w:hAnsi="Times New Roman" w:cs="Times New Roman"/>
          <w:b/>
          <w:sz w:val="24"/>
          <w:szCs w:val="24"/>
        </w:rPr>
        <w:t>Administrasi Negara</w:t>
      </w:r>
    </w:p>
    <w:p w:rsidR="00E3169A" w:rsidRDefault="00E3169A" w:rsidP="00E3169A">
      <w:pPr>
        <w:spacing w:line="480" w:lineRule="auto"/>
        <w:ind w:left="180" w:firstLine="360"/>
        <w:jc w:val="both"/>
        <w:rPr>
          <w:rFonts w:ascii="Times New Roman" w:hAnsi="Times New Roman" w:cs="Times New Roman"/>
          <w:b/>
          <w:sz w:val="24"/>
          <w:szCs w:val="24"/>
        </w:rPr>
      </w:pPr>
      <w:r w:rsidRPr="001A62FE">
        <w:rPr>
          <w:rFonts w:ascii="Times New Roman" w:hAnsi="Times New Roman" w:cs="Times New Roman"/>
          <w:sz w:val="24"/>
          <w:szCs w:val="24"/>
        </w:rPr>
        <w:t>Salah satu cabang administrasi adalah administrasi negara yang merupakan bagian proses politik, dimana administrasi negara berhubungan dengan kehendak golongan atau partai politik melalui program-program politiknya. Administrasi negara juga ikut serta menentukan metode-metode tentang bagaimana kebijakan negara dapat diselenggarakan atau diimplementasikan, sehingga administrasi negara tumbuh sebagai sistem penyelenggaraan kebijakan publik.</w:t>
      </w:r>
    </w:p>
    <w:p w:rsidR="00E3169A" w:rsidRPr="00EF5839" w:rsidRDefault="00E3169A" w:rsidP="00E3169A">
      <w:pPr>
        <w:spacing w:line="480" w:lineRule="auto"/>
        <w:ind w:firstLine="313"/>
        <w:jc w:val="both"/>
        <w:rPr>
          <w:rFonts w:ascii="Times New Roman" w:hAnsi="Times New Roman" w:cs="Times New Roman"/>
          <w:b/>
          <w:sz w:val="24"/>
          <w:szCs w:val="24"/>
        </w:rPr>
      </w:pPr>
      <w:r w:rsidRPr="00EF5839">
        <w:rPr>
          <w:rFonts w:ascii="Times New Roman" w:hAnsi="Times New Roman" w:cs="Times New Roman"/>
          <w:b/>
          <w:i/>
          <w:sz w:val="24"/>
          <w:szCs w:val="24"/>
        </w:rPr>
        <w:t>Nigro</w:t>
      </w:r>
      <w:r>
        <w:rPr>
          <w:rFonts w:ascii="Times New Roman" w:hAnsi="Times New Roman" w:cs="Times New Roman"/>
          <w:b/>
          <w:i/>
          <w:sz w:val="24"/>
          <w:szCs w:val="24"/>
        </w:rPr>
        <w:t xml:space="preserve"> </w:t>
      </w:r>
      <w:r w:rsidRPr="00EF5839">
        <w:rPr>
          <w:rFonts w:ascii="Times New Roman" w:hAnsi="Times New Roman" w:cs="Times New Roman"/>
          <w:sz w:val="24"/>
          <w:szCs w:val="24"/>
        </w:rPr>
        <w:t>dan</w:t>
      </w:r>
      <w:r>
        <w:rPr>
          <w:rFonts w:ascii="Times New Roman" w:hAnsi="Times New Roman" w:cs="Times New Roman"/>
          <w:sz w:val="24"/>
          <w:szCs w:val="24"/>
        </w:rPr>
        <w:t xml:space="preserve"> </w:t>
      </w:r>
      <w:r w:rsidRPr="00EF5839">
        <w:rPr>
          <w:rFonts w:ascii="Times New Roman" w:hAnsi="Times New Roman" w:cs="Times New Roman"/>
          <w:b/>
          <w:i/>
          <w:sz w:val="24"/>
          <w:szCs w:val="24"/>
        </w:rPr>
        <w:t xml:space="preserve">Nigro </w:t>
      </w:r>
      <w:r w:rsidRPr="00EF5839">
        <w:rPr>
          <w:rFonts w:ascii="Times New Roman" w:hAnsi="Times New Roman" w:cs="Times New Roman"/>
          <w:sz w:val="24"/>
          <w:szCs w:val="24"/>
        </w:rPr>
        <w:t>yang dikutip</w:t>
      </w:r>
      <w:r>
        <w:rPr>
          <w:rFonts w:ascii="Times New Roman" w:hAnsi="Times New Roman" w:cs="Times New Roman"/>
          <w:sz w:val="24"/>
          <w:szCs w:val="24"/>
        </w:rPr>
        <w:t xml:space="preserve"> </w:t>
      </w:r>
      <w:r w:rsidR="003B5021">
        <w:rPr>
          <w:rFonts w:ascii="Times New Roman" w:hAnsi="Times New Roman" w:cs="Times New Roman"/>
          <w:b/>
          <w:sz w:val="24"/>
          <w:szCs w:val="24"/>
        </w:rPr>
        <w:t>Syafii</w:t>
      </w:r>
      <w:r w:rsidRPr="00EF5839">
        <w:rPr>
          <w:rFonts w:ascii="Times New Roman" w:hAnsi="Times New Roman" w:cs="Times New Roman"/>
          <w:b/>
          <w:sz w:val="24"/>
          <w:szCs w:val="24"/>
        </w:rPr>
        <w:t xml:space="preserve"> </w:t>
      </w:r>
      <w:r w:rsidR="002E02A6">
        <w:rPr>
          <w:rFonts w:ascii="Times New Roman" w:hAnsi="Times New Roman" w:cs="Times New Roman"/>
          <w:sz w:val="24"/>
          <w:szCs w:val="24"/>
        </w:rPr>
        <w:t xml:space="preserve">dalam bukunya </w:t>
      </w:r>
      <w:r w:rsidR="002E02A6">
        <w:rPr>
          <w:rFonts w:ascii="Times New Roman" w:hAnsi="Times New Roman" w:cs="Times New Roman"/>
          <w:b/>
          <w:sz w:val="24"/>
          <w:szCs w:val="24"/>
        </w:rPr>
        <w:t xml:space="preserve">Sistem Aministrasi Negara Republik Indonesia </w:t>
      </w:r>
      <w:r w:rsidRPr="00EF5839">
        <w:rPr>
          <w:rFonts w:ascii="Times New Roman" w:hAnsi="Times New Roman" w:cs="Times New Roman"/>
          <w:b/>
          <w:sz w:val="24"/>
          <w:szCs w:val="24"/>
        </w:rPr>
        <w:t>(2003:32) :</w:t>
      </w:r>
    </w:p>
    <w:p w:rsidR="00926897" w:rsidRDefault="00E3169A" w:rsidP="00926897">
      <w:pPr>
        <w:pStyle w:val="ListParagraph"/>
        <w:numPr>
          <w:ilvl w:val="0"/>
          <w:numId w:val="53"/>
        </w:numPr>
        <w:spacing w:line="240" w:lineRule="auto"/>
        <w:ind w:left="1440" w:right="0"/>
        <w:jc w:val="both"/>
        <w:rPr>
          <w:rFonts w:ascii="Times New Roman" w:hAnsi="Times New Roman" w:cs="Times New Roman"/>
          <w:i/>
          <w:sz w:val="24"/>
          <w:szCs w:val="24"/>
        </w:rPr>
      </w:pPr>
      <w:r w:rsidRPr="00EB1C38">
        <w:rPr>
          <w:rFonts w:ascii="Times New Roman" w:hAnsi="Times New Roman" w:cs="Times New Roman"/>
          <w:i/>
          <w:sz w:val="24"/>
          <w:szCs w:val="24"/>
        </w:rPr>
        <w:t>(Public Administration) is cooperative group effort in public setting.</w:t>
      </w:r>
    </w:p>
    <w:p w:rsidR="00926897" w:rsidRDefault="00E3169A" w:rsidP="00926897">
      <w:pPr>
        <w:pStyle w:val="ListParagraph"/>
        <w:numPr>
          <w:ilvl w:val="0"/>
          <w:numId w:val="53"/>
        </w:numPr>
        <w:spacing w:line="240" w:lineRule="auto"/>
        <w:ind w:left="1440" w:right="0"/>
        <w:jc w:val="both"/>
        <w:rPr>
          <w:rFonts w:ascii="Times New Roman" w:hAnsi="Times New Roman" w:cs="Times New Roman"/>
          <w:i/>
          <w:sz w:val="24"/>
          <w:szCs w:val="24"/>
        </w:rPr>
      </w:pPr>
      <w:r w:rsidRPr="00926897">
        <w:rPr>
          <w:rFonts w:ascii="Times New Roman" w:hAnsi="Times New Roman" w:cs="Times New Roman"/>
          <w:i/>
          <w:sz w:val="24"/>
          <w:szCs w:val="24"/>
        </w:rPr>
        <w:t>(Public Administration) covers all three branches: executive, legislative, and judicial, and their interrelationships.</w:t>
      </w:r>
    </w:p>
    <w:p w:rsidR="00926897" w:rsidRDefault="00E3169A" w:rsidP="00926897">
      <w:pPr>
        <w:pStyle w:val="ListParagraph"/>
        <w:numPr>
          <w:ilvl w:val="0"/>
          <w:numId w:val="53"/>
        </w:numPr>
        <w:spacing w:line="240" w:lineRule="auto"/>
        <w:ind w:left="1440" w:right="0"/>
        <w:jc w:val="both"/>
        <w:rPr>
          <w:rFonts w:ascii="Times New Roman" w:hAnsi="Times New Roman" w:cs="Times New Roman"/>
          <w:i/>
          <w:sz w:val="24"/>
          <w:szCs w:val="24"/>
        </w:rPr>
      </w:pPr>
      <w:r w:rsidRPr="00926897">
        <w:rPr>
          <w:rFonts w:ascii="Times New Roman" w:hAnsi="Times New Roman" w:cs="Times New Roman"/>
          <w:i/>
          <w:sz w:val="24"/>
          <w:szCs w:val="24"/>
        </w:rPr>
        <w:t>(Public Administration) has an important role formulating of public policy and is thus a part of the political process.</w:t>
      </w:r>
    </w:p>
    <w:p w:rsidR="00926897" w:rsidRDefault="00E3169A" w:rsidP="00926897">
      <w:pPr>
        <w:pStyle w:val="ListParagraph"/>
        <w:numPr>
          <w:ilvl w:val="0"/>
          <w:numId w:val="53"/>
        </w:numPr>
        <w:spacing w:line="240" w:lineRule="auto"/>
        <w:ind w:left="1440" w:right="0"/>
        <w:jc w:val="both"/>
        <w:rPr>
          <w:rFonts w:ascii="Times New Roman" w:hAnsi="Times New Roman" w:cs="Times New Roman"/>
          <w:i/>
          <w:sz w:val="24"/>
          <w:szCs w:val="24"/>
        </w:rPr>
      </w:pPr>
      <w:r w:rsidRPr="00926897">
        <w:rPr>
          <w:rFonts w:ascii="Times New Roman" w:hAnsi="Times New Roman" w:cs="Times New Roman"/>
          <w:i/>
          <w:sz w:val="24"/>
          <w:szCs w:val="24"/>
        </w:rPr>
        <w:t>(Public Administration) is closely associated with numerous private groups and individuals in providing service to the community.</w:t>
      </w:r>
    </w:p>
    <w:p w:rsidR="00E3169A" w:rsidRPr="00926897" w:rsidRDefault="00E3169A" w:rsidP="00926897">
      <w:pPr>
        <w:pStyle w:val="ListParagraph"/>
        <w:numPr>
          <w:ilvl w:val="0"/>
          <w:numId w:val="53"/>
        </w:numPr>
        <w:spacing w:line="240" w:lineRule="auto"/>
        <w:ind w:left="1440" w:right="0"/>
        <w:jc w:val="both"/>
        <w:rPr>
          <w:rFonts w:ascii="Times New Roman" w:hAnsi="Times New Roman" w:cs="Times New Roman"/>
          <w:i/>
          <w:sz w:val="24"/>
          <w:szCs w:val="24"/>
        </w:rPr>
      </w:pPr>
      <w:r w:rsidRPr="00926897">
        <w:rPr>
          <w:rFonts w:ascii="Times New Roman" w:hAnsi="Times New Roman" w:cs="Times New Roman"/>
          <w:i/>
          <w:sz w:val="24"/>
          <w:szCs w:val="24"/>
        </w:rPr>
        <w:t>(Public Administration) is in different in significant ways from private administration.</w:t>
      </w:r>
    </w:p>
    <w:p w:rsidR="00E3169A" w:rsidRPr="003A5F18" w:rsidRDefault="002E02A6" w:rsidP="002E02A6">
      <w:pPr>
        <w:spacing w:line="480" w:lineRule="auto"/>
        <w:ind w:left="180" w:firstLine="360"/>
        <w:jc w:val="both"/>
        <w:rPr>
          <w:rFonts w:ascii="Times New Roman" w:hAnsi="Times New Roman" w:cs="Times New Roman"/>
          <w:sz w:val="24"/>
          <w:szCs w:val="24"/>
        </w:rPr>
      </w:pPr>
      <w:r>
        <w:rPr>
          <w:rFonts w:ascii="Times New Roman" w:hAnsi="Times New Roman" w:cs="Times New Roman"/>
          <w:sz w:val="24"/>
          <w:szCs w:val="24"/>
        </w:rPr>
        <w:t xml:space="preserve">Pendapat </w:t>
      </w:r>
      <w:r w:rsidR="00E3169A" w:rsidRPr="003A5F18">
        <w:rPr>
          <w:rFonts w:ascii="Times New Roman" w:hAnsi="Times New Roman" w:cs="Times New Roman"/>
          <w:b/>
          <w:i/>
          <w:sz w:val="24"/>
          <w:szCs w:val="24"/>
        </w:rPr>
        <w:t>Nigro</w:t>
      </w:r>
      <w:r w:rsidR="00E3169A" w:rsidRPr="003A5F18">
        <w:rPr>
          <w:rFonts w:ascii="Times New Roman" w:hAnsi="Times New Roman" w:cs="Times New Roman"/>
          <w:sz w:val="24"/>
          <w:szCs w:val="24"/>
        </w:rPr>
        <w:t xml:space="preserve"> bersaudara</w:t>
      </w:r>
      <w:r w:rsidR="00E3169A">
        <w:rPr>
          <w:rFonts w:ascii="Times New Roman" w:hAnsi="Times New Roman" w:cs="Times New Roman"/>
          <w:sz w:val="24"/>
          <w:szCs w:val="24"/>
        </w:rPr>
        <w:t xml:space="preserve"> yang dikutip </w:t>
      </w:r>
      <w:r w:rsidR="003B5021">
        <w:rPr>
          <w:rFonts w:ascii="Times New Roman" w:hAnsi="Times New Roman" w:cs="Times New Roman"/>
          <w:b/>
          <w:i/>
          <w:sz w:val="24"/>
          <w:szCs w:val="24"/>
        </w:rPr>
        <w:t>Syafii</w:t>
      </w:r>
      <w:r w:rsidR="00E3169A" w:rsidRPr="00EF5839">
        <w:rPr>
          <w:rFonts w:ascii="Times New Roman" w:hAnsi="Times New Roman" w:cs="Times New Roman"/>
          <w:b/>
          <w:i/>
          <w:sz w:val="24"/>
          <w:szCs w:val="24"/>
        </w:rPr>
        <w:t xml:space="preserve"> </w:t>
      </w:r>
      <w:r>
        <w:rPr>
          <w:rFonts w:ascii="Times New Roman" w:hAnsi="Times New Roman" w:cs="Times New Roman"/>
          <w:sz w:val="24"/>
          <w:szCs w:val="24"/>
        </w:rPr>
        <w:t xml:space="preserve">dalam bukunya </w:t>
      </w:r>
      <w:r>
        <w:rPr>
          <w:rFonts w:ascii="Times New Roman" w:hAnsi="Times New Roman" w:cs="Times New Roman"/>
          <w:b/>
          <w:sz w:val="24"/>
          <w:szCs w:val="24"/>
        </w:rPr>
        <w:t>Sistem Aministrasi Negara Republik Indonesia</w:t>
      </w:r>
      <w:r w:rsidRPr="00EF5839">
        <w:rPr>
          <w:rFonts w:ascii="Times New Roman" w:hAnsi="Times New Roman" w:cs="Times New Roman"/>
          <w:b/>
          <w:sz w:val="24"/>
          <w:szCs w:val="24"/>
        </w:rPr>
        <w:t xml:space="preserve"> </w:t>
      </w:r>
      <w:r w:rsidR="00E3169A" w:rsidRPr="00EF5839">
        <w:rPr>
          <w:rFonts w:ascii="Times New Roman" w:hAnsi="Times New Roman" w:cs="Times New Roman"/>
          <w:b/>
          <w:sz w:val="24"/>
          <w:szCs w:val="24"/>
        </w:rPr>
        <w:t>(2003:31)</w:t>
      </w:r>
      <w:r w:rsidR="00E3169A" w:rsidRPr="003A5F18">
        <w:rPr>
          <w:rFonts w:ascii="Times New Roman" w:hAnsi="Times New Roman" w:cs="Times New Roman"/>
          <w:sz w:val="24"/>
          <w:szCs w:val="24"/>
        </w:rPr>
        <w:t xml:space="preserve"> :</w:t>
      </w:r>
    </w:p>
    <w:p w:rsidR="00926897" w:rsidRDefault="00E3169A" w:rsidP="00926897">
      <w:pPr>
        <w:pStyle w:val="ListParagraph"/>
        <w:numPr>
          <w:ilvl w:val="0"/>
          <w:numId w:val="54"/>
        </w:numPr>
        <w:spacing w:line="240" w:lineRule="auto"/>
        <w:ind w:left="1440" w:right="0"/>
        <w:jc w:val="both"/>
        <w:rPr>
          <w:rFonts w:ascii="Times New Roman" w:hAnsi="Times New Roman" w:cs="Times New Roman"/>
          <w:sz w:val="24"/>
          <w:szCs w:val="24"/>
        </w:rPr>
      </w:pPr>
      <w:r w:rsidRPr="00EB1C38">
        <w:rPr>
          <w:rFonts w:ascii="Times New Roman" w:hAnsi="Times New Roman" w:cs="Times New Roman"/>
          <w:sz w:val="24"/>
          <w:szCs w:val="24"/>
        </w:rPr>
        <w:lastRenderedPageBreak/>
        <w:t>(Administrasi Negara) adalah suatu kerja sama kelompok dalam lingkungan pemerint</w:t>
      </w:r>
      <w:r>
        <w:rPr>
          <w:rFonts w:ascii="Times New Roman" w:hAnsi="Times New Roman" w:cs="Times New Roman"/>
          <w:sz w:val="24"/>
          <w:szCs w:val="24"/>
        </w:rPr>
        <w:t>ahan.</w:t>
      </w:r>
    </w:p>
    <w:p w:rsidR="00926897" w:rsidRDefault="00E3169A" w:rsidP="00926897">
      <w:pPr>
        <w:pStyle w:val="ListParagraph"/>
        <w:numPr>
          <w:ilvl w:val="0"/>
          <w:numId w:val="54"/>
        </w:numPr>
        <w:spacing w:line="240" w:lineRule="auto"/>
        <w:ind w:left="1440" w:right="0"/>
        <w:jc w:val="both"/>
        <w:rPr>
          <w:rFonts w:ascii="Times New Roman" w:hAnsi="Times New Roman" w:cs="Times New Roman"/>
          <w:sz w:val="24"/>
          <w:szCs w:val="24"/>
        </w:rPr>
      </w:pPr>
      <w:r w:rsidRPr="00926897">
        <w:rPr>
          <w:rFonts w:ascii="Times New Roman" w:hAnsi="Times New Roman" w:cs="Times New Roman"/>
          <w:sz w:val="24"/>
          <w:szCs w:val="24"/>
        </w:rPr>
        <w:t>(Administrasi Negara) meliputi ketiga cabang pemerintah yaitu eksekutif, legislatif, dan yudikatif serta hubungan di antara mereka.</w:t>
      </w:r>
    </w:p>
    <w:p w:rsidR="00926897" w:rsidRDefault="00E3169A" w:rsidP="00926897">
      <w:pPr>
        <w:pStyle w:val="ListParagraph"/>
        <w:numPr>
          <w:ilvl w:val="0"/>
          <w:numId w:val="54"/>
        </w:numPr>
        <w:spacing w:line="240" w:lineRule="auto"/>
        <w:ind w:left="1440" w:right="0"/>
        <w:jc w:val="both"/>
        <w:rPr>
          <w:rFonts w:ascii="Times New Roman" w:hAnsi="Times New Roman" w:cs="Times New Roman"/>
          <w:sz w:val="24"/>
          <w:szCs w:val="24"/>
        </w:rPr>
      </w:pPr>
      <w:r w:rsidRPr="00926897">
        <w:rPr>
          <w:rFonts w:ascii="Times New Roman" w:hAnsi="Times New Roman" w:cs="Times New Roman"/>
          <w:sz w:val="24"/>
          <w:szCs w:val="24"/>
        </w:rPr>
        <w:t>(Administrasi Negara) mempunyai peranan penting dalam perumusan kebijaksanaan pemerintah dan karenanya merupakan sebagian dari proses politik.</w:t>
      </w:r>
    </w:p>
    <w:p w:rsidR="00926897" w:rsidRDefault="00E3169A" w:rsidP="00926897">
      <w:pPr>
        <w:pStyle w:val="ListParagraph"/>
        <w:numPr>
          <w:ilvl w:val="0"/>
          <w:numId w:val="54"/>
        </w:numPr>
        <w:spacing w:line="240" w:lineRule="auto"/>
        <w:ind w:left="1440" w:right="0"/>
        <w:jc w:val="both"/>
        <w:rPr>
          <w:rFonts w:ascii="Times New Roman" w:hAnsi="Times New Roman" w:cs="Times New Roman"/>
          <w:sz w:val="24"/>
          <w:szCs w:val="24"/>
        </w:rPr>
      </w:pPr>
      <w:r w:rsidRPr="00926897">
        <w:rPr>
          <w:rFonts w:ascii="Times New Roman" w:hAnsi="Times New Roman" w:cs="Times New Roman"/>
          <w:sz w:val="24"/>
          <w:szCs w:val="24"/>
        </w:rPr>
        <w:t>(Administrasi Negara) sangat erat berkaitan dengan berbagai macam kelompok dan perorangan dalam menyajikan pelayanan kepada masyarakat.</w:t>
      </w:r>
    </w:p>
    <w:p w:rsidR="00E3169A" w:rsidRPr="00926897" w:rsidRDefault="00E3169A" w:rsidP="00926897">
      <w:pPr>
        <w:pStyle w:val="ListParagraph"/>
        <w:numPr>
          <w:ilvl w:val="0"/>
          <w:numId w:val="54"/>
        </w:numPr>
        <w:spacing w:line="240" w:lineRule="auto"/>
        <w:ind w:left="1440" w:right="0"/>
        <w:jc w:val="both"/>
        <w:rPr>
          <w:rFonts w:ascii="Times New Roman" w:hAnsi="Times New Roman" w:cs="Times New Roman"/>
          <w:sz w:val="24"/>
          <w:szCs w:val="24"/>
        </w:rPr>
      </w:pPr>
      <w:r w:rsidRPr="00926897">
        <w:rPr>
          <w:rFonts w:ascii="Times New Roman" w:hAnsi="Times New Roman" w:cs="Times New Roman"/>
          <w:sz w:val="24"/>
          <w:szCs w:val="24"/>
        </w:rPr>
        <w:t>(Administrasi Negara) dalam beberapa hal berbeda padapenempatan pengertian dengan administrasi perseorangan.</w:t>
      </w:r>
    </w:p>
    <w:p w:rsidR="00E3169A" w:rsidRDefault="00E3169A" w:rsidP="00E3169A">
      <w:pPr>
        <w:pStyle w:val="ListParagraph"/>
        <w:spacing w:line="480" w:lineRule="auto"/>
        <w:ind w:left="540"/>
        <w:jc w:val="both"/>
        <w:rPr>
          <w:rFonts w:ascii="Times New Roman" w:hAnsi="Times New Roman" w:cs="Times New Roman"/>
          <w:i/>
          <w:sz w:val="24"/>
        </w:rPr>
      </w:pPr>
    </w:p>
    <w:p w:rsidR="00E3169A" w:rsidRDefault="00E3169A" w:rsidP="00BB335A">
      <w:pPr>
        <w:pStyle w:val="ListParagraph"/>
        <w:numPr>
          <w:ilvl w:val="0"/>
          <w:numId w:val="1"/>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Pengambilan Keputusan </w:t>
      </w:r>
    </w:p>
    <w:p w:rsidR="00E3169A" w:rsidRDefault="00E3169A" w:rsidP="00BF5189">
      <w:pPr>
        <w:pStyle w:val="ListParagraph"/>
        <w:numPr>
          <w:ilvl w:val="0"/>
          <w:numId w:val="62"/>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Definisi Keputusan </w:t>
      </w:r>
    </w:p>
    <w:p w:rsidR="00E3169A" w:rsidRDefault="002D3F8A" w:rsidP="00BF5189">
      <w:pPr>
        <w:spacing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Farland dalam Handayaningrat</w:t>
      </w:r>
      <w:r w:rsidR="00E3169A" w:rsidRPr="0030547D">
        <w:rPr>
          <w:rFonts w:ascii="Times New Roman" w:hAnsi="Times New Roman" w:cs="Times New Roman"/>
          <w:b/>
          <w:sz w:val="24"/>
          <w:szCs w:val="24"/>
        </w:rPr>
        <w:t>, Pengantar Studi Ilmu Administrasi dan Manajemen (1986:116)</w:t>
      </w:r>
      <w:r w:rsidR="00E3169A">
        <w:rPr>
          <w:rFonts w:ascii="Times New Roman" w:hAnsi="Times New Roman" w:cs="Times New Roman"/>
          <w:sz w:val="24"/>
          <w:szCs w:val="24"/>
        </w:rPr>
        <w:t xml:space="preserve"> mengatakan bahwa :</w:t>
      </w:r>
    </w:p>
    <w:p w:rsidR="00E3169A" w:rsidRPr="00C65D5B" w:rsidRDefault="00E3169A" w:rsidP="00C65D5B">
      <w:pPr>
        <w:spacing w:line="240" w:lineRule="auto"/>
        <w:ind w:left="1440" w:right="17"/>
        <w:jc w:val="both"/>
        <w:rPr>
          <w:rFonts w:ascii="Times New Roman" w:hAnsi="Times New Roman" w:cs="Times New Roman"/>
          <w:sz w:val="24"/>
          <w:szCs w:val="24"/>
        </w:rPr>
      </w:pPr>
      <w:r w:rsidRPr="00926897">
        <w:rPr>
          <w:rFonts w:ascii="Times New Roman" w:hAnsi="Times New Roman" w:cs="Times New Roman"/>
          <w:i/>
          <w:sz w:val="24"/>
          <w:szCs w:val="24"/>
        </w:rPr>
        <w:t>“A decisionin an act of choice wherein an executive form a conclucion about what must or must not be done in a give situation” (</w:t>
      </w:r>
      <w:r w:rsidRPr="00926897">
        <w:rPr>
          <w:rFonts w:ascii="Times New Roman" w:hAnsi="Times New Roman" w:cs="Times New Roman"/>
          <w:sz w:val="24"/>
          <w:szCs w:val="24"/>
        </w:rPr>
        <w:t>Keputusan ialah suatu tindakan pemilihan dimana pimpinan menentukan suatu kesimpulan tentang apa yang harus atau tidak harus dilakukan dalam suatu situasi yang tertentu).</w:t>
      </w:r>
    </w:p>
    <w:p w:rsidR="00E3169A" w:rsidRDefault="00E3169A" w:rsidP="00BF5189">
      <w:pPr>
        <w:pStyle w:val="ListParagraph"/>
        <w:numPr>
          <w:ilvl w:val="0"/>
          <w:numId w:val="62"/>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Ciri Keputusan </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Ha</w:t>
      </w:r>
      <w:r w:rsidR="002E02A6">
        <w:rPr>
          <w:rFonts w:ascii="Times New Roman" w:hAnsi="Times New Roman" w:cs="Times New Roman"/>
          <w:b/>
          <w:sz w:val="24"/>
          <w:szCs w:val="24"/>
        </w:rPr>
        <w:t>ndayaningrat</w:t>
      </w:r>
      <w:r w:rsidRPr="0030547D">
        <w:rPr>
          <w:rFonts w:ascii="Times New Roman" w:hAnsi="Times New Roman" w:cs="Times New Roman"/>
          <w:b/>
          <w:sz w:val="24"/>
          <w:szCs w:val="24"/>
        </w:rPr>
        <w:t xml:space="preserve"> dalam bukunya Pengantar Studi Ilmu Administrasi dan Manajemen (1986:117-119)</w:t>
      </w:r>
      <w:r>
        <w:rPr>
          <w:rFonts w:ascii="Times New Roman" w:hAnsi="Times New Roman" w:cs="Times New Roman"/>
          <w:sz w:val="24"/>
          <w:szCs w:val="24"/>
        </w:rPr>
        <w:t xml:space="preserve"> menyebutkan ciri-ciri keputusan diantaranya: </w:t>
      </w:r>
    </w:p>
    <w:p w:rsidR="0015557C" w:rsidRDefault="00E3169A" w:rsidP="0015557C">
      <w:pPr>
        <w:pStyle w:val="ListParagraph"/>
        <w:numPr>
          <w:ilvl w:val="0"/>
          <w:numId w:val="45"/>
        </w:numPr>
        <w:spacing w:line="240" w:lineRule="auto"/>
        <w:ind w:left="1440"/>
        <w:jc w:val="both"/>
        <w:rPr>
          <w:rFonts w:ascii="Times New Roman" w:hAnsi="Times New Roman" w:cs="Times New Roman"/>
          <w:sz w:val="24"/>
          <w:szCs w:val="24"/>
        </w:rPr>
      </w:pPr>
      <w:r w:rsidRPr="002E02A6">
        <w:rPr>
          <w:rFonts w:ascii="Times New Roman" w:hAnsi="Times New Roman" w:cs="Times New Roman"/>
          <w:b/>
          <w:sz w:val="24"/>
          <w:szCs w:val="24"/>
        </w:rPr>
        <w:t>Proses keputusan</w:t>
      </w:r>
      <w:r>
        <w:rPr>
          <w:rFonts w:ascii="Times New Roman" w:hAnsi="Times New Roman" w:cs="Times New Roman"/>
          <w:sz w:val="24"/>
          <w:szCs w:val="24"/>
        </w:rPr>
        <w:t>, keputusa</w:t>
      </w:r>
      <w:r w:rsidR="002E02A6">
        <w:rPr>
          <w:rFonts w:ascii="Times New Roman" w:hAnsi="Times New Roman" w:cs="Times New Roman"/>
          <w:sz w:val="24"/>
          <w:szCs w:val="24"/>
        </w:rPr>
        <w:t>n</w:t>
      </w:r>
      <w:r>
        <w:rPr>
          <w:rFonts w:ascii="Times New Roman" w:hAnsi="Times New Roman" w:cs="Times New Roman"/>
          <w:sz w:val="24"/>
          <w:szCs w:val="24"/>
        </w:rPr>
        <w:t xml:space="preserve"> adalah suatu proses yang terus-menerus, sebab kalau tidak adanya suatu proses yang berkesinambungan berarti tidak adanya hubungan dengan keputusan tersebut apabila tidak ada tidak ada tindak lebih lanjut maka keputusan itu tidak mempunyai arti. </w:t>
      </w:r>
    </w:p>
    <w:p w:rsidR="0015557C" w:rsidRDefault="00E3169A" w:rsidP="0015557C">
      <w:pPr>
        <w:pStyle w:val="ListParagraph"/>
        <w:numPr>
          <w:ilvl w:val="0"/>
          <w:numId w:val="45"/>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Konsep ikatan</w:t>
      </w:r>
      <w:r w:rsidRPr="0015557C">
        <w:rPr>
          <w:rFonts w:ascii="Times New Roman" w:hAnsi="Times New Roman" w:cs="Times New Roman"/>
          <w:sz w:val="24"/>
          <w:szCs w:val="24"/>
        </w:rPr>
        <w:t>, Kalau suatu k</w:t>
      </w:r>
      <w:r w:rsidR="002E02A6" w:rsidRPr="0015557C">
        <w:rPr>
          <w:rFonts w:ascii="Times New Roman" w:hAnsi="Times New Roman" w:cs="Times New Roman"/>
          <w:sz w:val="24"/>
          <w:szCs w:val="24"/>
        </w:rPr>
        <w:t>e</w:t>
      </w:r>
      <w:r w:rsidRPr="0015557C">
        <w:rPr>
          <w:rFonts w:ascii="Times New Roman" w:hAnsi="Times New Roman" w:cs="Times New Roman"/>
          <w:sz w:val="24"/>
          <w:szCs w:val="24"/>
        </w:rPr>
        <w:t>putusan menyangkut sejumlah besar orang-orang maka hal yang</w:t>
      </w:r>
      <w:r w:rsidR="0015557C" w:rsidRPr="0015557C">
        <w:rPr>
          <w:rFonts w:ascii="Times New Roman" w:hAnsi="Times New Roman" w:cs="Times New Roman"/>
          <w:sz w:val="24"/>
          <w:szCs w:val="24"/>
        </w:rPr>
        <w:t xml:space="preserve"> penting adalah kemampuan </w:t>
      </w:r>
      <w:r w:rsidR="0015557C" w:rsidRPr="0015557C">
        <w:rPr>
          <w:rFonts w:ascii="Times New Roman" w:hAnsi="Times New Roman" w:cs="Times New Roman"/>
          <w:sz w:val="24"/>
          <w:szCs w:val="24"/>
        </w:rPr>
        <w:lastRenderedPageBreak/>
        <w:t xml:space="preserve">untuk </w:t>
      </w:r>
      <w:r w:rsidRPr="0015557C">
        <w:rPr>
          <w:rFonts w:ascii="Times New Roman" w:hAnsi="Times New Roman" w:cs="Times New Roman"/>
          <w:sz w:val="24"/>
          <w:szCs w:val="24"/>
        </w:rPr>
        <w:t>menghadapi reaksi dan menyesuaikan pebedaan-perbedaan dengan kedua belah pihak itu.</w:t>
      </w:r>
    </w:p>
    <w:p w:rsidR="00E3169A" w:rsidRPr="0015557C" w:rsidRDefault="00E3169A" w:rsidP="0015557C">
      <w:pPr>
        <w:pStyle w:val="ListParagraph"/>
        <w:numPr>
          <w:ilvl w:val="0"/>
          <w:numId w:val="45"/>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Penilaian</w:t>
      </w:r>
      <w:r w:rsidRPr="0015557C">
        <w:rPr>
          <w:rFonts w:ascii="Times New Roman" w:hAnsi="Times New Roman" w:cs="Times New Roman"/>
          <w:sz w:val="24"/>
          <w:szCs w:val="24"/>
        </w:rPr>
        <w:t>, faktor penilaian dalam pengambilan keputusan dibedakan menjadi dua diantaranya :</w:t>
      </w:r>
    </w:p>
    <w:p w:rsidR="0015557C" w:rsidRDefault="00E3169A" w:rsidP="0015557C">
      <w:pPr>
        <w:pStyle w:val="ListParagraph"/>
        <w:numPr>
          <w:ilvl w:val="0"/>
          <w:numId w:val="46"/>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Pimpinan (pengambil keputusan) menghadapi suatu pertanyaan pilihan antara 2 atau lebih alternatif.</w:t>
      </w:r>
    </w:p>
    <w:p w:rsidR="00E3169A" w:rsidRPr="0015557C" w:rsidRDefault="00E3169A" w:rsidP="0015557C">
      <w:pPr>
        <w:pStyle w:val="ListParagraph"/>
        <w:numPr>
          <w:ilvl w:val="0"/>
          <w:numId w:val="46"/>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Masalah daripada hasil keputusan itu sendiri yang telah diambil.</w:t>
      </w:r>
    </w:p>
    <w:p w:rsidR="00E3169A" w:rsidRDefault="00E3169A" w:rsidP="0015557C">
      <w:pPr>
        <w:pStyle w:val="ListParagraph"/>
        <w:numPr>
          <w:ilvl w:val="0"/>
          <w:numId w:val="45"/>
        </w:numPr>
        <w:spacing w:line="240" w:lineRule="auto"/>
        <w:ind w:left="1440"/>
        <w:jc w:val="both"/>
        <w:rPr>
          <w:rFonts w:ascii="Times New Roman" w:hAnsi="Times New Roman" w:cs="Times New Roman"/>
          <w:sz w:val="24"/>
          <w:szCs w:val="24"/>
        </w:rPr>
      </w:pPr>
      <w:r w:rsidRPr="002E02A6">
        <w:rPr>
          <w:rFonts w:ascii="Times New Roman" w:hAnsi="Times New Roman" w:cs="Times New Roman"/>
          <w:b/>
          <w:sz w:val="24"/>
          <w:szCs w:val="24"/>
        </w:rPr>
        <w:t>Perilaku dengan maksud/tujuan tertentu</w:t>
      </w:r>
      <w:r>
        <w:rPr>
          <w:rFonts w:ascii="Times New Roman" w:hAnsi="Times New Roman" w:cs="Times New Roman"/>
          <w:sz w:val="24"/>
          <w:szCs w:val="24"/>
        </w:rPr>
        <w:t>, maksud dan tujuan organisasi, merupakan suatu standar untuk mengadakan penilaian daripada kemungkinan hasil tidakan-tindakan yang berbeda. Oleh karena itu maka tujuan organisasi adalah bersifat dominan (terkuat) yang dapat dihibungkan dengan tujuan pribadi, secara sadar maupun tidak sadar bagi pimpinannya.</w:t>
      </w:r>
    </w:p>
    <w:p w:rsidR="00512849" w:rsidRPr="00160D86" w:rsidRDefault="00512849" w:rsidP="00512849">
      <w:pPr>
        <w:pStyle w:val="ListParagraph"/>
        <w:spacing w:line="240" w:lineRule="auto"/>
        <w:ind w:left="1260"/>
        <w:jc w:val="both"/>
        <w:rPr>
          <w:rFonts w:ascii="Times New Roman" w:hAnsi="Times New Roman" w:cs="Times New Roman"/>
          <w:sz w:val="24"/>
          <w:szCs w:val="24"/>
        </w:rPr>
      </w:pPr>
    </w:p>
    <w:p w:rsidR="00E3169A" w:rsidRDefault="00E3169A" w:rsidP="00BF5189">
      <w:pPr>
        <w:pStyle w:val="ListParagraph"/>
        <w:numPr>
          <w:ilvl w:val="0"/>
          <w:numId w:val="62"/>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Tipe Keputusan</w:t>
      </w:r>
    </w:p>
    <w:p w:rsidR="00E3169A" w:rsidRPr="000761C5"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Handayaningrat dalam bukunya Pengantar Studi Ilmu Administrasi dan Manajemen (1986:119-120)</w:t>
      </w:r>
      <w:r w:rsidRPr="000761C5">
        <w:rPr>
          <w:rFonts w:ascii="Times New Roman" w:hAnsi="Times New Roman" w:cs="Times New Roman"/>
          <w:sz w:val="24"/>
          <w:szCs w:val="24"/>
        </w:rPr>
        <w:t xml:space="preserve"> menjelaskan tipe-tipe Keputusan diantaranya :</w:t>
      </w:r>
    </w:p>
    <w:p w:rsidR="00E3169A" w:rsidRPr="000761C5" w:rsidRDefault="00E3169A" w:rsidP="0015557C">
      <w:pPr>
        <w:pStyle w:val="ListParagraph"/>
        <w:numPr>
          <w:ilvl w:val="0"/>
          <w:numId w:val="47"/>
        </w:numPr>
        <w:spacing w:line="240" w:lineRule="auto"/>
        <w:ind w:left="1440"/>
        <w:jc w:val="both"/>
        <w:rPr>
          <w:rFonts w:ascii="Times New Roman" w:hAnsi="Times New Roman" w:cs="Times New Roman"/>
          <w:b/>
          <w:sz w:val="24"/>
          <w:szCs w:val="24"/>
        </w:rPr>
      </w:pPr>
      <w:r>
        <w:rPr>
          <w:rFonts w:ascii="Times New Roman" w:hAnsi="Times New Roman" w:cs="Times New Roman"/>
          <w:sz w:val="24"/>
          <w:szCs w:val="24"/>
        </w:rPr>
        <w:t>Keputusan kelompok/organisasi, dapat dibagi menjadi dua yaitu :</w:t>
      </w:r>
    </w:p>
    <w:p w:rsidR="0015557C" w:rsidRDefault="00E3169A" w:rsidP="0015557C">
      <w:pPr>
        <w:pStyle w:val="ListParagraph"/>
        <w:numPr>
          <w:ilvl w:val="0"/>
          <w:numId w:val="48"/>
        </w:numPr>
        <w:spacing w:line="240" w:lineRule="auto"/>
        <w:ind w:left="1800"/>
        <w:jc w:val="both"/>
        <w:rPr>
          <w:rFonts w:ascii="Times New Roman" w:hAnsi="Times New Roman" w:cs="Times New Roman"/>
          <w:sz w:val="24"/>
          <w:szCs w:val="24"/>
        </w:rPr>
      </w:pPr>
      <w:r w:rsidRPr="000761C5">
        <w:rPr>
          <w:rFonts w:ascii="Times New Roman" w:hAnsi="Times New Roman" w:cs="Times New Roman"/>
          <w:sz w:val="24"/>
          <w:szCs w:val="24"/>
        </w:rPr>
        <w:t xml:space="preserve">Keputusan </w:t>
      </w:r>
      <w:r>
        <w:rPr>
          <w:rFonts w:ascii="Times New Roman" w:hAnsi="Times New Roman" w:cs="Times New Roman"/>
          <w:sz w:val="24"/>
          <w:szCs w:val="24"/>
        </w:rPr>
        <w:t>Pokok</w:t>
      </w:r>
    </w:p>
    <w:p w:rsidR="00E3169A" w:rsidRPr="0015557C" w:rsidRDefault="00E3169A" w:rsidP="0015557C">
      <w:pPr>
        <w:pStyle w:val="ListParagraph"/>
        <w:numPr>
          <w:ilvl w:val="0"/>
          <w:numId w:val="48"/>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 xml:space="preserve">Keputusan Pelaksanaan </w:t>
      </w:r>
    </w:p>
    <w:p w:rsidR="0015557C" w:rsidRPr="0015557C" w:rsidRDefault="00E3169A" w:rsidP="0015557C">
      <w:pPr>
        <w:pStyle w:val="ListParagraph"/>
        <w:numPr>
          <w:ilvl w:val="0"/>
          <w:numId w:val="47"/>
        </w:numPr>
        <w:spacing w:line="240" w:lineRule="auto"/>
        <w:ind w:left="1440"/>
        <w:jc w:val="both"/>
        <w:rPr>
          <w:rFonts w:ascii="Times New Roman" w:hAnsi="Times New Roman" w:cs="Times New Roman"/>
          <w:b/>
          <w:sz w:val="24"/>
          <w:szCs w:val="24"/>
        </w:rPr>
      </w:pPr>
      <w:r>
        <w:rPr>
          <w:rFonts w:ascii="Times New Roman" w:hAnsi="Times New Roman" w:cs="Times New Roman"/>
          <w:sz w:val="24"/>
          <w:szCs w:val="24"/>
        </w:rPr>
        <w:t>Keputusan Pribadi</w:t>
      </w:r>
    </w:p>
    <w:p w:rsidR="00E3169A" w:rsidRPr="0015557C" w:rsidRDefault="00E3169A" w:rsidP="0015557C">
      <w:pPr>
        <w:pStyle w:val="ListParagraph"/>
        <w:numPr>
          <w:ilvl w:val="0"/>
          <w:numId w:val="47"/>
        </w:numPr>
        <w:spacing w:line="240" w:lineRule="auto"/>
        <w:ind w:left="1440"/>
        <w:jc w:val="both"/>
        <w:rPr>
          <w:rFonts w:ascii="Times New Roman" w:hAnsi="Times New Roman" w:cs="Times New Roman"/>
          <w:b/>
          <w:sz w:val="24"/>
          <w:szCs w:val="24"/>
        </w:rPr>
      </w:pPr>
      <w:r w:rsidRPr="0015557C">
        <w:rPr>
          <w:rFonts w:ascii="Times New Roman" w:hAnsi="Times New Roman" w:cs="Times New Roman"/>
          <w:sz w:val="24"/>
          <w:szCs w:val="24"/>
        </w:rPr>
        <w:t>Keputusam Dasar, mempunyai ciri-ciri sebagai berikut yaitu :</w:t>
      </w:r>
    </w:p>
    <w:p w:rsidR="0015557C" w:rsidRPr="0015557C" w:rsidRDefault="00E3169A" w:rsidP="0015557C">
      <w:pPr>
        <w:pStyle w:val="ListParagraph"/>
        <w:numPr>
          <w:ilvl w:val="0"/>
          <w:numId w:val="49"/>
        </w:numPr>
        <w:spacing w:line="240" w:lineRule="auto"/>
        <w:ind w:left="1800"/>
        <w:jc w:val="both"/>
        <w:rPr>
          <w:rFonts w:ascii="Times New Roman" w:hAnsi="Times New Roman" w:cs="Times New Roman"/>
          <w:b/>
          <w:sz w:val="24"/>
          <w:szCs w:val="24"/>
        </w:rPr>
      </w:pPr>
      <w:r>
        <w:rPr>
          <w:rFonts w:ascii="Times New Roman" w:hAnsi="Times New Roman" w:cs="Times New Roman"/>
          <w:sz w:val="24"/>
          <w:szCs w:val="24"/>
        </w:rPr>
        <w:t xml:space="preserve">Mempunyai ikatan jangka lama </w:t>
      </w:r>
    </w:p>
    <w:p w:rsidR="0015557C" w:rsidRPr="0015557C" w:rsidRDefault="00E3169A" w:rsidP="0015557C">
      <w:pPr>
        <w:pStyle w:val="ListParagraph"/>
        <w:numPr>
          <w:ilvl w:val="0"/>
          <w:numId w:val="49"/>
        </w:numPr>
        <w:spacing w:line="240" w:lineRule="auto"/>
        <w:ind w:left="1800"/>
        <w:jc w:val="both"/>
        <w:rPr>
          <w:rFonts w:ascii="Times New Roman" w:hAnsi="Times New Roman" w:cs="Times New Roman"/>
          <w:b/>
          <w:sz w:val="24"/>
          <w:szCs w:val="24"/>
        </w:rPr>
      </w:pPr>
      <w:r w:rsidRPr="0015557C">
        <w:rPr>
          <w:rFonts w:ascii="Times New Roman" w:hAnsi="Times New Roman" w:cs="Times New Roman"/>
          <w:sz w:val="24"/>
          <w:szCs w:val="24"/>
        </w:rPr>
        <w:t>Yang menyangk</w:t>
      </w:r>
      <w:r w:rsidR="0015557C">
        <w:rPr>
          <w:rFonts w:ascii="Times New Roman" w:hAnsi="Times New Roman" w:cs="Times New Roman"/>
          <w:sz w:val="24"/>
          <w:szCs w:val="24"/>
        </w:rPr>
        <w:t>ut pengeluaran daripada anggaran.</w:t>
      </w:r>
    </w:p>
    <w:p w:rsidR="00E3169A" w:rsidRPr="0015557C" w:rsidRDefault="00E3169A" w:rsidP="0015557C">
      <w:pPr>
        <w:pStyle w:val="ListParagraph"/>
        <w:numPr>
          <w:ilvl w:val="0"/>
          <w:numId w:val="49"/>
        </w:numPr>
        <w:spacing w:line="240" w:lineRule="auto"/>
        <w:ind w:left="1800"/>
        <w:jc w:val="both"/>
        <w:rPr>
          <w:rFonts w:ascii="Times New Roman" w:hAnsi="Times New Roman" w:cs="Times New Roman"/>
          <w:b/>
          <w:sz w:val="24"/>
          <w:szCs w:val="24"/>
        </w:rPr>
      </w:pPr>
      <w:r w:rsidRPr="0015557C">
        <w:rPr>
          <w:rFonts w:ascii="Times New Roman" w:hAnsi="Times New Roman" w:cs="Times New Roman"/>
          <w:sz w:val="24"/>
          <w:szCs w:val="24"/>
        </w:rPr>
        <w:t>Yang menyangkut kesejahteraan pokok daripada organisasi</w:t>
      </w:r>
    </w:p>
    <w:p w:rsidR="00891406" w:rsidRDefault="00891406" w:rsidP="00891406">
      <w:pPr>
        <w:pStyle w:val="ListParagraph"/>
        <w:spacing w:line="240" w:lineRule="auto"/>
        <w:ind w:left="1620"/>
        <w:jc w:val="both"/>
        <w:rPr>
          <w:rFonts w:ascii="Times New Roman" w:hAnsi="Times New Roman" w:cs="Times New Roman"/>
          <w:b/>
          <w:sz w:val="24"/>
          <w:szCs w:val="24"/>
        </w:rPr>
      </w:pPr>
    </w:p>
    <w:p w:rsidR="00E3169A" w:rsidRPr="004E20A6" w:rsidRDefault="00E3169A" w:rsidP="00BF5189">
      <w:pPr>
        <w:pStyle w:val="ListParagraph"/>
        <w:numPr>
          <w:ilvl w:val="0"/>
          <w:numId w:val="62"/>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Langkah/Tahap Pokok Pen</w:t>
      </w:r>
      <w:r w:rsidRPr="004E20A6">
        <w:rPr>
          <w:rFonts w:ascii="Times New Roman" w:hAnsi="Times New Roman" w:cs="Times New Roman"/>
          <w:b/>
          <w:sz w:val="24"/>
          <w:szCs w:val="24"/>
        </w:rPr>
        <w:t>gambilan Keputusan</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Newman dalam Handayaningrat,  Pengantar Studi Ilmu Administrasi dan Manajemen (1986:121)</w:t>
      </w:r>
      <w:r>
        <w:rPr>
          <w:rFonts w:ascii="Times New Roman" w:hAnsi="Times New Roman" w:cs="Times New Roman"/>
          <w:sz w:val="24"/>
          <w:szCs w:val="24"/>
        </w:rPr>
        <w:t xml:space="preserve"> menjelaskan empat langkah pokok dalam pengambilan keputusan diantaranya :</w:t>
      </w:r>
    </w:p>
    <w:p w:rsidR="0015557C" w:rsidRPr="0015557C" w:rsidRDefault="00E3169A" w:rsidP="0015557C">
      <w:pPr>
        <w:pStyle w:val="ListParagraph"/>
        <w:numPr>
          <w:ilvl w:val="0"/>
          <w:numId w:val="50"/>
        </w:numPr>
        <w:spacing w:line="240" w:lineRule="auto"/>
        <w:ind w:left="1440"/>
        <w:jc w:val="both"/>
        <w:rPr>
          <w:rFonts w:ascii="Times New Roman" w:hAnsi="Times New Roman" w:cs="Times New Roman"/>
          <w:b/>
          <w:sz w:val="24"/>
          <w:szCs w:val="24"/>
        </w:rPr>
      </w:pPr>
      <w:r>
        <w:rPr>
          <w:rFonts w:ascii="Times New Roman" w:hAnsi="Times New Roman" w:cs="Times New Roman"/>
          <w:sz w:val="24"/>
          <w:szCs w:val="24"/>
        </w:rPr>
        <w:t>Menentukan diagnosa dari masalah yang sebenarnya</w:t>
      </w:r>
    </w:p>
    <w:p w:rsidR="0015557C" w:rsidRPr="0015557C" w:rsidRDefault="00E3169A" w:rsidP="0015557C">
      <w:pPr>
        <w:pStyle w:val="ListParagraph"/>
        <w:numPr>
          <w:ilvl w:val="0"/>
          <w:numId w:val="50"/>
        </w:numPr>
        <w:spacing w:line="240" w:lineRule="auto"/>
        <w:ind w:left="1440"/>
        <w:jc w:val="both"/>
        <w:rPr>
          <w:rFonts w:ascii="Times New Roman" w:hAnsi="Times New Roman" w:cs="Times New Roman"/>
          <w:b/>
          <w:sz w:val="24"/>
          <w:szCs w:val="24"/>
        </w:rPr>
      </w:pPr>
      <w:r w:rsidRPr="0015557C">
        <w:rPr>
          <w:rFonts w:ascii="Times New Roman" w:hAnsi="Times New Roman" w:cs="Times New Roman"/>
          <w:sz w:val="24"/>
          <w:szCs w:val="24"/>
        </w:rPr>
        <w:t>Pikirkan satu atau lebih pemecahan yang baik</w:t>
      </w:r>
    </w:p>
    <w:p w:rsidR="0015557C" w:rsidRPr="0015557C" w:rsidRDefault="00E3169A" w:rsidP="0015557C">
      <w:pPr>
        <w:pStyle w:val="ListParagraph"/>
        <w:numPr>
          <w:ilvl w:val="0"/>
          <w:numId w:val="50"/>
        </w:numPr>
        <w:spacing w:line="240" w:lineRule="auto"/>
        <w:ind w:left="1440"/>
        <w:jc w:val="both"/>
        <w:rPr>
          <w:rFonts w:ascii="Times New Roman" w:hAnsi="Times New Roman" w:cs="Times New Roman"/>
          <w:b/>
          <w:sz w:val="24"/>
          <w:szCs w:val="24"/>
        </w:rPr>
      </w:pPr>
      <w:r w:rsidRPr="0015557C">
        <w:rPr>
          <w:rFonts w:ascii="Times New Roman" w:hAnsi="Times New Roman" w:cs="Times New Roman"/>
          <w:sz w:val="24"/>
          <w:szCs w:val="24"/>
        </w:rPr>
        <w:t xml:space="preserve">Proyeksikan dan bandingkan konseuensi dari pada alternatif itu </w:t>
      </w:r>
    </w:p>
    <w:p w:rsidR="00274384" w:rsidRPr="00917D64" w:rsidRDefault="00E3169A" w:rsidP="00917D64">
      <w:pPr>
        <w:pStyle w:val="ListParagraph"/>
        <w:numPr>
          <w:ilvl w:val="0"/>
          <w:numId w:val="50"/>
        </w:numPr>
        <w:spacing w:line="240" w:lineRule="auto"/>
        <w:ind w:left="1440"/>
        <w:jc w:val="both"/>
        <w:rPr>
          <w:rFonts w:ascii="Times New Roman" w:hAnsi="Times New Roman" w:cs="Times New Roman"/>
          <w:b/>
          <w:sz w:val="24"/>
          <w:szCs w:val="24"/>
        </w:rPr>
      </w:pPr>
      <w:r w:rsidRPr="0015557C">
        <w:rPr>
          <w:rFonts w:ascii="Times New Roman" w:hAnsi="Times New Roman" w:cs="Times New Roman"/>
          <w:sz w:val="24"/>
          <w:szCs w:val="24"/>
        </w:rPr>
        <w:lastRenderedPageBreak/>
        <w:t>Berilah penilaian perbedaan dari sejumlah konsekuensi dan pilihlah langkah tindakannya.</w:t>
      </w:r>
    </w:p>
    <w:p w:rsidR="00917D64" w:rsidRDefault="00917D64" w:rsidP="00917D64">
      <w:pPr>
        <w:pStyle w:val="ListParagraph"/>
        <w:spacing w:line="240" w:lineRule="auto"/>
        <w:ind w:left="1440"/>
        <w:jc w:val="both"/>
        <w:rPr>
          <w:rFonts w:ascii="Times New Roman" w:hAnsi="Times New Roman" w:cs="Times New Roman"/>
          <w:b/>
          <w:sz w:val="24"/>
          <w:szCs w:val="24"/>
        </w:rPr>
      </w:pPr>
    </w:p>
    <w:p w:rsidR="00917D64" w:rsidRPr="00917D64" w:rsidRDefault="00917D64" w:rsidP="00917D64">
      <w:pPr>
        <w:pStyle w:val="ListParagraph"/>
        <w:spacing w:line="240" w:lineRule="auto"/>
        <w:ind w:left="1440"/>
        <w:jc w:val="both"/>
        <w:rPr>
          <w:rFonts w:ascii="Times New Roman" w:hAnsi="Times New Roman" w:cs="Times New Roman"/>
          <w:b/>
          <w:sz w:val="24"/>
          <w:szCs w:val="24"/>
        </w:rPr>
      </w:pPr>
    </w:p>
    <w:p w:rsidR="00E3169A" w:rsidRDefault="00E3169A" w:rsidP="00BB335A">
      <w:pPr>
        <w:pStyle w:val="ListParagraph"/>
        <w:numPr>
          <w:ilvl w:val="0"/>
          <w:numId w:val="1"/>
        </w:numPr>
        <w:spacing w:line="480" w:lineRule="auto"/>
        <w:ind w:left="540"/>
        <w:jc w:val="both"/>
        <w:rPr>
          <w:rFonts w:ascii="Times New Roman" w:hAnsi="Times New Roman" w:cs="Times New Roman"/>
          <w:b/>
          <w:sz w:val="24"/>
          <w:szCs w:val="24"/>
        </w:rPr>
      </w:pPr>
      <w:r w:rsidRPr="005677FB">
        <w:rPr>
          <w:rFonts w:ascii="Times New Roman" w:hAnsi="Times New Roman" w:cs="Times New Roman"/>
          <w:b/>
          <w:sz w:val="24"/>
          <w:szCs w:val="24"/>
        </w:rPr>
        <w:t>Kebijakan Publik</w:t>
      </w:r>
    </w:p>
    <w:p w:rsidR="00E3169A" w:rsidRPr="00660C88" w:rsidRDefault="00E3169A" w:rsidP="00BF5189">
      <w:pPr>
        <w:pStyle w:val="ListParagraph"/>
        <w:numPr>
          <w:ilvl w:val="0"/>
          <w:numId w:val="63"/>
        </w:numPr>
        <w:spacing w:line="480" w:lineRule="auto"/>
        <w:ind w:left="540"/>
        <w:jc w:val="both"/>
        <w:rPr>
          <w:rFonts w:ascii="Times New Roman" w:hAnsi="Times New Roman" w:cs="Times New Roman"/>
          <w:b/>
          <w:sz w:val="24"/>
          <w:szCs w:val="24"/>
        </w:rPr>
      </w:pPr>
      <w:r w:rsidRPr="00660C88">
        <w:rPr>
          <w:rFonts w:ascii="Times New Roman" w:hAnsi="Times New Roman" w:cs="Times New Roman"/>
          <w:b/>
          <w:sz w:val="24"/>
          <w:szCs w:val="24"/>
        </w:rPr>
        <w:t xml:space="preserve">Definisi Kebijakan Publik </w:t>
      </w:r>
    </w:p>
    <w:p w:rsidR="00BF5189" w:rsidRDefault="00E3169A" w:rsidP="00BF5189">
      <w:pPr>
        <w:spacing w:line="480" w:lineRule="auto"/>
        <w:ind w:left="360" w:firstLine="360"/>
        <w:jc w:val="both"/>
        <w:rPr>
          <w:rFonts w:ascii="Times New Roman" w:hAnsi="Times New Roman" w:cs="Times New Roman"/>
          <w:sz w:val="24"/>
          <w:szCs w:val="24"/>
        </w:rPr>
      </w:pPr>
      <w:r w:rsidRPr="00660C88">
        <w:rPr>
          <w:rFonts w:ascii="Times New Roman" w:hAnsi="Times New Roman" w:cs="Times New Roman"/>
          <w:sz w:val="24"/>
          <w:szCs w:val="24"/>
        </w:rPr>
        <w:t xml:space="preserve">Kebijakan publik menurut </w:t>
      </w:r>
      <w:r w:rsidRPr="0030547D">
        <w:rPr>
          <w:rFonts w:ascii="Times New Roman" w:hAnsi="Times New Roman" w:cs="Times New Roman"/>
          <w:b/>
          <w:sz w:val="24"/>
          <w:szCs w:val="24"/>
        </w:rPr>
        <w:t xml:space="preserve">Dye </w:t>
      </w:r>
      <w:r w:rsidR="00274384">
        <w:rPr>
          <w:rFonts w:ascii="Times New Roman" w:hAnsi="Times New Roman" w:cs="Times New Roman"/>
          <w:sz w:val="24"/>
          <w:szCs w:val="24"/>
        </w:rPr>
        <w:t xml:space="preserve">dalam bukunya </w:t>
      </w:r>
      <w:r w:rsidR="002E02A6">
        <w:rPr>
          <w:rFonts w:ascii="Times New Roman" w:hAnsi="Times New Roman" w:cs="Times New Roman"/>
          <w:b/>
          <w:i/>
          <w:sz w:val="24"/>
          <w:szCs w:val="24"/>
        </w:rPr>
        <w:t xml:space="preserve">Undestanding Public Policy </w:t>
      </w:r>
      <w:r w:rsidRPr="0030547D">
        <w:rPr>
          <w:rFonts w:ascii="Times New Roman" w:hAnsi="Times New Roman" w:cs="Times New Roman"/>
          <w:b/>
          <w:sz w:val="24"/>
          <w:szCs w:val="24"/>
        </w:rPr>
        <w:t>(1995:1)</w:t>
      </w:r>
      <w:r w:rsidRPr="00660C88">
        <w:rPr>
          <w:rFonts w:ascii="Times New Roman" w:hAnsi="Times New Roman" w:cs="Times New Roman"/>
          <w:sz w:val="24"/>
          <w:szCs w:val="24"/>
        </w:rPr>
        <w:t xml:space="preserve"> adalah “</w:t>
      </w:r>
      <w:r w:rsidRPr="00C65D5B">
        <w:rPr>
          <w:rFonts w:ascii="Times New Roman" w:hAnsi="Times New Roman" w:cs="Times New Roman"/>
          <w:sz w:val="24"/>
          <w:szCs w:val="24"/>
        </w:rPr>
        <w:t>apa yang dipilih oleh pemerintah untuk dikerjakan atau tidak dikerjakan</w:t>
      </w:r>
      <w:r w:rsidRPr="00660C88">
        <w:rPr>
          <w:rFonts w:ascii="Times New Roman" w:hAnsi="Times New Roman" w:cs="Times New Roman"/>
          <w:sz w:val="24"/>
          <w:szCs w:val="24"/>
        </w:rPr>
        <w:t xml:space="preserve">”. </w:t>
      </w:r>
    </w:p>
    <w:p w:rsidR="00E3169A" w:rsidRDefault="000A550E" w:rsidP="00BF5189">
      <w:pPr>
        <w:spacing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Friedrich </w:t>
      </w:r>
      <w:r>
        <w:rPr>
          <w:rFonts w:ascii="Times New Roman" w:hAnsi="Times New Roman" w:cs="Times New Roman"/>
          <w:sz w:val="24"/>
          <w:szCs w:val="24"/>
        </w:rPr>
        <w:t xml:space="preserve">dalam bukunya </w:t>
      </w:r>
      <w:r>
        <w:rPr>
          <w:rFonts w:ascii="Times New Roman" w:hAnsi="Times New Roman" w:cs="Times New Roman"/>
          <w:b/>
          <w:i/>
          <w:sz w:val="24"/>
          <w:szCs w:val="24"/>
        </w:rPr>
        <w:t xml:space="preserve">Man His Goverment </w:t>
      </w:r>
      <w:r>
        <w:rPr>
          <w:rFonts w:ascii="Times New Roman" w:hAnsi="Times New Roman" w:cs="Times New Roman"/>
          <w:b/>
          <w:sz w:val="24"/>
          <w:szCs w:val="24"/>
        </w:rPr>
        <w:t>(1963</w:t>
      </w:r>
      <w:r w:rsidR="00E3169A" w:rsidRPr="0030547D">
        <w:rPr>
          <w:rFonts w:ascii="Times New Roman" w:hAnsi="Times New Roman" w:cs="Times New Roman"/>
          <w:b/>
          <w:sz w:val="24"/>
          <w:szCs w:val="24"/>
        </w:rPr>
        <w:t>:79)</w:t>
      </w:r>
      <w:r w:rsidR="00E3169A">
        <w:rPr>
          <w:rFonts w:ascii="Times New Roman" w:hAnsi="Times New Roman" w:cs="Times New Roman"/>
          <w:sz w:val="24"/>
          <w:szCs w:val="24"/>
        </w:rPr>
        <w:t xml:space="preserve"> mengatakan bahwa kebijakan adalah :</w:t>
      </w:r>
    </w:p>
    <w:p w:rsidR="00E3169A" w:rsidRPr="0015557C" w:rsidRDefault="00E3169A" w:rsidP="004E20A6">
      <w:pPr>
        <w:spacing w:line="240" w:lineRule="auto"/>
        <w:ind w:left="1440" w:right="17"/>
        <w:jc w:val="both"/>
        <w:rPr>
          <w:rFonts w:ascii="Times New Roman" w:hAnsi="Times New Roman" w:cs="Times New Roman"/>
          <w:sz w:val="24"/>
          <w:szCs w:val="24"/>
        </w:rPr>
      </w:pPr>
      <w:r w:rsidRPr="0015557C">
        <w:rPr>
          <w:rFonts w:ascii="Times New Roman" w:hAnsi="Times New Roman" w:cs="Times New Roman"/>
          <w:sz w:val="24"/>
          <w:szCs w:val="24"/>
        </w:rPr>
        <w:t>“Serangkaian tindakan/kegiatan yang diusulkan oleh seseorang, kelompok, atau pemerintah dalam suatu lingkungan tertentu dimana terdapat hambatan-hambatan (kesulitan-kesulitan) dan kemungkinan-kemungkinan (kesempatan-kesempatan) dimana kebijkan tersebut diusulkan agar berguna dalam mengatasinya untuk mencapai tujuan yang dimaksud”.</w:t>
      </w:r>
    </w:p>
    <w:p w:rsidR="0015557C" w:rsidRDefault="00E3169A" w:rsidP="00BF5189">
      <w:pPr>
        <w:spacing w:before="240"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 xml:space="preserve">Anderson </w:t>
      </w:r>
      <w:r>
        <w:rPr>
          <w:rFonts w:ascii="Times New Roman" w:hAnsi="Times New Roman" w:cs="Times New Roman"/>
          <w:sz w:val="24"/>
          <w:szCs w:val="24"/>
        </w:rPr>
        <w:t xml:space="preserve"> memberikan pengertian atas definisi kebijakan publik dalam bukunya </w:t>
      </w:r>
      <w:r w:rsidRPr="00781BEE">
        <w:rPr>
          <w:rFonts w:ascii="Times New Roman" w:hAnsi="Times New Roman" w:cs="Times New Roman"/>
          <w:b/>
          <w:i/>
          <w:sz w:val="24"/>
          <w:szCs w:val="24"/>
        </w:rPr>
        <w:t xml:space="preserve">Public Policy Making </w:t>
      </w:r>
      <w:r w:rsidRPr="0030547D">
        <w:rPr>
          <w:rFonts w:ascii="Times New Roman" w:hAnsi="Times New Roman" w:cs="Times New Roman"/>
          <w:b/>
          <w:sz w:val="24"/>
          <w:szCs w:val="24"/>
        </w:rPr>
        <w:t>(1984:4)</w:t>
      </w:r>
      <w:r>
        <w:rPr>
          <w:rFonts w:ascii="Times New Roman" w:hAnsi="Times New Roman" w:cs="Times New Roman"/>
          <w:sz w:val="24"/>
          <w:szCs w:val="24"/>
        </w:rPr>
        <w:t xml:space="preserve">, sebagai </w:t>
      </w:r>
    </w:p>
    <w:p w:rsidR="0015557C" w:rsidRDefault="00F801A7" w:rsidP="0015557C">
      <w:pPr>
        <w:spacing w:before="240" w:line="240" w:lineRule="auto"/>
        <w:ind w:left="1440"/>
        <w:jc w:val="both"/>
        <w:rPr>
          <w:rFonts w:ascii="Times New Roman" w:hAnsi="Times New Roman" w:cs="Times New Roman"/>
          <w:sz w:val="24"/>
          <w:szCs w:val="24"/>
        </w:rPr>
      </w:pPr>
      <w:r>
        <w:rPr>
          <w:rFonts w:ascii="Times New Roman" w:hAnsi="Times New Roman" w:cs="Times New Roman"/>
          <w:sz w:val="24"/>
          <w:szCs w:val="24"/>
        </w:rPr>
        <w:t>“S</w:t>
      </w:r>
      <w:r w:rsidR="00E3169A" w:rsidRPr="0015557C">
        <w:rPr>
          <w:rFonts w:ascii="Times New Roman" w:hAnsi="Times New Roman" w:cs="Times New Roman"/>
          <w:sz w:val="24"/>
          <w:szCs w:val="24"/>
        </w:rPr>
        <w:t xml:space="preserve">erangkain kegiatan yang mempunyai maksud/tujuan tertentu yang diikuti dan dilaksanakan oleh seorang aktor atau sekelompok aktor yang berhubungan dengan suatu permasalahan atau suatu hal yang diperhatikan”. </w:t>
      </w:r>
    </w:p>
    <w:p w:rsidR="00E3169A" w:rsidRPr="00660C88" w:rsidRDefault="00E3169A" w:rsidP="00BF5189">
      <w:pPr>
        <w:pStyle w:val="ListParagraph"/>
        <w:numPr>
          <w:ilvl w:val="0"/>
          <w:numId w:val="63"/>
        </w:numPr>
        <w:spacing w:line="480" w:lineRule="auto"/>
        <w:ind w:left="540"/>
        <w:jc w:val="both"/>
        <w:rPr>
          <w:rFonts w:ascii="Times New Roman" w:hAnsi="Times New Roman" w:cs="Times New Roman"/>
          <w:b/>
          <w:sz w:val="24"/>
          <w:szCs w:val="24"/>
        </w:rPr>
      </w:pPr>
      <w:r w:rsidRPr="00660C88">
        <w:rPr>
          <w:rFonts w:ascii="Times New Roman" w:hAnsi="Times New Roman" w:cs="Times New Roman"/>
          <w:b/>
          <w:sz w:val="24"/>
          <w:szCs w:val="24"/>
        </w:rPr>
        <w:t>Tujuan Kebijakan Publik</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 xml:space="preserve">Nugroho </w:t>
      </w:r>
      <w:r>
        <w:rPr>
          <w:rFonts w:ascii="Times New Roman" w:hAnsi="Times New Roman" w:cs="Times New Roman"/>
          <w:b/>
          <w:sz w:val="24"/>
          <w:szCs w:val="24"/>
        </w:rPr>
        <w:t xml:space="preserve">dalam Bukunya Public Policy </w:t>
      </w:r>
      <w:r w:rsidRPr="0030547D">
        <w:rPr>
          <w:rFonts w:ascii="Times New Roman" w:hAnsi="Times New Roman" w:cs="Times New Roman"/>
          <w:b/>
          <w:sz w:val="24"/>
          <w:szCs w:val="24"/>
        </w:rPr>
        <w:t>(2011 : 110 – 112)</w:t>
      </w:r>
      <w:r>
        <w:rPr>
          <w:rFonts w:ascii="Times New Roman" w:hAnsi="Times New Roman" w:cs="Times New Roman"/>
          <w:sz w:val="24"/>
          <w:szCs w:val="24"/>
        </w:rPr>
        <w:t xml:space="preserve"> menyimpulkan bahwa tujuan kebijakan publik adalah sebagai berikut :</w:t>
      </w:r>
    </w:p>
    <w:p w:rsidR="0015557C" w:rsidRDefault="00E3169A" w:rsidP="0015557C">
      <w:pPr>
        <w:pStyle w:val="ListParagraph"/>
        <w:numPr>
          <w:ilvl w:val="0"/>
          <w:numId w:val="25"/>
        </w:numPr>
        <w:spacing w:line="240" w:lineRule="auto"/>
        <w:ind w:left="1440"/>
        <w:jc w:val="both"/>
        <w:rPr>
          <w:rFonts w:ascii="Times New Roman" w:hAnsi="Times New Roman" w:cs="Times New Roman"/>
          <w:sz w:val="24"/>
          <w:szCs w:val="24"/>
        </w:rPr>
      </w:pPr>
      <w:r w:rsidRPr="002E02A6">
        <w:rPr>
          <w:rFonts w:ascii="Times New Roman" w:hAnsi="Times New Roman" w:cs="Times New Roman"/>
          <w:b/>
          <w:sz w:val="24"/>
          <w:szCs w:val="24"/>
        </w:rPr>
        <w:t xml:space="preserve">Mendistribusikan sumber daya negara kepada masyarakat, termasuk alokatif, realokatif, dan redistribusi, versus </w:t>
      </w:r>
      <w:r w:rsidRPr="002E02A6">
        <w:rPr>
          <w:rFonts w:ascii="Times New Roman" w:hAnsi="Times New Roman" w:cs="Times New Roman"/>
          <w:b/>
          <w:sz w:val="24"/>
          <w:szCs w:val="24"/>
        </w:rPr>
        <w:lastRenderedPageBreak/>
        <w:t>mengaborsi atau menyerap sumber daya ke dalam negara.</w:t>
      </w:r>
      <w:r>
        <w:rPr>
          <w:rFonts w:ascii="Times New Roman" w:hAnsi="Times New Roman" w:cs="Times New Roman"/>
          <w:sz w:val="24"/>
          <w:szCs w:val="24"/>
        </w:rPr>
        <w:t xml:space="preserve"> Kebijakan absorbtif adalah kebijakan yang meyerap sumber daya, terutama sumber daya ekonomi dalam masyarakat yang akan dijadikan modal atau biaya untuk mencapai tujuan bersama. Sedangkan kebijakan distributif yaitu, kebijakan yang secara langsung atau tidak langsung mengalokasikan sumber-sumber daya material ataupun nonmaterial ke seluruh masyarakat.</w:t>
      </w:r>
    </w:p>
    <w:p w:rsidR="0015557C" w:rsidRDefault="00E3169A" w:rsidP="0015557C">
      <w:pPr>
        <w:pStyle w:val="ListParagraph"/>
        <w:numPr>
          <w:ilvl w:val="0"/>
          <w:numId w:val="25"/>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Regulatif versus deregulatif,</w:t>
      </w:r>
      <w:r w:rsidRPr="0015557C">
        <w:rPr>
          <w:rFonts w:ascii="Times New Roman" w:hAnsi="Times New Roman" w:cs="Times New Roman"/>
          <w:sz w:val="24"/>
          <w:szCs w:val="24"/>
        </w:rPr>
        <w:t xml:space="preserve"> dimana kebijakan regulatif bersifat mengatur dan membatasi seperti kebijakan tarif, kebijakan pengadaan barang-jasa, kebijakan HAM, kebijakan proteksi industri dan sebagainya, sedangkan kebijakan deregulatif bersifat membebaskan, seperti kebijakan privatisasi, kebijakan penghapusan tarif, dan kebijakan pencabutan daftar negatif investasi.</w:t>
      </w:r>
    </w:p>
    <w:p w:rsidR="0015557C" w:rsidRDefault="00E3169A" w:rsidP="0015557C">
      <w:pPr>
        <w:pStyle w:val="ListParagraph"/>
        <w:numPr>
          <w:ilvl w:val="0"/>
          <w:numId w:val="25"/>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Dinamisasi versus stabilisasi.</w:t>
      </w:r>
      <w:r w:rsidRPr="0015557C">
        <w:rPr>
          <w:rFonts w:ascii="Times New Roman" w:hAnsi="Times New Roman" w:cs="Times New Roman"/>
          <w:sz w:val="24"/>
          <w:szCs w:val="24"/>
        </w:rPr>
        <w:t xml:space="preserve"> Kebijakan dinamisasi adalah kebijakan yang bersifat mengg</w:t>
      </w:r>
      <w:r w:rsidR="00F801A7">
        <w:rPr>
          <w:rFonts w:ascii="Times New Roman" w:hAnsi="Times New Roman" w:cs="Times New Roman"/>
          <w:sz w:val="24"/>
          <w:szCs w:val="24"/>
        </w:rPr>
        <w:t>e</w:t>
      </w:r>
      <w:r w:rsidRPr="0015557C">
        <w:rPr>
          <w:rFonts w:ascii="Times New Roman" w:hAnsi="Times New Roman" w:cs="Times New Roman"/>
          <w:sz w:val="24"/>
          <w:szCs w:val="24"/>
        </w:rPr>
        <w:t>rakan sumbar daya nasion untuk mencapai kemajuan tertentu yang dihendaki, sedangkan kebijakan stabilisasi bersifat mengerem dinamika yang terlalu cepat agar tidak merusak sistem yang ada, baik sistem politik, cepat agar tidak merusak sistem yang ada baik sistem politik, keamanan, ekonomi maupun sosial.</w:t>
      </w:r>
    </w:p>
    <w:p w:rsidR="00C65D5B" w:rsidRDefault="00E3169A" w:rsidP="00C65D5B">
      <w:pPr>
        <w:pStyle w:val="ListParagraph"/>
        <w:numPr>
          <w:ilvl w:val="0"/>
          <w:numId w:val="25"/>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Memperkuat negara versus memperkuat masyarakat/pasar.</w:t>
      </w:r>
      <w:r w:rsidR="00F801A7">
        <w:rPr>
          <w:rFonts w:ascii="Times New Roman" w:hAnsi="Times New Roman" w:cs="Times New Roman"/>
          <w:sz w:val="24"/>
          <w:szCs w:val="24"/>
        </w:rPr>
        <w:t xml:space="preserve"> Kebijakan yang memperkua</w:t>
      </w:r>
      <w:r w:rsidRPr="0015557C">
        <w:rPr>
          <w:rFonts w:ascii="Times New Roman" w:hAnsi="Times New Roman" w:cs="Times New Roman"/>
          <w:sz w:val="24"/>
          <w:szCs w:val="24"/>
        </w:rPr>
        <w:t xml:space="preserve">t negara adalah kebijakan-kebijakan yang menorong lebih besar peran negara, sementara kebijakan yang memperkuat pasar atau publik adalah kebijakan yang mendorong lebih besar peran publik atau mekanisme pasar daripada peran negara. </w:t>
      </w:r>
    </w:p>
    <w:p w:rsidR="00512849" w:rsidRPr="009627D9" w:rsidRDefault="00512849" w:rsidP="00512849">
      <w:pPr>
        <w:pStyle w:val="ListParagraph"/>
        <w:spacing w:line="240" w:lineRule="auto"/>
        <w:ind w:left="1260"/>
        <w:jc w:val="both"/>
        <w:rPr>
          <w:rFonts w:ascii="Times New Roman" w:hAnsi="Times New Roman" w:cs="Times New Roman"/>
          <w:sz w:val="24"/>
          <w:szCs w:val="24"/>
        </w:rPr>
      </w:pPr>
    </w:p>
    <w:p w:rsidR="00E3169A" w:rsidRPr="002D1240" w:rsidRDefault="00E3169A" w:rsidP="00BF5189">
      <w:pPr>
        <w:pStyle w:val="ListParagraph"/>
        <w:numPr>
          <w:ilvl w:val="0"/>
          <w:numId w:val="63"/>
        </w:numPr>
        <w:spacing w:line="480" w:lineRule="auto"/>
        <w:ind w:left="540"/>
        <w:jc w:val="both"/>
        <w:rPr>
          <w:rFonts w:ascii="Times New Roman" w:hAnsi="Times New Roman" w:cs="Times New Roman"/>
          <w:sz w:val="24"/>
          <w:szCs w:val="24"/>
        </w:rPr>
      </w:pPr>
      <w:r w:rsidRPr="002D1240">
        <w:rPr>
          <w:rFonts w:ascii="Times New Roman" w:hAnsi="Times New Roman" w:cs="Times New Roman"/>
          <w:b/>
          <w:sz w:val="24"/>
          <w:szCs w:val="24"/>
        </w:rPr>
        <w:t>Tahap-tahap Kebijakan Publik</w:t>
      </w:r>
    </w:p>
    <w:p w:rsidR="00E3169A" w:rsidRPr="002D1240" w:rsidRDefault="00E3169A" w:rsidP="00E3169A">
      <w:pPr>
        <w:pStyle w:val="ListParagraph"/>
        <w:spacing w:line="480" w:lineRule="auto"/>
        <w:ind w:left="810"/>
        <w:jc w:val="center"/>
        <w:rPr>
          <w:rFonts w:ascii="Times New Roman" w:hAnsi="Times New Roman" w:cs="Times New Roman"/>
          <w:b/>
          <w:sz w:val="24"/>
          <w:szCs w:val="24"/>
        </w:rPr>
      </w:pPr>
      <w:r w:rsidRPr="002D1240">
        <w:rPr>
          <w:rFonts w:ascii="Times New Roman" w:hAnsi="Times New Roman" w:cs="Times New Roman"/>
          <w:b/>
          <w:sz w:val="24"/>
          <w:szCs w:val="24"/>
        </w:rPr>
        <w:t>Tabel (2.1) Tahap-tahap dalam Proses Pembuatan Kebijakan</w:t>
      </w:r>
    </w:p>
    <w:tbl>
      <w:tblPr>
        <w:tblStyle w:val="TableGrid"/>
        <w:tblW w:w="6840" w:type="dxa"/>
        <w:tblInd w:w="895" w:type="dxa"/>
        <w:tblLook w:val="04A0" w:firstRow="1" w:lastRow="0" w:firstColumn="1" w:lastColumn="0" w:noHBand="0" w:noVBand="1"/>
      </w:tblPr>
      <w:tblGrid>
        <w:gridCol w:w="3150"/>
        <w:gridCol w:w="3690"/>
      </w:tblGrid>
      <w:tr w:rsidR="00E3169A" w:rsidTr="0000327B">
        <w:tc>
          <w:tcPr>
            <w:tcW w:w="315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FASE</w:t>
            </w:r>
          </w:p>
        </w:tc>
        <w:tc>
          <w:tcPr>
            <w:tcW w:w="369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KARAKTERISIK</w:t>
            </w:r>
          </w:p>
        </w:tc>
      </w:tr>
      <w:tr w:rsidR="00E3169A" w:rsidTr="0000327B">
        <w:tc>
          <w:tcPr>
            <w:tcW w:w="315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PENYUSUNAN AGENDA</w:t>
            </w:r>
          </w:p>
        </w:tc>
        <w:tc>
          <w:tcPr>
            <w:tcW w:w="369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Para pejabat yang dipilih dan diangkat menempatkan masalah pada agenda publik. Banyak masalah tidak disentuh sama sekali, sementara lainnya ditunda untuk waktu lama.</w:t>
            </w:r>
          </w:p>
        </w:tc>
      </w:tr>
      <w:tr w:rsidR="00E3169A" w:rsidTr="0000327B">
        <w:tc>
          <w:tcPr>
            <w:tcW w:w="3150" w:type="dxa"/>
          </w:tcPr>
          <w:p w:rsidR="00E3169A" w:rsidRDefault="00E3169A" w:rsidP="0000327B">
            <w:pPr>
              <w:ind w:left="-45"/>
              <w:jc w:val="both"/>
              <w:rPr>
                <w:rFonts w:ascii="Times New Roman" w:hAnsi="Times New Roman" w:cs="Times New Roman"/>
                <w:sz w:val="24"/>
                <w:szCs w:val="24"/>
              </w:rPr>
            </w:pPr>
            <w:r>
              <w:rPr>
                <w:rFonts w:ascii="Times New Roman" w:hAnsi="Times New Roman" w:cs="Times New Roman"/>
                <w:sz w:val="24"/>
                <w:szCs w:val="24"/>
              </w:rPr>
              <w:t>FORMULASI KEBIJAKAN</w:t>
            </w:r>
          </w:p>
        </w:tc>
        <w:tc>
          <w:tcPr>
            <w:tcW w:w="369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Para pejabat merumus-kan alternatif kebijakan untuk mengat</w:t>
            </w:r>
            <w:r w:rsidR="00F801A7">
              <w:rPr>
                <w:rFonts w:ascii="Times New Roman" w:hAnsi="Times New Roman" w:cs="Times New Roman"/>
                <w:sz w:val="24"/>
                <w:szCs w:val="24"/>
              </w:rPr>
              <w:t>asi masa-lah. Alternatif kebija</w:t>
            </w:r>
            <w:r>
              <w:rPr>
                <w:rFonts w:ascii="Times New Roman" w:hAnsi="Times New Roman" w:cs="Times New Roman"/>
                <w:sz w:val="24"/>
                <w:szCs w:val="24"/>
              </w:rPr>
              <w:t xml:space="preserve">kan melihat perlunya membuat perintah eksekutif, </w:t>
            </w:r>
            <w:r>
              <w:rPr>
                <w:rFonts w:ascii="Times New Roman" w:hAnsi="Times New Roman" w:cs="Times New Roman"/>
                <w:sz w:val="24"/>
                <w:szCs w:val="24"/>
              </w:rPr>
              <w:lastRenderedPageBreak/>
              <w:t xml:space="preserve">keputusan peradilan, dan tindakan legislatif. </w:t>
            </w:r>
          </w:p>
        </w:tc>
      </w:tr>
      <w:tr w:rsidR="00E3169A" w:rsidTr="0000327B">
        <w:tc>
          <w:tcPr>
            <w:tcW w:w="315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lastRenderedPageBreak/>
              <w:t>ADOPSI KEBIJAKAN</w:t>
            </w:r>
          </w:p>
        </w:tc>
        <w:tc>
          <w:tcPr>
            <w:tcW w:w="369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Alternatif kebijakan yang diado</w:t>
            </w:r>
            <w:r w:rsidR="002D3F8A">
              <w:rPr>
                <w:rFonts w:ascii="Times New Roman" w:hAnsi="Times New Roman" w:cs="Times New Roman"/>
                <w:sz w:val="24"/>
                <w:szCs w:val="24"/>
              </w:rPr>
              <w:t>psi dengan dukungan dari mayori</w:t>
            </w:r>
            <w:r>
              <w:rPr>
                <w:rFonts w:ascii="Times New Roman" w:hAnsi="Times New Roman" w:cs="Times New Roman"/>
                <w:sz w:val="24"/>
                <w:szCs w:val="24"/>
              </w:rPr>
              <w:t xml:space="preserve">tas legislatif, </w:t>
            </w:r>
            <w:r w:rsidR="002D3F8A">
              <w:rPr>
                <w:rFonts w:ascii="Times New Roman" w:hAnsi="Times New Roman" w:cs="Times New Roman"/>
                <w:sz w:val="24"/>
                <w:szCs w:val="24"/>
              </w:rPr>
              <w:t>konsensus diantara direktur lem</w:t>
            </w:r>
            <w:r>
              <w:rPr>
                <w:rFonts w:ascii="Times New Roman" w:hAnsi="Times New Roman" w:cs="Times New Roman"/>
                <w:sz w:val="24"/>
                <w:szCs w:val="24"/>
              </w:rPr>
              <w:t>baga, atau keputusan peradilan.</w:t>
            </w:r>
          </w:p>
        </w:tc>
      </w:tr>
      <w:tr w:rsidR="00E3169A" w:rsidTr="0000327B">
        <w:tc>
          <w:tcPr>
            <w:tcW w:w="315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IMPLEMENTASI KEBIJAKAN</w:t>
            </w:r>
          </w:p>
        </w:tc>
        <w:tc>
          <w:tcPr>
            <w:tcW w:w="369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Kebijakan yang telah diambil dila</w:t>
            </w:r>
            <w:r w:rsidR="00F801A7">
              <w:rPr>
                <w:rFonts w:ascii="Times New Roman" w:hAnsi="Times New Roman" w:cs="Times New Roman"/>
                <w:sz w:val="24"/>
                <w:szCs w:val="24"/>
              </w:rPr>
              <w:t>ksanakan oleh unit-unit adminis</w:t>
            </w:r>
            <w:r>
              <w:rPr>
                <w:rFonts w:ascii="Times New Roman" w:hAnsi="Times New Roman" w:cs="Times New Roman"/>
                <w:sz w:val="24"/>
                <w:szCs w:val="24"/>
              </w:rPr>
              <w:t>trasi yang memobi-lisasikan sumberdaya finansial dan manusia.</w:t>
            </w:r>
          </w:p>
        </w:tc>
      </w:tr>
      <w:tr w:rsidR="00E3169A" w:rsidTr="0000327B">
        <w:tc>
          <w:tcPr>
            <w:tcW w:w="315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PENILAIAN KEBIJAKAN</w:t>
            </w:r>
          </w:p>
        </w:tc>
        <w:tc>
          <w:tcPr>
            <w:tcW w:w="369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Unit-unit pemeriksaan dan akutansi dalam pemerintahan me-nentukan apakah badan-badan eksekutif, legislatif, dan peradilan memenuhi persaratan undang-undang dalam membuat pembuatan kebijakan dan pen-capaian tujuan.</w:t>
            </w:r>
          </w:p>
        </w:tc>
      </w:tr>
    </w:tbl>
    <w:p w:rsidR="00C65D5B" w:rsidRPr="004F7AB0" w:rsidRDefault="00E3169A" w:rsidP="004F7AB0">
      <w:pPr>
        <w:pStyle w:val="ListParagraph"/>
        <w:spacing w:line="480" w:lineRule="auto"/>
        <w:ind w:left="1287"/>
        <w:jc w:val="both"/>
        <w:rPr>
          <w:rFonts w:ascii="Times New Roman" w:hAnsi="Times New Roman" w:cs="Times New Roman"/>
          <w:sz w:val="24"/>
          <w:szCs w:val="24"/>
        </w:rPr>
      </w:pPr>
      <w:r w:rsidRPr="002D1240">
        <w:rPr>
          <w:rFonts w:ascii="Times New Roman" w:hAnsi="Times New Roman" w:cs="Times New Roman"/>
          <w:b/>
          <w:sz w:val="20"/>
          <w:szCs w:val="24"/>
        </w:rPr>
        <w:t>Sumber : Dunn, Pengantar Analisis Kebijakan Publik (2000: 24-25)</w:t>
      </w:r>
    </w:p>
    <w:p w:rsidR="00E3169A" w:rsidRDefault="00E3169A" w:rsidP="00E3169A">
      <w:pPr>
        <w:spacing w:line="480" w:lineRule="auto"/>
        <w:ind w:left="207"/>
        <w:jc w:val="center"/>
        <w:rPr>
          <w:rFonts w:ascii="Times New Roman" w:hAnsi="Times New Roman" w:cs="Times New Roman"/>
          <w:b/>
          <w:sz w:val="24"/>
          <w:szCs w:val="24"/>
        </w:rPr>
      </w:pPr>
      <w:r>
        <w:rPr>
          <w:rFonts w:ascii="Times New Roman" w:hAnsi="Times New Roman" w:cs="Times New Roman"/>
          <w:b/>
          <w:sz w:val="24"/>
          <w:szCs w:val="24"/>
        </w:rPr>
        <w:t xml:space="preserve">Gambar (2.1) Kedekatan Prosedur Analisis Kebijakan dengan Tipe-tipe Pembuatan Kebijakan </w:t>
      </w:r>
    </w:p>
    <w:p w:rsidR="00E3169A" w:rsidRDefault="00E3169A" w:rsidP="004F7AB0">
      <w:pPr>
        <w:pStyle w:val="NoSpacing"/>
        <w:jc w:val="center"/>
      </w:pPr>
      <w:r>
        <w:rPr>
          <w:noProof/>
          <w:lang w:eastAsia="id-ID"/>
        </w:rPr>
        <w:drawing>
          <wp:inline distT="0" distB="0" distL="0" distR="0" wp14:anchorId="14CCCA8E" wp14:editId="0F83756B">
            <wp:extent cx="3514725" cy="3162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ew Picture (4).jpg"/>
                    <pic:cNvPicPr/>
                  </pic:nvPicPr>
                  <pic:blipFill>
                    <a:blip r:embed="rId7">
                      <a:extLst>
                        <a:ext uri="{28A0092B-C50C-407E-A947-70E740481C1C}">
                          <a14:useLocalDpi xmlns:a14="http://schemas.microsoft.com/office/drawing/2010/main" val="0"/>
                        </a:ext>
                      </a:extLst>
                    </a:blip>
                    <a:stretch>
                      <a:fillRect/>
                    </a:stretch>
                  </pic:blipFill>
                  <pic:spPr>
                    <a:xfrm>
                      <a:off x="0" y="0"/>
                      <a:ext cx="3514725" cy="3162300"/>
                    </a:xfrm>
                    <a:prstGeom prst="rect">
                      <a:avLst/>
                    </a:prstGeom>
                  </pic:spPr>
                </pic:pic>
              </a:graphicData>
            </a:graphic>
          </wp:inline>
        </w:drawing>
      </w:r>
    </w:p>
    <w:p w:rsidR="00E3169A" w:rsidRPr="00173D01" w:rsidRDefault="00E3169A" w:rsidP="004F7AB0">
      <w:pPr>
        <w:jc w:val="center"/>
        <w:rPr>
          <w:rFonts w:ascii="Times New Roman" w:hAnsi="Times New Roman" w:cs="Times New Roman"/>
          <w:b/>
          <w:sz w:val="20"/>
        </w:rPr>
      </w:pPr>
      <w:r>
        <w:rPr>
          <w:rFonts w:ascii="Times New Roman" w:hAnsi="Times New Roman" w:cs="Times New Roman"/>
          <w:b/>
          <w:sz w:val="20"/>
        </w:rPr>
        <w:t>Sumber: Dunn, Pengantar Analisis Kebijakan Publik (2000:25)</w:t>
      </w:r>
    </w:p>
    <w:p w:rsidR="00E3169A" w:rsidRPr="002D1240"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lastRenderedPageBreak/>
        <w:t>Dunn</w:t>
      </w:r>
      <w:r w:rsidRPr="002D1240">
        <w:rPr>
          <w:rFonts w:ascii="Times New Roman" w:hAnsi="Times New Roman" w:cs="Times New Roman"/>
          <w:sz w:val="24"/>
          <w:szCs w:val="24"/>
        </w:rPr>
        <w:t xml:space="preserve"> </w:t>
      </w:r>
      <w:r>
        <w:rPr>
          <w:rFonts w:ascii="Times New Roman" w:hAnsi="Times New Roman" w:cs="Times New Roman"/>
          <w:b/>
          <w:sz w:val="24"/>
          <w:szCs w:val="24"/>
        </w:rPr>
        <w:t xml:space="preserve">dalam Bukunya Pengantar Analisis Kebijakan Publik </w:t>
      </w:r>
      <w:r w:rsidRPr="0030547D">
        <w:rPr>
          <w:rFonts w:ascii="Times New Roman" w:hAnsi="Times New Roman" w:cs="Times New Roman"/>
          <w:b/>
          <w:sz w:val="24"/>
          <w:szCs w:val="24"/>
        </w:rPr>
        <w:t>(2000:26-29)</w:t>
      </w:r>
      <w:r w:rsidRPr="002D1240">
        <w:rPr>
          <w:rFonts w:ascii="Times New Roman" w:hAnsi="Times New Roman" w:cs="Times New Roman"/>
          <w:sz w:val="24"/>
          <w:szCs w:val="24"/>
        </w:rPr>
        <w:t xml:space="preserve"> menjelaskan tahapan-tahapan Kebijakan Publik, diantaranya : </w:t>
      </w:r>
    </w:p>
    <w:p w:rsidR="0015557C" w:rsidRDefault="00E3169A" w:rsidP="0015557C">
      <w:pPr>
        <w:pStyle w:val="ListParagraph"/>
        <w:numPr>
          <w:ilvl w:val="0"/>
          <w:numId w:val="26"/>
        </w:numPr>
        <w:spacing w:line="240" w:lineRule="auto"/>
        <w:ind w:left="1440"/>
        <w:jc w:val="both"/>
        <w:rPr>
          <w:rFonts w:ascii="Times New Roman" w:hAnsi="Times New Roman" w:cs="Times New Roman"/>
          <w:sz w:val="24"/>
          <w:szCs w:val="24"/>
        </w:rPr>
      </w:pPr>
      <w:r w:rsidRPr="002E02A6">
        <w:rPr>
          <w:rFonts w:ascii="Times New Roman" w:hAnsi="Times New Roman" w:cs="Times New Roman"/>
          <w:b/>
          <w:sz w:val="24"/>
          <w:szCs w:val="24"/>
        </w:rPr>
        <w:t>Perumusan masalah,</w:t>
      </w:r>
      <w:r w:rsidRPr="002D1240">
        <w:rPr>
          <w:rFonts w:ascii="Times New Roman" w:hAnsi="Times New Roman" w:cs="Times New Roman"/>
          <w:sz w:val="24"/>
          <w:szCs w:val="24"/>
        </w:rPr>
        <w:t xml:space="preserve"> dapat memasok pengetahuan yang relevan dengan kebijakan yang mempersoalkan asumsi-asumsi yang mendasari definisi masalah dan memasuki proses pembuatan kebijakan melalui penyusunan agenda (</w:t>
      </w:r>
      <w:r w:rsidRPr="002D1240">
        <w:rPr>
          <w:rFonts w:ascii="Times New Roman" w:hAnsi="Times New Roman" w:cs="Times New Roman"/>
          <w:i/>
          <w:sz w:val="24"/>
          <w:szCs w:val="24"/>
        </w:rPr>
        <w:t>Agenda setiing</w:t>
      </w:r>
      <w:r w:rsidRPr="002D1240">
        <w:rPr>
          <w:rFonts w:ascii="Times New Roman" w:hAnsi="Times New Roman" w:cs="Times New Roman"/>
          <w:sz w:val="24"/>
          <w:szCs w:val="24"/>
        </w:rPr>
        <w:t>).</w:t>
      </w:r>
    </w:p>
    <w:p w:rsidR="0015557C" w:rsidRDefault="00E3169A" w:rsidP="0015557C">
      <w:pPr>
        <w:pStyle w:val="ListParagraph"/>
        <w:numPr>
          <w:ilvl w:val="0"/>
          <w:numId w:val="26"/>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Peramalan</w:t>
      </w:r>
      <w:r w:rsidRPr="0015557C">
        <w:rPr>
          <w:rFonts w:ascii="Times New Roman" w:hAnsi="Times New Roman" w:cs="Times New Roman"/>
          <w:sz w:val="24"/>
          <w:szCs w:val="24"/>
        </w:rPr>
        <w:t xml:space="preserve">, dapat menyediakan pengetahuan yang relevan dengan kebijakan tentang masalah yang akan terjadi di masa mendatang sebagai akibat diambilnya alternatif, termasuk tidak melakukan sesuatu. Ini dilakukan pada tahap formulasi kebijakan. </w:t>
      </w:r>
    </w:p>
    <w:p w:rsidR="0015557C" w:rsidRDefault="00E3169A" w:rsidP="0015557C">
      <w:pPr>
        <w:pStyle w:val="ListParagraph"/>
        <w:numPr>
          <w:ilvl w:val="0"/>
          <w:numId w:val="26"/>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Rekomendasi</w:t>
      </w:r>
      <w:r w:rsidRPr="0015557C">
        <w:rPr>
          <w:rFonts w:ascii="Times New Roman" w:hAnsi="Times New Roman" w:cs="Times New Roman"/>
          <w:sz w:val="24"/>
          <w:szCs w:val="24"/>
        </w:rPr>
        <w:t xml:space="preserve">, membuahkan pengetahuan yang relevan dengan kebijakan tentang manfaat atau biaya dari berbagai alternatif yang akibatnya di masa mendatang yelah diestimasikan melalui peramalan. Ini yang membantu pengambil kebijakan pada tahap adopsi kebijakan. </w:t>
      </w:r>
    </w:p>
    <w:p w:rsidR="0015557C" w:rsidRDefault="00E3169A" w:rsidP="0015557C">
      <w:pPr>
        <w:pStyle w:val="ListParagraph"/>
        <w:numPr>
          <w:ilvl w:val="0"/>
          <w:numId w:val="26"/>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Pemantauan (monitoring)</w:t>
      </w:r>
      <w:r w:rsidRPr="0015557C">
        <w:rPr>
          <w:rFonts w:ascii="Times New Roman" w:hAnsi="Times New Roman" w:cs="Times New Roman"/>
          <w:sz w:val="24"/>
          <w:szCs w:val="24"/>
        </w:rPr>
        <w:t>, menyediakan pengetahuan yang relevan dengan kebijakan tentang akibat dari kebijakan yang diambil sebelumnya. Ini membantu pengambil kebijakan pada tahap implementasi kebijakan.</w:t>
      </w:r>
    </w:p>
    <w:p w:rsidR="00E3169A" w:rsidRPr="0015557C" w:rsidRDefault="00E3169A" w:rsidP="0015557C">
      <w:pPr>
        <w:pStyle w:val="ListParagraph"/>
        <w:numPr>
          <w:ilvl w:val="0"/>
          <w:numId w:val="26"/>
        </w:numPr>
        <w:spacing w:line="240" w:lineRule="auto"/>
        <w:ind w:left="1440"/>
        <w:jc w:val="both"/>
        <w:rPr>
          <w:rFonts w:ascii="Times New Roman" w:hAnsi="Times New Roman" w:cs="Times New Roman"/>
          <w:sz w:val="24"/>
          <w:szCs w:val="24"/>
        </w:rPr>
      </w:pPr>
      <w:r w:rsidRPr="0015557C">
        <w:rPr>
          <w:rFonts w:ascii="Times New Roman" w:hAnsi="Times New Roman" w:cs="Times New Roman"/>
          <w:b/>
          <w:sz w:val="24"/>
          <w:szCs w:val="24"/>
        </w:rPr>
        <w:t>Evaluasi</w:t>
      </w:r>
      <w:r w:rsidRPr="0015557C">
        <w:rPr>
          <w:rFonts w:ascii="Times New Roman" w:hAnsi="Times New Roman" w:cs="Times New Roman"/>
          <w:sz w:val="24"/>
          <w:szCs w:val="24"/>
        </w:rPr>
        <w:t>, membutuhkan pengetahuan yang relevan dengan kebijakan tentang ketidaksesuaian antara kinerja kebijakan yang diharapkan dengan yang benar-benar dihasilkan. Jadi ini membantu pengambilan kebijakan pada tahap penilaian kebijakan terhadap proses pembuatan kebijakan. Evaluasi tidak hanya menghasilkan kesimpulan mengenai seberapa jauh masalah terselesaikan; tetapi juga menyumbang pada klarifikasi dan kritik terhadap nilai-nilai yang melandasi kebijakan, membantu dalam penyesuaian perumusan kembali masalah.</w:t>
      </w:r>
    </w:p>
    <w:p w:rsidR="002E02A6" w:rsidRDefault="002E02A6" w:rsidP="002E02A6">
      <w:pPr>
        <w:pStyle w:val="ListParagraph"/>
        <w:spacing w:line="240" w:lineRule="auto"/>
        <w:ind w:left="1260"/>
        <w:jc w:val="both"/>
        <w:rPr>
          <w:rFonts w:ascii="Times New Roman" w:hAnsi="Times New Roman" w:cs="Times New Roman"/>
          <w:sz w:val="24"/>
          <w:szCs w:val="24"/>
        </w:rPr>
      </w:pPr>
    </w:p>
    <w:p w:rsidR="00917D64" w:rsidRPr="00AD6A03" w:rsidRDefault="00917D64" w:rsidP="002E02A6">
      <w:pPr>
        <w:pStyle w:val="ListParagraph"/>
        <w:spacing w:line="240" w:lineRule="auto"/>
        <w:ind w:left="1260"/>
        <w:jc w:val="both"/>
        <w:rPr>
          <w:rFonts w:ascii="Times New Roman" w:hAnsi="Times New Roman" w:cs="Times New Roman"/>
          <w:sz w:val="24"/>
          <w:szCs w:val="24"/>
        </w:rPr>
      </w:pPr>
    </w:p>
    <w:p w:rsidR="00E3169A" w:rsidRDefault="00E3169A" w:rsidP="00BB335A">
      <w:pPr>
        <w:pStyle w:val="ListParagraph"/>
        <w:numPr>
          <w:ilvl w:val="0"/>
          <w:numId w:val="1"/>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Evaluasi </w:t>
      </w:r>
    </w:p>
    <w:p w:rsidR="00E3169A" w:rsidRDefault="00E3169A" w:rsidP="00BF5189">
      <w:pPr>
        <w:pStyle w:val="ListParagraph"/>
        <w:numPr>
          <w:ilvl w:val="0"/>
          <w:numId w:val="30"/>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Definisi Evaluasi</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Wirawan dalam bukunya yang berjudul EVALUASI Teori, Model, Standar, Aplikasi dan Profesi (2012:7)</w:t>
      </w:r>
      <w:r>
        <w:rPr>
          <w:rFonts w:ascii="Times New Roman" w:hAnsi="Times New Roman" w:cs="Times New Roman"/>
          <w:sz w:val="24"/>
          <w:szCs w:val="24"/>
        </w:rPr>
        <w:t xml:space="preserve"> </w:t>
      </w:r>
    </w:p>
    <w:p w:rsidR="00917D64" w:rsidRPr="00917D64" w:rsidRDefault="00891406" w:rsidP="00917D64">
      <w:pPr>
        <w:spacing w:line="240" w:lineRule="auto"/>
        <w:ind w:left="1440" w:right="17"/>
        <w:jc w:val="both"/>
        <w:rPr>
          <w:rFonts w:ascii="Times New Roman" w:hAnsi="Times New Roman" w:cs="Times New Roman"/>
          <w:sz w:val="24"/>
          <w:szCs w:val="24"/>
        </w:rPr>
      </w:pPr>
      <w:r w:rsidRPr="0015557C">
        <w:rPr>
          <w:rFonts w:ascii="Times New Roman" w:hAnsi="Times New Roman" w:cs="Times New Roman"/>
          <w:sz w:val="24"/>
          <w:szCs w:val="24"/>
        </w:rPr>
        <w:t>“</w:t>
      </w:r>
      <w:r w:rsidR="00E3169A" w:rsidRPr="0015557C">
        <w:rPr>
          <w:rFonts w:ascii="Times New Roman" w:hAnsi="Times New Roman" w:cs="Times New Roman"/>
          <w:sz w:val="24"/>
          <w:szCs w:val="24"/>
        </w:rPr>
        <w:t xml:space="preserve">Mendefinisikan riset evaluasi atau evaluasi sebagai riset untuk mengumpulkan, menganalisis, dan menyajikan informasi yang bermanfaat mengenai objek evaluasi, menilainya dengan membandingkannya dengan indikator evaluasi dan hasilnya </w:t>
      </w:r>
      <w:r w:rsidR="00E3169A" w:rsidRPr="0015557C">
        <w:rPr>
          <w:rFonts w:ascii="Times New Roman" w:hAnsi="Times New Roman" w:cs="Times New Roman"/>
          <w:sz w:val="24"/>
          <w:szCs w:val="24"/>
        </w:rPr>
        <w:lastRenderedPageBreak/>
        <w:t>dipergunakan untuk mengambil kep</w:t>
      </w:r>
      <w:r w:rsidRPr="0015557C">
        <w:rPr>
          <w:rFonts w:ascii="Times New Roman" w:hAnsi="Times New Roman" w:cs="Times New Roman"/>
          <w:sz w:val="24"/>
          <w:szCs w:val="24"/>
        </w:rPr>
        <w:t>utusan mengenai objek evaluasi”.</w:t>
      </w:r>
    </w:p>
    <w:p w:rsidR="00E3169A" w:rsidRDefault="00E3169A" w:rsidP="00BF5189">
      <w:pPr>
        <w:pStyle w:val="ListParagraph"/>
        <w:numPr>
          <w:ilvl w:val="0"/>
          <w:numId w:val="30"/>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Tujuan Evaluasi</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Wirawan dalam bukunya yang berjudul EVALUASI Teori, Model, Standar, Aplikasi dan Profesi (2012:22-25)</w:t>
      </w:r>
      <w:r>
        <w:rPr>
          <w:rFonts w:ascii="Times New Roman" w:hAnsi="Times New Roman" w:cs="Times New Roman"/>
          <w:sz w:val="24"/>
          <w:szCs w:val="24"/>
        </w:rPr>
        <w:t xml:space="preserve"> menjelaskan bahwa evaluasi dilaksanakan untuk mencapai berbagai tujuan sesuai dengan objek evaluasinya. Tujuan melaksanakan evaluasi antara lain adalah : </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2E02A6">
        <w:rPr>
          <w:rFonts w:ascii="Times New Roman" w:hAnsi="Times New Roman" w:cs="Times New Roman"/>
          <w:b/>
          <w:sz w:val="24"/>
          <w:szCs w:val="24"/>
        </w:rPr>
        <w:t>Mengukur pengaruh program terhadap masyarakat</w:t>
      </w:r>
      <w:r>
        <w:rPr>
          <w:rFonts w:ascii="Times New Roman" w:hAnsi="Times New Roman" w:cs="Times New Roman"/>
          <w:i/>
          <w:sz w:val="24"/>
          <w:szCs w:val="24"/>
        </w:rPr>
        <w:t xml:space="preserve">, </w:t>
      </w:r>
      <w:r>
        <w:rPr>
          <w:rFonts w:ascii="Times New Roman" w:hAnsi="Times New Roman" w:cs="Times New Roman"/>
          <w:sz w:val="24"/>
          <w:szCs w:val="24"/>
        </w:rPr>
        <w:t>program dirancang dan dilaksanakan sebagai layanan atau intervensi sosial untuk menyelesaikan masalah, problem situasi, keadaam yang dihadapi masyarakat.</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 xml:space="preserve">Menilai apakah program telah dilaksanakan sesuai </w:t>
      </w:r>
      <w:r w:rsidR="002E02A6" w:rsidRPr="0015557C">
        <w:rPr>
          <w:rFonts w:ascii="Times New Roman" w:hAnsi="Times New Roman" w:cs="Times New Roman"/>
          <w:b/>
          <w:sz w:val="24"/>
          <w:szCs w:val="24"/>
        </w:rPr>
        <w:t>d</w:t>
      </w:r>
      <w:r w:rsidRPr="0015557C">
        <w:rPr>
          <w:rFonts w:ascii="Times New Roman" w:hAnsi="Times New Roman" w:cs="Times New Roman"/>
          <w:b/>
          <w:sz w:val="24"/>
          <w:szCs w:val="24"/>
        </w:rPr>
        <w:t>engan rencana</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evaluasi program - evaluasi formatif bertujuan menentukan posisi pelaksanaan program apakah berada di trek nya atau tidak. Jika terjadi penyimpangan - prosedur pelaksanaan aktivitas, anggaran, waktu segera lakukan koreksi.</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Mengukur apakah pelaksanaan program sesuai dengan standar</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setiap program dirancang berdasarkan standar tertentu, evaluasi program dapat mengukur apakah semua standar tersebut dipenuhi dalam pelaksanaan program.</w:t>
      </w:r>
    </w:p>
    <w:p w:rsidR="00E3169A"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Evaluasi program dapat mengidentifikasi dan menemukan mana dimensi program yang jalan, mana yang tidak berjalan</w:t>
      </w:r>
      <w:r w:rsidRPr="0015557C">
        <w:rPr>
          <w:rFonts w:ascii="Times New Roman" w:hAnsi="Times New Roman" w:cs="Times New Roman"/>
          <w:sz w:val="24"/>
          <w:szCs w:val="24"/>
        </w:rPr>
        <w:t>, suatu evaluasi proses atau manfaat memungkinkan manajer menjawab berbagai pertanyaan mengenai program :</w:t>
      </w:r>
    </w:p>
    <w:p w:rsidR="0015557C" w:rsidRDefault="00E3169A" w:rsidP="0015557C">
      <w:pPr>
        <w:pStyle w:val="ListParagraph"/>
        <w:numPr>
          <w:ilvl w:val="0"/>
          <w:numId w:val="32"/>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Apakah partisipan atau klien atau para pemangku kepentingan mendapat manfaat layanan program?</w:t>
      </w:r>
    </w:p>
    <w:p w:rsidR="0015557C" w:rsidRDefault="00E3169A" w:rsidP="0015557C">
      <w:pPr>
        <w:pStyle w:val="ListParagraph"/>
        <w:numPr>
          <w:ilvl w:val="0"/>
          <w:numId w:val="32"/>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Apakah strategi rekrutmen penerima pelayanan berjalan dengan baik?</w:t>
      </w:r>
    </w:p>
    <w:p w:rsidR="0015557C" w:rsidRDefault="00E3169A" w:rsidP="0015557C">
      <w:pPr>
        <w:pStyle w:val="ListParagraph"/>
        <w:numPr>
          <w:ilvl w:val="0"/>
          <w:numId w:val="32"/>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Apakah staf program mempunyai pengetahuan, keterampilan dan pelatihan untuk menyajikan layanan atau intervensi program?</w:t>
      </w:r>
    </w:p>
    <w:p w:rsidR="0015557C" w:rsidRDefault="00E3169A" w:rsidP="0015557C">
      <w:pPr>
        <w:pStyle w:val="ListParagraph"/>
        <w:numPr>
          <w:ilvl w:val="0"/>
          <w:numId w:val="32"/>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Apakah partisipan atau klien dan pemangku kepentingan lainnya puas dengan pelaksanaan dan hasil program?</w:t>
      </w:r>
    </w:p>
    <w:p w:rsidR="00E3169A" w:rsidRPr="0015557C" w:rsidRDefault="00E3169A" w:rsidP="0015557C">
      <w:pPr>
        <w:pStyle w:val="ListParagraph"/>
        <w:numPr>
          <w:ilvl w:val="0"/>
          <w:numId w:val="32"/>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 xml:space="preserve">Apakah terjadi sejumlah kelompok masyarakat mendapat keuntungan, misalnya masyarakat di kota besar mendapat manfaat dari program, sedangkan masyakat di pedalaman dan desa tidak mendapat manfaat dari layanan program? Mengetahui mana yang jalan dan mana yang tidak jalan memberikan pengetahuan mengenai penyesuaian kegiatan dan </w:t>
      </w:r>
      <w:r w:rsidRPr="0015557C">
        <w:rPr>
          <w:rFonts w:ascii="Times New Roman" w:hAnsi="Times New Roman" w:cs="Times New Roman"/>
          <w:sz w:val="24"/>
          <w:szCs w:val="24"/>
        </w:rPr>
        <w:lastRenderedPageBreak/>
        <w:t>sumber-sumber untuk dialihkan kepada masyarakat yang tidak beruntung.</w:t>
      </w:r>
    </w:p>
    <w:p w:rsidR="00E3169A" w:rsidRPr="00EA3D31"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F801A7">
        <w:rPr>
          <w:rFonts w:ascii="Times New Roman" w:hAnsi="Times New Roman" w:cs="Times New Roman"/>
          <w:b/>
          <w:sz w:val="24"/>
          <w:szCs w:val="24"/>
        </w:rPr>
        <w:t>Pengembangan staf</w:t>
      </w:r>
      <w:r w:rsidRPr="002D3F8A">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evaluasi dapat dipergunakan mengembangkan kemampuan staf garis depan yang langsung menyajikan layanan kepada klien dan para pemangku kepentingan lainya. Evaluasi berupaya menjawab pertanyaan berikut :</w:t>
      </w:r>
    </w:p>
    <w:p w:rsidR="0015557C" w:rsidRDefault="00E3169A" w:rsidP="0015557C">
      <w:pPr>
        <w:pStyle w:val="ListParagraph"/>
        <w:numPr>
          <w:ilvl w:val="0"/>
          <w:numId w:val="33"/>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Apakah staf program atau proyek mempunyai keterampilan dan kompetensi untuk bekerja melayani partisipan?</w:t>
      </w:r>
    </w:p>
    <w:p w:rsidR="0015557C" w:rsidRDefault="00E3169A" w:rsidP="0015557C">
      <w:pPr>
        <w:pStyle w:val="ListParagraph"/>
        <w:numPr>
          <w:ilvl w:val="0"/>
          <w:numId w:val="33"/>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Pelatihan apa yang harus segera dilakukan?</w:t>
      </w:r>
    </w:p>
    <w:p w:rsidR="00E3169A" w:rsidRPr="0015557C" w:rsidRDefault="00E3169A" w:rsidP="0015557C">
      <w:pPr>
        <w:pStyle w:val="ListParagraph"/>
        <w:numPr>
          <w:ilvl w:val="0"/>
          <w:numId w:val="33"/>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Apakah para staf program menerima supervisi dan koreksi atas kelemahan mereka?</w:t>
      </w:r>
    </w:p>
    <w:p w:rsid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D06DA5">
        <w:rPr>
          <w:rFonts w:ascii="Times New Roman" w:hAnsi="Times New Roman" w:cs="Times New Roman"/>
          <w:b/>
          <w:sz w:val="24"/>
          <w:szCs w:val="24"/>
        </w:rPr>
        <w:t>Memenuhi ketentuan undang-undang</w:t>
      </w:r>
      <w:r>
        <w:rPr>
          <w:rFonts w:ascii="Times New Roman" w:hAnsi="Times New Roman" w:cs="Times New Roman"/>
          <w:i/>
          <w:sz w:val="24"/>
          <w:szCs w:val="24"/>
        </w:rPr>
        <w:t xml:space="preserve">, </w:t>
      </w:r>
      <w:r>
        <w:rPr>
          <w:rFonts w:ascii="Times New Roman" w:hAnsi="Times New Roman" w:cs="Times New Roman"/>
          <w:sz w:val="24"/>
          <w:szCs w:val="24"/>
        </w:rPr>
        <w:t>sering suatu program disusun untuk melaksanakan undang-undang tertentu, suatu program dirancang dan dilaksanakan berdasarkan ketentuan undang-undang untuk menyelesaikan masalah yang dihadapi masyarakat.</w:t>
      </w:r>
      <w:r>
        <w:rPr>
          <w:rFonts w:ascii="Times New Roman" w:hAnsi="Times New Roman" w:cs="Times New Roman"/>
          <w:i/>
          <w:sz w:val="24"/>
          <w:szCs w:val="24"/>
        </w:rPr>
        <w:t xml:space="preserve"> </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Akreditasi program</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 xml:space="preserve">lembaga-lembaga yang melayani kebutuhan masyarakat perlu dievaluasi untuk menentuksn apakah telah menyajikan layanan kepada masyarakat sesuai dengan standar pelayanan yang ditentukan. </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 xml:space="preserve">Mengulur </w:t>
      </w:r>
      <w:r w:rsidRPr="0015557C">
        <w:rPr>
          <w:rFonts w:ascii="Times New Roman" w:hAnsi="Times New Roman" w:cs="Times New Roman"/>
          <w:b/>
          <w:i/>
          <w:sz w:val="24"/>
          <w:szCs w:val="24"/>
        </w:rPr>
        <w:t>cost effectiveness</w:t>
      </w:r>
      <w:r w:rsidRPr="0015557C">
        <w:rPr>
          <w:rFonts w:ascii="Times New Roman" w:hAnsi="Times New Roman" w:cs="Times New Roman"/>
          <w:b/>
          <w:sz w:val="24"/>
          <w:szCs w:val="24"/>
        </w:rPr>
        <w:t xml:space="preserve"> dan </w:t>
      </w:r>
      <w:r w:rsidRPr="0015557C">
        <w:rPr>
          <w:rFonts w:ascii="Times New Roman" w:hAnsi="Times New Roman" w:cs="Times New Roman"/>
          <w:b/>
          <w:i/>
          <w:sz w:val="24"/>
          <w:szCs w:val="24"/>
        </w:rPr>
        <w:t>cost efficiency</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 xml:space="preserve">penggunaan sumber dalam suatu program perlu diukur apakah anggaran suatu program mempunyai nilai yang sepadan dengan akibat atau manfaat yang ditimbulkan oleh program. </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Mengambil keputusan mengenai program</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 xml:space="preserve">jika evaluasi suatu program menunjukan keberhasilan melakukan perubahan dalam masyarakat dengan mencapai tujuannya, maka mungkin program akan dilanjutkan atau dilaksanakan di daerah lain, jika ternyata hasil program buruk dan kurang bermanfaat bagi masyarakat, maka program harus diberhentikan. Jika program ternyata bermanfaat, akan tetapi pelaksanaannya tidak </w:t>
      </w:r>
      <w:r w:rsidRPr="0015557C">
        <w:rPr>
          <w:rFonts w:ascii="Times New Roman" w:hAnsi="Times New Roman" w:cs="Times New Roman"/>
          <w:i/>
          <w:sz w:val="24"/>
          <w:szCs w:val="24"/>
        </w:rPr>
        <w:t xml:space="preserve">cost-efficient </w:t>
      </w:r>
      <w:r w:rsidRPr="0015557C">
        <w:rPr>
          <w:rFonts w:ascii="Times New Roman" w:hAnsi="Times New Roman" w:cs="Times New Roman"/>
          <w:sz w:val="24"/>
          <w:szCs w:val="24"/>
        </w:rPr>
        <w:t>maka harus dilakukan perubahan mengenai anggarannya.</w:t>
      </w:r>
    </w:p>
    <w:p w:rsidR="0015557C" w:rsidRPr="0015557C"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Akuntabilitas</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evaluasi juga dilakukan untuk pertanggungjawaban pimpinan dan pelaksanaan program.</w:t>
      </w:r>
    </w:p>
    <w:p w:rsidR="00E3169A" w:rsidRPr="00F801A7"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15557C">
        <w:rPr>
          <w:rFonts w:ascii="Times New Roman" w:hAnsi="Times New Roman" w:cs="Times New Roman"/>
          <w:b/>
          <w:sz w:val="24"/>
          <w:szCs w:val="24"/>
        </w:rPr>
        <w:t>Memberikan balikan kepada pimpinan dan staf program</w:t>
      </w:r>
      <w:r w:rsidRPr="0015557C">
        <w:rPr>
          <w:rFonts w:ascii="Times New Roman" w:hAnsi="Times New Roman" w:cs="Times New Roman"/>
          <w:i/>
          <w:sz w:val="24"/>
          <w:szCs w:val="24"/>
        </w:rPr>
        <w:t xml:space="preserve">, </w:t>
      </w:r>
      <w:r w:rsidRPr="0015557C">
        <w:rPr>
          <w:rFonts w:ascii="Times New Roman" w:hAnsi="Times New Roman" w:cs="Times New Roman"/>
          <w:b/>
          <w:sz w:val="24"/>
          <w:szCs w:val="24"/>
        </w:rPr>
        <w:t>Posavac &amp; Carey (1997)</w:t>
      </w:r>
      <w:r w:rsidRPr="0015557C">
        <w:rPr>
          <w:rFonts w:ascii="Times New Roman" w:hAnsi="Times New Roman" w:cs="Times New Roman"/>
          <w:sz w:val="24"/>
          <w:szCs w:val="24"/>
        </w:rPr>
        <w:t xml:space="preserve"> </w:t>
      </w:r>
      <w:r w:rsidR="00D06DA5" w:rsidRPr="0015557C">
        <w:rPr>
          <w:rFonts w:ascii="Times New Roman" w:hAnsi="Times New Roman" w:cs="Times New Roman"/>
          <w:sz w:val="24"/>
          <w:szCs w:val="24"/>
        </w:rPr>
        <w:t xml:space="preserve">dalam </w:t>
      </w:r>
      <w:r w:rsidR="00D06DA5" w:rsidRPr="0015557C">
        <w:rPr>
          <w:rFonts w:ascii="Times New Roman" w:hAnsi="Times New Roman" w:cs="Times New Roman"/>
          <w:b/>
          <w:sz w:val="24"/>
          <w:szCs w:val="24"/>
        </w:rPr>
        <w:t xml:space="preserve">Wirawan </w:t>
      </w:r>
      <w:r w:rsidR="00D06DA5" w:rsidRPr="0015557C">
        <w:rPr>
          <w:rFonts w:ascii="Times New Roman" w:hAnsi="Times New Roman" w:cs="Times New Roman"/>
          <w:sz w:val="24"/>
          <w:szCs w:val="24"/>
        </w:rPr>
        <w:t>yang berjudul</w:t>
      </w:r>
      <w:r w:rsidR="00D06DA5" w:rsidRPr="0015557C">
        <w:rPr>
          <w:rFonts w:ascii="Times New Roman" w:hAnsi="Times New Roman" w:cs="Times New Roman"/>
          <w:b/>
          <w:sz w:val="24"/>
          <w:szCs w:val="24"/>
        </w:rPr>
        <w:t xml:space="preserve"> EVALUASI Teori, Model, Standar, Aplikasi dan Profesi (2012:24) </w:t>
      </w:r>
      <w:r w:rsidRPr="0015557C">
        <w:rPr>
          <w:rFonts w:ascii="Times New Roman" w:hAnsi="Times New Roman" w:cs="Times New Roman"/>
          <w:sz w:val="24"/>
          <w:szCs w:val="24"/>
        </w:rPr>
        <w:t xml:space="preserve">mengemukakan bahwa </w:t>
      </w:r>
      <w:r w:rsidR="00AC6A09" w:rsidRPr="0015557C">
        <w:rPr>
          <w:rFonts w:ascii="Times New Roman" w:hAnsi="Times New Roman" w:cs="Times New Roman"/>
          <w:sz w:val="24"/>
          <w:szCs w:val="24"/>
        </w:rPr>
        <w:t>“</w:t>
      </w:r>
      <w:r w:rsidRPr="0015557C">
        <w:rPr>
          <w:rFonts w:ascii="Times New Roman" w:hAnsi="Times New Roman" w:cs="Times New Roman"/>
          <w:b/>
          <w:sz w:val="24"/>
          <w:szCs w:val="24"/>
        </w:rPr>
        <w:t xml:space="preserve">evaluasi merupakan </w:t>
      </w:r>
      <w:r w:rsidRPr="0015557C">
        <w:rPr>
          <w:rFonts w:ascii="Times New Roman" w:hAnsi="Times New Roman" w:cs="Times New Roman"/>
          <w:b/>
          <w:i/>
          <w:sz w:val="24"/>
          <w:szCs w:val="24"/>
        </w:rPr>
        <w:t>loop</w:t>
      </w:r>
      <w:r w:rsidRPr="0015557C">
        <w:rPr>
          <w:rFonts w:ascii="Times New Roman" w:hAnsi="Times New Roman" w:cs="Times New Roman"/>
          <w:b/>
          <w:sz w:val="24"/>
          <w:szCs w:val="24"/>
        </w:rPr>
        <w:t xml:space="preserve"> balikan untuk layanan program sosial</w:t>
      </w:r>
      <w:r w:rsidR="00AC6A09" w:rsidRPr="0015557C">
        <w:rPr>
          <w:rFonts w:ascii="Times New Roman" w:hAnsi="Times New Roman" w:cs="Times New Roman"/>
          <w:sz w:val="24"/>
          <w:szCs w:val="24"/>
        </w:rPr>
        <w:t>”</w:t>
      </w:r>
      <w:r w:rsidRPr="0015557C">
        <w:rPr>
          <w:rFonts w:ascii="Times New Roman" w:hAnsi="Times New Roman" w:cs="Times New Roman"/>
          <w:sz w:val="24"/>
          <w:szCs w:val="24"/>
        </w:rPr>
        <w:t xml:space="preserve">. Loop tersebut merupakan proses mengakses kebutuhan, mengukur pelaksanaan program untuk memenuhi </w:t>
      </w:r>
      <w:r w:rsidRPr="0015557C">
        <w:rPr>
          <w:rFonts w:ascii="Times New Roman" w:hAnsi="Times New Roman" w:cs="Times New Roman"/>
          <w:i/>
          <w:sz w:val="24"/>
          <w:szCs w:val="24"/>
        </w:rPr>
        <w:t xml:space="preserve"> </w:t>
      </w:r>
      <w:r w:rsidRPr="0015557C">
        <w:rPr>
          <w:rFonts w:ascii="Times New Roman" w:hAnsi="Times New Roman" w:cs="Times New Roman"/>
          <w:sz w:val="24"/>
          <w:szCs w:val="24"/>
        </w:rPr>
        <w:t>kebutuhan tersebut, mengevaluasi prestasi pencapaian tujuan program membaningkan pengaruh keluaran program dengan biaya serta perubahan yang diciptakan oleh layanan program terhadap anggota masyarakat.</w:t>
      </w:r>
    </w:p>
    <w:p w:rsidR="00F801A7" w:rsidRPr="0015557C" w:rsidRDefault="00F801A7" w:rsidP="00F801A7">
      <w:pPr>
        <w:pStyle w:val="ListParagraph"/>
        <w:spacing w:line="240" w:lineRule="auto"/>
        <w:ind w:left="1440"/>
        <w:jc w:val="both"/>
        <w:rPr>
          <w:rFonts w:ascii="Times New Roman" w:hAnsi="Times New Roman" w:cs="Times New Roman"/>
          <w:i/>
          <w:sz w:val="24"/>
          <w:szCs w:val="24"/>
        </w:rPr>
      </w:pPr>
    </w:p>
    <w:p w:rsidR="00E3169A" w:rsidRPr="0088110A" w:rsidRDefault="00E3169A" w:rsidP="0015557C">
      <w:pPr>
        <w:pStyle w:val="ListParagraph"/>
        <w:spacing w:line="240" w:lineRule="auto"/>
        <w:ind w:left="1260"/>
        <w:jc w:val="center"/>
        <w:rPr>
          <w:rFonts w:ascii="Times New Roman" w:hAnsi="Times New Roman" w:cs="Times New Roman"/>
          <w:b/>
          <w:sz w:val="24"/>
          <w:szCs w:val="24"/>
        </w:rPr>
      </w:pPr>
      <w:r w:rsidRPr="0088110A">
        <w:rPr>
          <w:rFonts w:ascii="Times New Roman" w:hAnsi="Times New Roman" w:cs="Times New Roman"/>
          <w:b/>
          <w:sz w:val="24"/>
          <w:szCs w:val="24"/>
        </w:rPr>
        <w:lastRenderedPageBreak/>
        <w:t>Gambar (2.</w:t>
      </w:r>
      <w:r w:rsidR="001F4E0F">
        <w:rPr>
          <w:rFonts w:ascii="Times New Roman" w:hAnsi="Times New Roman" w:cs="Times New Roman"/>
          <w:b/>
          <w:sz w:val="24"/>
          <w:szCs w:val="24"/>
        </w:rPr>
        <w:t>2</w:t>
      </w:r>
      <w:r w:rsidRPr="0088110A">
        <w:rPr>
          <w:rFonts w:ascii="Times New Roman" w:hAnsi="Times New Roman" w:cs="Times New Roman"/>
          <w:b/>
          <w:sz w:val="24"/>
          <w:szCs w:val="24"/>
        </w:rPr>
        <w:t>) Posisi Evaluasi sebagai Loop Balikan untuk Program Sosial</w:t>
      </w:r>
    </w:p>
    <w:p w:rsidR="00E3169A" w:rsidRDefault="00E3169A" w:rsidP="00F801A7">
      <w:pPr>
        <w:pStyle w:val="ListParagraph"/>
        <w:spacing w:line="240" w:lineRule="auto"/>
        <w:ind w:left="1440"/>
        <w:jc w:val="both"/>
        <w:rPr>
          <w:rFonts w:ascii="Times New Roman" w:hAnsi="Times New Roman" w:cs="Times New Roman"/>
          <w:b/>
          <w:sz w:val="20"/>
        </w:rPr>
      </w:pPr>
      <w:r>
        <w:rPr>
          <w:rFonts w:ascii="Times New Roman" w:hAnsi="Times New Roman" w:cs="Times New Roman"/>
          <w:noProof/>
          <w:sz w:val="24"/>
          <w:szCs w:val="24"/>
          <w:lang w:eastAsia="id-ID"/>
        </w:rPr>
        <w:drawing>
          <wp:inline distT="0" distB="0" distL="0" distR="0" wp14:anchorId="413C3674" wp14:editId="3E01DCE7">
            <wp:extent cx="3764253" cy="1273714"/>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096.jpg"/>
                    <pic:cNvPicPr/>
                  </pic:nvPicPr>
                  <pic:blipFill rotWithShape="1">
                    <a:blip r:embed="rId8" cstate="print">
                      <a:extLst>
                        <a:ext uri="{28A0092B-C50C-407E-A947-70E740481C1C}">
                          <a14:useLocalDpi xmlns:a14="http://schemas.microsoft.com/office/drawing/2010/main" val="0"/>
                        </a:ext>
                      </a:extLst>
                    </a:blip>
                    <a:srcRect l="7689" t="41126" r="17575" b="40852"/>
                    <a:stretch/>
                  </pic:blipFill>
                  <pic:spPr bwMode="auto">
                    <a:xfrm rot="10800000">
                      <a:off x="0" y="0"/>
                      <a:ext cx="3766656" cy="12745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0"/>
        </w:rPr>
        <w:t>Sumber: Posavac &amp; Carey (1997)</w:t>
      </w:r>
    </w:p>
    <w:p w:rsidR="00E3169A" w:rsidRPr="00563E7D" w:rsidRDefault="00E3169A" w:rsidP="0015557C">
      <w:pPr>
        <w:pStyle w:val="ListParagraph"/>
        <w:spacing w:line="240" w:lineRule="auto"/>
        <w:ind w:left="1260"/>
        <w:jc w:val="both"/>
        <w:rPr>
          <w:rFonts w:ascii="Times New Roman" w:hAnsi="Times New Roman" w:cs="Times New Roman"/>
          <w:sz w:val="24"/>
          <w:szCs w:val="24"/>
        </w:rPr>
      </w:pPr>
    </w:p>
    <w:p w:rsidR="0015557C" w:rsidRDefault="00E3169A" w:rsidP="0015557C">
      <w:pPr>
        <w:pStyle w:val="ListParagraph"/>
        <w:numPr>
          <w:ilvl w:val="0"/>
          <w:numId w:val="34"/>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Evaluasi memperkuat rencana untuk layanan dan penyajiannya untuk memperbaiki manfaat pro</w:t>
      </w:r>
      <w:r w:rsidR="00BB335A">
        <w:rPr>
          <w:rFonts w:ascii="Times New Roman" w:hAnsi="Times New Roman" w:cs="Times New Roman"/>
          <w:sz w:val="24"/>
          <w:szCs w:val="24"/>
        </w:rPr>
        <w:t>b</w:t>
      </w:r>
      <w:r>
        <w:rPr>
          <w:rFonts w:ascii="Times New Roman" w:hAnsi="Times New Roman" w:cs="Times New Roman"/>
          <w:sz w:val="24"/>
          <w:szCs w:val="24"/>
        </w:rPr>
        <w:t>gram dan untuk meningkatkan efesiensi program. Evaluasi jenis ini disebut evaluasi formatif yang aktivitasnya untuk mengontrol dan mengoreksi jika pelaksanaan program terjadi penyimpangan.</w:t>
      </w:r>
    </w:p>
    <w:p w:rsidR="00E3169A" w:rsidRPr="0015557C" w:rsidRDefault="00E3169A" w:rsidP="0015557C">
      <w:pPr>
        <w:pStyle w:val="ListParagraph"/>
        <w:numPr>
          <w:ilvl w:val="0"/>
          <w:numId w:val="34"/>
        </w:numPr>
        <w:spacing w:line="240" w:lineRule="auto"/>
        <w:ind w:left="1800"/>
        <w:jc w:val="both"/>
        <w:rPr>
          <w:rFonts w:ascii="Times New Roman" w:hAnsi="Times New Roman" w:cs="Times New Roman"/>
          <w:sz w:val="24"/>
          <w:szCs w:val="24"/>
        </w:rPr>
      </w:pPr>
      <w:r w:rsidRPr="0015557C">
        <w:rPr>
          <w:rFonts w:ascii="Times New Roman" w:hAnsi="Times New Roman" w:cs="Times New Roman"/>
          <w:sz w:val="24"/>
          <w:szCs w:val="24"/>
        </w:rPr>
        <w:t xml:space="preserve">Evaluasi dapat didesain untuk membantu pengambil keputusan untuk menentukan apakah program harus dimulai, diteruskan, atau dipilih dari dua atau tiga alternatif program yang ada. Evaluasi seperti ini disebut evaluasi sumatif. Jika nilai dari program sudah ditentukan maka mungkin program diteruskan atau diberhentikan. </w:t>
      </w:r>
    </w:p>
    <w:p w:rsidR="00E3169A" w:rsidRPr="0088110A" w:rsidRDefault="00E3169A" w:rsidP="0015557C">
      <w:pPr>
        <w:pStyle w:val="ListParagraph"/>
        <w:numPr>
          <w:ilvl w:val="0"/>
          <w:numId w:val="31"/>
        </w:numPr>
        <w:spacing w:line="240" w:lineRule="auto"/>
        <w:ind w:left="1440"/>
        <w:jc w:val="both"/>
        <w:rPr>
          <w:rFonts w:ascii="Times New Roman" w:hAnsi="Times New Roman" w:cs="Times New Roman"/>
          <w:i/>
          <w:sz w:val="24"/>
          <w:szCs w:val="24"/>
        </w:rPr>
      </w:pPr>
      <w:r w:rsidRPr="00D06DA5">
        <w:rPr>
          <w:rFonts w:ascii="Times New Roman" w:hAnsi="Times New Roman" w:cs="Times New Roman"/>
          <w:b/>
          <w:sz w:val="24"/>
          <w:szCs w:val="24"/>
        </w:rPr>
        <w:t>Memperkuat posisi politik</w:t>
      </w:r>
      <w:r>
        <w:rPr>
          <w:rFonts w:ascii="Times New Roman" w:hAnsi="Times New Roman" w:cs="Times New Roman"/>
          <w:i/>
          <w:sz w:val="24"/>
          <w:szCs w:val="24"/>
        </w:rPr>
        <w:t xml:space="preserve">, </w:t>
      </w:r>
      <w:r>
        <w:rPr>
          <w:rFonts w:ascii="Times New Roman" w:hAnsi="Times New Roman" w:cs="Times New Roman"/>
          <w:sz w:val="24"/>
          <w:szCs w:val="24"/>
        </w:rPr>
        <w:t>jika evaluasi menghasilkan nilai yang positif, kebijakan, program atau proyek akan mendapat dukungan dari para pengambil keputusan – legislatif dan eksekutif dan anggota masyarakat yang mendapatkan layanan atau perlakuan.</w:t>
      </w:r>
    </w:p>
    <w:p w:rsidR="00AC6A09" w:rsidRPr="00C65D5B" w:rsidRDefault="00E3169A" w:rsidP="00C65D5B">
      <w:pPr>
        <w:pStyle w:val="ListParagraph"/>
        <w:numPr>
          <w:ilvl w:val="0"/>
          <w:numId w:val="31"/>
        </w:numPr>
        <w:spacing w:line="240" w:lineRule="auto"/>
        <w:ind w:left="1440"/>
        <w:jc w:val="both"/>
        <w:rPr>
          <w:rFonts w:ascii="Times New Roman" w:hAnsi="Times New Roman" w:cs="Times New Roman"/>
          <w:i/>
          <w:sz w:val="24"/>
          <w:szCs w:val="24"/>
        </w:rPr>
      </w:pPr>
      <w:r w:rsidRPr="00D06DA5">
        <w:rPr>
          <w:rFonts w:ascii="Times New Roman" w:hAnsi="Times New Roman" w:cs="Times New Roman"/>
          <w:b/>
          <w:sz w:val="24"/>
          <w:szCs w:val="24"/>
        </w:rPr>
        <w:t>Mengembangkan teori ilmu evaluasi atau riset evaluasi</w:t>
      </w:r>
      <w:r>
        <w:rPr>
          <w:rFonts w:ascii="Times New Roman" w:hAnsi="Times New Roman" w:cs="Times New Roman"/>
          <w:i/>
          <w:sz w:val="24"/>
          <w:szCs w:val="24"/>
        </w:rPr>
        <w:t xml:space="preserve">, </w:t>
      </w:r>
      <w:r>
        <w:rPr>
          <w:rFonts w:ascii="Times New Roman" w:hAnsi="Times New Roman" w:cs="Times New Roman"/>
          <w:sz w:val="24"/>
          <w:szCs w:val="24"/>
        </w:rPr>
        <w:t>pararlel dengan perkembangan teori ilmu evaluasi adalah berkembangnya profesi khusus dalam bidang evaluasi. Profesi evaluasi memerlukan teori evaluasi untuk merancang, melaksanakan dan melakukan evaluasi meta (</w:t>
      </w:r>
      <w:r>
        <w:rPr>
          <w:rFonts w:ascii="Times New Roman" w:hAnsi="Times New Roman" w:cs="Times New Roman"/>
          <w:i/>
          <w:sz w:val="24"/>
          <w:szCs w:val="24"/>
        </w:rPr>
        <w:t>metaevaluation</w:t>
      </w:r>
      <w:r>
        <w:rPr>
          <w:rFonts w:ascii="Times New Roman" w:hAnsi="Times New Roman" w:cs="Times New Roman"/>
          <w:sz w:val="24"/>
          <w:szCs w:val="24"/>
        </w:rPr>
        <w:t>).</w:t>
      </w:r>
    </w:p>
    <w:p w:rsidR="00C65D5B" w:rsidRPr="00C65D5B" w:rsidRDefault="00C65D5B" w:rsidP="00C65D5B">
      <w:pPr>
        <w:pStyle w:val="ListParagraph"/>
        <w:spacing w:line="240" w:lineRule="auto"/>
        <w:ind w:left="1440"/>
        <w:jc w:val="both"/>
        <w:rPr>
          <w:rFonts w:ascii="Times New Roman" w:hAnsi="Times New Roman" w:cs="Times New Roman"/>
          <w:i/>
          <w:sz w:val="24"/>
          <w:szCs w:val="24"/>
        </w:rPr>
      </w:pPr>
    </w:p>
    <w:p w:rsidR="00E3169A" w:rsidRDefault="00E3169A" w:rsidP="00BF5189">
      <w:pPr>
        <w:pStyle w:val="ListParagraph"/>
        <w:numPr>
          <w:ilvl w:val="0"/>
          <w:numId w:val="30"/>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Jenis Evaluasi</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Wirawan dalam bukunya yang berjudul EVALUASI Teori, Model, Standar, Aplikasi dan Profesi (2012:16-21)</w:t>
      </w:r>
      <w:r>
        <w:rPr>
          <w:rFonts w:ascii="Times New Roman" w:hAnsi="Times New Roman" w:cs="Times New Roman"/>
          <w:sz w:val="24"/>
          <w:szCs w:val="24"/>
        </w:rPr>
        <w:t>, menjelaskan bahwa Evaluasi dibagi kedalam dua jenis yaitu diantaranya :</w:t>
      </w:r>
    </w:p>
    <w:p w:rsidR="00E3169A" w:rsidRPr="00D06DA5" w:rsidRDefault="00E3169A" w:rsidP="000D3B58">
      <w:pPr>
        <w:pStyle w:val="ListParagraph"/>
        <w:numPr>
          <w:ilvl w:val="0"/>
          <w:numId w:val="35"/>
        </w:numPr>
        <w:spacing w:line="240" w:lineRule="auto"/>
        <w:ind w:left="1440"/>
        <w:jc w:val="both"/>
        <w:rPr>
          <w:rFonts w:ascii="Times New Roman" w:hAnsi="Times New Roman" w:cs="Times New Roman"/>
          <w:b/>
          <w:sz w:val="24"/>
          <w:szCs w:val="24"/>
        </w:rPr>
      </w:pPr>
      <w:r w:rsidRPr="00D06DA5">
        <w:rPr>
          <w:rFonts w:ascii="Times New Roman" w:hAnsi="Times New Roman" w:cs="Times New Roman"/>
          <w:b/>
          <w:sz w:val="24"/>
          <w:szCs w:val="24"/>
        </w:rPr>
        <w:t>Menurut objeknya</w:t>
      </w:r>
    </w:p>
    <w:p w:rsidR="00E3169A" w:rsidRPr="00C65D5B" w:rsidRDefault="00E3169A" w:rsidP="00C65D5B">
      <w:pPr>
        <w:pStyle w:val="ListParagraph"/>
        <w:numPr>
          <w:ilvl w:val="0"/>
          <w:numId w:val="36"/>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Evaluasi kebijakan.</w:t>
      </w:r>
      <w:r>
        <w:rPr>
          <w:rFonts w:ascii="Times New Roman" w:hAnsi="Times New Roman" w:cs="Times New Roman"/>
          <w:sz w:val="24"/>
          <w:szCs w:val="24"/>
        </w:rPr>
        <w:t xml:space="preserve"> Dalam pengertian sempit negara diperintah oleh eksekutif yang terdiri dari presiden, para </w:t>
      </w:r>
      <w:r>
        <w:rPr>
          <w:rFonts w:ascii="Times New Roman" w:hAnsi="Times New Roman" w:cs="Times New Roman"/>
          <w:sz w:val="24"/>
          <w:szCs w:val="24"/>
        </w:rPr>
        <w:lastRenderedPageBreak/>
        <w:t xml:space="preserve">menteri, gubernur, bupati dan walikota. Dalam melaksanakan tugasnya eksekutif menyusun dan melaksanakan kebijakan. </w:t>
      </w:r>
    </w:p>
    <w:p w:rsidR="00E51A0A" w:rsidRDefault="00E51A0A" w:rsidP="000D3B58">
      <w:pPr>
        <w:pStyle w:val="ListParagraph"/>
        <w:spacing w:line="240" w:lineRule="auto"/>
        <w:ind w:left="1620"/>
        <w:jc w:val="both"/>
        <w:rPr>
          <w:rFonts w:ascii="Times New Roman" w:hAnsi="Times New Roman" w:cs="Times New Roman"/>
          <w:sz w:val="24"/>
          <w:szCs w:val="24"/>
        </w:rPr>
      </w:pPr>
    </w:p>
    <w:p w:rsidR="00E3169A" w:rsidRDefault="00E3169A" w:rsidP="000D3B58">
      <w:pPr>
        <w:pStyle w:val="ListParagraph"/>
        <w:spacing w:line="240" w:lineRule="auto"/>
        <w:ind w:left="1620"/>
        <w:jc w:val="center"/>
        <w:rPr>
          <w:rFonts w:ascii="Times New Roman" w:hAnsi="Times New Roman" w:cs="Times New Roman"/>
          <w:b/>
          <w:sz w:val="24"/>
          <w:szCs w:val="24"/>
        </w:rPr>
      </w:pPr>
      <w:r w:rsidRPr="004D5540">
        <w:rPr>
          <w:rFonts w:ascii="Times New Roman" w:hAnsi="Times New Roman" w:cs="Times New Roman"/>
          <w:b/>
          <w:sz w:val="24"/>
          <w:szCs w:val="24"/>
        </w:rPr>
        <w:t>Gambar</w:t>
      </w:r>
      <w:r>
        <w:rPr>
          <w:rFonts w:ascii="Times New Roman" w:hAnsi="Times New Roman" w:cs="Times New Roman"/>
          <w:b/>
          <w:sz w:val="24"/>
          <w:szCs w:val="24"/>
        </w:rPr>
        <w:t xml:space="preserve"> (2.</w:t>
      </w:r>
      <w:r w:rsidR="001F4E0F">
        <w:rPr>
          <w:rFonts w:ascii="Times New Roman" w:hAnsi="Times New Roman" w:cs="Times New Roman"/>
          <w:b/>
          <w:sz w:val="24"/>
          <w:szCs w:val="24"/>
        </w:rPr>
        <w:t>3</w:t>
      </w:r>
      <w:r>
        <w:rPr>
          <w:rFonts w:ascii="Times New Roman" w:hAnsi="Times New Roman" w:cs="Times New Roman"/>
          <w:b/>
          <w:sz w:val="24"/>
          <w:szCs w:val="24"/>
        </w:rPr>
        <w:t>) Kebijakan, Program, dan Proyek</w:t>
      </w:r>
    </w:p>
    <w:p w:rsidR="00E3169A" w:rsidRDefault="00E3169A" w:rsidP="000D3B58">
      <w:pPr>
        <w:pStyle w:val="ListParagraph"/>
        <w:spacing w:line="240" w:lineRule="auto"/>
        <w:ind w:left="162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8845ECF" wp14:editId="393623AF">
            <wp:extent cx="3818255" cy="1619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94.jpg"/>
                    <pic:cNvPicPr/>
                  </pic:nvPicPr>
                  <pic:blipFill rotWithShape="1">
                    <a:blip r:embed="rId9" cstate="print">
                      <a:extLst>
                        <a:ext uri="{28A0092B-C50C-407E-A947-70E740481C1C}">
                          <a14:useLocalDpi xmlns:a14="http://schemas.microsoft.com/office/drawing/2010/main" val="0"/>
                        </a:ext>
                      </a:extLst>
                    </a:blip>
                    <a:srcRect l="20461" t="5344" r="10246" b="70945"/>
                    <a:stretch/>
                  </pic:blipFill>
                  <pic:spPr bwMode="auto">
                    <a:xfrm>
                      <a:off x="0" y="0"/>
                      <a:ext cx="3844654" cy="1630445"/>
                    </a:xfrm>
                    <a:prstGeom prst="rect">
                      <a:avLst/>
                    </a:prstGeom>
                    <a:ln>
                      <a:noFill/>
                    </a:ln>
                    <a:extLst>
                      <a:ext uri="{53640926-AAD7-44D8-BBD7-CCE9431645EC}">
                        <a14:shadowObscured xmlns:a14="http://schemas.microsoft.com/office/drawing/2010/main"/>
                      </a:ext>
                    </a:extLst>
                  </pic:spPr>
                </pic:pic>
              </a:graphicData>
            </a:graphic>
          </wp:inline>
        </w:drawing>
      </w:r>
    </w:p>
    <w:p w:rsidR="00E3169A" w:rsidRDefault="00E3169A" w:rsidP="000D3B58">
      <w:pPr>
        <w:pStyle w:val="ListParagraph"/>
        <w:spacing w:line="240" w:lineRule="auto"/>
        <w:ind w:left="1980" w:right="467"/>
        <w:jc w:val="both"/>
        <w:rPr>
          <w:rFonts w:ascii="Times New Roman" w:hAnsi="Times New Roman" w:cs="Times New Roman"/>
          <w:b/>
          <w:sz w:val="20"/>
          <w:szCs w:val="20"/>
        </w:rPr>
      </w:pPr>
      <w:r w:rsidRPr="00747A47">
        <w:rPr>
          <w:rFonts w:ascii="Times New Roman" w:hAnsi="Times New Roman" w:cs="Times New Roman"/>
          <w:b/>
          <w:sz w:val="20"/>
          <w:szCs w:val="20"/>
        </w:rPr>
        <w:t>Sumber:  Wirawan</w:t>
      </w:r>
      <w:r>
        <w:rPr>
          <w:rFonts w:ascii="Times New Roman" w:hAnsi="Times New Roman" w:cs="Times New Roman"/>
          <w:b/>
          <w:sz w:val="20"/>
          <w:szCs w:val="20"/>
        </w:rPr>
        <w:t>,</w:t>
      </w:r>
      <w:r w:rsidRPr="00747A47">
        <w:rPr>
          <w:rFonts w:ascii="Times New Roman" w:hAnsi="Times New Roman" w:cs="Times New Roman"/>
          <w:b/>
          <w:sz w:val="20"/>
          <w:szCs w:val="20"/>
        </w:rPr>
        <w:t>EVALUASI Teori, Model, Standar, Aplikasi dan Profesi</w:t>
      </w:r>
      <w:r>
        <w:rPr>
          <w:rFonts w:ascii="Times New Roman" w:hAnsi="Times New Roman" w:cs="Times New Roman"/>
          <w:b/>
          <w:sz w:val="20"/>
          <w:szCs w:val="20"/>
        </w:rPr>
        <w:t xml:space="preserve"> (2012:17</w:t>
      </w:r>
      <w:r w:rsidRPr="00747A47">
        <w:rPr>
          <w:rFonts w:ascii="Times New Roman" w:hAnsi="Times New Roman" w:cs="Times New Roman"/>
          <w:b/>
          <w:sz w:val="20"/>
          <w:szCs w:val="20"/>
        </w:rPr>
        <w:t>)</w:t>
      </w:r>
    </w:p>
    <w:p w:rsidR="00E3169A" w:rsidRPr="00747A47" w:rsidRDefault="00E3169A" w:rsidP="00F801A7">
      <w:pPr>
        <w:spacing w:line="240" w:lineRule="auto"/>
        <w:ind w:left="1800" w:firstLine="360"/>
        <w:jc w:val="both"/>
        <w:rPr>
          <w:rFonts w:ascii="Times New Roman" w:hAnsi="Times New Roman" w:cs="Times New Roman"/>
          <w:sz w:val="24"/>
        </w:rPr>
      </w:pPr>
      <w:r>
        <w:rPr>
          <w:rFonts w:ascii="Times New Roman" w:hAnsi="Times New Roman" w:cs="Times New Roman"/>
          <w:sz w:val="24"/>
        </w:rPr>
        <w:t xml:space="preserve">Setiap kebijakan harus dievaluasi untuk menentukan apakah kebijakan bermanfaat dapat mencapai tujuannya, dilaksanakan secara efisien dan untuk pertanggungjawaban pelaksanannya. Evaluasi kebijakan adalah menilai kebijkan yang sedang atau yang telah dilaksanakan </w:t>
      </w:r>
    </w:p>
    <w:p w:rsidR="00E3169A" w:rsidRDefault="00E3169A" w:rsidP="000D3B58">
      <w:pPr>
        <w:pStyle w:val="ListParagraph"/>
        <w:numPr>
          <w:ilvl w:val="0"/>
          <w:numId w:val="36"/>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Evaluasi program.</w:t>
      </w:r>
      <w:r>
        <w:rPr>
          <w:rFonts w:ascii="Times New Roman" w:hAnsi="Times New Roman" w:cs="Times New Roman"/>
          <w:sz w:val="24"/>
          <w:szCs w:val="24"/>
        </w:rPr>
        <w:t xml:space="preserve"> Program adalah kegiatan atau aktivitas yang dirancang untuk melaksanakan kebijakan dan dilaksanakan untuk waktu yang tidak terbatas kebijakan bersifat umum dan untuk merealisasikan kebijakan disusun berbagai jenis program. Semua program tersebut perlu dievaluasi untuk menentukan apakah layanan atau intervensinya telah mencapai tujuan yang ditetapkan. Evaluasi program adalah metode sistematik untuk mengumpulkan, menganalisis dan memakai informasi untuk menjawab pertanyaan dasar mengenai program. Evaluasi program dapat dikelompokan menjadi evaluasi proses, evaluasi manfaat, dan evaluasi akibat. Evaluasi proses meneliti dan menilai apakah intervensi atau layanan program telah dilaksanakan seperti yang direncanakan dan apakah target populasi yang direncanakan telah dilayani. Evaluasi ini juga menilai strategi pelaksanaan program. Evaluasi manfaat meneliti, menilai, dan menentukan apakah program telah menghasilkan perubahan yang diharapkan. </w:t>
      </w:r>
    </w:p>
    <w:p w:rsidR="000D3B58" w:rsidRDefault="00E3169A" w:rsidP="000D3B58">
      <w:pPr>
        <w:pStyle w:val="ListParagraph"/>
        <w:numPr>
          <w:ilvl w:val="0"/>
          <w:numId w:val="36"/>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Evaluasi Proyek.</w:t>
      </w:r>
      <w:r>
        <w:rPr>
          <w:rFonts w:ascii="Times New Roman" w:hAnsi="Times New Roman" w:cs="Times New Roman"/>
          <w:sz w:val="24"/>
          <w:szCs w:val="24"/>
        </w:rPr>
        <w:t xml:space="preserve"> Proyek adalah kegiatan atau yang dilaksanakan untuk jangka waktu tertentu untuk mendukung pelaksanaan program, jangka waktu tersebut dapat satu atau dua tahun, enam bulan, tiga bulan, sebulan, seminggu bahkan sehari setelah jangka waktu tersebut suatu proyek berakhir. Sebelum dijadikan suatu program, suatu aktivitas dilaksanakan dalam bentuk proyek, proyek tersebut kemudian diteliti dan </w:t>
      </w:r>
      <w:r>
        <w:rPr>
          <w:rFonts w:ascii="Times New Roman" w:hAnsi="Times New Roman" w:cs="Times New Roman"/>
          <w:sz w:val="24"/>
          <w:szCs w:val="24"/>
        </w:rPr>
        <w:lastRenderedPageBreak/>
        <w:t xml:space="preserve">dievaluasi secara formatif dengan berbagai upaya penyempurnaan, perbaikan, atau koreksi dan evaluasi sumatif. </w:t>
      </w:r>
    </w:p>
    <w:p w:rsidR="000D3B58" w:rsidRDefault="00E3169A" w:rsidP="000D3B58">
      <w:pPr>
        <w:pStyle w:val="ListParagraph"/>
        <w:numPr>
          <w:ilvl w:val="0"/>
          <w:numId w:val="36"/>
        </w:numPr>
        <w:spacing w:line="240" w:lineRule="auto"/>
        <w:ind w:left="1800"/>
        <w:jc w:val="both"/>
        <w:rPr>
          <w:rFonts w:ascii="Times New Roman" w:hAnsi="Times New Roman" w:cs="Times New Roman"/>
          <w:sz w:val="24"/>
          <w:szCs w:val="24"/>
        </w:rPr>
      </w:pPr>
      <w:r w:rsidRPr="000D3B58">
        <w:rPr>
          <w:rFonts w:ascii="Times New Roman" w:hAnsi="Times New Roman" w:cs="Times New Roman"/>
          <w:b/>
          <w:sz w:val="24"/>
          <w:szCs w:val="24"/>
        </w:rPr>
        <w:t>Evaluasi Material.</w:t>
      </w:r>
      <w:r w:rsidRPr="000D3B58">
        <w:rPr>
          <w:rFonts w:ascii="Times New Roman" w:hAnsi="Times New Roman" w:cs="Times New Roman"/>
          <w:sz w:val="24"/>
          <w:szCs w:val="24"/>
        </w:rPr>
        <w:t xml:space="preserve"> Untuk melaksanakan kebijakan, program atau proyek diperlukan sejumlah material atau produk-prpduk tertentu.</w:t>
      </w:r>
    </w:p>
    <w:p w:rsidR="00E3169A" w:rsidRDefault="00E3169A" w:rsidP="000D3B58">
      <w:pPr>
        <w:pStyle w:val="ListParagraph"/>
        <w:numPr>
          <w:ilvl w:val="0"/>
          <w:numId w:val="36"/>
        </w:numPr>
        <w:spacing w:line="240" w:lineRule="auto"/>
        <w:ind w:left="1800"/>
        <w:jc w:val="both"/>
        <w:rPr>
          <w:rFonts w:ascii="Times New Roman" w:hAnsi="Times New Roman" w:cs="Times New Roman"/>
          <w:sz w:val="24"/>
          <w:szCs w:val="24"/>
        </w:rPr>
      </w:pPr>
      <w:r w:rsidRPr="000D3B58">
        <w:rPr>
          <w:rFonts w:ascii="Times New Roman" w:hAnsi="Times New Roman" w:cs="Times New Roman"/>
          <w:b/>
          <w:sz w:val="24"/>
          <w:szCs w:val="24"/>
        </w:rPr>
        <w:t>Evaluasi Sumber Daya Manusia.</w:t>
      </w:r>
      <w:r w:rsidRPr="000D3B58">
        <w:rPr>
          <w:rFonts w:ascii="Times New Roman" w:hAnsi="Times New Roman" w:cs="Times New Roman"/>
          <w:sz w:val="24"/>
          <w:szCs w:val="24"/>
        </w:rPr>
        <w:t xml:space="preserve"> Untuk mengembangkan kompetensi dan kinerja sumber daya manusia dilakukan pogram pengembangan sumber daya manusia atau </w:t>
      </w:r>
      <w:r w:rsidRPr="000D3B58">
        <w:rPr>
          <w:rFonts w:ascii="Times New Roman" w:hAnsi="Times New Roman" w:cs="Times New Roman"/>
          <w:i/>
          <w:sz w:val="24"/>
          <w:szCs w:val="24"/>
        </w:rPr>
        <w:t>human resources development</w:t>
      </w:r>
      <w:r w:rsidRPr="000D3B58">
        <w:rPr>
          <w:rFonts w:ascii="Times New Roman" w:hAnsi="Times New Roman" w:cs="Times New Roman"/>
          <w:sz w:val="24"/>
          <w:szCs w:val="24"/>
        </w:rPr>
        <w:t>. Program tersebut berupa pelatihan (</w:t>
      </w:r>
      <w:r w:rsidRPr="000D3B58">
        <w:rPr>
          <w:rFonts w:ascii="Times New Roman" w:hAnsi="Times New Roman" w:cs="Times New Roman"/>
          <w:i/>
          <w:sz w:val="24"/>
          <w:szCs w:val="24"/>
        </w:rPr>
        <w:t>training</w:t>
      </w:r>
      <w:r w:rsidRPr="000D3B58">
        <w:rPr>
          <w:rFonts w:ascii="Times New Roman" w:hAnsi="Times New Roman" w:cs="Times New Roman"/>
          <w:sz w:val="24"/>
          <w:szCs w:val="24"/>
        </w:rPr>
        <w:t>), pendidikan (</w:t>
      </w:r>
      <w:r w:rsidRPr="000D3B58">
        <w:rPr>
          <w:rFonts w:ascii="Times New Roman" w:hAnsi="Times New Roman" w:cs="Times New Roman"/>
          <w:i/>
          <w:sz w:val="24"/>
          <w:szCs w:val="24"/>
        </w:rPr>
        <w:t>education</w:t>
      </w:r>
      <w:r w:rsidRPr="000D3B58">
        <w:rPr>
          <w:rFonts w:ascii="Times New Roman" w:hAnsi="Times New Roman" w:cs="Times New Roman"/>
          <w:sz w:val="24"/>
          <w:szCs w:val="24"/>
        </w:rPr>
        <w:t>) dan pengembangan (</w:t>
      </w:r>
      <w:r w:rsidRPr="000D3B58">
        <w:rPr>
          <w:rFonts w:ascii="Times New Roman" w:hAnsi="Times New Roman" w:cs="Times New Roman"/>
          <w:i/>
          <w:sz w:val="24"/>
          <w:szCs w:val="24"/>
        </w:rPr>
        <w:t>development</w:t>
      </w:r>
      <w:r w:rsidRPr="000D3B58">
        <w:rPr>
          <w:rFonts w:ascii="Times New Roman" w:hAnsi="Times New Roman" w:cs="Times New Roman"/>
          <w:sz w:val="24"/>
          <w:szCs w:val="24"/>
        </w:rPr>
        <w:t>). Program ini perlu dievaluasi untuk menentukan apakah program tersebut berjalan sesuai yang direncanakan dan mencapai tujuan yang ditetapkan.</w:t>
      </w:r>
    </w:p>
    <w:p w:rsidR="00C65D5B" w:rsidRPr="00C65D5B" w:rsidRDefault="00C65D5B" w:rsidP="00C65D5B">
      <w:pPr>
        <w:spacing w:line="240" w:lineRule="auto"/>
        <w:jc w:val="both"/>
        <w:rPr>
          <w:rFonts w:ascii="Times New Roman" w:hAnsi="Times New Roman" w:cs="Times New Roman"/>
          <w:sz w:val="24"/>
          <w:szCs w:val="24"/>
        </w:rPr>
      </w:pPr>
    </w:p>
    <w:p w:rsidR="00E3169A" w:rsidRPr="00D06DA5" w:rsidRDefault="00E3169A" w:rsidP="000D3B58">
      <w:pPr>
        <w:pStyle w:val="ListParagraph"/>
        <w:numPr>
          <w:ilvl w:val="0"/>
          <w:numId w:val="35"/>
        </w:numPr>
        <w:spacing w:line="240" w:lineRule="auto"/>
        <w:ind w:left="1440"/>
        <w:jc w:val="both"/>
        <w:rPr>
          <w:rFonts w:ascii="Times New Roman" w:hAnsi="Times New Roman" w:cs="Times New Roman"/>
          <w:b/>
          <w:sz w:val="24"/>
          <w:szCs w:val="24"/>
        </w:rPr>
      </w:pPr>
      <w:r w:rsidRPr="00D06DA5">
        <w:rPr>
          <w:rFonts w:ascii="Times New Roman" w:hAnsi="Times New Roman" w:cs="Times New Roman"/>
          <w:b/>
          <w:sz w:val="24"/>
          <w:szCs w:val="24"/>
        </w:rPr>
        <w:t xml:space="preserve">Menurut fokusnya  </w:t>
      </w:r>
    </w:p>
    <w:p w:rsidR="00E3169A" w:rsidRDefault="00E3169A" w:rsidP="000D3B58">
      <w:pPr>
        <w:pStyle w:val="ListParagraph"/>
        <w:numPr>
          <w:ilvl w:val="0"/>
          <w:numId w:val="37"/>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Asesmen Kebutuhan.</w:t>
      </w:r>
      <w:r>
        <w:rPr>
          <w:rFonts w:ascii="Times New Roman" w:hAnsi="Times New Roman" w:cs="Times New Roman"/>
          <w:sz w:val="24"/>
          <w:szCs w:val="24"/>
        </w:rPr>
        <w:t xml:space="preserve"> Adalah mengidentifikasi dan mengukur kebutuhan yang diperlukan dan diinginkan oleh organisasi atau masyarakat. Ada enam teknik pendekatan dalam asesmen kebutuhan yaitu :</w:t>
      </w:r>
    </w:p>
    <w:p w:rsid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Mengumpulan data statistik sekunder yang sudah ada </w:t>
      </w:r>
    </w:p>
    <w:p w:rsid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Pendekatan survai</w:t>
      </w:r>
    </w:p>
    <w:p w:rsid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Forum masyarakat</w:t>
      </w:r>
    </w:p>
    <w:p w:rsid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Wawancara kelompok</w:t>
      </w:r>
    </w:p>
    <w:p w:rsid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Pendekatan informan kunci (</w:t>
      </w:r>
      <w:r w:rsidRPr="000D3B58">
        <w:rPr>
          <w:rFonts w:ascii="Times New Roman" w:hAnsi="Times New Roman" w:cs="Times New Roman"/>
          <w:i/>
          <w:sz w:val="24"/>
          <w:szCs w:val="24"/>
        </w:rPr>
        <w:t>key informan</w:t>
      </w:r>
      <w:r w:rsidRPr="000D3B58">
        <w:rPr>
          <w:rFonts w:ascii="Times New Roman" w:hAnsi="Times New Roman" w:cs="Times New Roman"/>
          <w:sz w:val="24"/>
          <w:szCs w:val="24"/>
        </w:rPr>
        <w:t xml:space="preserve">) </w:t>
      </w:r>
    </w:p>
    <w:p w:rsidR="00E3169A" w:rsidRPr="000D3B58" w:rsidRDefault="00E3169A" w:rsidP="000D3B58">
      <w:pPr>
        <w:pStyle w:val="ListParagraph"/>
        <w:numPr>
          <w:ilvl w:val="0"/>
          <w:numId w:val="38"/>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 xml:space="preserve">Analisis isi </w:t>
      </w:r>
    </w:p>
    <w:p w:rsidR="00E3169A" w:rsidRPr="007B5BDE" w:rsidRDefault="00E3169A" w:rsidP="000D3B58">
      <w:pPr>
        <w:spacing w:before="240" w:line="240" w:lineRule="auto"/>
        <w:ind w:left="1800"/>
        <w:jc w:val="both"/>
        <w:rPr>
          <w:rFonts w:ascii="Times New Roman" w:hAnsi="Times New Roman" w:cs="Times New Roman"/>
          <w:sz w:val="24"/>
          <w:szCs w:val="24"/>
        </w:rPr>
      </w:pPr>
      <w:r>
        <w:rPr>
          <w:rFonts w:ascii="Times New Roman" w:hAnsi="Times New Roman" w:cs="Times New Roman"/>
          <w:sz w:val="24"/>
          <w:szCs w:val="24"/>
        </w:rPr>
        <w:t>Kebutuhan dapat dikelompokan menjadi kebutuhan jangka pendek, dan kebutuhan potensial.</w:t>
      </w:r>
      <w:r w:rsidRPr="007B5BDE">
        <w:rPr>
          <w:rFonts w:ascii="Times New Roman" w:hAnsi="Times New Roman" w:cs="Times New Roman"/>
          <w:sz w:val="24"/>
          <w:szCs w:val="24"/>
        </w:rPr>
        <w:t xml:space="preserve"> </w:t>
      </w:r>
    </w:p>
    <w:p w:rsidR="000D3B58" w:rsidRDefault="00E3169A" w:rsidP="000D3B58">
      <w:pPr>
        <w:pStyle w:val="ListParagraph"/>
        <w:numPr>
          <w:ilvl w:val="0"/>
          <w:numId w:val="37"/>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Evaluasi Proses,</w:t>
      </w:r>
      <w:r>
        <w:rPr>
          <w:rFonts w:ascii="Times New Roman" w:hAnsi="Times New Roman" w:cs="Times New Roman"/>
          <w:sz w:val="24"/>
          <w:szCs w:val="24"/>
        </w:rPr>
        <w:t xml:space="preserve"> dimulai ketika program mulai dilaksanakan. Faktor-faktor yang dinilai antara lain layanan dari program; pelaksanaan layanan; pemangku kepentingan yang dilayani; sumber-sumber yang dipergunakan; pelaksanaan program dibandingkan dengan yang diharapkan dalam rencana; dan kinerja pelaksanaan program. Diidentifikasi juga dalam evaluasi proses perkembangan pengaruh dari program terhadap pemangku kepentingan program.</w:t>
      </w:r>
    </w:p>
    <w:p w:rsidR="00E3169A" w:rsidRPr="000D3B58" w:rsidRDefault="00E3169A" w:rsidP="000D3B58">
      <w:pPr>
        <w:pStyle w:val="ListParagraph"/>
        <w:numPr>
          <w:ilvl w:val="0"/>
          <w:numId w:val="37"/>
        </w:numPr>
        <w:spacing w:line="240" w:lineRule="auto"/>
        <w:ind w:left="1800"/>
        <w:jc w:val="both"/>
        <w:rPr>
          <w:rFonts w:ascii="Times New Roman" w:hAnsi="Times New Roman" w:cs="Times New Roman"/>
          <w:sz w:val="24"/>
          <w:szCs w:val="24"/>
        </w:rPr>
      </w:pPr>
      <w:r w:rsidRPr="000D3B58">
        <w:rPr>
          <w:rFonts w:ascii="Times New Roman" w:hAnsi="Times New Roman" w:cs="Times New Roman"/>
          <w:b/>
          <w:sz w:val="24"/>
          <w:szCs w:val="24"/>
        </w:rPr>
        <w:t>Evaluasi Keluaran,</w:t>
      </w:r>
      <w:r w:rsidRPr="000D3B58">
        <w:rPr>
          <w:rFonts w:ascii="Times New Roman" w:hAnsi="Times New Roman" w:cs="Times New Roman"/>
          <w:sz w:val="24"/>
          <w:szCs w:val="24"/>
        </w:rPr>
        <w:t xml:space="preserve"> merupakan evaluasi sumatif, yaitu mengukur dan menilai keluaran dan akibat atau pengaruh dari program, ata yang dijaring antara lain mengenai :</w:t>
      </w:r>
    </w:p>
    <w:p w:rsidR="000D3B58" w:rsidRDefault="00E3169A" w:rsidP="000D3B58">
      <w:pPr>
        <w:pStyle w:val="ListParagraph"/>
        <w:numPr>
          <w:ilvl w:val="0"/>
          <w:numId w:val="39"/>
        </w:num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Hasil atau keluaran program apakah sesuai dengan yang direncanakan</w:t>
      </w:r>
    </w:p>
    <w:p w:rsidR="000D3B58" w:rsidRDefault="00E3169A" w:rsidP="000D3B58">
      <w:pPr>
        <w:pStyle w:val="ListParagraph"/>
        <w:numPr>
          <w:ilvl w:val="0"/>
          <w:numId w:val="39"/>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Jumlah dan jenis orang yang dilayani apakah sesuai dengan yang direncanakan</w:t>
      </w:r>
    </w:p>
    <w:p w:rsidR="000D3B58" w:rsidRDefault="00E3169A" w:rsidP="000D3B58">
      <w:pPr>
        <w:pStyle w:val="ListParagraph"/>
        <w:numPr>
          <w:ilvl w:val="0"/>
          <w:numId w:val="39"/>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lastRenderedPageBreak/>
        <w:t>Pengaruh atau akibat dari program terhadap orang yang mendapatkan layanan; apakah terjadi perubahan atau perbedaan dari sebelum dan sesudah mendapatkan layanan program</w:t>
      </w:r>
    </w:p>
    <w:p w:rsidR="00E3169A" w:rsidRPr="000D3B58" w:rsidRDefault="00E3169A" w:rsidP="000D3B58">
      <w:pPr>
        <w:pStyle w:val="ListParagraph"/>
        <w:numPr>
          <w:ilvl w:val="0"/>
          <w:numId w:val="39"/>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Evaluasi keluaran juga menidentifikasi apa yang harus dilakukan agar pengaruh program dapat berlangsung terus-menerus.</w:t>
      </w:r>
    </w:p>
    <w:p w:rsidR="00E3169A" w:rsidRDefault="00E3169A" w:rsidP="000D3B58">
      <w:pPr>
        <w:pStyle w:val="ListParagraph"/>
        <w:numPr>
          <w:ilvl w:val="0"/>
          <w:numId w:val="37"/>
        </w:numPr>
        <w:spacing w:line="240" w:lineRule="auto"/>
        <w:ind w:left="1800"/>
        <w:jc w:val="both"/>
        <w:rPr>
          <w:rFonts w:ascii="Times New Roman" w:hAnsi="Times New Roman" w:cs="Times New Roman"/>
          <w:sz w:val="24"/>
          <w:szCs w:val="24"/>
        </w:rPr>
      </w:pPr>
      <w:r w:rsidRPr="00D06DA5">
        <w:rPr>
          <w:rFonts w:ascii="Times New Roman" w:hAnsi="Times New Roman" w:cs="Times New Roman"/>
          <w:b/>
          <w:sz w:val="24"/>
          <w:szCs w:val="24"/>
        </w:rPr>
        <w:t>Evaluasi Efisiensi.</w:t>
      </w:r>
      <w:r>
        <w:rPr>
          <w:rFonts w:ascii="Times New Roman" w:hAnsi="Times New Roman" w:cs="Times New Roman"/>
          <w:sz w:val="24"/>
          <w:szCs w:val="24"/>
        </w:rPr>
        <w:t xml:space="preserve"> Evaluasi mengenai biaya ada dua jenis yaitu:</w:t>
      </w:r>
    </w:p>
    <w:p w:rsidR="000D3B58" w:rsidRDefault="00E3169A" w:rsidP="000D3B58">
      <w:pPr>
        <w:pStyle w:val="ListParagraph"/>
        <w:numPr>
          <w:ilvl w:val="0"/>
          <w:numId w:val="40"/>
        </w:num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Evaluasi Benefit Biaya (</w:t>
      </w:r>
      <w:r>
        <w:rPr>
          <w:rFonts w:ascii="Times New Roman" w:hAnsi="Times New Roman" w:cs="Times New Roman"/>
          <w:i/>
          <w:sz w:val="24"/>
          <w:szCs w:val="24"/>
        </w:rPr>
        <w:t>cost-benefit biaya</w:t>
      </w:r>
      <w:r>
        <w:rPr>
          <w:rFonts w:ascii="Times New Roman" w:hAnsi="Times New Roman" w:cs="Times New Roman"/>
          <w:sz w:val="24"/>
          <w:szCs w:val="24"/>
        </w:rPr>
        <w:t>) mengukur masukan dan keluaran dalam pengertian keuangan.</w:t>
      </w:r>
    </w:p>
    <w:p w:rsidR="00F801A7" w:rsidRDefault="00E3169A" w:rsidP="00183F9E">
      <w:pPr>
        <w:pStyle w:val="ListParagraph"/>
        <w:numPr>
          <w:ilvl w:val="0"/>
          <w:numId w:val="40"/>
        </w:numPr>
        <w:spacing w:line="240" w:lineRule="auto"/>
        <w:ind w:left="2160"/>
        <w:jc w:val="both"/>
        <w:rPr>
          <w:rFonts w:ascii="Times New Roman" w:hAnsi="Times New Roman" w:cs="Times New Roman"/>
          <w:sz w:val="24"/>
          <w:szCs w:val="24"/>
        </w:rPr>
      </w:pPr>
      <w:r w:rsidRPr="000D3B58">
        <w:rPr>
          <w:rFonts w:ascii="Times New Roman" w:hAnsi="Times New Roman" w:cs="Times New Roman"/>
          <w:sz w:val="24"/>
          <w:szCs w:val="24"/>
        </w:rPr>
        <w:t>Evaluasi Efektivitas Biaya (</w:t>
      </w:r>
      <w:r w:rsidRPr="000D3B58">
        <w:rPr>
          <w:rFonts w:ascii="Times New Roman" w:hAnsi="Times New Roman" w:cs="Times New Roman"/>
          <w:i/>
          <w:sz w:val="24"/>
          <w:szCs w:val="24"/>
        </w:rPr>
        <w:t>cost-effectiviness evaluation</w:t>
      </w:r>
      <w:r w:rsidRPr="000D3B58">
        <w:rPr>
          <w:rFonts w:ascii="Times New Roman" w:hAnsi="Times New Roman" w:cs="Times New Roman"/>
          <w:sz w:val="24"/>
          <w:szCs w:val="24"/>
        </w:rPr>
        <w:t>) mengukur input program dalam program dalam pengertian keuangan dan keluaran dalam pengertian nonkeuangan.</w:t>
      </w:r>
    </w:p>
    <w:p w:rsidR="00183F9E" w:rsidRPr="00183F9E" w:rsidRDefault="00183F9E" w:rsidP="00C65D5B">
      <w:pPr>
        <w:spacing w:line="240" w:lineRule="auto"/>
        <w:ind w:left="0"/>
        <w:jc w:val="both"/>
        <w:rPr>
          <w:rFonts w:ascii="Times New Roman" w:hAnsi="Times New Roman" w:cs="Times New Roman"/>
          <w:sz w:val="24"/>
          <w:szCs w:val="24"/>
        </w:rPr>
      </w:pPr>
    </w:p>
    <w:p w:rsidR="00E3169A" w:rsidRDefault="00E3169A" w:rsidP="00BF5189">
      <w:pPr>
        <w:pStyle w:val="ListParagraph"/>
        <w:numPr>
          <w:ilvl w:val="0"/>
          <w:numId w:val="30"/>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Evaluasi Program </w:t>
      </w:r>
    </w:p>
    <w:p w:rsidR="00E3169A" w:rsidRDefault="00E3169A" w:rsidP="00BF5189">
      <w:pPr>
        <w:spacing w:line="480" w:lineRule="auto"/>
        <w:ind w:left="360" w:firstLine="360"/>
        <w:jc w:val="both"/>
        <w:rPr>
          <w:rFonts w:ascii="Times New Roman" w:hAnsi="Times New Roman" w:cs="Times New Roman"/>
          <w:sz w:val="24"/>
          <w:szCs w:val="24"/>
        </w:rPr>
      </w:pPr>
      <w:r w:rsidRPr="0030547D">
        <w:rPr>
          <w:rFonts w:ascii="Times New Roman" w:hAnsi="Times New Roman" w:cs="Times New Roman"/>
          <w:b/>
          <w:sz w:val="24"/>
          <w:szCs w:val="24"/>
        </w:rPr>
        <w:t xml:space="preserve">Tangkilisan </w:t>
      </w:r>
      <w:r w:rsidR="00AC6A09">
        <w:rPr>
          <w:rFonts w:ascii="Times New Roman" w:hAnsi="Times New Roman" w:cs="Times New Roman"/>
          <w:sz w:val="24"/>
          <w:szCs w:val="24"/>
        </w:rPr>
        <w:t xml:space="preserve">dalam bukunya </w:t>
      </w:r>
      <w:r w:rsidR="00AC6A09">
        <w:rPr>
          <w:rFonts w:ascii="Times New Roman" w:hAnsi="Times New Roman" w:cs="Times New Roman"/>
          <w:b/>
          <w:sz w:val="24"/>
          <w:szCs w:val="24"/>
        </w:rPr>
        <w:t xml:space="preserve">Implementasi Kebijakan Publik </w:t>
      </w:r>
      <w:r w:rsidRPr="0030547D">
        <w:rPr>
          <w:rFonts w:ascii="Times New Roman" w:hAnsi="Times New Roman" w:cs="Times New Roman"/>
          <w:b/>
          <w:sz w:val="24"/>
          <w:szCs w:val="24"/>
        </w:rPr>
        <w:t>(2003:129)</w:t>
      </w:r>
      <w:r>
        <w:rPr>
          <w:rFonts w:ascii="Times New Roman" w:hAnsi="Times New Roman" w:cs="Times New Roman"/>
          <w:sz w:val="24"/>
          <w:szCs w:val="24"/>
        </w:rPr>
        <w:t xml:space="preserve"> Manajer sebuah program publik setidaknya memiliki empat alasan menarik untuk mengevaluasi programnya, yaitu diantaranya :</w:t>
      </w:r>
    </w:p>
    <w:p w:rsidR="000D3B58" w:rsidRDefault="00E3169A" w:rsidP="000D3B58">
      <w:pPr>
        <w:pStyle w:val="ListParagraph"/>
        <w:numPr>
          <w:ilvl w:val="0"/>
          <w:numId w:val="15"/>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Untuk memenuhi kebutuhan profesional unuk mencapai efektivitas kinerja untuk memenuhi kewajiban seseorang untuk mengelola dengan baik dan untuk memenuhi harapan publik untuk pengantaran program efektif;</w:t>
      </w:r>
    </w:p>
    <w:p w:rsidR="000D3B58" w:rsidRDefault="00E3169A" w:rsidP="000D3B58">
      <w:pPr>
        <w:pStyle w:val="ListParagraph"/>
        <w:numPr>
          <w:ilvl w:val="0"/>
          <w:numId w:val="15"/>
        </w:numPr>
        <w:spacing w:line="240" w:lineRule="auto"/>
        <w:ind w:left="1440"/>
        <w:jc w:val="both"/>
        <w:rPr>
          <w:rFonts w:ascii="Times New Roman" w:hAnsi="Times New Roman" w:cs="Times New Roman"/>
          <w:sz w:val="24"/>
          <w:szCs w:val="24"/>
        </w:rPr>
      </w:pPr>
      <w:r w:rsidRPr="000D3B58">
        <w:rPr>
          <w:rFonts w:ascii="Times New Roman" w:hAnsi="Times New Roman" w:cs="Times New Roman"/>
          <w:sz w:val="24"/>
          <w:szCs w:val="24"/>
        </w:rPr>
        <w:t>Untuk memberikan akuntabilitas realistis dan lengkap di dalam sistem politik. Tidak ada seorangpun senang untuk mendapat pengawasan semacam ini, namun hal ini merupakan sebuah kebutuhan mutlak dalam pemerintahan ;</w:t>
      </w:r>
    </w:p>
    <w:p w:rsidR="000D3B58" w:rsidRDefault="00E3169A" w:rsidP="000D3B58">
      <w:pPr>
        <w:pStyle w:val="ListParagraph"/>
        <w:numPr>
          <w:ilvl w:val="0"/>
          <w:numId w:val="15"/>
        </w:numPr>
        <w:spacing w:line="240" w:lineRule="auto"/>
        <w:ind w:left="1440"/>
        <w:jc w:val="both"/>
        <w:rPr>
          <w:rFonts w:ascii="Times New Roman" w:hAnsi="Times New Roman" w:cs="Times New Roman"/>
          <w:sz w:val="24"/>
          <w:szCs w:val="24"/>
        </w:rPr>
      </w:pPr>
      <w:r w:rsidRPr="000D3B58">
        <w:rPr>
          <w:rFonts w:ascii="Times New Roman" w:hAnsi="Times New Roman" w:cs="Times New Roman"/>
          <w:sz w:val="24"/>
          <w:szCs w:val="24"/>
        </w:rPr>
        <w:t>Untuk membangkikan pembernaran (</w:t>
      </w:r>
      <w:r w:rsidRPr="000D3B58">
        <w:rPr>
          <w:rFonts w:ascii="Times New Roman" w:hAnsi="Times New Roman" w:cs="Times New Roman"/>
          <w:i/>
          <w:sz w:val="24"/>
          <w:szCs w:val="24"/>
        </w:rPr>
        <w:t>justification</w:t>
      </w:r>
      <w:r w:rsidRPr="000D3B58">
        <w:rPr>
          <w:rFonts w:ascii="Times New Roman" w:hAnsi="Times New Roman" w:cs="Times New Roman"/>
          <w:sz w:val="24"/>
          <w:szCs w:val="24"/>
        </w:rPr>
        <w:t>) atas koreksi atau perbaikan internal, dan lebih cepat lebih baik;</w:t>
      </w:r>
    </w:p>
    <w:p w:rsidR="00E51A0A" w:rsidRDefault="00E3169A" w:rsidP="00F801A7">
      <w:pPr>
        <w:pStyle w:val="ListParagraph"/>
        <w:numPr>
          <w:ilvl w:val="0"/>
          <w:numId w:val="15"/>
        </w:numPr>
        <w:spacing w:line="240" w:lineRule="auto"/>
        <w:ind w:left="1440"/>
        <w:jc w:val="both"/>
        <w:rPr>
          <w:rFonts w:ascii="Times New Roman" w:hAnsi="Times New Roman" w:cs="Times New Roman"/>
          <w:sz w:val="24"/>
          <w:szCs w:val="24"/>
        </w:rPr>
      </w:pPr>
      <w:r w:rsidRPr="000D3B58">
        <w:rPr>
          <w:rFonts w:ascii="Times New Roman" w:hAnsi="Times New Roman" w:cs="Times New Roman"/>
          <w:sz w:val="24"/>
          <w:szCs w:val="24"/>
        </w:rPr>
        <w:t>Untuk membenarkan hasil bagi tingkat politik ingin membantu. Kebanyakan administratur publik tidak suka untuk menerima mereka salah, atau tidak melakukan hal terbaik pada kali pertama,. Namun kemampuan untuk mengidentifikasi perbaikan dan mendapatkannya diadopsi adalah sebuah unsur vital dari program publik apapun, dan salah satu karakteristik dari manajer profesional.</w:t>
      </w:r>
    </w:p>
    <w:p w:rsidR="00F801A7" w:rsidRDefault="00F801A7" w:rsidP="00F801A7">
      <w:pPr>
        <w:pStyle w:val="ListParagraph"/>
        <w:spacing w:line="240" w:lineRule="auto"/>
        <w:ind w:left="1440"/>
        <w:jc w:val="both"/>
        <w:rPr>
          <w:rFonts w:ascii="Times New Roman" w:hAnsi="Times New Roman" w:cs="Times New Roman"/>
          <w:sz w:val="24"/>
          <w:szCs w:val="24"/>
        </w:rPr>
      </w:pPr>
    </w:p>
    <w:p w:rsidR="004F7AB0" w:rsidRDefault="004F7AB0" w:rsidP="00F801A7">
      <w:pPr>
        <w:pStyle w:val="ListParagraph"/>
        <w:spacing w:line="240" w:lineRule="auto"/>
        <w:ind w:left="1440"/>
        <w:jc w:val="both"/>
        <w:rPr>
          <w:rFonts w:ascii="Times New Roman" w:hAnsi="Times New Roman" w:cs="Times New Roman"/>
          <w:sz w:val="24"/>
          <w:szCs w:val="24"/>
        </w:rPr>
      </w:pPr>
    </w:p>
    <w:p w:rsidR="00F801A7" w:rsidRPr="00F801A7" w:rsidRDefault="00F801A7" w:rsidP="00F801A7">
      <w:pPr>
        <w:pStyle w:val="ListParagraph"/>
        <w:spacing w:line="240" w:lineRule="auto"/>
        <w:ind w:left="1440"/>
        <w:jc w:val="both"/>
        <w:rPr>
          <w:rFonts w:ascii="Times New Roman" w:hAnsi="Times New Roman" w:cs="Times New Roman"/>
          <w:sz w:val="24"/>
          <w:szCs w:val="24"/>
        </w:rPr>
      </w:pPr>
    </w:p>
    <w:p w:rsidR="00E3169A" w:rsidRDefault="00E3169A" w:rsidP="00BB335A">
      <w:pPr>
        <w:pStyle w:val="ListParagraph"/>
        <w:numPr>
          <w:ilvl w:val="0"/>
          <w:numId w:val="1"/>
        </w:numPr>
        <w:spacing w:line="480" w:lineRule="auto"/>
        <w:ind w:left="540"/>
        <w:jc w:val="both"/>
        <w:rPr>
          <w:rFonts w:ascii="Times New Roman" w:hAnsi="Times New Roman" w:cs="Times New Roman"/>
          <w:b/>
          <w:sz w:val="24"/>
          <w:szCs w:val="24"/>
        </w:rPr>
      </w:pPr>
      <w:r w:rsidRPr="005677FB">
        <w:rPr>
          <w:rFonts w:ascii="Times New Roman" w:hAnsi="Times New Roman" w:cs="Times New Roman"/>
          <w:b/>
          <w:sz w:val="24"/>
          <w:szCs w:val="24"/>
        </w:rPr>
        <w:lastRenderedPageBreak/>
        <w:t>Evaluasi Kebijakan Publik</w:t>
      </w:r>
    </w:p>
    <w:p w:rsidR="00E3169A" w:rsidRPr="00BB3F84" w:rsidRDefault="00E3169A" w:rsidP="00BF5189">
      <w:pPr>
        <w:pStyle w:val="ListParagraph"/>
        <w:numPr>
          <w:ilvl w:val="0"/>
          <w:numId w:val="27"/>
        </w:numPr>
        <w:spacing w:line="480" w:lineRule="auto"/>
        <w:ind w:left="540"/>
        <w:jc w:val="both"/>
        <w:rPr>
          <w:rFonts w:ascii="Times New Roman" w:hAnsi="Times New Roman" w:cs="Times New Roman"/>
          <w:sz w:val="24"/>
          <w:szCs w:val="24"/>
        </w:rPr>
      </w:pPr>
      <w:r>
        <w:rPr>
          <w:rFonts w:ascii="Times New Roman" w:hAnsi="Times New Roman" w:cs="Times New Roman"/>
          <w:b/>
          <w:sz w:val="24"/>
          <w:szCs w:val="24"/>
        </w:rPr>
        <w:t xml:space="preserve">Definisi Evaluasi Kebijakan Publik </w:t>
      </w:r>
    </w:p>
    <w:p w:rsidR="00FD6285" w:rsidRDefault="00E3169A"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Dunn dalam bukunya yang berjudul Pengantar Analisis Kebijakan Publik (2000:608)</w:t>
      </w:r>
      <w:r w:rsidRPr="00BB3F84">
        <w:rPr>
          <w:rFonts w:ascii="Times New Roman" w:hAnsi="Times New Roman" w:cs="Times New Roman"/>
          <w:sz w:val="24"/>
          <w:szCs w:val="24"/>
        </w:rPr>
        <w:t xml:space="preserve"> menjelaskan bahwa istilah </w:t>
      </w:r>
      <w:r w:rsidR="00BB335A" w:rsidRPr="000D3B58">
        <w:rPr>
          <w:rFonts w:ascii="Times New Roman" w:hAnsi="Times New Roman" w:cs="Times New Roman"/>
          <w:sz w:val="24"/>
          <w:szCs w:val="24"/>
        </w:rPr>
        <w:t>“</w:t>
      </w:r>
      <w:r w:rsidRPr="000D3B58">
        <w:rPr>
          <w:rFonts w:ascii="Times New Roman" w:hAnsi="Times New Roman" w:cs="Times New Roman"/>
          <w:sz w:val="24"/>
          <w:szCs w:val="24"/>
        </w:rPr>
        <w:t>evaluasi mempunyai arti yang berhubungan, masing-masing menunjuk pada aplikasi beberapa skala nilai terhadap hasil kebijakan dan program</w:t>
      </w:r>
      <w:r w:rsidR="00BB335A">
        <w:rPr>
          <w:rFonts w:ascii="Times New Roman" w:hAnsi="Times New Roman" w:cs="Times New Roman"/>
          <w:b/>
          <w:sz w:val="24"/>
          <w:szCs w:val="24"/>
        </w:rPr>
        <w:t>”</w:t>
      </w:r>
      <w:r w:rsidRPr="00BB335A">
        <w:rPr>
          <w:rFonts w:ascii="Times New Roman" w:hAnsi="Times New Roman" w:cs="Times New Roman"/>
          <w:b/>
          <w:sz w:val="24"/>
          <w:szCs w:val="24"/>
        </w:rPr>
        <w:t>.</w:t>
      </w:r>
      <w:r w:rsidRPr="00BB3F84">
        <w:rPr>
          <w:rFonts w:ascii="Times New Roman" w:hAnsi="Times New Roman" w:cs="Times New Roman"/>
          <w:sz w:val="24"/>
          <w:szCs w:val="24"/>
        </w:rPr>
        <w:t xml:space="preserve"> Secara umum istilah evaluasi dapat disamakan dengan penaksiran (</w:t>
      </w:r>
      <w:r w:rsidRPr="00BB3F84">
        <w:rPr>
          <w:rFonts w:ascii="Times New Roman" w:hAnsi="Times New Roman" w:cs="Times New Roman"/>
          <w:i/>
          <w:sz w:val="24"/>
          <w:szCs w:val="24"/>
        </w:rPr>
        <w:t>apprasial</w:t>
      </w:r>
      <w:r w:rsidRPr="00BB3F84">
        <w:rPr>
          <w:rFonts w:ascii="Times New Roman" w:hAnsi="Times New Roman" w:cs="Times New Roman"/>
          <w:sz w:val="24"/>
          <w:szCs w:val="24"/>
        </w:rPr>
        <w:t>), pemberian angka (</w:t>
      </w:r>
      <w:r w:rsidRPr="00BB3F84">
        <w:rPr>
          <w:rFonts w:ascii="Times New Roman" w:hAnsi="Times New Roman" w:cs="Times New Roman"/>
          <w:i/>
          <w:sz w:val="24"/>
          <w:szCs w:val="24"/>
        </w:rPr>
        <w:t>ratting</w:t>
      </w:r>
      <w:r w:rsidRPr="00BB3F84">
        <w:rPr>
          <w:rFonts w:ascii="Times New Roman" w:hAnsi="Times New Roman" w:cs="Times New Roman"/>
          <w:sz w:val="24"/>
          <w:szCs w:val="24"/>
        </w:rPr>
        <w:t>) dan penilaian (</w:t>
      </w:r>
      <w:r w:rsidRPr="00BB3F84">
        <w:rPr>
          <w:rFonts w:ascii="Times New Roman" w:hAnsi="Times New Roman" w:cs="Times New Roman"/>
          <w:i/>
          <w:sz w:val="24"/>
          <w:szCs w:val="24"/>
        </w:rPr>
        <w:t>assessment</w:t>
      </w:r>
      <w:r w:rsidRPr="00BB3F84">
        <w:rPr>
          <w:rFonts w:ascii="Times New Roman" w:hAnsi="Times New Roman" w:cs="Times New Roman"/>
          <w:sz w:val="24"/>
          <w:szCs w:val="24"/>
        </w:rPr>
        <w:t>), kata-kata yang menyatakan usaha untuk menganalisis hasil kebijakan, dalam arti satuan ni</w:t>
      </w:r>
      <w:r w:rsidR="00FD6285">
        <w:rPr>
          <w:rFonts w:ascii="Times New Roman" w:hAnsi="Times New Roman" w:cs="Times New Roman"/>
          <w:sz w:val="24"/>
          <w:szCs w:val="24"/>
        </w:rPr>
        <w:t>lainya.</w:t>
      </w:r>
    </w:p>
    <w:p w:rsidR="00FD6285" w:rsidRDefault="00E3169A" w:rsidP="00FD6285">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arti yang lebih spesifik, evaluasi berkenaan dengan produksi informasi mengenai nilai atau manfaat kebijakan. Ketika hasil kebijakan pada kenyataannya mempunyai nilai, hal ini karena hasil tersebut memberi sumbangan pada tujuan atau sasaran. Dalam hal ini, dapat dikatakan bahwa kebijakan atau program telah mencapai tingkat kinerja yang bermakna, yang berarti bahwa masalah-masalah kebij</w:t>
      </w:r>
      <w:r w:rsidR="00FD6285">
        <w:rPr>
          <w:rFonts w:ascii="Times New Roman" w:hAnsi="Times New Roman" w:cs="Times New Roman"/>
          <w:sz w:val="24"/>
          <w:szCs w:val="24"/>
        </w:rPr>
        <w:t>akan dibuat jelas atau diatasi.</w:t>
      </w:r>
    </w:p>
    <w:p w:rsidR="00E3169A" w:rsidRPr="00FD6285" w:rsidRDefault="00E3169A"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 xml:space="preserve">Lester dan Stewart </w:t>
      </w:r>
      <w:r w:rsidR="00AC6A09">
        <w:rPr>
          <w:rFonts w:ascii="Times New Roman" w:hAnsi="Times New Roman" w:cs="Times New Roman"/>
          <w:sz w:val="24"/>
          <w:szCs w:val="24"/>
        </w:rPr>
        <w:t xml:space="preserve">dalam bukunya </w:t>
      </w:r>
      <w:r w:rsidR="00AC6A09">
        <w:rPr>
          <w:rFonts w:ascii="Times New Roman" w:hAnsi="Times New Roman" w:cs="Times New Roman"/>
          <w:b/>
          <w:i/>
          <w:sz w:val="24"/>
          <w:szCs w:val="24"/>
        </w:rPr>
        <w:t xml:space="preserve">Public Policy an Evaluation ary Approach </w:t>
      </w:r>
      <w:r w:rsidRPr="00DC79E8">
        <w:rPr>
          <w:rFonts w:ascii="Times New Roman" w:hAnsi="Times New Roman" w:cs="Times New Roman"/>
          <w:b/>
          <w:sz w:val="24"/>
          <w:szCs w:val="24"/>
        </w:rPr>
        <w:t>(2000:126)</w:t>
      </w:r>
      <w:r>
        <w:rPr>
          <w:rFonts w:ascii="Times New Roman" w:hAnsi="Times New Roman" w:cs="Times New Roman"/>
          <w:sz w:val="24"/>
          <w:szCs w:val="24"/>
        </w:rPr>
        <w:t xml:space="preserve"> mengatakan bahwa </w:t>
      </w:r>
      <w:r w:rsidRPr="00BB335A">
        <w:rPr>
          <w:rFonts w:ascii="Times New Roman" w:hAnsi="Times New Roman" w:cs="Times New Roman"/>
          <w:b/>
          <w:sz w:val="24"/>
          <w:szCs w:val="24"/>
        </w:rPr>
        <w:t>evaluasi kebijakan dapat dibedakan ke dalam dua tugas yang berbeda, yaitu :</w:t>
      </w:r>
    </w:p>
    <w:p w:rsidR="000D3B58" w:rsidRDefault="00E3169A" w:rsidP="000D3B58">
      <w:pPr>
        <w:pStyle w:val="ListParagraph"/>
        <w:numPr>
          <w:ilvl w:val="0"/>
          <w:numId w:val="11"/>
        </w:numPr>
        <w:spacing w:line="240" w:lineRule="auto"/>
        <w:ind w:left="1440"/>
        <w:jc w:val="both"/>
        <w:rPr>
          <w:rFonts w:ascii="Times New Roman" w:hAnsi="Times New Roman" w:cs="Times New Roman"/>
          <w:sz w:val="24"/>
          <w:szCs w:val="24"/>
        </w:rPr>
      </w:pPr>
      <w:r w:rsidRPr="00AC6A09">
        <w:rPr>
          <w:rFonts w:ascii="Times New Roman" w:hAnsi="Times New Roman" w:cs="Times New Roman"/>
          <w:b/>
          <w:sz w:val="24"/>
          <w:szCs w:val="24"/>
        </w:rPr>
        <w:t>Untuk menentukan konsekuensi-konsekuensi</w:t>
      </w:r>
      <w:r w:rsidRPr="00AC6A09">
        <w:rPr>
          <w:rFonts w:ascii="Times New Roman" w:hAnsi="Times New Roman" w:cs="Times New Roman"/>
          <w:sz w:val="24"/>
          <w:szCs w:val="24"/>
        </w:rPr>
        <w:t xml:space="preserve"> apa yang ditimbulkan oleh suatu kebijakan dengan cara menggambarkan dampaknya.</w:t>
      </w:r>
    </w:p>
    <w:p w:rsidR="00E3169A" w:rsidRDefault="00E3169A" w:rsidP="000D3B58">
      <w:pPr>
        <w:pStyle w:val="ListParagraph"/>
        <w:numPr>
          <w:ilvl w:val="0"/>
          <w:numId w:val="11"/>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Untuk menilai keberhasilan atau kegagalan</w:t>
      </w:r>
      <w:r w:rsidRPr="000D3B58">
        <w:rPr>
          <w:rFonts w:ascii="Times New Roman" w:hAnsi="Times New Roman" w:cs="Times New Roman"/>
          <w:sz w:val="24"/>
          <w:szCs w:val="24"/>
        </w:rPr>
        <w:t xml:space="preserve"> dari suatu kebijakan berdasarkan </w:t>
      </w:r>
      <w:r w:rsidRPr="000D3B58">
        <w:rPr>
          <w:rFonts w:ascii="Times New Roman" w:hAnsi="Times New Roman" w:cs="Times New Roman"/>
          <w:i/>
          <w:sz w:val="24"/>
          <w:szCs w:val="24"/>
        </w:rPr>
        <w:t>standard</w:t>
      </w:r>
      <w:r w:rsidRPr="000D3B58">
        <w:rPr>
          <w:rFonts w:ascii="Times New Roman" w:hAnsi="Times New Roman" w:cs="Times New Roman"/>
          <w:sz w:val="24"/>
          <w:szCs w:val="24"/>
        </w:rPr>
        <w:t xml:space="preserve"> atau kriteria yang telah ditetapkan sebelumnya.</w:t>
      </w:r>
    </w:p>
    <w:p w:rsidR="00AF3770" w:rsidRDefault="00AF3770" w:rsidP="000D3B58">
      <w:pPr>
        <w:pStyle w:val="ListParagraph"/>
        <w:spacing w:line="240" w:lineRule="auto"/>
        <w:ind w:left="1440"/>
        <w:jc w:val="both"/>
        <w:rPr>
          <w:rFonts w:ascii="Times New Roman" w:hAnsi="Times New Roman" w:cs="Times New Roman"/>
          <w:sz w:val="24"/>
          <w:szCs w:val="24"/>
        </w:rPr>
      </w:pPr>
    </w:p>
    <w:p w:rsidR="00020C2B" w:rsidRDefault="00AF3770" w:rsidP="00FD6285">
      <w:pPr>
        <w:pStyle w:val="ListParagraph"/>
        <w:spacing w:line="480" w:lineRule="auto"/>
        <w:ind w:left="360" w:firstLine="360"/>
        <w:jc w:val="both"/>
        <w:rPr>
          <w:rFonts w:ascii="Times New Roman" w:hAnsi="Times New Roman" w:cs="Times New Roman"/>
          <w:sz w:val="24"/>
          <w:szCs w:val="24"/>
        </w:rPr>
      </w:pPr>
      <w:r w:rsidRPr="004F7AB0">
        <w:rPr>
          <w:rFonts w:ascii="Times New Roman" w:hAnsi="Times New Roman" w:cs="Times New Roman"/>
          <w:b/>
          <w:sz w:val="24"/>
          <w:szCs w:val="24"/>
        </w:rPr>
        <w:lastRenderedPageBreak/>
        <w:t>Nugroho</w:t>
      </w:r>
      <w:r>
        <w:rPr>
          <w:rFonts w:ascii="Times New Roman" w:hAnsi="Times New Roman" w:cs="Times New Roman"/>
          <w:sz w:val="24"/>
          <w:szCs w:val="24"/>
        </w:rPr>
        <w:t xml:space="preserve"> dalam bukunya </w:t>
      </w:r>
      <w:r w:rsidRPr="004F7AB0">
        <w:rPr>
          <w:rFonts w:ascii="Times New Roman" w:hAnsi="Times New Roman" w:cs="Times New Roman"/>
          <w:b/>
          <w:sz w:val="24"/>
          <w:szCs w:val="24"/>
        </w:rPr>
        <w:t>Public Policy (</w:t>
      </w:r>
      <w:r w:rsidR="004F7AB0">
        <w:rPr>
          <w:rFonts w:ascii="Times New Roman" w:hAnsi="Times New Roman" w:cs="Times New Roman"/>
          <w:b/>
          <w:sz w:val="24"/>
          <w:szCs w:val="24"/>
        </w:rPr>
        <w:t>2011</w:t>
      </w:r>
      <w:r w:rsidRPr="004F7AB0">
        <w:rPr>
          <w:rFonts w:ascii="Times New Roman" w:hAnsi="Times New Roman" w:cs="Times New Roman"/>
          <w:b/>
          <w:sz w:val="24"/>
          <w:szCs w:val="24"/>
        </w:rPr>
        <w:t xml:space="preserve"> : 577)</w:t>
      </w:r>
      <w:r>
        <w:rPr>
          <w:rFonts w:ascii="Times New Roman" w:hAnsi="Times New Roman" w:cs="Times New Roman"/>
          <w:sz w:val="24"/>
          <w:szCs w:val="24"/>
        </w:rPr>
        <w:t xml:space="preserve"> menjelaskan bahwa sesungguhnya evaluasi kebijakan publik mempunyai empat lingkup makna, yaitu </w:t>
      </w:r>
      <w:r w:rsidR="00020C2B">
        <w:rPr>
          <w:rFonts w:ascii="Times New Roman" w:hAnsi="Times New Roman" w:cs="Times New Roman"/>
          <w:sz w:val="24"/>
          <w:szCs w:val="24"/>
        </w:rPr>
        <w:t>:</w:t>
      </w:r>
    </w:p>
    <w:p w:rsidR="00020C2B" w:rsidRDefault="00020C2B" w:rsidP="00020C2B">
      <w:pPr>
        <w:pStyle w:val="ListParagraph"/>
        <w:numPr>
          <w:ilvl w:val="0"/>
          <w:numId w:val="61"/>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E</w:t>
      </w:r>
      <w:r w:rsidR="00AF3770">
        <w:rPr>
          <w:rFonts w:ascii="Times New Roman" w:hAnsi="Times New Roman" w:cs="Times New Roman"/>
          <w:sz w:val="24"/>
          <w:szCs w:val="24"/>
        </w:rPr>
        <w:t xml:space="preserve">valuasi perumusan kebijakan, </w:t>
      </w:r>
    </w:p>
    <w:p w:rsidR="00020C2B" w:rsidRDefault="00020C2B" w:rsidP="00020C2B">
      <w:pPr>
        <w:pStyle w:val="ListParagraph"/>
        <w:numPr>
          <w:ilvl w:val="0"/>
          <w:numId w:val="61"/>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E</w:t>
      </w:r>
      <w:r w:rsidR="00AF3770">
        <w:rPr>
          <w:rFonts w:ascii="Times New Roman" w:hAnsi="Times New Roman" w:cs="Times New Roman"/>
          <w:sz w:val="24"/>
          <w:szCs w:val="24"/>
        </w:rPr>
        <w:t xml:space="preserve">valuasi implementasi kebijakan, </w:t>
      </w:r>
    </w:p>
    <w:p w:rsidR="00020C2B" w:rsidRDefault="00020C2B" w:rsidP="00020C2B">
      <w:pPr>
        <w:pStyle w:val="ListParagraph"/>
        <w:numPr>
          <w:ilvl w:val="0"/>
          <w:numId w:val="61"/>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Evaluasi Kinerja Kebijakan </w:t>
      </w:r>
    </w:p>
    <w:p w:rsidR="00020C2B" w:rsidRDefault="00AF3770" w:rsidP="00020C2B">
      <w:pPr>
        <w:pStyle w:val="ListParagraph"/>
        <w:numPr>
          <w:ilvl w:val="0"/>
          <w:numId w:val="61"/>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dan evaluasi lingkungan kebijakan.</w:t>
      </w:r>
    </w:p>
    <w:p w:rsidR="00AF3770" w:rsidRPr="00020C2B" w:rsidRDefault="00AF3770" w:rsidP="00FD6285">
      <w:pPr>
        <w:spacing w:line="480" w:lineRule="auto"/>
        <w:ind w:left="360" w:firstLine="360"/>
        <w:jc w:val="both"/>
        <w:rPr>
          <w:rFonts w:ascii="Times New Roman" w:hAnsi="Times New Roman" w:cs="Times New Roman"/>
          <w:sz w:val="24"/>
          <w:szCs w:val="24"/>
        </w:rPr>
      </w:pPr>
      <w:r w:rsidRPr="00020C2B">
        <w:rPr>
          <w:rFonts w:ascii="Times New Roman" w:hAnsi="Times New Roman" w:cs="Times New Roman"/>
          <w:sz w:val="24"/>
          <w:szCs w:val="24"/>
        </w:rPr>
        <w:t>Keempat komponen itu menentukan apakah kebijakan berhasil guna atau tidak.</w:t>
      </w:r>
    </w:p>
    <w:p w:rsidR="00AF3770" w:rsidRPr="004F7AB0" w:rsidRDefault="004F7AB0" w:rsidP="00020C2B">
      <w:pPr>
        <w:pStyle w:val="ListParagraph"/>
        <w:spacing w:line="480" w:lineRule="auto"/>
        <w:ind w:left="1080"/>
        <w:jc w:val="center"/>
        <w:rPr>
          <w:rFonts w:ascii="Times New Roman" w:hAnsi="Times New Roman" w:cs="Times New Roman"/>
          <w:b/>
          <w:sz w:val="24"/>
          <w:szCs w:val="24"/>
        </w:rPr>
      </w:pPr>
      <w:r w:rsidRPr="004F7AB0">
        <w:rPr>
          <w:rFonts w:ascii="Times New Roman" w:hAnsi="Times New Roman" w:cs="Times New Roman"/>
          <w:b/>
          <w:sz w:val="24"/>
          <w:szCs w:val="24"/>
        </w:rPr>
        <w:t>Gambar (2.4) Dimensi Kebijakan Publik Sebagai Foku</w:t>
      </w:r>
      <w:r w:rsidR="00020C2B">
        <w:rPr>
          <w:rFonts w:ascii="Times New Roman" w:hAnsi="Times New Roman" w:cs="Times New Roman"/>
          <w:b/>
          <w:sz w:val="24"/>
          <w:szCs w:val="24"/>
        </w:rPr>
        <w:t>s</w:t>
      </w:r>
      <w:r w:rsidRPr="004F7AB0">
        <w:rPr>
          <w:rFonts w:ascii="Times New Roman" w:hAnsi="Times New Roman" w:cs="Times New Roman"/>
          <w:b/>
          <w:sz w:val="24"/>
          <w:szCs w:val="24"/>
        </w:rPr>
        <w:t xml:space="preserve"> Evaluasi Kebijakan</w:t>
      </w:r>
    </w:p>
    <w:p w:rsidR="00AF3770" w:rsidRDefault="00AF3770" w:rsidP="004F7AB0">
      <w:pPr>
        <w:pStyle w:val="NoSpacing"/>
        <w:jc w:val="center"/>
      </w:pPr>
      <w:r>
        <w:rPr>
          <w:noProof/>
          <w:lang w:eastAsia="id-ID"/>
        </w:rPr>
        <w:drawing>
          <wp:inline distT="0" distB="0" distL="0" distR="0">
            <wp:extent cx="3419475" cy="1781175"/>
            <wp:effectExtent l="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F7AB0" w:rsidRPr="004F7AB0" w:rsidRDefault="004F7AB0" w:rsidP="004F7AB0">
      <w:pPr>
        <w:pStyle w:val="NoSpacing"/>
        <w:jc w:val="center"/>
        <w:rPr>
          <w:rFonts w:ascii="Times New Roman" w:hAnsi="Times New Roman" w:cs="Times New Roman"/>
          <w:b/>
          <w:sz w:val="20"/>
        </w:rPr>
      </w:pPr>
      <w:r w:rsidRPr="004F7AB0">
        <w:rPr>
          <w:rFonts w:ascii="Times New Roman" w:hAnsi="Times New Roman" w:cs="Times New Roman"/>
          <w:b/>
          <w:sz w:val="20"/>
        </w:rPr>
        <w:t>Sumber</w:t>
      </w:r>
      <w:r>
        <w:rPr>
          <w:rFonts w:ascii="Times New Roman" w:hAnsi="Times New Roman" w:cs="Times New Roman"/>
          <w:b/>
          <w:sz w:val="20"/>
        </w:rPr>
        <w:t xml:space="preserve"> : Nugroho, </w:t>
      </w:r>
      <w:r w:rsidRPr="004F7AB0">
        <w:rPr>
          <w:rFonts w:ascii="Times New Roman" w:hAnsi="Times New Roman" w:cs="Times New Roman"/>
          <w:b/>
          <w:i/>
          <w:sz w:val="20"/>
        </w:rPr>
        <w:t>Public Policy</w:t>
      </w:r>
      <w:r>
        <w:rPr>
          <w:rFonts w:ascii="Times New Roman" w:hAnsi="Times New Roman" w:cs="Times New Roman"/>
          <w:b/>
          <w:i/>
          <w:sz w:val="20"/>
        </w:rPr>
        <w:t xml:space="preserve"> </w:t>
      </w:r>
      <w:r>
        <w:rPr>
          <w:rFonts w:ascii="Times New Roman" w:hAnsi="Times New Roman" w:cs="Times New Roman"/>
          <w:b/>
          <w:sz w:val="20"/>
        </w:rPr>
        <w:t>(2011:677)</w:t>
      </w:r>
    </w:p>
    <w:p w:rsidR="004F7AB0" w:rsidRPr="004F7AB0" w:rsidRDefault="004F7AB0" w:rsidP="004F7AB0">
      <w:pPr>
        <w:pStyle w:val="NoSpacing"/>
      </w:pPr>
    </w:p>
    <w:p w:rsidR="004F7AB0" w:rsidRPr="000D3B58" w:rsidRDefault="004F7AB0" w:rsidP="004F7AB0">
      <w:pPr>
        <w:pStyle w:val="ListParagraph"/>
        <w:spacing w:line="240" w:lineRule="auto"/>
        <w:ind w:left="1260" w:firstLine="360"/>
        <w:jc w:val="both"/>
        <w:rPr>
          <w:rFonts w:ascii="Times New Roman" w:hAnsi="Times New Roman" w:cs="Times New Roman"/>
          <w:sz w:val="24"/>
          <w:szCs w:val="24"/>
        </w:rPr>
      </w:pPr>
    </w:p>
    <w:p w:rsidR="00E3169A" w:rsidRPr="001A311B" w:rsidRDefault="00E3169A" w:rsidP="00FD6285">
      <w:pPr>
        <w:pStyle w:val="ListParagraph"/>
        <w:numPr>
          <w:ilvl w:val="0"/>
          <w:numId w:val="27"/>
        </w:numPr>
        <w:spacing w:line="480" w:lineRule="auto"/>
        <w:ind w:left="540"/>
        <w:jc w:val="both"/>
        <w:rPr>
          <w:rFonts w:ascii="Times New Roman" w:hAnsi="Times New Roman" w:cs="Times New Roman"/>
          <w:sz w:val="24"/>
          <w:szCs w:val="24"/>
        </w:rPr>
      </w:pPr>
      <w:r w:rsidRPr="00BB3F84">
        <w:rPr>
          <w:rFonts w:ascii="Times New Roman" w:hAnsi="Times New Roman" w:cs="Times New Roman"/>
          <w:b/>
          <w:sz w:val="24"/>
          <w:szCs w:val="24"/>
        </w:rPr>
        <w:t>Sifat Evaluasi Kebijakan Publik</w:t>
      </w:r>
    </w:p>
    <w:p w:rsidR="00E3169A" w:rsidRPr="00BB3F84" w:rsidRDefault="00E3169A" w:rsidP="00FD6285">
      <w:pPr>
        <w:spacing w:line="480" w:lineRule="auto"/>
        <w:ind w:left="360" w:firstLine="360"/>
        <w:jc w:val="both"/>
        <w:rPr>
          <w:rFonts w:ascii="Times New Roman" w:hAnsi="Times New Roman" w:cs="Times New Roman"/>
          <w:sz w:val="24"/>
          <w:szCs w:val="24"/>
        </w:rPr>
      </w:pPr>
      <w:r w:rsidRPr="00BB3F84">
        <w:rPr>
          <w:rFonts w:ascii="Times New Roman" w:hAnsi="Times New Roman" w:cs="Times New Roman"/>
          <w:sz w:val="24"/>
          <w:szCs w:val="24"/>
        </w:rPr>
        <w:t xml:space="preserve">Sifat Evaluasi menurut </w:t>
      </w:r>
      <w:r w:rsidRPr="00DC79E8">
        <w:rPr>
          <w:rFonts w:ascii="Times New Roman" w:hAnsi="Times New Roman" w:cs="Times New Roman"/>
          <w:b/>
          <w:sz w:val="24"/>
          <w:szCs w:val="24"/>
        </w:rPr>
        <w:t xml:space="preserve">Dunn </w:t>
      </w:r>
      <w:r>
        <w:rPr>
          <w:rFonts w:ascii="Times New Roman" w:hAnsi="Times New Roman" w:cs="Times New Roman"/>
          <w:b/>
          <w:sz w:val="24"/>
          <w:szCs w:val="24"/>
        </w:rPr>
        <w:t xml:space="preserve">dalam Bukunya Pengantar Analisis Kebijakan Publik </w:t>
      </w:r>
      <w:r w:rsidRPr="00DC79E8">
        <w:rPr>
          <w:rFonts w:ascii="Times New Roman" w:hAnsi="Times New Roman" w:cs="Times New Roman"/>
          <w:b/>
          <w:sz w:val="24"/>
          <w:szCs w:val="24"/>
        </w:rPr>
        <w:t>(2000:608)</w:t>
      </w:r>
      <w:r w:rsidRPr="00BB3F84">
        <w:rPr>
          <w:rFonts w:ascii="Times New Roman" w:hAnsi="Times New Roman" w:cs="Times New Roman"/>
          <w:sz w:val="24"/>
          <w:szCs w:val="24"/>
        </w:rPr>
        <w:t>, diantaranya :</w:t>
      </w:r>
    </w:p>
    <w:p w:rsidR="000D3B58" w:rsidRDefault="00E3169A" w:rsidP="000D3B58">
      <w:pPr>
        <w:pStyle w:val="ListParagraph"/>
        <w:numPr>
          <w:ilvl w:val="0"/>
          <w:numId w:val="28"/>
        </w:numPr>
        <w:spacing w:line="240" w:lineRule="auto"/>
        <w:ind w:left="1440"/>
        <w:jc w:val="both"/>
        <w:rPr>
          <w:rFonts w:ascii="Times New Roman" w:hAnsi="Times New Roman" w:cs="Times New Roman"/>
          <w:sz w:val="24"/>
          <w:szCs w:val="24"/>
        </w:rPr>
      </w:pPr>
      <w:r w:rsidRPr="00BB335A">
        <w:rPr>
          <w:rFonts w:ascii="Times New Roman" w:hAnsi="Times New Roman" w:cs="Times New Roman"/>
          <w:b/>
          <w:sz w:val="24"/>
          <w:szCs w:val="24"/>
        </w:rPr>
        <w:t>Fokus nilai</w:t>
      </w:r>
      <w:r>
        <w:rPr>
          <w:rFonts w:ascii="Times New Roman" w:hAnsi="Times New Roman" w:cs="Times New Roman"/>
          <w:sz w:val="24"/>
          <w:szCs w:val="24"/>
        </w:rPr>
        <w:t xml:space="preserve">, evaluasi berbeda dengan pemantauan, dipusatkan pada penialaian menyangkut keperluan atau nilai dari suatu kebijakan dan program. Evaluasi terutama merupakan usaha untuk menentukan manfaat atau kegunaan sosial kebijakan atau program, dan bukan sekedar usaha untuk mengumpulkan </w:t>
      </w:r>
      <w:r>
        <w:rPr>
          <w:rFonts w:ascii="Times New Roman" w:hAnsi="Times New Roman" w:cs="Times New Roman"/>
          <w:sz w:val="24"/>
          <w:szCs w:val="24"/>
        </w:rPr>
        <w:lastRenderedPageBreak/>
        <w:t xml:space="preserve">informasi mengenai hasil aksi kebijakan yang terantisipasi dan tidak tertantisipasi. Karena ketepatan tujuan dan sasaran kebijakan dapa selalu dipertanyakan, evaluasi mencakup prosedur untuk mengevaluasi tujuan-tujuan dan sasaran itu sendiri. </w:t>
      </w:r>
    </w:p>
    <w:p w:rsidR="000D3B58" w:rsidRDefault="00E3169A" w:rsidP="000D3B58">
      <w:pPr>
        <w:pStyle w:val="ListParagraph"/>
        <w:numPr>
          <w:ilvl w:val="0"/>
          <w:numId w:val="28"/>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Interdependensi fakta nilai</w:t>
      </w:r>
      <w:r w:rsidRPr="000D3B58">
        <w:rPr>
          <w:rFonts w:ascii="Times New Roman" w:hAnsi="Times New Roman" w:cs="Times New Roman"/>
          <w:sz w:val="24"/>
          <w:szCs w:val="24"/>
        </w:rPr>
        <w:t>, tuntutan evaluasi tergantung baik “fakta” maupun “nilai”. Untuk menyatakan bahwa kebijakan atau program tertentu telah mencapai tingkat kinerja yang tertinggi (atau rendah) diperlukan tidak hanya bahwa hasil-hasil kebijakan berharga sejumlah individu, kelompok atau seluruh masyarakat; untuk menya</w:t>
      </w:r>
      <w:r w:rsidR="00183F9E">
        <w:rPr>
          <w:rFonts w:ascii="Times New Roman" w:hAnsi="Times New Roman" w:cs="Times New Roman"/>
          <w:sz w:val="24"/>
          <w:szCs w:val="24"/>
        </w:rPr>
        <w:t>t</w:t>
      </w:r>
      <w:r w:rsidRPr="000D3B58">
        <w:rPr>
          <w:rFonts w:ascii="Times New Roman" w:hAnsi="Times New Roman" w:cs="Times New Roman"/>
          <w:sz w:val="24"/>
          <w:szCs w:val="24"/>
        </w:rPr>
        <w:t xml:space="preserve">akan demikian, harus didukung oleh bukti bahwa hasil-hasil kebijakan secara aktual merupakan konsekuensi dari aksi-aksi yang dilakukan untuk memecahkan masalah tertentu, oleh karena itu pemantauan merupakan prasyarat bagi evaluasi. </w:t>
      </w:r>
    </w:p>
    <w:p w:rsidR="000D3B58" w:rsidRDefault="00E3169A" w:rsidP="000D3B58">
      <w:pPr>
        <w:pStyle w:val="ListParagraph"/>
        <w:numPr>
          <w:ilvl w:val="0"/>
          <w:numId w:val="28"/>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Orientasi Masa Kini dan Masa Lampau</w:t>
      </w:r>
      <w:r w:rsidRPr="000D3B58">
        <w:rPr>
          <w:rFonts w:ascii="Times New Roman" w:hAnsi="Times New Roman" w:cs="Times New Roman"/>
          <w:sz w:val="24"/>
          <w:szCs w:val="24"/>
        </w:rPr>
        <w:t>. Tuntutan evaluatif, berbeda dengan tuntuan-tuntutan advokatif, diarahkan pada hasil sekarang dan masa lalu, ketimbang hasil di masa depan. Evaluasi bersifat restrospektif dan setelah aksi-aksi dilakukan (</w:t>
      </w:r>
      <w:r w:rsidRPr="000D3B58">
        <w:rPr>
          <w:rFonts w:ascii="Times New Roman" w:hAnsi="Times New Roman" w:cs="Times New Roman"/>
          <w:i/>
          <w:sz w:val="24"/>
          <w:szCs w:val="24"/>
        </w:rPr>
        <w:t>ex post</w:t>
      </w:r>
      <w:r w:rsidRPr="000D3B58">
        <w:rPr>
          <w:rFonts w:ascii="Times New Roman" w:hAnsi="Times New Roman" w:cs="Times New Roman"/>
          <w:sz w:val="24"/>
          <w:szCs w:val="24"/>
        </w:rPr>
        <w:t>). Rekomendasi yang juga mencakup premis-premis nilai, bersifat prospektif dan dibuat sebelum aksi-aksi dilakukan (</w:t>
      </w:r>
      <w:r w:rsidRPr="000D3B58">
        <w:rPr>
          <w:rFonts w:ascii="Times New Roman" w:hAnsi="Times New Roman" w:cs="Times New Roman"/>
          <w:i/>
          <w:sz w:val="24"/>
          <w:szCs w:val="24"/>
        </w:rPr>
        <w:t>ex ante</w:t>
      </w:r>
      <w:r w:rsidRPr="000D3B58">
        <w:rPr>
          <w:rFonts w:ascii="Times New Roman" w:hAnsi="Times New Roman" w:cs="Times New Roman"/>
          <w:sz w:val="24"/>
          <w:szCs w:val="24"/>
        </w:rPr>
        <w:t>).</w:t>
      </w:r>
    </w:p>
    <w:p w:rsidR="00E3169A" w:rsidRDefault="00E3169A" w:rsidP="000D3B58">
      <w:pPr>
        <w:pStyle w:val="ListParagraph"/>
        <w:numPr>
          <w:ilvl w:val="0"/>
          <w:numId w:val="28"/>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Dualitas nilai.</w:t>
      </w:r>
      <w:r w:rsidRPr="000D3B58">
        <w:rPr>
          <w:rFonts w:ascii="Times New Roman" w:hAnsi="Times New Roman" w:cs="Times New Roman"/>
          <w:sz w:val="24"/>
          <w:szCs w:val="24"/>
        </w:rPr>
        <w:t xml:space="preserve"> Nilai-nilai yang mendasari tuntutan evaluasi mempunyai kualitas ganda, karena mereka dipandang sebagai tujuan dan segaligus cara. Evaluasi sama dengan rekomendasi sejauh berkenaan dengan nilai yang ada, dapat dianggap intrinsik (diperlukan bagi dirinya) ataupun ekstrinsik (diperlukan karenahal itu mempengaruhi pencapaian tujuan-tujuan lain). Nilai-nilai sering ditata dalam suatu hirarki yang mereflesikan kepeningan relatif dan saling ketergantungan antar tujuan dan sasaran.</w:t>
      </w:r>
    </w:p>
    <w:p w:rsidR="000D3B58" w:rsidRPr="000D3B58" w:rsidRDefault="000D3B58" w:rsidP="000D3B58">
      <w:pPr>
        <w:pStyle w:val="ListParagraph"/>
        <w:spacing w:line="240" w:lineRule="auto"/>
        <w:ind w:left="1440"/>
        <w:jc w:val="both"/>
        <w:rPr>
          <w:rFonts w:ascii="Times New Roman" w:hAnsi="Times New Roman" w:cs="Times New Roman"/>
          <w:sz w:val="24"/>
          <w:szCs w:val="24"/>
        </w:rPr>
      </w:pPr>
    </w:p>
    <w:p w:rsidR="00E3169A" w:rsidRPr="00D4555C"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sidRPr="001A311B">
        <w:rPr>
          <w:rFonts w:ascii="Times New Roman" w:hAnsi="Times New Roman" w:cs="Times New Roman"/>
          <w:b/>
          <w:sz w:val="24"/>
          <w:szCs w:val="24"/>
        </w:rPr>
        <w:t xml:space="preserve">Fungsi </w:t>
      </w:r>
      <w:r>
        <w:rPr>
          <w:rFonts w:ascii="Times New Roman" w:hAnsi="Times New Roman" w:cs="Times New Roman"/>
          <w:b/>
          <w:sz w:val="24"/>
          <w:szCs w:val="24"/>
        </w:rPr>
        <w:t xml:space="preserve">Evaluasi Kebijakan Publik </w:t>
      </w:r>
    </w:p>
    <w:p w:rsidR="00E3169A" w:rsidRPr="00ED02E7" w:rsidRDefault="00E3169A" w:rsidP="00FD6285">
      <w:pPr>
        <w:spacing w:line="480" w:lineRule="auto"/>
        <w:ind w:left="360" w:firstLine="360"/>
        <w:jc w:val="both"/>
        <w:rPr>
          <w:rFonts w:ascii="Times New Roman" w:hAnsi="Times New Roman" w:cs="Times New Roman"/>
          <w:b/>
          <w:sz w:val="24"/>
          <w:szCs w:val="24"/>
        </w:rPr>
      </w:pPr>
      <w:r w:rsidRPr="00ED02E7">
        <w:rPr>
          <w:rFonts w:ascii="Times New Roman" w:hAnsi="Times New Roman" w:cs="Times New Roman"/>
          <w:sz w:val="24"/>
          <w:szCs w:val="24"/>
        </w:rPr>
        <w:t>Evaluasi memainkan sejumlah fungsi dalam analisis kebijak</w:t>
      </w:r>
      <w:r w:rsidRPr="00ED02E7">
        <w:rPr>
          <w:rFonts w:ascii="Times New Roman" w:hAnsi="Times New Roman" w:cs="Times New Roman"/>
          <w:sz w:val="24"/>
          <w:szCs w:val="24"/>
          <w:lang w:val="en-US"/>
        </w:rPr>
        <w:t>a</w:t>
      </w:r>
      <w:r w:rsidRPr="00ED02E7">
        <w:rPr>
          <w:rFonts w:ascii="Times New Roman" w:hAnsi="Times New Roman" w:cs="Times New Roman"/>
          <w:sz w:val="24"/>
          <w:szCs w:val="24"/>
        </w:rPr>
        <w:t xml:space="preserve">n menurut </w:t>
      </w:r>
      <w:r w:rsidRPr="00DC79E8">
        <w:rPr>
          <w:rFonts w:ascii="Times New Roman" w:hAnsi="Times New Roman" w:cs="Times New Roman"/>
          <w:b/>
          <w:sz w:val="24"/>
          <w:szCs w:val="24"/>
        </w:rPr>
        <w:t xml:space="preserve">Dunn </w:t>
      </w:r>
      <w:r>
        <w:rPr>
          <w:rFonts w:ascii="Times New Roman" w:hAnsi="Times New Roman" w:cs="Times New Roman"/>
          <w:b/>
          <w:sz w:val="24"/>
          <w:szCs w:val="24"/>
        </w:rPr>
        <w:t xml:space="preserve">dalam bukunya Pengantar Analisi Kebijakan Publik </w:t>
      </w:r>
      <w:r w:rsidRPr="00DC79E8">
        <w:rPr>
          <w:rFonts w:ascii="Times New Roman" w:hAnsi="Times New Roman" w:cs="Times New Roman"/>
          <w:b/>
          <w:sz w:val="24"/>
          <w:szCs w:val="24"/>
        </w:rPr>
        <w:t xml:space="preserve">(2000 :  </w:t>
      </w:r>
      <w:r w:rsidRPr="00DC79E8">
        <w:rPr>
          <w:rFonts w:ascii="Times New Roman" w:hAnsi="Times New Roman" w:cs="Times New Roman"/>
          <w:b/>
          <w:sz w:val="24"/>
          <w:szCs w:val="24"/>
          <w:lang w:val="en-US"/>
        </w:rPr>
        <w:t>609 – 611)</w:t>
      </w:r>
      <w:r w:rsidRPr="00ED02E7">
        <w:rPr>
          <w:rFonts w:ascii="Times New Roman" w:hAnsi="Times New Roman" w:cs="Times New Roman"/>
          <w:sz w:val="24"/>
          <w:szCs w:val="24"/>
          <w:lang w:val="en-US"/>
        </w:rPr>
        <w:t>,</w:t>
      </w:r>
      <w:r w:rsidRPr="00ED02E7">
        <w:rPr>
          <w:rFonts w:ascii="Times New Roman" w:hAnsi="Times New Roman" w:cs="Times New Roman"/>
          <w:sz w:val="24"/>
          <w:szCs w:val="24"/>
        </w:rPr>
        <w:t xml:space="preserve"> diantaranya : </w:t>
      </w:r>
    </w:p>
    <w:p w:rsidR="000D3B58" w:rsidRDefault="00E3169A" w:rsidP="000D3B58">
      <w:pPr>
        <w:pStyle w:val="ListParagraph"/>
        <w:numPr>
          <w:ilvl w:val="0"/>
          <w:numId w:val="2"/>
        </w:numPr>
        <w:spacing w:line="240" w:lineRule="auto"/>
        <w:ind w:left="1440"/>
        <w:jc w:val="both"/>
        <w:rPr>
          <w:rFonts w:ascii="Times New Roman" w:hAnsi="Times New Roman" w:cs="Times New Roman"/>
          <w:sz w:val="24"/>
          <w:szCs w:val="24"/>
        </w:rPr>
      </w:pPr>
      <w:r w:rsidRPr="00AC6A09">
        <w:rPr>
          <w:rFonts w:ascii="Times New Roman" w:hAnsi="Times New Roman" w:cs="Times New Roman"/>
          <w:sz w:val="24"/>
          <w:szCs w:val="24"/>
        </w:rPr>
        <w:t>Evaluasi memberi informasi yang val</w:t>
      </w:r>
      <w:r w:rsidR="00183F9E">
        <w:rPr>
          <w:rFonts w:ascii="Times New Roman" w:hAnsi="Times New Roman" w:cs="Times New Roman"/>
          <w:sz w:val="24"/>
          <w:szCs w:val="24"/>
        </w:rPr>
        <w:t>id dan dapat dipercaya mengenai</w:t>
      </w:r>
      <w:r w:rsidRPr="00AC6A09">
        <w:rPr>
          <w:rFonts w:ascii="Times New Roman" w:hAnsi="Times New Roman" w:cs="Times New Roman"/>
          <w:sz w:val="24"/>
          <w:szCs w:val="24"/>
        </w:rPr>
        <w:t xml:space="preserve"> kinerja kebijakan, yaitu seberapa jauh kebutuhan, nilai dan kesempatan telah dapa dicapai melalui kebijakan publik. Dalam hal ini, evaluasi mengungkapkan seberapa jauh tujuan-tujuan tertentu (misalnya, perbaikan kesehatan) dan target terten</w:t>
      </w:r>
      <w:r w:rsidRPr="00AC6A09">
        <w:rPr>
          <w:rFonts w:ascii="Times New Roman" w:hAnsi="Times New Roman" w:cs="Times New Roman"/>
          <w:sz w:val="24"/>
          <w:szCs w:val="24"/>
          <w:lang w:val="en-US"/>
        </w:rPr>
        <w:t>t</w:t>
      </w:r>
      <w:r w:rsidRPr="00AC6A09">
        <w:rPr>
          <w:rFonts w:ascii="Times New Roman" w:hAnsi="Times New Roman" w:cs="Times New Roman"/>
          <w:sz w:val="24"/>
          <w:szCs w:val="24"/>
        </w:rPr>
        <w:t xml:space="preserve">u. </w:t>
      </w:r>
    </w:p>
    <w:p w:rsidR="00183F9E" w:rsidRPr="004F7AB0" w:rsidRDefault="00E3169A" w:rsidP="004F7AB0">
      <w:pPr>
        <w:pStyle w:val="ListParagraph"/>
        <w:numPr>
          <w:ilvl w:val="0"/>
          <w:numId w:val="2"/>
        </w:numPr>
        <w:spacing w:line="240" w:lineRule="auto"/>
        <w:ind w:left="1440"/>
        <w:jc w:val="both"/>
        <w:rPr>
          <w:rFonts w:ascii="Times New Roman" w:hAnsi="Times New Roman" w:cs="Times New Roman"/>
          <w:sz w:val="24"/>
          <w:szCs w:val="24"/>
        </w:rPr>
      </w:pPr>
      <w:r w:rsidRPr="000D3B58">
        <w:rPr>
          <w:rFonts w:ascii="Times New Roman" w:hAnsi="Times New Roman" w:cs="Times New Roman"/>
          <w:sz w:val="24"/>
          <w:szCs w:val="24"/>
        </w:rPr>
        <w:t xml:space="preserve">Evaluasi memberi sumbangan pada klarifikasi dan kritik terhadap nilai-nilai yang mendasari pemilihan tujuan target. Nilai diperjelas dengan mendefinisikan dan mengoprasikan tujuan dan target. Nilai juga dikritik dengan menanyakan secara sistematis </w:t>
      </w:r>
      <w:r w:rsidRPr="000D3B58">
        <w:rPr>
          <w:rFonts w:ascii="Times New Roman" w:hAnsi="Times New Roman" w:cs="Times New Roman"/>
          <w:sz w:val="24"/>
          <w:szCs w:val="24"/>
        </w:rPr>
        <w:lastRenderedPageBreak/>
        <w:t>kepantasan tujuan dan target dalam hubungan dengan masalah yang diuju. Dalam me</w:t>
      </w:r>
      <w:r w:rsidR="00183F9E">
        <w:rPr>
          <w:rFonts w:ascii="Times New Roman" w:hAnsi="Times New Roman" w:cs="Times New Roman"/>
          <w:sz w:val="24"/>
          <w:szCs w:val="24"/>
        </w:rPr>
        <w:t>n</w:t>
      </w:r>
      <w:r w:rsidRPr="000D3B58">
        <w:rPr>
          <w:rFonts w:ascii="Times New Roman" w:hAnsi="Times New Roman" w:cs="Times New Roman"/>
          <w:sz w:val="24"/>
          <w:szCs w:val="24"/>
        </w:rPr>
        <w:t>anyakan kepantasan tujuan dan sasaran, analis dapat menguji alternatif sumber lain, (misalnya, kelompok kepentingan dan pegawai negeri, kelompok-kelompok klien) maupun landasan mereka dalam berbagai bentuk rasionalitas (teknis, ekonomis, legal, sosial, substantif)</w:t>
      </w:r>
    </w:p>
    <w:p w:rsidR="00E3169A" w:rsidRPr="0038481E" w:rsidRDefault="00E3169A" w:rsidP="000D3B58">
      <w:pPr>
        <w:pStyle w:val="ListParagraph"/>
        <w:spacing w:line="240" w:lineRule="auto"/>
        <w:ind w:left="270"/>
        <w:jc w:val="center"/>
        <w:rPr>
          <w:rFonts w:ascii="Times New Roman" w:hAnsi="Times New Roman" w:cs="Times New Roman"/>
          <w:b/>
          <w:sz w:val="24"/>
          <w:szCs w:val="24"/>
        </w:rPr>
      </w:pPr>
      <w:r w:rsidRPr="0038481E">
        <w:rPr>
          <w:rFonts w:ascii="Times New Roman" w:hAnsi="Times New Roman" w:cs="Times New Roman"/>
          <w:b/>
          <w:sz w:val="24"/>
          <w:szCs w:val="24"/>
        </w:rPr>
        <w:t>Tabel (</w:t>
      </w:r>
      <w:r>
        <w:rPr>
          <w:rFonts w:ascii="Times New Roman" w:hAnsi="Times New Roman" w:cs="Times New Roman"/>
          <w:b/>
          <w:sz w:val="24"/>
          <w:szCs w:val="24"/>
        </w:rPr>
        <w:t>2.2</w:t>
      </w:r>
      <w:r w:rsidRPr="0038481E">
        <w:rPr>
          <w:rFonts w:ascii="Times New Roman" w:hAnsi="Times New Roman" w:cs="Times New Roman"/>
          <w:b/>
          <w:sz w:val="24"/>
          <w:szCs w:val="24"/>
        </w:rPr>
        <w:t>) Kriteria Evaluasi</w:t>
      </w:r>
    </w:p>
    <w:tbl>
      <w:tblPr>
        <w:tblStyle w:val="TableGrid"/>
        <w:tblW w:w="6570" w:type="dxa"/>
        <w:tblInd w:w="1435" w:type="dxa"/>
        <w:tblLook w:val="04A0" w:firstRow="1" w:lastRow="0" w:firstColumn="1" w:lastColumn="0" w:noHBand="0" w:noVBand="1"/>
      </w:tblPr>
      <w:tblGrid>
        <w:gridCol w:w="2128"/>
        <w:gridCol w:w="4442"/>
      </w:tblGrid>
      <w:tr w:rsidR="00E3169A" w:rsidRPr="0038481E" w:rsidTr="000D3B58">
        <w:tc>
          <w:tcPr>
            <w:tcW w:w="2128" w:type="dxa"/>
          </w:tcPr>
          <w:p w:rsidR="00E3169A" w:rsidRPr="0038481E" w:rsidRDefault="00E3169A" w:rsidP="000D3B58">
            <w:pPr>
              <w:pStyle w:val="ListParagraph"/>
              <w:ind w:left="0"/>
              <w:jc w:val="center"/>
              <w:rPr>
                <w:rFonts w:ascii="Times New Roman" w:hAnsi="Times New Roman" w:cs="Times New Roman"/>
                <w:sz w:val="24"/>
                <w:szCs w:val="24"/>
              </w:rPr>
            </w:pPr>
            <w:r w:rsidRPr="0038481E">
              <w:rPr>
                <w:rFonts w:ascii="Times New Roman" w:hAnsi="Times New Roman" w:cs="Times New Roman"/>
                <w:sz w:val="24"/>
                <w:szCs w:val="24"/>
              </w:rPr>
              <w:t>TIPE KRITERIA</w:t>
            </w:r>
          </w:p>
        </w:tc>
        <w:tc>
          <w:tcPr>
            <w:tcW w:w="4442" w:type="dxa"/>
          </w:tcPr>
          <w:p w:rsidR="00E3169A" w:rsidRPr="0038481E" w:rsidRDefault="00E3169A" w:rsidP="000D3B58">
            <w:pPr>
              <w:pStyle w:val="ListParagraph"/>
              <w:ind w:left="0"/>
              <w:jc w:val="center"/>
              <w:rPr>
                <w:rFonts w:ascii="Times New Roman" w:hAnsi="Times New Roman" w:cs="Times New Roman"/>
                <w:sz w:val="24"/>
                <w:szCs w:val="24"/>
              </w:rPr>
            </w:pPr>
            <w:r w:rsidRPr="0038481E">
              <w:rPr>
                <w:rFonts w:ascii="Times New Roman" w:hAnsi="Times New Roman" w:cs="Times New Roman"/>
                <w:sz w:val="24"/>
                <w:szCs w:val="24"/>
              </w:rPr>
              <w:t>PERTANYAAN</w:t>
            </w:r>
          </w:p>
        </w:tc>
      </w:tr>
      <w:tr w:rsidR="00E3169A" w:rsidRPr="0038481E" w:rsidTr="000D3B58">
        <w:tc>
          <w:tcPr>
            <w:tcW w:w="2128" w:type="dxa"/>
          </w:tcPr>
          <w:p w:rsidR="00E3169A" w:rsidRPr="0038481E" w:rsidRDefault="00E3169A" w:rsidP="000D3B58">
            <w:pPr>
              <w:pStyle w:val="ListParagraph"/>
              <w:ind w:left="-15"/>
              <w:rPr>
                <w:rFonts w:ascii="Times New Roman" w:hAnsi="Times New Roman" w:cs="Times New Roman"/>
                <w:sz w:val="24"/>
                <w:szCs w:val="24"/>
              </w:rPr>
            </w:pPr>
            <w:r w:rsidRPr="0038481E">
              <w:rPr>
                <w:rFonts w:ascii="Times New Roman" w:hAnsi="Times New Roman" w:cs="Times New Roman"/>
                <w:sz w:val="24"/>
                <w:szCs w:val="24"/>
              </w:rPr>
              <w:t>Efektifitas</w:t>
            </w:r>
          </w:p>
        </w:tc>
        <w:tc>
          <w:tcPr>
            <w:tcW w:w="4442"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Apakah hasil yang diinginkan telah tercapai?</w:t>
            </w:r>
          </w:p>
        </w:tc>
      </w:tr>
      <w:tr w:rsidR="00E3169A" w:rsidRPr="0038481E" w:rsidTr="000D3B58">
        <w:tc>
          <w:tcPr>
            <w:tcW w:w="2128"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Efesiensi</w:t>
            </w:r>
          </w:p>
        </w:tc>
        <w:tc>
          <w:tcPr>
            <w:tcW w:w="4442"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Seberapa banyak usaha diperlukan untuk mencapai hasil yang diinginkan</w:t>
            </w:r>
          </w:p>
        </w:tc>
      </w:tr>
      <w:tr w:rsidR="00E3169A" w:rsidRPr="0038481E" w:rsidTr="000D3B58">
        <w:tc>
          <w:tcPr>
            <w:tcW w:w="2128"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Kecukupan</w:t>
            </w:r>
          </w:p>
        </w:tc>
        <w:tc>
          <w:tcPr>
            <w:tcW w:w="4442"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Seberapa jauh pencapaian hasil yang diinginkan memecahkan masalah?</w:t>
            </w:r>
          </w:p>
        </w:tc>
      </w:tr>
      <w:tr w:rsidR="00E3169A" w:rsidRPr="0038481E" w:rsidTr="000D3B58">
        <w:tc>
          <w:tcPr>
            <w:tcW w:w="2128"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Perataan</w:t>
            </w:r>
          </w:p>
        </w:tc>
        <w:tc>
          <w:tcPr>
            <w:tcW w:w="4442"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Apakah biaya dan manfaat didistribusikan dengan mera</w:t>
            </w:r>
            <w:r>
              <w:rPr>
                <w:rFonts w:ascii="Times New Roman" w:hAnsi="Times New Roman" w:cs="Times New Roman"/>
                <w:sz w:val="24"/>
                <w:szCs w:val="24"/>
              </w:rPr>
              <w:t>t</w:t>
            </w:r>
            <w:r w:rsidRPr="0038481E">
              <w:rPr>
                <w:rFonts w:ascii="Times New Roman" w:hAnsi="Times New Roman" w:cs="Times New Roman"/>
                <w:sz w:val="24"/>
                <w:szCs w:val="24"/>
              </w:rPr>
              <w:t>a kepada kelompok-kelompok yang berbeda?</w:t>
            </w:r>
          </w:p>
        </w:tc>
      </w:tr>
      <w:tr w:rsidR="00E3169A" w:rsidRPr="0038481E" w:rsidTr="000D3B58">
        <w:tc>
          <w:tcPr>
            <w:tcW w:w="2128"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Responsivitas</w:t>
            </w:r>
          </w:p>
        </w:tc>
        <w:tc>
          <w:tcPr>
            <w:tcW w:w="4442"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Apakah hasil kebijakan memuaskan kebutuhan, preferensi atau nilai kelompok-kelompok tertentu</w:t>
            </w:r>
          </w:p>
        </w:tc>
      </w:tr>
      <w:tr w:rsidR="00E3169A" w:rsidRPr="0038481E" w:rsidTr="000D3B58">
        <w:tc>
          <w:tcPr>
            <w:tcW w:w="2128" w:type="dxa"/>
          </w:tcPr>
          <w:p w:rsidR="00E3169A" w:rsidRPr="0038481E" w:rsidRDefault="00E3169A" w:rsidP="000D3B58">
            <w:pPr>
              <w:pStyle w:val="ListParagraph"/>
              <w:ind w:left="0"/>
              <w:rPr>
                <w:rFonts w:ascii="Times New Roman" w:hAnsi="Times New Roman" w:cs="Times New Roman"/>
                <w:sz w:val="24"/>
                <w:szCs w:val="24"/>
              </w:rPr>
            </w:pPr>
            <w:r w:rsidRPr="0038481E">
              <w:rPr>
                <w:rFonts w:ascii="Times New Roman" w:hAnsi="Times New Roman" w:cs="Times New Roman"/>
                <w:sz w:val="24"/>
                <w:szCs w:val="24"/>
              </w:rPr>
              <w:t>Ketepatan</w:t>
            </w:r>
          </w:p>
        </w:tc>
        <w:tc>
          <w:tcPr>
            <w:tcW w:w="4442" w:type="dxa"/>
          </w:tcPr>
          <w:p w:rsidR="00E3169A" w:rsidRPr="0038481E" w:rsidRDefault="00E3169A" w:rsidP="000D3B58">
            <w:pPr>
              <w:pStyle w:val="ListParagraph"/>
              <w:tabs>
                <w:tab w:val="left" w:pos="2531"/>
              </w:tabs>
              <w:ind w:left="0"/>
              <w:rPr>
                <w:rFonts w:ascii="Times New Roman" w:hAnsi="Times New Roman" w:cs="Times New Roman"/>
                <w:sz w:val="24"/>
                <w:szCs w:val="24"/>
              </w:rPr>
            </w:pPr>
            <w:r w:rsidRPr="0038481E">
              <w:rPr>
                <w:rFonts w:ascii="Times New Roman" w:hAnsi="Times New Roman" w:cs="Times New Roman"/>
                <w:sz w:val="24"/>
                <w:szCs w:val="24"/>
              </w:rPr>
              <w:t>Apakah hasil (tujuan) yang diinginkan benar-benar berguna atau bernilai?</w:t>
            </w:r>
          </w:p>
        </w:tc>
      </w:tr>
    </w:tbl>
    <w:p w:rsidR="00E3169A" w:rsidRPr="007B54DD" w:rsidRDefault="00E3169A" w:rsidP="000D3B58">
      <w:pPr>
        <w:pStyle w:val="ListParagraph"/>
        <w:spacing w:line="240" w:lineRule="auto"/>
        <w:ind w:left="900" w:firstLine="540"/>
        <w:rPr>
          <w:rFonts w:ascii="Times New Roman" w:hAnsi="Times New Roman" w:cs="Times New Roman"/>
          <w:b/>
          <w:sz w:val="20"/>
          <w:szCs w:val="24"/>
        </w:rPr>
      </w:pPr>
      <w:r w:rsidRPr="007B54DD">
        <w:rPr>
          <w:rFonts w:ascii="Times New Roman" w:hAnsi="Times New Roman" w:cs="Times New Roman"/>
          <w:b/>
          <w:sz w:val="20"/>
          <w:szCs w:val="24"/>
        </w:rPr>
        <w:t xml:space="preserve">Sumber : Dunn, Pengantar Analisis Kebijakan Publik (2000 : 610) </w:t>
      </w:r>
    </w:p>
    <w:p w:rsidR="00E3169A" w:rsidRDefault="00E3169A" w:rsidP="000D3B58">
      <w:pPr>
        <w:pStyle w:val="ListParagraph"/>
        <w:spacing w:line="240" w:lineRule="auto"/>
        <w:ind w:left="360"/>
        <w:rPr>
          <w:rFonts w:ascii="Times New Roman" w:hAnsi="Times New Roman" w:cs="Times New Roman"/>
          <w:sz w:val="24"/>
          <w:szCs w:val="24"/>
          <w:lang w:val="en-US"/>
        </w:rPr>
      </w:pPr>
    </w:p>
    <w:p w:rsidR="00AE11B5" w:rsidRPr="00AE11B5" w:rsidRDefault="00AE11B5" w:rsidP="00AE11B5">
      <w:pPr>
        <w:pStyle w:val="ListParagraph"/>
        <w:numPr>
          <w:ilvl w:val="0"/>
          <w:numId w:val="64"/>
        </w:numPr>
        <w:spacing w:line="240" w:lineRule="auto"/>
        <w:ind w:left="1800"/>
        <w:jc w:val="both"/>
        <w:rPr>
          <w:rFonts w:ascii="Times New Roman" w:hAnsi="Times New Roman" w:cs="Times New Roman"/>
          <w:sz w:val="24"/>
          <w:szCs w:val="24"/>
          <w:lang w:val="en-US"/>
        </w:rPr>
      </w:pPr>
      <w:r>
        <w:rPr>
          <w:rFonts w:ascii="Times New Roman" w:hAnsi="Times New Roman" w:cs="Times New Roman"/>
          <w:sz w:val="24"/>
          <w:szCs w:val="24"/>
        </w:rPr>
        <w:t>Efektifitas (</w:t>
      </w:r>
      <w:r>
        <w:rPr>
          <w:rFonts w:ascii="Times New Roman" w:hAnsi="Times New Roman" w:cs="Times New Roman"/>
          <w:i/>
          <w:sz w:val="24"/>
          <w:szCs w:val="24"/>
        </w:rPr>
        <w:t>effectivities</w:t>
      </w:r>
      <w:r>
        <w:rPr>
          <w:rFonts w:ascii="Times New Roman" w:hAnsi="Times New Roman" w:cs="Times New Roman"/>
          <w:sz w:val="24"/>
          <w:szCs w:val="24"/>
        </w:rPr>
        <w:t xml:space="preserve">) </w:t>
      </w:r>
      <w:r w:rsidRPr="007F7A48">
        <w:rPr>
          <w:rFonts w:ascii="Times New Roman" w:hAnsi="Times New Roman" w:cs="Times New Roman"/>
          <w:sz w:val="24"/>
          <w:szCs w:val="24"/>
        </w:rPr>
        <w:t xml:space="preserve">berkenaan dengan apakah suatu alternatif mencapai hasil (akibat) yang diharapkan, atau mencapai tujuan dari </w:t>
      </w:r>
      <w:r>
        <w:rPr>
          <w:rFonts w:ascii="Times New Roman" w:hAnsi="Times New Roman" w:cs="Times New Roman"/>
          <w:sz w:val="24"/>
          <w:szCs w:val="24"/>
        </w:rPr>
        <w:t>diadakannya tindakan. Efekifitas yang secara dekat berhubungan dengan rasionalitas teknis, selalu diukur dari unit produk atau layanan atau nilai moneternya.</w:t>
      </w:r>
    </w:p>
    <w:p w:rsidR="00AE11B5" w:rsidRPr="00AE11B5" w:rsidRDefault="00AE11B5" w:rsidP="00AE11B5">
      <w:pPr>
        <w:pStyle w:val="ListParagraph"/>
        <w:numPr>
          <w:ilvl w:val="0"/>
          <w:numId w:val="64"/>
        </w:numPr>
        <w:spacing w:line="240" w:lineRule="auto"/>
        <w:ind w:left="1800"/>
        <w:jc w:val="both"/>
        <w:rPr>
          <w:rFonts w:ascii="Times New Roman" w:hAnsi="Times New Roman" w:cs="Times New Roman"/>
          <w:sz w:val="24"/>
          <w:szCs w:val="24"/>
          <w:lang w:val="en-US"/>
        </w:rPr>
      </w:pPr>
      <w:r w:rsidRPr="00A15965">
        <w:rPr>
          <w:rFonts w:ascii="Times New Roman" w:hAnsi="Times New Roman" w:cs="Times New Roman"/>
          <w:sz w:val="24"/>
          <w:szCs w:val="24"/>
        </w:rPr>
        <w:t xml:space="preserve">Efesiensi </w:t>
      </w:r>
      <w:r>
        <w:rPr>
          <w:rFonts w:ascii="Times New Roman" w:hAnsi="Times New Roman" w:cs="Times New Roman"/>
          <w:sz w:val="24"/>
          <w:szCs w:val="24"/>
        </w:rPr>
        <w:t>(</w:t>
      </w:r>
      <w:r>
        <w:rPr>
          <w:rFonts w:ascii="Times New Roman" w:hAnsi="Times New Roman" w:cs="Times New Roman"/>
          <w:i/>
          <w:sz w:val="24"/>
          <w:szCs w:val="24"/>
        </w:rPr>
        <w:t>efficiency</w:t>
      </w:r>
      <w:r>
        <w:rPr>
          <w:rFonts w:ascii="Times New Roman" w:hAnsi="Times New Roman" w:cs="Times New Roman"/>
          <w:sz w:val="24"/>
          <w:szCs w:val="24"/>
        </w:rPr>
        <w:t xml:space="preserve">) </w:t>
      </w:r>
      <w:r w:rsidRPr="008E3EBB">
        <w:rPr>
          <w:rFonts w:ascii="Times New Roman" w:hAnsi="Times New Roman" w:cs="Times New Roman"/>
          <w:sz w:val="24"/>
          <w:szCs w:val="24"/>
        </w:rPr>
        <w:t>berkenaan</w:t>
      </w:r>
      <w:r w:rsidRPr="00A15965">
        <w:rPr>
          <w:rFonts w:ascii="Times New Roman" w:hAnsi="Times New Roman" w:cs="Times New Roman"/>
          <w:sz w:val="24"/>
          <w:szCs w:val="24"/>
        </w:rPr>
        <w:t xml:space="preserve"> dengan jumlah </w:t>
      </w:r>
      <w:r>
        <w:rPr>
          <w:rFonts w:ascii="Times New Roman" w:hAnsi="Times New Roman" w:cs="Times New Roman"/>
          <w:sz w:val="24"/>
          <w:szCs w:val="24"/>
        </w:rPr>
        <w:t>usaha yang dipelukan untuk menghasilkan tingkat efektifitas tertentu. Efesiensi yang merupakan sinonim dari rasionalitas ekonomi, adalah merupakan hubungan antara efektivitas dan usaha, yang terakhir umumnya diukur dari ongkos moneter.</w:t>
      </w:r>
    </w:p>
    <w:p w:rsidR="00AE11B5" w:rsidRPr="00AE11B5" w:rsidRDefault="00AE11B5" w:rsidP="00AE11B5">
      <w:pPr>
        <w:pStyle w:val="ListParagraph"/>
        <w:numPr>
          <w:ilvl w:val="0"/>
          <w:numId w:val="64"/>
        </w:numPr>
        <w:spacing w:line="240" w:lineRule="auto"/>
        <w:ind w:left="1800"/>
        <w:jc w:val="both"/>
        <w:rPr>
          <w:rFonts w:ascii="Times New Roman" w:hAnsi="Times New Roman" w:cs="Times New Roman"/>
          <w:sz w:val="24"/>
          <w:szCs w:val="24"/>
          <w:lang w:val="en-US"/>
        </w:rPr>
      </w:pPr>
      <w:r>
        <w:rPr>
          <w:rFonts w:ascii="Times New Roman" w:hAnsi="Times New Roman" w:cs="Times New Roman"/>
          <w:sz w:val="24"/>
          <w:szCs w:val="24"/>
        </w:rPr>
        <w:t>Kecukupan (</w:t>
      </w:r>
      <w:r w:rsidRPr="008E3EBB">
        <w:rPr>
          <w:rFonts w:ascii="Times New Roman" w:hAnsi="Times New Roman" w:cs="Times New Roman"/>
          <w:i/>
          <w:sz w:val="24"/>
          <w:szCs w:val="24"/>
        </w:rPr>
        <w:t>adequacy</w:t>
      </w:r>
      <w:r>
        <w:rPr>
          <w:rFonts w:ascii="Times New Roman" w:hAnsi="Times New Roman" w:cs="Times New Roman"/>
          <w:sz w:val="24"/>
          <w:szCs w:val="24"/>
        </w:rPr>
        <w:t xml:space="preserve">) </w:t>
      </w:r>
      <w:r w:rsidRPr="008E3EBB">
        <w:rPr>
          <w:rFonts w:ascii="Times New Roman" w:hAnsi="Times New Roman" w:cs="Times New Roman"/>
          <w:sz w:val="24"/>
          <w:szCs w:val="24"/>
        </w:rPr>
        <w:t>berkenaan</w:t>
      </w:r>
      <w:r>
        <w:rPr>
          <w:rFonts w:ascii="Times New Roman" w:hAnsi="Times New Roman" w:cs="Times New Roman"/>
          <w:sz w:val="24"/>
          <w:szCs w:val="24"/>
        </w:rPr>
        <w:t xml:space="preserve"> dengan seberapa jauh suatu tingkat efektivitas memuaskan kebutuhan, nilai atau kesempatan yang menumbuhkan adanya masalah. Kriteria kecukupan menekankan pada kuatnya hubungan antara alternatif kebijakan dan hasil yang diharapkan.</w:t>
      </w:r>
    </w:p>
    <w:p w:rsidR="00AE11B5" w:rsidRPr="00AE11B5" w:rsidRDefault="00AE11B5" w:rsidP="00AE11B5">
      <w:pPr>
        <w:pStyle w:val="ListParagraph"/>
        <w:numPr>
          <w:ilvl w:val="0"/>
          <w:numId w:val="64"/>
        </w:numPr>
        <w:spacing w:line="240" w:lineRule="auto"/>
        <w:ind w:left="1800"/>
        <w:jc w:val="both"/>
        <w:rPr>
          <w:rFonts w:ascii="Times New Roman" w:hAnsi="Times New Roman" w:cs="Times New Roman"/>
          <w:sz w:val="24"/>
          <w:szCs w:val="24"/>
          <w:lang w:val="en-US"/>
        </w:rPr>
      </w:pPr>
      <w:r>
        <w:rPr>
          <w:rFonts w:ascii="Times New Roman" w:hAnsi="Times New Roman" w:cs="Times New Roman"/>
          <w:sz w:val="24"/>
          <w:szCs w:val="24"/>
        </w:rPr>
        <w:t>Kriteria kesamaan (</w:t>
      </w:r>
      <w:r w:rsidRPr="00517862">
        <w:rPr>
          <w:rFonts w:ascii="Times New Roman" w:hAnsi="Times New Roman" w:cs="Times New Roman"/>
          <w:i/>
          <w:sz w:val="24"/>
          <w:szCs w:val="24"/>
        </w:rPr>
        <w:t>equity</w:t>
      </w:r>
      <w:r>
        <w:rPr>
          <w:rFonts w:ascii="Times New Roman" w:hAnsi="Times New Roman" w:cs="Times New Roman"/>
          <w:sz w:val="24"/>
          <w:szCs w:val="24"/>
        </w:rPr>
        <w:t>) erat berhubungan dengan rasionalitas legal dan sosial dan menunjuk pada distribusi akibat dan usaha antara kelompok-kelompok yang berbeda dalam masyarakat.</w:t>
      </w:r>
    </w:p>
    <w:p w:rsidR="00AE11B5" w:rsidRPr="00AB6B9F" w:rsidRDefault="00AB6B9F" w:rsidP="00AE11B5">
      <w:pPr>
        <w:pStyle w:val="ListParagraph"/>
        <w:numPr>
          <w:ilvl w:val="0"/>
          <w:numId w:val="64"/>
        </w:numPr>
        <w:spacing w:line="240" w:lineRule="auto"/>
        <w:ind w:left="1800"/>
        <w:jc w:val="both"/>
        <w:rPr>
          <w:rFonts w:ascii="Times New Roman" w:hAnsi="Times New Roman" w:cs="Times New Roman"/>
          <w:sz w:val="24"/>
          <w:szCs w:val="24"/>
          <w:lang w:val="en-US"/>
        </w:rPr>
      </w:pPr>
      <w:r w:rsidRPr="00C00C6A">
        <w:rPr>
          <w:rFonts w:ascii="Times New Roman" w:hAnsi="Times New Roman" w:cs="Times New Roman"/>
          <w:sz w:val="24"/>
          <w:szCs w:val="24"/>
        </w:rPr>
        <w:t xml:space="preserve">Responsivitas </w:t>
      </w:r>
      <w:r>
        <w:rPr>
          <w:rFonts w:ascii="Times New Roman" w:hAnsi="Times New Roman" w:cs="Times New Roman"/>
          <w:sz w:val="24"/>
          <w:szCs w:val="24"/>
        </w:rPr>
        <w:t>(</w:t>
      </w:r>
      <w:r w:rsidRPr="00D23570">
        <w:rPr>
          <w:rFonts w:ascii="Times New Roman" w:hAnsi="Times New Roman" w:cs="Times New Roman"/>
          <w:i/>
          <w:sz w:val="24"/>
          <w:szCs w:val="24"/>
        </w:rPr>
        <w:t>responsiveness</w:t>
      </w:r>
      <w:r>
        <w:rPr>
          <w:rFonts w:ascii="Times New Roman" w:hAnsi="Times New Roman" w:cs="Times New Roman"/>
          <w:sz w:val="24"/>
          <w:szCs w:val="24"/>
        </w:rPr>
        <w:t xml:space="preserve">) </w:t>
      </w:r>
      <w:r w:rsidRPr="00C00C6A">
        <w:rPr>
          <w:rFonts w:ascii="Times New Roman" w:hAnsi="Times New Roman" w:cs="Times New Roman"/>
          <w:sz w:val="24"/>
          <w:szCs w:val="24"/>
        </w:rPr>
        <w:t xml:space="preserve">berkenaan </w:t>
      </w:r>
      <w:r>
        <w:rPr>
          <w:rFonts w:ascii="Times New Roman" w:hAnsi="Times New Roman" w:cs="Times New Roman"/>
          <w:sz w:val="24"/>
          <w:szCs w:val="24"/>
        </w:rPr>
        <w:t xml:space="preserve">dengan seberapa jauh suatu kebijakan dapat memuaskan kebutuhan, prefensi, atau nilai kelompok-kelompok masyarakat tertentu. Kriteria </w:t>
      </w:r>
      <w:r>
        <w:rPr>
          <w:rFonts w:ascii="Times New Roman" w:hAnsi="Times New Roman" w:cs="Times New Roman"/>
          <w:sz w:val="24"/>
          <w:szCs w:val="24"/>
        </w:rPr>
        <w:lastRenderedPageBreak/>
        <w:t>responsivitas menanyaakan pertanyaan apakah kriteria efektifitas, efesiensi, kecukupan dan kesamaan secara nyata mencerminkan kebutuhan, prefensi dan nilai dari kelompok-kelompok tertentu.</w:t>
      </w:r>
    </w:p>
    <w:p w:rsidR="00AB6B9F" w:rsidRDefault="00AB6B9F" w:rsidP="00AE11B5">
      <w:pPr>
        <w:pStyle w:val="ListParagraph"/>
        <w:numPr>
          <w:ilvl w:val="0"/>
          <w:numId w:val="64"/>
        </w:numPr>
        <w:spacing w:line="240" w:lineRule="auto"/>
        <w:ind w:left="1800"/>
        <w:jc w:val="both"/>
        <w:rPr>
          <w:rFonts w:ascii="Times New Roman" w:hAnsi="Times New Roman" w:cs="Times New Roman"/>
          <w:sz w:val="24"/>
          <w:szCs w:val="24"/>
          <w:lang w:val="en-US"/>
        </w:rPr>
      </w:pPr>
      <w:r>
        <w:rPr>
          <w:rFonts w:ascii="Times New Roman" w:hAnsi="Times New Roman" w:cs="Times New Roman"/>
          <w:sz w:val="24"/>
          <w:szCs w:val="24"/>
        </w:rPr>
        <w:t>Kriteria ketepatan (</w:t>
      </w:r>
      <w:r w:rsidRPr="00D23570">
        <w:rPr>
          <w:rFonts w:ascii="Times New Roman" w:hAnsi="Times New Roman" w:cs="Times New Roman"/>
          <w:i/>
          <w:sz w:val="24"/>
          <w:szCs w:val="24"/>
        </w:rPr>
        <w:t>appropriateness</w:t>
      </w:r>
      <w:r>
        <w:rPr>
          <w:rFonts w:ascii="Times New Roman" w:hAnsi="Times New Roman" w:cs="Times New Roman"/>
          <w:sz w:val="24"/>
          <w:szCs w:val="24"/>
        </w:rPr>
        <w:t>) secara dekat berhubungan dengan rasionalitas substantif, karena pertanyaan tentang ketepatan kebijakan tidak berkenaan dengan suatu kriteria indivitu tetapi dua atau lebih secara bersama-sama ketepatan merujuk pada nilai atau harga dari tujuan program dan kepada kuatnya asumsi yang melandasi tujuan-tujuan tersebut.</w:t>
      </w:r>
    </w:p>
    <w:p w:rsidR="00BB335A" w:rsidRDefault="00E3169A" w:rsidP="000D3B58">
      <w:pPr>
        <w:pStyle w:val="ListParagraph"/>
        <w:numPr>
          <w:ilvl w:val="0"/>
          <w:numId w:val="2"/>
        </w:numPr>
        <w:spacing w:line="240" w:lineRule="auto"/>
        <w:ind w:left="1440"/>
        <w:jc w:val="both"/>
        <w:rPr>
          <w:rFonts w:ascii="Times New Roman" w:hAnsi="Times New Roman" w:cs="Times New Roman"/>
          <w:sz w:val="24"/>
          <w:szCs w:val="24"/>
        </w:rPr>
      </w:pPr>
      <w:r w:rsidRPr="00AC6A09">
        <w:rPr>
          <w:rFonts w:ascii="Times New Roman" w:hAnsi="Times New Roman" w:cs="Times New Roman"/>
          <w:sz w:val="24"/>
          <w:szCs w:val="24"/>
        </w:rPr>
        <w:t>Evaluasi memberi sumbangan pada aplikasi metode-metode analisis kebijakan lainnya, termasuk perumusan masalah dan implementasi. Informasi tentang tidak memadainya kinerja kebijakan dapat memberi sumbangan pada perumusan ulang masalah kebijakan, sebagai contoh, dengan menunjukan bahwa tujuan dan target perlu didefinisikan ulang. Evaluasi dapat juga menyumbang pada definisi alternaif kebijakan yang baru atau direvisi kebijakan dengan menunjukan bahwa alternaif kebijakan yang diunggulakn sebelumnya perlu dihapus dan diganti dengan yang lain.</w:t>
      </w:r>
    </w:p>
    <w:p w:rsidR="000D3B58" w:rsidRPr="00E51A0A" w:rsidRDefault="000D3B58" w:rsidP="000D3B58">
      <w:pPr>
        <w:pStyle w:val="ListParagraph"/>
        <w:spacing w:line="240" w:lineRule="auto"/>
        <w:ind w:left="1440"/>
        <w:jc w:val="both"/>
        <w:rPr>
          <w:rFonts w:ascii="Times New Roman" w:hAnsi="Times New Roman" w:cs="Times New Roman"/>
          <w:sz w:val="24"/>
          <w:szCs w:val="24"/>
        </w:rPr>
      </w:pPr>
    </w:p>
    <w:p w:rsidR="00E3169A" w:rsidRDefault="00AC6A09" w:rsidP="00FD6285">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Wibawa, dkk </w:t>
      </w:r>
      <w:r w:rsidR="005361E2">
        <w:rPr>
          <w:rFonts w:ascii="Times New Roman" w:hAnsi="Times New Roman" w:cs="Times New Roman"/>
          <w:sz w:val="24"/>
          <w:szCs w:val="24"/>
        </w:rPr>
        <w:t xml:space="preserve">dalam bukunya </w:t>
      </w:r>
      <w:r w:rsidR="005361E2">
        <w:rPr>
          <w:rFonts w:ascii="Times New Roman" w:hAnsi="Times New Roman" w:cs="Times New Roman"/>
          <w:b/>
          <w:sz w:val="24"/>
          <w:szCs w:val="24"/>
        </w:rPr>
        <w:t xml:space="preserve">Evaluasi Kebijakan Publik </w:t>
      </w:r>
      <w:r>
        <w:rPr>
          <w:rFonts w:ascii="Times New Roman" w:hAnsi="Times New Roman" w:cs="Times New Roman"/>
          <w:b/>
          <w:sz w:val="24"/>
          <w:szCs w:val="24"/>
        </w:rPr>
        <w:t>(1994</w:t>
      </w:r>
      <w:r w:rsidR="00E3169A" w:rsidRPr="00DC79E8">
        <w:rPr>
          <w:rFonts w:ascii="Times New Roman" w:hAnsi="Times New Roman" w:cs="Times New Roman"/>
          <w:b/>
          <w:sz w:val="24"/>
          <w:szCs w:val="24"/>
        </w:rPr>
        <w:t>:10-11)</w:t>
      </w:r>
      <w:r w:rsidR="00E3169A">
        <w:rPr>
          <w:rFonts w:ascii="Times New Roman" w:hAnsi="Times New Roman" w:cs="Times New Roman"/>
          <w:sz w:val="24"/>
          <w:szCs w:val="24"/>
        </w:rPr>
        <w:t xml:space="preserve"> menyatakan bahwa eva</w:t>
      </w:r>
      <w:r w:rsidR="00183F9E">
        <w:rPr>
          <w:rFonts w:ascii="Times New Roman" w:hAnsi="Times New Roman" w:cs="Times New Roman"/>
          <w:sz w:val="24"/>
          <w:szCs w:val="24"/>
        </w:rPr>
        <w:t>luasi kebijakan publik memiliki</w:t>
      </w:r>
      <w:r w:rsidR="00E3169A">
        <w:rPr>
          <w:rFonts w:ascii="Times New Roman" w:hAnsi="Times New Roman" w:cs="Times New Roman"/>
          <w:sz w:val="24"/>
          <w:szCs w:val="24"/>
        </w:rPr>
        <w:t xml:space="preserve"> empat fungsi diantaranya : </w:t>
      </w:r>
    </w:p>
    <w:p w:rsidR="000D3B58" w:rsidRDefault="00E3169A" w:rsidP="000D3B58">
      <w:pPr>
        <w:pStyle w:val="ListParagraph"/>
        <w:numPr>
          <w:ilvl w:val="0"/>
          <w:numId w:val="29"/>
        </w:numPr>
        <w:spacing w:line="240" w:lineRule="auto"/>
        <w:ind w:left="1440"/>
        <w:jc w:val="both"/>
        <w:rPr>
          <w:rFonts w:ascii="Times New Roman" w:hAnsi="Times New Roman" w:cs="Times New Roman"/>
          <w:sz w:val="24"/>
          <w:szCs w:val="24"/>
        </w:rPr>
      </w:pPr>
      <w:r w:rsidRPr="00BB335A">
        <w:rPr>
          <w:rFonts w:ascii="Times New Roman" w:hAnsi="Times New Roman" w:cs="Times New Roman"/>
          <w:b/>
          <w:sz w:val="24"/>
          <w:szCs w:val="24"/>
        </w:rPr>
        <w:t>Ekspalanasi,</w:t>
      </w:r>
      <w:r>
        <w:rPr>
          <w:rFonts w:ascii="Times New Roman" w:hAnsi="Times New Roman" w:cs="Times New Roman"/>
          <w:sz w:val="24"/>
          <w:szCs w:val="24"/>
        </w:rPr>
        <w:t xml:space="preserve"> melalui evaluasi dapat dipotret realitas pelaksanaan program d</w:t>
      </w:r>
      <w:r w:rsidRPr="00290BF2">
        <w:rPr>
          <w:rFonts w:ascii="Times New Roman" w:hAnsi="Times New Roman" w:cs="Times New Roman"/>
          <w:sz w:val="24"/>
          <w:szCs w:val="24"/>
        </w:rPr>
        <w:t xml:space="preserve">an dapat dibuat suatu generalisasi tentang pola-pola hubungan </w:t>
      </w:r>
      <w:r>
        <w:rPr>
          <w:rFonts w:ascii="Times New Roman" w:hAnsi="Times New Roman" w:cs="Times New Roman"/>
          <w:sz w:val="24"/>
          <w:szCs w:val="24"/>
        </w:rPr>
        <w:t>antar</w:t>
      </w:r>
      <w:r w:rsidR="00183F9E">
        <w:rPr>
          <w:rFonts w:ascii="Times New Roman" w:hAnsi="Times New Roman" w:cs="Times New Roman"/>
          <w:sz w:val="24"/>
          <w:szCs w:val="24"/>
        </w:rPr>
        <w:t xml:space="preserve"> </w:t>
      </w:r>
      <w:r>
        <w:rPr>
          <w:rFonts w:ascii="Times New Roman" w:hAnsi="Times New Roman" w:cs="Times New Roman"/>
          <w:sz w:val="24"/>
          <w:szCs w:val="24"/>
        </w:rPr>
        <w:t>bebagai dimesi realitas yang diamatinya. Dari evaluasi ini evaluator dapat mengidentifikasi masalah, kondisi dan aktor yang mendukung keberhasilan atau kegagalan kebijakan.</w:t>
      </w:r>
    </w:p>
    <w:p w:rsidR="000D3B58" w:rsidRDefault="00E3169A" w:rsidP="000D3B58">
      <w:pPr>
        <w:pStyle w:val="ListParagraph"/>
        <w:numPr>
          <w:ilvl w:val="0"/>
          <w:numId w:val="29"/>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Kepatuhan,</w:t>
      </w:r>
      <w:r w:rsidRPr="000D3B58">
        <w:rPr>
          <w:rFonts w:ascii="Times New Roman" w:hAnsi="Times New Roman" w:cs="Times New Roman"/>
          <w:sz w:val="24"/>
          <w:szCs w:val="24"/>
        </w:rPr>
        <w:t xml:space="preserve"> melalui evaluasi dapat diketahui apakah tindakan yang dilakukan oleh para pelaku, baik birokrasi maupun pelaku lainnya, sesuai dengan standar dan prosedur yang ditetapkan oleh kebijakan.</w:t>
      </w:r>
    </w:p>
    <w:p w:rsidR="000D3B58" w:rsidRDefault="00E3169A" w:rsidP="000D3B58">
      <w:pPr>
        <w:pStyle w:val="ListParagraph"/>
        <w:numPr>
          <w:ilvl w:val="0"/>
          <w:numId w:val="29"/>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Audit,</w:t>
      </w:r>
      <w:r w:rsidRPr="000D3B58">
        <w:rPr>
          <w:rFonts w:ascii="Times New Roman" w:hAnsi="Times New Roman" w:cs="Times New Roman"/>
          <w:sz w:val="24"/>
          <w:szCs w:val="24"/>
        </w:rPr>
        <w:t xml:space="preserve"> melalui evaluasi dapat diketahui, apakah </w:t>
      </w:r>
      <w:r w:rsidRPr="000D3B58">
        <w:rPr>
          <w:rFonts w:ascii="Times New Roman" w:hAnsi="Times New Roman" w:cs="Times New Roman"/>
          <w:i/>
          <w:sz w:val="24"/>
          <w:szCs w:val="24"/>
        </w:rPr>
        <w:t>output</w:t>
      </w:r>
      <w:r w:rsidRPr="000D3B58">
        <w:rPr>
          <w:rFonts w:ascii="Times New Roman" w:hAnsi="Times New Roman" w:cs="Times New Roman"/>
          <w:sz w:val="24"/>
          <w:szCs w:val="24"/>
        </w:rPr>
        <w:t xml:space="preserve"> benar-benar sampai ke tangan kelompok sasaran kebijakan, atau justru aa kebocoran atau penyimpangan,</w:t>
      </w:r>
    </w:p>
    <w:p w:rsidR="00E3169A" w:rsidRDefault="00E3169A" w:rsidP="000D3B58">
      <w:pPr>
        <w:pStyle w:val="ListParagraph"/>
        <w:numPr>
          <w:ilvl w:val="0"/>
          <w:numId w:val="29"/>
        </w:numPr>
        <w:spacing w:line="240" w:lineRule="auto"/>
        <w:ind w:left="1440"/>
        <w:jc w:val="both"/>
        <w:rPr>
          <w:rFonts w:ascii="Times New Roman" w:hAnsi="Times New Roman" w:cs="Times New Roman"/>
          <w:sz w:val="24"/>
          <w:szCs w:val="24"/>
        </w:rPr>
      </w:pPr>
      <w:r w:rsidRPr="000D3B58">
        <w:rPr>
          <w:rFonts w:ascii="Times New Roman" w:hAnsi="Times New Roman" w:cs="Times New Roman"/>
          <w:b/>
          <w:sz w:val="24"/>
          <w:szCs w:val="24"/>
        </w:rPr>
        <w:t>Akunting,</w:t>
      </w:r>
      <w:r w:rsidRPr="000D3B58">
        <w:rPr>
          <w:rFonts w:ascii="Times New Roman" w:hAnsi="Times New Roman" w:cs="Times New Roman"/>
          <w:sz w:val="24"/>
          <w:szCs w:val="24"/>
        </w:rPr>
        <w:t xml:space="preserve"> </w:t>
      </w:r>
      <w:r w:rsidR="00BB335A" w:rsidRPr="000D3B58">
        <w:rPr>
          <w:rFonts w:ascii="Times New Roman" w:hAnsi="Times New Roman" w:cs="Times New Roman"/>
          <w:sz w:val="24"/>
          <w:szCs w:val="24"/>
        </w:rPr>
        <w:t>d</w:t>
      </w:r>
      <w:r w:rsidRPr="000D3B58">
        <w:rPr>
          <w:rFonts w:ascii="Times New Roman" w:hAnsi="Times New Roman" w:cs="Times New Roman"/>
          <w:sz w:val="24"/>
          <w:szCs w:val="24"/>
        </w:rPr>
        <w:t xml:space="preserve">engan evaluasi dapat diketahui apa akibat sosial-ekonomi dari kebijakan tersebut.  </w:t>
      </w:r>
    </w:p>
    <w:p w:rsidR="000D3B58" w:rsidRDefault="000D3B58" w:rsidP="000D3B58">
      <w:pPr>
        <w:pStyle w:val="ListParagraph"/>
        <w:spacing w:line="240" w:lineRule="auto"/>
        <w:ind w:left="1440"/>
        <w:jc w:val="both"/>
        <w:rPr>
          <w:rFonts w:ascii="Times New Roman" w:hAnsi="Times New Roman" w:cs="Times New Roman"/>
          <w:sz w:val="24"/>
          <w:szCs w:val="24"/>
        </w:rPr>
      </w:pPr>
    </w:p>
    <w:p w:rsidR="00D53090" w:rsidRDefault="00D53090" w:rsidP="000D3B58">
      <w:pPr>
        <w:pStyle w:val="ListParagraph"/>
        <w:spacing w:line="240" w:lineRule="auto"/>
        <w:ind w:left="1440"/>
        <w:jc w:val="both"/>
        <w:rPr>
          <w:rFonts w:ascii="Times New Roman" w:hAnsi="Times New Roman" w:cs="Times New Roman"/>
          <w:sz w:val="24"/>
          <w:szCs w:val="24"/>
        </w:rPr>
      </w:pPr>
    </w:p>
    <w:p w:rsidR="00D53090" w:rsidRDefault="00D53090" w:rsidP="000D3B58">
      <w:pPr>
        <w:pStyle w:val="ListParagraph"/>
        <w:spacing w:line="240" w:lineRule="auto"/>
        <w:ind w:left="1440"/>
        <w:jc w:val="both"/>
        <w:rPr>
          <w:rFonts w:ascii="Times New Roman" w:hAnsi="Times New Roman" w:cs="Times New Roman"/>
          <w:sz w:val="24"/>
          <w:szCs w:val="24"/>
        </w:rPr>
      </w:pPr>
    </w:p>
    <w:p w:rsidR="00D53090" w:rsidRPr="000D3B58" w:rsidRDefault="00D53090" w:rsidP="000D3B58">
      <w:pPr>
        <w:pStyle w:val="ListParagraph"/>
        <w:spacing w:line="240" w:lineRule="auto"/>
        <w:ind w:left="1440"/>
        <w:jc w:val="both"/>
        <w:rPr>
          <w:rFonts w:ascii="Times New Roman" w:hAnsi="Times New Roman" w:cs="Times New Roman"/>
          <w:sz w:val="24"/>
          <w:szCs w:val="24"/>
        </w:rPr>
      </w:pPr>
    </w:p>
    <w:p w:rsidR="00E3169A"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Langkah Evaluasi Kebijakan Publik </w:t>
      </w:r>
    </w:p>
    <w:p w:rsidR="00E3169A" w:rsidRDefault="00D57E63" w:rsidP="00FD6285">
      <w:pPr>
        <w:spacing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Suchman dalam Winarno</w:t>
      </w:r>
      <w:r w:rsidR="00E3169A" w:rsidRPr="00DC79E8">
        <w:rPr>
          <w:rFonts w:ascii="Times New Roman" w:hAnsi="Times New Roman" w:cs="Times New Roman"/>
          <w:b/>
          <w:sz w:val="24"/>
          <w:szCs w:val="24"/>
        </w:rPr>
        <w:t xml:space="preserve"> </w:t>
      </w:r>
      <w:r w:rsidR="005361E2">
        <w:rPr>
          <w:rFonts w:ascii="Times New Roman" w:hAnsi="Times New Roman" w:cs="Times New Roman"/>
          <w:b/>
          <w:sz w:val="24"/>
          <w:szCs w:val="24"/>
        </w:rPr>
        <w:t xml:space="preserve"> </w:t>
      </w:r>
      <w:r w:rsidR="005361E2">
        <w:rPr>
          <w:rFonts w:ascii="Times New Roman" w:hAnsi="Times New Roman" w:cs="Times New Roman"/>
          <w:sz w:val="24"/>
          <w:szCs w:val="24"/>
        </w:rPr>
        <w:t>yang berjudul</w:t>
      </w:r>
      <w:r w:rsidR="005361E2" w:rsidRPr="005361E2">
        <w:rPr>
          <w:rFonts w:ascii="Times New Roman" w:hAnsi="Times New Roman" w:cs="Times New Roman"/>
          <w:sz w:val="24"/>
        </w:rPr>
        <w:t xml:space="preserve"> </w:t>
      </w:r>
      <w:r>
        <w:rPr>
          <w:rFonts w:ascii="Times New Roman" w:hAnsi="Times New Roman" w:cs="Times New Roman"/>
          <w:b/>
          <w:sz w:val="24"/>
        </w:rPr>
        <w:t>Kebijakan Publik Teori &amp; Proses (2007 : 230)</w:t>
      </w:r>
      <w:r w:rsidR="00E3169A">
        <w:rPr>
          <w:rFonts w:ascii="Times New Roman" w:hAnsi="Times New Roman" w:cs="Times New Roman"/>
          <w:sz w:val="24"/>
          <w:szCs w:val="24"/>
        </w:rPr>
        <w:t xml:space="preserve"> mengemukakan enam langkah dalam evaluasi kebijakan publik, yakni :</w:t>
      </w:r>
    </w:p>
    <w:p w:rsidR="00E3169A"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Mengidentifikasi tujuan program yang akan dievaluasi</w:t>
      </w:r>
    </w:p>
    <w:p w:rsidR="00E3169A"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sidRPr="00D4555C">
        <w:rPr>
          <w:rFonts w:ascii="Times New Roman" w:hAnsi="Times New Roman" w:cs="Times New Roman"/>
          <w:sz w:val="24"/>
          <w:szCs w:val="24"/>
        </w:rPr>
        <w:t>Analisis terhadap masalah</w:t>
      </w:r>
    </w:p>
    <w:p w:rsidR="00E3169A"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sidRPr="00D4555C">
        <w:rPr>
          <w:rFonts w:ascii="Times New Roman" w:hAnsi="Times New Roman" w:cs="Times New Roman"/>
          <w:sz w:val="24"/>
          <w:szCs w:val="24"/>
        </w:rPr>
        <w:t xml:space="preserve">Deskripsi dan standarisasi kegiatan </w:t>
      </w:r>
    </w:p>
    <w:p w:rsidR="00E3169A"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sidRPr="00D4555C">
        <w:rPr>
          <w:rFonts w:ascii="Times New Roman" w:hAnsi="Times New Roman" w:cs="Times New Roman"/>
          <w:sz w:val="24"/>
          <w:szCs w:val="24"/>
        </w:rPr>
        <w:t>Pengukuran terhadap tingkatan perubahan yang terjadi</w:t>
      </w:r>
    </w:p>
    <w:p w:rsidR="00E3169A"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sidRPr="00D4555C">
        <w:rPr>
          <w:rFonts w:ascii="Times New Roman" w:hAnsi="Times New Roman" w:cs="Times New Roman"/>
          <w:sz w:val="24"/>
          <w:szCs w:val="24"/>
        </w:rPr>
        <w:t>Menentukan apakah perubahan yang diamati merupakan akibat dari kegiatan tersebu</w:t>
      </w:r>
      <w:r>
        <w:rPr>
          <w:rFonts w:ascii="Times New Roman" w:hAnsi="Times New Roman" w:cs="Times New Roman"/>
          <w:sz w:val="24"/>
          <w:szCs w:val="24"/>
        </w:rPr>
        <w:t>t atau karena penyebab yang lain</w:t>
      </w:r>
    </w:p>
    <w:p w:rsidR="005361E2" w:rsidRDefault="00E3169A" w:rsidP="000D3B58">
      <w:pPr>
        <w:pStyle w:val="ListParagraph"/>
        <w:numPr>
          <w:ilvl w:val="0"/>
          <w:numId w:val="10"/>
        </w:numPr>
        <w:spacing w:line="240" w:lineRule="auto"/>
        <w:ind w:left="1440"/>
        <w:jc w:val="both"/>
        <w:rPr>
          <w:rFonts w:ascii="Times New Roman" w:hAnsi="Times New Roman" w:cs="Times New Roman"/>
          <w:sz w:val="24"/>
          <w:szCs w:val="24"/>
        </w:rPr>
      </w:pPr>
      <w:r w:rsidRPr="00D4555C">
        <w:rPr>
          <w:rFonts w:ascii="Times New Roman" w:hAnsi="Times New Roman" w:cs="Times New Roman"/>
          <w:sz w:val="24"/>
          <w:szCs w:val="24"/>
        </w:rPr>
        <w:t>Beberapa indikator untuk menentukan keberadaan suatu dampak</w:t>
      </w:r>
    </w:p>
    <w:p w:rsidR="00E51A0A" w:rsidRPr="00E51A0A" w:rsidRDefault="00E51A0A" w:rsidP="00E51A0A">
      <w:pPr>
        <w:pStyle w:val="ListParagraph"/>
        <w:spacing w:line="240" w:lineRule="auto"/>
        <w:ind w:left="1260"/>
        <w:jc w:val="both"/>
        <w:rPr>
          <w:rFonts w:ascii="Times New Roman" w:hAnsi="Times New Roman" w:cs="Times New Roman"/>
          <w:sz w:val="24"/>
          <w:szCs w:val="24"/>
        </w:rPr>
      </w:pPr>
    </w:p>
    <w:p w:rsidR="00E3169A"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Pendekatan Evaluasi Kebijakan Publik</w:t>
      </w:r>
    </w:p>
    <w:p w:rsidR="00E3169A" w:rsidRDefault="00E3169A"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 xml:space="preserve">Dunn </w:t>
      </w:r>
      <w:r>
        <w:rPr>
          <w:rFonts w:ascii="Times New Roman" w:hAnsi="Times New Roman" w:cs="Times New Roman"/>
          <w:b/>
          <w:sz w:val="24"/>
          <w:szCs w:val="24"/>
        </w:rPr>
        <w:t xml:space="preserve">dalam bukunya Pengantar Analisis Kebijakan Publik </w:t>
      </w:r>
      <w:r w:rsidRPr="00DC79E8">
        <w:rPr>
          <w:rFonts w:ascii="Times New Roman" w:hAnsi="Times New Roman" w:cs="Times New Roman"/>
          <w:b/>
          <w:sz w:val="24"/>
          <w:szCs w:val="24"/>
        </w:rPr>
        <w:t>(2000:611-623)</w:t>
      </w:r>
      <w:r>
        <w:rPr>
          <w:rFonts w:ascii="Times New Roman" w:hAnsi="Times New Roman" w:cs="Times New Roman"/>
          <w:sz w:val="24"/>
          <w:szCs w:val="24"/>
        </w:rPr>
        <w:t xml:space="preserve"> menjelaskan bahwa ada beberapa pendekatan dalam evaluasi kebijakan publik, guna menghasilkan penilaian yang baik, pendekatan-pendekatan tersebut diantaranya : </w:t>
      </w:r>
    </w:p>
    <w:p w:rsidR="00E3169A" w:rsidRDefault="00E3169A" w:rsidP="000D3B58">
      <w:pPr>
        <w:pStyle w:val="ListParagraph"/>
        <w:numPr>
          <w:ilvl w:val="0"/>
          <w:numId w:val="4"/>
        </w:numPr>
        <w:spacing w:line="240" w:lineRule="auto"/>
        <w:ind w:left="1440"/>
        <w:jc w:val="both"/>
        <w:rPr>
          <w:rFonts w:ascii="Times New Roman" w:hAnsi="Times New Roman" w:cs="Times New Roman"/>
          <w:sz w:val="24"/>
          <w:szCs w:val="24"/>
        </w:rPr>
      </w:pPr>
      <w:r w:rsidRPr="005361E2">
        <w:rPr>
          <w:rFonts w:ascii="Times New Roman" w:hAnsi="Times New Roman" w:cs="Times New Roman"/>
          <w:b/>
          <w:sz w:val="24"/>
          <w:szCs w:val="24"/>
        </w:rPr>
        <w:t>Evaluasi Semu (</w:t>
      </w:r>
      <w:r w:rsidRPr="005361E2">
        <w:rPr>
          <w:rFonts w:ascii="Times New Roman" w:hAnsi="Times New Roman" w:cs="Times New Roman"/>
          <w:b/>
          <w:i/>
          <w:sz w:val="24"/>
          <w:szCs w:val="24"/>
        </w:rPr>
        <w:t>pseudo evaluation</w:t>
      </w:r>
      <w:r w:rsidRPr="005361E2">
        <w:rPr>
          <w:rFonts w:ascii="Times New Roman" w:hAnsi="Times New Roman" w:cs="Times New Roman"/>
          <w:b/>
          <w:sz w:val="24"/>
          <w:szCs w:val="24"/>
        </w:rPr>
        <w:t>)</w:t>
      </w:r>
      <w:r>
        <w:rPr>
          <w:rFonts w:ascii="Times New Roman" w:hAnsi="Times New Roman" w:cs="Times New Roman"/>
          <w:sz w:val="24"/>
          <w:szCs w:val="24"/>
        </w:rPr>
        <w:t>, ialah pendekatan yang menggunakan metode deskriptif  untuk menghasilkan informasi yang valid dan dapat dipercaya mengenai hasil kebijakan tanpa berusaha untuk menanyakan tentang manfaat atau nilai dari hasil-hasil kebijakan terhadap individu, kelompok, ataupun masyarakat secara keseluruhan. Asumsi utama dari model evaluasi ini adalah bahwa ukuran tentang manfaat dan nilai merupakan suatu yang dapat terbukti sendiri oleh ukuran masing-masing individu, kelompok atau pun masyarakat.</w:t>
      </w:r>
    </w:p>
    <w:p w:rsidR="00E3169A" w:rsidRDefault="00E3169A" w:rsidP="000D3B58">
      <w:pPr>
        <w:pStyle w:val="ListParagraph"/>
        <w:numPr>
          <w:ilvl w:val="0"/>
          <w:numId w:val="4"/>
        </w:numPr>
        <w:spacing w:line="240" w:lineRule="auto"/>
        <w:ind w:left="1440"/>
        <w:jc w:val="both"/>
        <w:rPr>
          <w:rFonts w:ascii="Times New Roman" w:hAnsi="Times New Roman" w:cs="Times New Roman"/>
          <w:sz w:val="24"/>
          <w:szCs w:val="24"/>
        </w:rPr>
      </w:pPr>
      <w:r w:rsidRPr="005361E2">
        <w:rPr>
          <w:rFonts w:ascii="Times New Roman" w:hAnsi="Times New Roman" w:cs="Times New Roman"/>
          <w:b/>
          <w:sz w:val="24"/>
          <w:szCs w:val="24"/>
        </w:rPr>
        <w:t>Evaluasi formal (</w:t>
      </w:r>
      <w:r w:rsidRPr="005361E2">
        <w:rPr>
          <w:rFonts w:ascii="Times New Roman" w:hAnsi="Times New Roman" w:cs="Times New Roman"/>
          <w:b/>
          <w:i/>
          <w:sz w:val="24"/>
          <w:szCs w:val="24"/>
        </w:rPr>
        <w:t>formal evaluation</w:t>
      </w:r>
      <w:r w:rsidRPr="005361E2">
        <w:rPr>
          <w:rFonts w:ascii="Times New Roman" w:hAnsi="Times New Roman" w:cs="Times New Roman"/>
          <w:b/>
          <w:sz w:val="24"/>
          <w:szCs w:val="24"/>
        </w:rPr>
        <w:t>)</w:t>
      </w:r>
      <w:r w:rsidRPr="00D4555C">
        <w:rPr>
          <w:rFonts w:ascii="Times New Roman" w:hAnsi="Times New Roman" w:cs="Times New Roman"/>
          <w:sz w:val="24"/>
          <w:szCs w:val="24"/>
        </w:rPr>
        <w:t xml:space="preserve">, tujuan evaluasi formal adalah untuk menghasilkan informasi yang valid dan cepat dipercaya mengenai hasil-hasil kebijakan yang didasarkan atas tujuan formal program kebijakan secara deskriptif. Asumsi utama dari evaluasi formal adalah bahwa tujuan dan target yang diumumkan secara formal merupakan ukuran yang tepat untuk manfaat atau nilai kebijakan program. Dalam model ini terdapat tipe-tipe untuk memahami evaluasi kebijakan lebih lanjut, yakni </w:t>
      </w:r>
      <w:r w:rsidR="000D3B58">
        <w:rPr>
          <w:rFonts w:ascii="Times New Roman" w:hAnsi="Times New Roman" w:cs="Times New Roman"/>
          <w:sz w:val="24"/>
          <w:szCs w:val="24"/>
        </w:rPr>
        <w:t>:</w:t>
      </w:r>
    </w:p>
    <w:p w:rsidR="000D3B58" w:rsidRDefault="005361E2" w:rsidP="000D3B58">
      <w:pPr>
        <w:pStyle w:val="ListParagraph"/>
        <w:numPr>
          <w:ilvl w:val="0"/>
          <w:numId w:val="5"/>
        </w:numPr>
        <w:spacing w:line="240" w:lineRule="auto"/>
        <w:ind w:left="1800"/>
        <w:jc w:val="both"/>
        <w:rPr>
          <w:rFonts w:ascii="Times New Roman" w:hAnsi="Times New Roman" w:cs="Times New Roman"/>
          <w:sz w:val="24"/>
          <w:szCs w:val="24"/>
        </w:rPr>
      </w:pPr>
      <w:r w:rsidRPr="005361E2">
        <w:rPr>
          <w:rFonts w:ascii="Times New Roman" w:hAnsi="Times New Roman" w:cs="Times New Roman"/>
          <w:b/>
          <w:sz w:val="24"/>
          <w:szCs w:val="24"/>
        </w:rPr>
        <w:lastRenderedPageBreak/>
        <w:t>Evaluasi sumatif</w:t>
      </w:r>
      <w:r>
        <w:rPr>
          <w:rFonts w:ascii="Times New Roman" w:hAnsi="Times New Roman" w:cs="Times New Roman"/>
          <w:sz w:val="24"/>
          <w:szCs w:val="24"/>
        </w:rPr>
        <w:t>, yang berusaha untuk memantau pencapaian tujuan dan target formal setelah suatu kebijakan atau program diterapkan untuk jangka waktu untuk jangka waktu tertentu;</w:t>
      </w:r>
    </w:p>
    <w:p w:rsidR="005361E2" w:rsidRDefault="005361E2" w:rsidP="000D3B58">
      <w:pPr>
        <w:pStyle w:val="ListParagraph"/>
        <w:numPr>
          <w:ilvl w:val="0"/>
          <w:numId w:val="5"/>
        </w:numPr>
        <w:spacing w:line="240" w:lineRule="auto"/>
        <w:ind w:left="1800"/>
        <w:jc w:val="both"/>
        <w:rPr>
          <w:rFonts w:ascii="Times New Roman" w:hAnsi="Times New Roman" w:cs="Times New Roman"/>
          <w:sz w:val="24"/>
          <w:szCs w:val="24"/>
        </w:rPr>
      </w:pPr>
      <w:r w:rsidRPr="000D3B58">
        <w:rPr>
          <w:rFonts w:ascii="Times New Roman" w:hAnsi="Times New Roman" w:cs="Times New Roman"/>
          <w:b/>
          <w:sz w:val="24"/>
          <w:szCs w:val="24"/>
        </w:rPr>
        <w:t>Evaluasi formatif</w:t>
      </w:r>
      <w:r w:rsidRPr="000D3B58">
        <w:rPr>
          <w:rFonts w:ascii="Times New Roman" w:hAnsi="Times New Roman" w:cs="Times New Roman"/>
          <w:sz w:val="24"/>
          <w:szCs w:val="24"/>
        </w:rPr>
        <w:t>, suatu tipe evaluasi kebijakan yang berusaha untuk meliputi usaha-usaha secara terus menerus dalam rangka memantau pencapaian tujuan-tujuan dan target-target formal.</w:t>
      </w:r>
    </w:p>
    <w:p w:rsidR="00917D64" w:rsidRPr="000D3B58" w:rsidRDefault="00917D64" w:rsidP="00917D64">
      <w:pPr>
        <w:pStyle w:val="ListParagraph"/>
        <w:spacing w:line="240" w:lineRule="auto"/>
        <w:ind w:left="1800"/>
        <w:jc w:val="both"/>
        <w:rPr>
          <w:rFonts w:ascii="Times New Roman" w:hAnsi="Times New Roman" w:cs="Times New Roman"/>
          <w:sz w:val="24"/>
          <w:szCs w:val="24"/>
        </w:rPr>
      </w:pPr>
    </w:p>
    <w:p w:rsidR="005361E2" w:rsidRPr="008B7784" w:rsidRDefault="005361E2" w:rsidP="000D3B58">
      <w:pPr>
        <w:pStyle w:val="ListParagraph"/>
        <w:spacing w:line="240" w:lineRule="auto"/>
        <w:ind w:left="1260"/>
        <w:jc w:val="center"/>
        <w:rPr>
          <w:rFonts w:ascii="Times New Roman" w:hAnsi="Times New Roman" w:cs="Times New Roman"/>
          <w:b/>
          <w:sz w:val="24"/>
          <w:szCs w:val="24"/>
        </w:rPr>
      </w:pPr>
      <w:r>
        <w:rPr>
          <w:rFonts w:ascii="Times New Roman" w:hAnsi="Times New Roman" w:cs="Times New Roman"/>
          <w:b/>
          <w:sz w:val="24"/>
          <w:szCs w:val="24"/>
        </w:rPr>
        <w:t xml:space="preserve">Tabel (2.3) Tipe-tipe Evaluasi Formal </w:t>
      </w:r>
    </w:p>
    <w:tbl>
      <w:tblPr>
        <w:tblStyle w:val="TableGrid"/>
        <w:tblW w:w="6120" w:type="dxa"/>
        <w:tblInd w:w="1615" w:type="dxa"/>
        <w:tblLook w:val="04A0" w:firstRow="1" w:lastRow="0" w:firstColumn="1" w:lastColumn="0" w:noHBand="0" w:noVBand="1"/>
      </w:tblPr>
      <w:tblGrid>
        <w:gridCol w:w="2235"/>
        <w:gridCol w:w="2152"/>
        <w:gridCol w:w="1733"/>
      </w:tblGrid>
      <w:tr w:rsidR="005361E2" w:rsidTr="0015557C">
        <w:tc>
          <w:tcPr>
            <w:tcW w:w="2335" w:type="dxa"/>
            <w:vMerge w:val="restart"/>
          </w:tcPr>
          <w:p w:rsidR="005361E2" w:rsidRDefault="005361E2" w:rsidP="000D3B5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KONTROL TERHADAP AKSI KEBIJAKAN</w:t>
            </w:r>
          </w:p>
        </w:tc>
        <w:tc>
          <w:tcPr>
            <w:tcW w:w="3785" w:type="dxa"/>
            <w:gridSpan w:val="2"/>
          </w:tcPr>
          <w:p w:rsidR="005361E2" w:rsidRDefault="005361E2" w:rsidP="000D3B5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ORIENTASI TERHADAP PROSES KEBIJAKAN</w:t>
            </w:r>
          </w:p>
        </w:tc>
      </w:tr>
      <w:tr w:rsidR="005361E2" w:rsidTr="0015557C">
        <w:tc>
          <w:tcPr>
            <w:tcW w:w="2335" w:type="dxa"/>
            <w:vMerge/>
          </w:tcPr>
          <w:p w:rsidR="005361E2" w:rsidRDefault="005361E2" w:rsidP="000D3B58">
            <w:pPr>
              <w:pStyle w:val="ListParagraph"/>
              <w:ind w:left="0"/>
              <w:jc w:val="center"/>
              <w:rPr>
                <w:rFonts w:ascii="Times New Roman" w:hAnsi="Times New Roman" w:cs="Times New Roman"/>
                <w:sz w:val="24"/>
                <w:szCs w:val="24"/>
              </w:rPr>
            </w:pPr>
          </w:p>
        </w:tc>
        <w:tc>
          <w:tcPr>
            <w:tcW w:w="2222" w:type="dxa"/>
          </w:tcPr>
          <w:p w:rsidR="005361E2" w:rsidRDefault="005361E2" w:rsidP="000D3B5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FORMATIF</w:t>
            </w:r>
          </w:p>
        </w:tc>
        <w:tc>
          <w:tcPr>
            <w:tcW w:w="1563" w:type="dxa"/>
          </w:tcPr>
          <w:p w:rsidR="005361E2" w:rsidRDefault="005361E2" w:rsidP="000D3B5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SUMATIF</w:t>
            </w:r>
          </w:p>
        </w:tc>
      </w:tr>
      <w:tr w:rsidR="005361E2" w:rsidTr="0015557C">
        <w:tc>
          <w:tcPr>
            <w:tcW w:w="2335"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Langsung</w:t>
            </w:r>
          </w:p>
        </w:tc>
        <w:tc>
          <w:tcPr>
            <w:tcW w:w="2222"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Evaluasi perkembangan</w:t>
            </w:r>
          </w:p>
        </w:tc>
        <w:tc>
          <w:tcPr>
            <w:tcW w:w="1563"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Evaluasi eksperimental</w:t>
            </w:r>
          </w:p>
        </w:tc>
      </w:tr>
      <w:tr w:rsidR="005361E2" w:rsidTr="0015557C">
        <w:tc>
          <w:tcPr>
            <w:tcW w:w="2335"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langsung</w:t>
            </w:r>
          </w:p>
        </w:tc>
        <w:tc>
          <w:tcPr>
            <w:tcW w:w="2222"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Evaluasi proses retrospektif</w:t>
            </w:r>
          </w:p>
        </w:tc>
        <w:tc>
          <w:tcPr>
            <w:tcW w:w="1563" w:type="dxa"/>
          </w:tcPr>
          <w:p w:rsidR="005361E2" w:rsidRDefault="005361E2" w:rsidP="000D3B58">
            <w:pPr>
              <w:pStyle w:val="ListParagraph"/>
              <w:ind w:left="0"/>
              <w:jc w:val="both"/>
              <w:rPr>
                <w:rFonts w:ascii="Times New Roman" w:hAnsi="Times New Roman" w:cs="Times New Roman"/>
                <w:sz w:val="24"/>
                <w:szCs w:val="24"/>
              </w:rPr>
            </w:pPr>
            <w:r>
              <w:rPr>
                <w:rFonts w:ascii="Times New Roman" w:hAnsi="Times New Roman" w:cs="Times New Roman"/>
                <w:sz w:val="24"/>
                <w:szCs w:val="24"/>
              </w:rPr>
              <w:t>Evaluasi hasil restrospektif</w:t>
            </w:r>
          </w:p>
        </w:tc>
      </w:tr>
    </w:tbl>
    <w:p w:rsidR="005361E2" w:rsidRPr="007B54DD" w:rsidRDefault="005361E2" w:rsidP="000D3B58">
      <w:pPr>
        <w:pStyle w:val="ListParagraph"/>
        <w:spacing w:line="240" w:lineRule="auto"/>
        <w:ind w:left="1440"/>
        <w:rPr>
          <w:rFonts w:ascii="Times New Roman" w:hAnsi="Times New Roman" w:cs="Times New Roman"/>
          <w:b/>
          <w:sz w:val="20"/>
          <w:szCs w:val="24"/>
        </w:rPr>
      </w:pPr>
      <w:r>
        <w:rPr>
          <w:rFonts w:ascii="Times New Roman" w:hAnsi="Times New Roman" w:cs="Times New Roman"/>
          <w:b/>
          <w:sz w:val="20"/>
          <w:szCs w:val="24"/>
        </w:rPr>
        <w:t xml:space="preserve">   </w:t>
      </w:r>
      <w:r w:rsidRPr="007B54DD">
        <w:rPr>
          <w:rFonts w:ascii="Times New Roman" w:hAnsi="Times New Roman" w:cs="Times New Roman"/>
          <w:b/>
          <w:sz w:val="20"/>
          <w:szCs w:val="24"/>
        </w:rPr>
        <w:t>Sumber : Dunn, Pengantar Anali</w:t>
      </w:r>
      <w:r>
        <w:rPr>
          <w:rFonts w:ascii="Times New Roman" w:hAnsi="Times New Roman" w:cs="Times New Roman"/>
          <w:b/>
          <w:sz w:val="20"/>
          <w:szCs w:val="24"/>
        </w:rPr>
        <w:t>sis Kebijakan Publik (2000 : 615</w:t>
      </w:r>
      <w:r w:rsidRPr="007B54DD">
        <w:rPr>
          <w:rFonts w:ascii="Times New Roman" w:hAnsi="Times New Roman" w:cs="Times New Roman"/>
          <w:b/>
          <w:sz w:val="20"/>
          <w:szCs w:val="24"/>
        </w:rPr>
        <w:t xml:space="preserve">) </w:t>
      </w:r>
    </w:p>
    <w:p w:rsidR="005361E2" w:rsidRDefault="005361E2" w:rsidP="000D3B58">
      <w:pPr>
        <w:spacing w:line="240" w:lineRule="auto"/>
        <w:ind w:left="1440" w:firstLine="360"/>
        <w:jc w:val="both"/>
        <w:rPr>
          <w:rFonts w:ascii="Times New Roman" w:hAnsi="Times New Roman" w:cs="Times New Roman"/>
          <w:sz w:val="24"/>
          <w:szCs w:val="24"/>
        </w:rPr>
      </w:pPr>
      <w:r>
        <w:rPr>
          <w:rFonts w:ascii="Times New Roman" w:hAnsi="Times New Roman" w:cs="Times New Roman"/>
          <w:sz w:val="24"/>
          <w:szCs w:val="24"/>
        </w:rPr>
        <w:t>Dalam tipe evaluasi formal, terdapat variasi-variasi model evaluasi kebijakan formal, diantaranya :</w:t>
      </w:r>
    </w:p>
    <w:p w:rsidR="005361E2" w:rsidRDefault="005361E2" w:rsidP="000D3B58">
      <w:pPr>
        <w:pStyle w:val="ListParagraph"/>
        <w:numPr>
          <w:ilvl w:val="0"/>
          <w:numId w:val="6"/>
        </w:numPr>
        <w:spacing w:line="240" w:lineRule="auto"/>
        <w:ind w:left="1800"/>
        <w:jc w:val="both"/>
        <w:rPr>
          <w:rFonts w:ascii="Times New Roman" w:hAnsi="Times New Roman" w:cs="Times New Roman"/>
          <w:sz w:val="24"/>
          <w:szCs w:val="24"/>
        </w:rPr>
      </w:pPr>
      <w:r w:rsidRPr="005361E2">
        <w:rPr>
          <w:rFonts w:ascii="Times New Roman" w:hAnsi="Times New Roman" w:cs="Times New Roman"/>
          <w:b/>
          <w:sz w:val="24"/>
          <w:szCs w:val="24"/>
        </w:rPr>
        <w:t>Evaluasi perkembangan</w:t>
      </w:r>
      <w:r>
        <w:rPr>
          <w:rFonts w:ascii="Times New Roman" w:hAnsi="Times New Roman" w:cs="Times New Roman"/>
          <w:sz w:val="24"/>
          <w:szCs w:val="24"/>
        </w:rPr>
        <w:t>, dalam varian ini evaluasi formal berupaya untuk menunjukan kegiatan/aktivitas evaluasi kebijakan secara eksplisit yang diciptakan untuk melayani kebutuhan sehari-hari staf proogram.</w:t>
      </w:r>
    </w:p>
    <w:p w:rsidR="005361E2" w:rsidRDefault="005361E2" w:rsidP="000D3B58">
      <w:pPr>
        <w:pStyle w:val="ListParagraph"/>
        <w:numPr>
          <w:ilvl w:val="0"/>
          <w:numId w:val="6"/>
        </w:numPr>
        <w:spacing w:line="240" w:lineRule="auto"/>
        <w:ind w:left="1800"/>
        <w:jc w:val="both"/>
        <w:rPr>
          <w:rFonts w:ascii="Times New Roman" w:hAnsi="Times New Roman" w:cs="Times New Roman"/>
          <w:sz w:val="24"/>
          <w:szCs w:val="24"/>
        </w:rPr>
      </w:pPr>
      <w:r w:rsidRPr="005361E2">
        <w:rPr>
          <w:rFonts w:ascii="Times New Roman" w:hAnsi="Times New Roman" w:cs="Times New Roman"/>
          <w:b/>
          <w:sz w:val="24"/>
          <w:szCs w:val="24"/>
        </w:rPr>
        <w:t>Evaluasi proses restrospektif</w:t>
      </w:r>
      <w:r w:rsidRPr="00AF177F">
        <w:rPr>
          <w:rFonts w:ascii="Times New Roman" w:hAnsi="Times New Roman" w:cs="Times New Roman"/>
          <w:sz w:val="24"/>
          <w:szCs w:val="24"/>
        </w:rPr>
        <w:t>, yang meliputi pemantauan/evaluasi program setelah program tersebut diterapkan untuk jangka waktu tertentu. Varian ini cenderung dipusatkan pada masalah-masalah dan kendala-kendala yang terjadi selama implementasi berlangsung, yang berhubungan dengan keluaran dan dampak yang diperoleh.</w:t>
      </w:r>
    </w:p>
    <w:p w:rsidR="000D3B58" w:rsidRDefault="005361E2" w:rsidP="000D3B58">
      <w:pPr>
        <w:pStyle w:val="ListParagraph"/>
        <w:numPr>
          <w:ilvl w:val="0"/>
          <w:numId w:val="6"/>
        </w:numPr>
        <w:spacing w:line="240" w:lineRule="auto"/>
        <w:ind w:left="1800"/>
        <w:jc w:val="both"/>
        <w:rPr>
          <w:rFonts w:ascii="Times New Roman" w:hAnsi="Times New Roman" w:cs="Times New Roman"/>
          <w:sz w:val="24"/>
          <w:szCs w:val="24"/>
        </w:rPr>
      </w:pPr>
      <w:r w:rsidRPr="005361E2">
        <w:rPr>
          <w:rFonts w:ascii="Times New Roman" w:hAnsi="Times New Roman" w:cs="Times New Roman"/>
          <w:b/>
          <w:sz w:val="24"/>
          <w:szCs w:val="24"/>
        </w:rPr>
        <w:t>Evaluasi eksperimental</w:t>
      </w:r>
      <w:r w:rsidRPr="00AF177F">
        <w:rPr>
          <w:rFonts w:ascii="Times New Roman" w:hAnsi="Times New Roman" w:cs="Times New Roman"/>
          <w:sz w:val="24"/>
          <w:szCs w:val="24"/>
        </w:rPr>
        <w:t>, adalah evaluasi kebijakan yang lahir dari hasil kondisi kontrol langsung terhadap masukan dan proses kebijakan.</w:t>
      </w:r>
    </w:p>
    <w:p w:rsidR="005361E2" w:rsidRPr="000D3B58" w:rsidRDefault="005361E2" w:rsidP="000D3B58">
      <w:pPr>
        <w:pStyle w:val="ListParagraph"/>
        <w:numPr>
          <w:ilvl w:val="0"/>
          <w:numId w:val="6"/>
        </w:numPr>
        <w:spacing w:line="240" w:lineRule="auto"/>
        <w:ind w:left="1800"/>
        <w:jc w:val="both"/>
        <w:rPr>
          <w:rFonts w:ascii="Times New Roman" w:hAnsi="Times New Roman" w:cs="Times New Roman"/>
          <w:sz w:val="24"/>
          <w:szCs w:val="24"/>
        </w:rPr>
      </w:pPr>
      <w:r w:rsidRPr="000D3B58">
        <w:rPr>
          <w:rFonts w:ascii="Times New Roman" w:hAnsi="Times New Roman" w:cs="Times New Roman"/>
          <w:b/>
          <w:sz w:val="24"/>
          <w:szCs w:val="24"/>
        </w:rPr>
        <w:t>Evaluasi hasil restrospektif</w:t>
      </w:r>
      <w:r w:rsidRPr="000D3B58">
        <w:rPr>
          <w:rFonts w:ascii="Times New Roman" w:hAnsi="Times New Roman" w:cs="Times New Roman"/>
          <w:sz w:val="24"/>
          <w:szCs w:val="24"/>
        </w:rPr>
        <w:t>, yang meliputi pemantauan dan evaluasi hasil tetapi tidak disertai dengan kontrol langsung terhadap masukan- masukan dan prose</w:t>
      </w:r>
      <w:r w:rsidR="009C330E">
        <w:rPr>
          <w:rFonts w:ascii="Times New Roman" w:hAnsi="Times New Roman" w:cs="Times New Roman"/>
          <w:sz w:val="24"/>
          <w:szCs w:val="24"/>
        </w:rPr>
        <w:t>s</w:t>
      </w:r>
      <w:r w:rsidRPr="000D3B58">
        <w:rPr>
          <w:rFonts w:ascii="Times New Roman" w:hAnsi="Times New Roman" w:cs="Times New Roman"/>
          <w:sz w:val="24"/>
          <w:szCs w:val="24"/>
        </w:rPr>
        <w:t xml:space="preserve"> kebijakan yang dapat dimanipulasi.</w:t>
      </w:r>
    </w:p>
    <w:p w:rsidR="00E3169A" w:rsidRPr="005361E2" w:rsidRDefault="005361E2" w:rsidP="000D3B58">
      <w:pPr>
        <w:pStyle w:val="ListParagraph"/>
        <w:numPr>
          <w:ilvl w:val="0"/>
          <w:numId w:val="4"/>
        </w:numPr>
        <w:spacing w:line="240" w:lineRule="auto"/>
        <w:ind w:left="1440"/>
        <w:jc w:val="both"/>
        <w:rPr>
          <w:rFonts w:ascii="Times New Roman" w:hAnsi="Times New Roman" w:cs="Times New Roman"/>
          <w:sz w:val="24"/>
          <w:szCs w:val="24"/>
        </w:rPr>
      </w:pPr>
      <w:r w:rsidRPr="005361E2">
        <w:rPr>
          <w:rFonts w:ascii="Times New Roman" w:hAnsi="Times New Roman" w:cs="Times New Roman"/>
          <w:b/>
          <w:sz w:val="24"/>
          <w:szCs w:val="24"/>
        </w:rPr>
        <w:t>Evaluasi keputusan teoritis (</w:t>
      </w:r>
      <w:r w:rsidRPr="005361E2">
        <w:rPr>
          <w:rFonts w:ascii="Times New Roman" w:hAnsi="Times New Roman" w:cs="Times New Roman"/>
          <w:b/>
          <w:i/>
          <w:sz w:val="24"/>
          <w:szCs w:val="24"/>
        </w:rPr>
        <w:t>decision-theoretic evaluaion</w:t>
      </w:r>
      <w:r w:rsidRPr="005361E2">
        <w:rPr>
          <w:rFonts w:ascii="Times New Roman" w:hAnsi="Times New Roman" w:cs="Times New Roman"/>
          <w:b/>
          <w:sz w:val="24"/>
          <w:szCs w:val="24"/>
        </w:rPr>
        <w:t>)</w:t>
      </w:r>
      <w:r w:rsidRPr="005361E2">
        <w:rPr>
          <w:rFonts w:ascii="Times New Roman" w:hAnsi="Times New Roman" w:cs="Times New Roman"/>
          <w:sz w:val="24"/>
          <w:szCs w:val="24"/>
        </w:rPr>
        <w:t xml:space="preserve"> adalah pendekatan evaluasi kebijakan yang menggunakan metode-metode deskriptif untuk menghasilkan informasi yang dapat dipertanggung-jawabkan dan valid menangani hasil-hasil kebijakan yang secara eksplisit dinilai oleh berbagai macam pelaku kebijakan. </w:t>
      </w:r>
    </w:p>
    <w:p w:rsidR="00D53090" w:rsidRDefault="00D53090" w:rsidP="00D53090">
      <w:pPr>
        <w:spacing w:line="480" w:lineRule="auto"/>
        <w:ind w:left="0"/>
        <w:rPr>
          <w:rFonts w:ascii="Times New Roman" w:hAnsi="Times New Roman" w:cs="Times New Roman"/>
          <w:b/>
          <w:sz w:val="24"/>
          <w:szCs w:val="24"/>
        </w:rPr>
      </w:pPr>
    </w:p>
    <w:p w:rsidR="00E3169A" w:rsidRPr="003102A0" w:rsidRDefault="00E3169A" w:rsidP="00E3169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(2.4) Tiga Pendekatan Evaluasi</w:t>
      </w:r>
    </w:p>
    <w:tbl>
      <w:tblPr>
        <w:tblStyle w:val="TableGrid"/>
        <w:tblW w:w="8347" w:type="dxa"/>
        <w:tblInd w:w="265" w:type="dxa"/>
        <w:tblLook w:val="04A0" w:firstRow="1" w:lastRow="0" w:firstColumn="1" w:lastColumn="0" w:noHBand="0" w:noVBand="1"/>
      </w:tblPr>
      <w:tblGrid>
        <w:gridCol w:w="2000"/>
        <w:gridCol w:w="2320"/>
        <w:gridCol w:w="2070"/>
        <w:gridCol w:w="1957"/>
      </w:tblGrid>
      <w:tr w:rsidR="00E3169A" w:rsidTr="00FD6285">
        <w:tc>
          <w:tcPr>
            <w:tcW w:w="200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PENDEKATAN</w:t>
            </w:r>
          </w:p>
        </w:tc>
        <w:tc>
          <w:tcPr>
            <w:tcW w:w="232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TUJUAN</w:t>
            </w:r>
          </w:p>
        </w:tc>
        <w:tc>
          <w:tcPr>
            <w:tcW w:w="207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ASUMSI</w:t>
            </w:r>
          </w:p>
        </w:tc>
        <w:tc>
          <w:tcPr>
            <w:tcW w:w="1957"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BENTUK-BENTUK UTAMA</w:t>
            </w:r>
          </w:p>
        </w:tc>
      </w:tr>
      <w:tr w:rsidR="00E3169A" w:rsidTr="00FD6285">
        <w:tc>
          <w:tcPr>
            <w:tcW w:w="2000" w:type="dxa"/>
          </w:tcPr>
          <w:p w:rsidR="00E3169A" w:rsidRDefault="00E3169A" w:rsidP="0000327B">
            <w:pPr>
              <w:ind w:left="0" w:right="0"/>
              <w:jc w:val="both"/>
              <w:rPr>
                <w:rFonts w:ascii="Times New Roman" w:hAnsi="Times New Roman" w:cs="Times New Roman"/>
                <w:sz w:val="24"/>
                <w:szCs w:val="24"/>
              </w:rPr>
            </w:pPr>
            <w:r>
              <w:rPr>
                <w:rFonts w:ascii="Times New Roman" w:hAnsi="Times New Roman" w:cs="Times New Roman"/>
                <w:sz w:val="24"/>
                <w:szCs w:val="24"/>
              </w:rPr>
              <w:t>Evaluasi Semu</w:t>
            </w:r>
          </w:p>
        </w:tc>
        <w:tc>
          <w:tcPr>
            <w:tcW w:w="2320" w:type="dxa"/>
          </w:tcPr>
          <w:p w:rsidR="00E3169A" w:rsidRDefault="00E3169A" w:rsidP="00FD6285">
            <w:pPr>
              <w:ind w:left="0" w:right="0"/>
              <w:jc w:val="both"/>
              <w:rPr>
                <w:rFonts w:ascii="Times New Roman" w:hAnsi="Times New Roman" w:cs="Times New Roman"/>
                <w:sz w:val="24"/>
                <w:szCs w:val="24"/>
              </w:rPr>
            </w:pPr>
            <w:r>
              <w:rPr>
                <w:rFonts w:ascii="Times New Roman" w:hAnsi="Times New Roman" w:cs="Times New Roman"/>
                <w:sz w:val="24"/>
                <w:szCs w:val="24"/>
              </w:rPr>
              <w:t xml:space="preserve">Menggunakan metode des-kriptif untuk menghasilkan informasi yang valid tentang hasil kebijakan </w:t>
            </w:r>
          </w:p>
        </w:tc>
        <w:tc>
          <w:tcPr>
            <w:tcW w:w="2070" w:type="dxa"/>
          </w:tcPr>
          <w:p w:rsidR="00E3169A" w:rsidRDefault="00E3169A" w:rsidP="00FD6285">
            <w:pPr>
              <w:ind w:left="0" w:right="0"/>
              <w:jc w:val="both"/>
              <w:rPr>
                <w:rFonts w:ascii="Times New Roman" w:hAnsi="Times New Roman" w:cs="Times New Roman"/>
                <w:sz w:val="24"/>
                <w:szCs w:val="24"/>
              </w:rPr>
            </w:pPr>
            <w:r>
              <w:rPr>
                <w:rFonts w:ascii="Times New Roman" w:hAnsi="Times New Roman" w:cs="Times New Roman"/>
                <w:sz w:val="24"/>
                <w:szCs w:val="24"/>
              </w:rPr>
              <w:t>Ukuran man-faat atau nilai terbukti den-gan sendiri-nya atau tidak kontroversial</w:t>
            </w:r>
          </w:p>
        </w:tc>
        <w:tc>
          <w:tcPr>
            <w:tcW w:w="1957"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Eksperimentasi sosial</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Akutansi sistem sosial</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Pemeriksaan sosial</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Sistesis riset dan praktik</w:t>
            </w:r>
          </w:p>
        </w:tc>
      </w:tr>
      <w:tr w:rsidR="00E3169A" w:rsidTr="00FD6285">
        <w:tc>
          <w:tcPr>
            <w:tcW w:w="200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 xml:space="preserve">Evaluasi Formal </w:t>
            </w:r>
          </w:p>
        </w:tc>
        <w:tc>
          <w:tcPr>
            <w:tcW w:w="2320" w:type="dxa"/>
          </w:tcPr>
          <w:p w:rsidR="00E3169A" w:rsidRDefault="00E3169A" w:rsidP="00FD6285">
            <w:pPr>
              <w:ind w:left="0" w:right="75"/>
              <w:jc w:val="both"/>
              <w:rPr>
                <w:rFonts w:ascii="Times New Roman" w:hAnsi="Times New Roman" w:cs="Times New Roman"/>
                <w:sz w:val="24"/>
                <w:szCs w:val="24"/>
              </w:rPr>
            </w:pPr>
            <w:r>
              <w:rPr>
                <w:rFonts w:ascii="Times New Roman" w:hAnsi="Times New Roman" w:cs="Times New Roman"/>
                <w:sz w:val="24"/>
                <w:szCs w:val="24"/>
              </w:rPr>
              <w:t>Menggunakan metode des-kriptif untuk menghasilkan informasi yang terpercayadan valid mengnai hasil kebijakan secara formal diumumkan sebagai tujuan program-kebijakan</w:t>
            </w:r>
          </w:p>
        </w:tc>
        <w:tc>
          <w:tcPr>
            <w:tcW w:w="2070" w:type="dxa"/>
          </w:tcPr>
          <w:p w:rsidR="00E3169A" w:rsidRDefault="00E3169A" w:rsidP="00FD6285">
            <w:pPr>
              <w:ind w:left="0" w:right="-15"/>
              <w:jc w:val="both"/>
              <w:rPr>
                <w:rFonts w:ascii="Times New Roman" w:hAnsi="Times New Roman" w:cs="Times New Roman"/>
                <w:sz w:val="24"/>
                <w:szCs w:val="24"/>
              </w:rPr>
            </w:pPr>
            <w:r>
              <w:rPr>
                <w:rFonts w:ascii="Times New Roman" w:hAnsi="Times New Roman" w:cs="Times New Roman"/>
                <w:sz w:val="24"/>
                <w:szCs w:val="24"/>
              </w:rPr>
              <w:t>Tujuan dan sasaran dari pengambilan kebijakan dan administrator secara resmi diumumkan merupakan ukuran yang tepat dari manfaat atau nilai.</w:t>
            </w:r>
          </w:p>
        </w:tc>
        <w:tc>
          <w:tcPr>
            <w:tcW w:w="1957"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perkembangan</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eksperimenal</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proses retrospektif</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hasil retrospekif</w:t>
            </w:r>
          </w:p>
        </w:tc>
      </w:tr>
      <w:tr w:rsidR="00E3169A" w:rsidTr="00FD6285">
        <w:tc>
          <w:tcPr>
            <w:tcW w:w="200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Keputusan Teoritis</w:t>
            </w:r>
          </w:p>
        </w:tc>
        <w:tc>
          <w:tcPr>
            <w:tcW w:w="2320" w:type="dxa"/>
          </w:tcPr>
          <w:p w:rsidR="00E3169A" w:rsidRDefault="00E3169A" w:rsidP="00FD6285">
            <w:pPr>
              <w:ind w:left="0" w:right="-15"/>
              <w:jc w:val="both"/>
              <w:rPr>
                <w:rFonts w:ascii="Times New Roman" w:hAnsi="Times New Roman" w:cs="Times New Roman"/>
                <w:sz w:val="24"/>
                <w:szCs w:val="24"/>
              </w:rPr>
            </w:pPr>
            <w:r>
              <w:rPr>
                <w:rFonts w:ascii="Times New Roman" w:hAnsi="Times New Roman" w:cs="Times New Roman"/>
                <w:sz w:val="24"/>
                <w:szCs w:val="24"/>
              </w:rPr>
              <w:t>Menggunakan metode des-kriptif untuk menghasilkan informasi yang terpercaya dan valid mengenai hasil kebijakan yang secara eksplisit di-inginkan oleh berbagai pe-laku kebijakan.</w:t>
            </w:r>
          </w:p>
        </w:tc>
        <w:tc>
          <w:tcPr>
            <w:tcW w:w="2070" w:type="dxa"/>
          </w:tcPr>
          <w:p w:rsidR="00E3169A" w:rsidRDefault="00E3169A" w:rsidP="00FD6285">
            <w:pPr>
              <w:ind w:left="0" w:right="-15"/>
              <w:jc w:val="both"/>
              <w:rPr>
                <w:rFonts w:ascii="Times New Roman" w:hAnsi="Times New Roman" w:cs="Times New Roman"/>
                <w:sz w:val="24"/>
                <w:szCs w:val="24"/>
              </w:rPr>
            </w:pPr>
            <w:r>
              <w:rPr>
                <w:rFonts w:ascii="Times New Roman" w:hAnsi="Times New Roman" w:cs="Times New Roman"/>
                <w:sz w:val="24"/>
                <w:szCs w:val="24"/>
              </w:rPr>
              <w:t>Tujuan dan sasaran ber-bagai pelaku yang di-umumkan secara formal ataupun diam-diam merupa-kan ukuran yang tepat dari manfaat atau nilai.</w:t>
            </w:r>
          </w:p>
        </w:tc>
        <w:tc>
          <w:tcPr>
            <w:tcW w:w="1957"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 xml:space="preserve">Penilaian tentang dapat tidaknya dievaluasi </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utilitas multiatribut.</w:t>
            </w:r>
          </w:p>
        </w:tc>
      </w:tr>
    </w:tbl>
    <w:p w:rsidR="00E3169A" w:rsidRDefault="00E3169A" w:rsidP="00E51A0A">
      <w:pPr>
        <w:pStyle w:val="ListParagraph"/>
        <w:rPr>
          <w:rFonts w:ascii="Times New Roman" w:hAnsi="Times New Roman" w:cs="Times New Roman"/>
          <w:b/>
          <w:sz w:val="20"/>
          <w:szCs w:val="24"/>
        </w:rPr>
      </w:pPr>
      <w:r w:rsidRPr="00BA594D">
        <w:rPr>
          <w:rFonts w:ascii="Times New Roman" w:hAnsi="Times New Roman" w:cs="Times New Roman"/>
          <w:b/>
          <w:sz w:val="20"/>
          <w:szCs w:val="24"/>
        </w:rPr>
        <w:t>Sumber : Dunn, Pengantar Analisis Kebijakan Publik (2000 : 612)</w:t>
      </w:r>
    </w:p>
    <w:p w:rsidR="00E51A0A" w:rsidRDefault="00E51A0A" w:rsidP="00E51A0A">
      <w:pPr>
        <w:pStyle w:val="ListParagraph"/>
        <w:rPr>
          <w:rFonts w:ascii="Times New Roman" w:hAnsi="Times New Roman" w:cs="Times New Roman"/>
          <w:b/>
          <w:sz w:val="20"/>
          <w:szCs w:val="24"/>
        </w:rPr>
      </w:pPr>
    </w:p>
    <w:p w:rsidR="00FD6285" w:rsidRDefault="00FD6285" w:rsidP="00E51A0A">
      <w:pPr>
        <w:pStyle w:val="ListParagraph"/>
        <w:rPr>
          <w:rFonts w:ascii="Times New Roman" w:hAnsi="Times New Roman" w:cs="Times New Roman"/>
          <w:b/>
          <w:sz w:val="20"/>
          <w:szCs w:val="24"/>
        </w:rPr>
      </w:pPr>
    </w:p>
    <w:p w:rsidR="00FD6285" w:rsidRPr="00E51A0A" w:rsidRDefault="00FD6285" w:rsidP="00E51A0A">
      <w:pPr>
        <w:pStyle w:val="ListParagraph"/>
        <w:rPr>
          <w:rFonts w:ascii="Times New Roman" w:hAnsi="Times New Roman" w:cs="Times New Roman"/>
          <w:b/>
          <w:sz w:val="20"/>
          <w:szCs w:val="24"/>
        </w:rPr>
      </w:pPr>
    </w:p>
    <w:p w:rsidR="00E3169A" w:rsidRPr="00852F88"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Tipe Evaluasi Kebijakan Publik</w:t>
      </w:r>
    </w:p>
    <w:p w:rsidR="00E3169A" w:rsidRPr="00A8206D" w:rsidRDefault="00E3169A"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 xml:space="preserve">Anderson </w:t>
      </w:r>
      <w:r w:rsidR="008572B0">
        <w:rPr>
          <w:rFonts w:ascii="Times New Roman" w:hAnsi="Times New Roman" w:cs="Times New Roman"/>
          <w:sz w:val="24"/>
          <w:szCs w:val="24"/>
        </w:rPr>
        <w:t xml:space="preserve">dalam bukunya </w:t>
      </w:r>
      <w:r w:rsidR="008572B0">
        <w:rPr>
          <w:rFonts w:ascii="Times New Roman" w:hAnsi="Times New Roman" w:cs="Times New Roman"/>
          <w:b/>
          <w:i/>
          <w:sz w:val="24"/>
          <w:szCs w:val="24"/>
        </w:rPr>
        <w:t xml:space="preserve">Public Policy Making </w:t>
      </w:r>
      <w:r w:rsidRPr="00DC79E8">
        <w:rPr>
          <w:rFonts w:ascii="Times New Roman" w:hAnsi="Times New Roman" w:cs="Times New Roman"/>
          <w:b/>
          <w:sz w:val="24"/>
          <w:szCs w:val="24"/>
        </w:rPr>
        <w:t>(1969 : 151-152)</w:t>
      </w:r>
      <w:r w:rsidRPr="00A8206D">
        <w:rPr>
          <w:rFonts w:ascii="Times New Roman" w:hAnsi="Times New Roman" w:cs="Times New Roman"/>
          <w:sz w:val="24"/>
          <w:szCs w:val="24"/>
        </w:rPr>
        <w:t xml:space="preserve"> membagi evaluasi kebijakan ke dalam tiga tipe. Masing-masing tipe evaluasi </w:t>
      </w:r>
      <w:r w:rsidRPr="00A8206D">
        <w:rPr>
          <w:rFonts w:ascii="Times New Roman" w:hAnsi="Times New Roman" w:cs="Times New Roman"/>
          <w:sz w:val="24"/>
          <w:szCs w:val="24"/>
        </w:rPr>
        <w:lastRenderedPageBreak/>
        <w:t>yang diperkenalkan ini diasarkan pada pemahaman para evaluator terhadap evaluasi. Yaitu diataranya :</w:t>
      </w:r>
    </w:p>
    <w:p w:rsidR="00917D64" w:rsidRDefault="00E3169A" w:rsidP="00917D64">
      <w:pPr>
        <w:pStyle w:val="ListParagraph"/>
        <w:numPr>
          <w:ilvl w:val="0"/>
          <w:numId w:val="3"/>
        </w:numPr>
        <w:spacing w:line="240" w:lineRule="auto"/>
        <w:ind w:left="1440"/>
        <w:jc w:val="both"/>
        <w:rPr>
          <w:rFonts w:ascii="Times New Roman" w:hAnsi="Times New Roman" w:cs="Times New Roman"/>
          <w:sz w:val="24"/>
          <w:szCs w:val="24"/>
        </w:rPr>
      </w:pPr>
      <w:r w:rsidRPr="008572B0">
        <w:rPr>
          <w:rFonts w:ascii="Times New Roman" w:hAnsi="Times New Roman" w:cs="Times New Roman"/>
          <w:b/>
          <w:sz w:val="24"/>
          <w:szCs w:val="24"/>
        </w:rPr>
        <w:t>Evaluasi kebijakan dipahami sebagai kegiatan fungsional</w:t>
      </w:r>
      <w:r w:rsidRPr="00A8206D">
        <w:rPr>
          <w:rFonts w:ascii="Times New Roman" w:hAnsi="Times New Roman" w:cs="Times New Roman"/>
          <w:sz w:val="24"/>
          <w:szCs w:val="24"/>
        </w:rPr>
        <w:t xml:space="preserve">, bila evaluasi kebijakan dipahami sebagai kegiatan fungsional, maka evaluasi kebijakan dipandang sebagai kegiatan yang sama pentingnya dengan kebijakan itu sendiri. Para pembentuk kebijakan dan adminisrator selalu membuat pertimbangan-pertimbangan mengenai manfaat atau dampak dari kebijakan-kebijakan, program-program dan proyek-proyek. Evaluasi seperti ini akan mendorong terjadinya konflik karena evaluator-evaluaor yang berbeda akan menggunakan kriteria-kriteria yang berbeda, sehingga kesimpulan yang didapatkan pun berbeda mengenai manfaat dari kebijakan yang sama. </w:t>
      </w:r>
    </w:p>
    <w:p w:rsidR="00917D64" w:rsidRDefault="00E3169A" w:rsidP="00917D64">
      <w:pPr>
        <w:pStyle w:val="ListParagraph"/>
        <w:numPr>
          <w:ilvl w:val="0"/>
          <w:numId w:val="3"/>
        </w:numPr>
        <w:spacing w:line="240" w:lineRule="auto"/>
        <w:ind w:left="1440"/>
        <w:jc w:val="both"/>
        <w:rPr>
          <w:rFonts w:ascii="Times New Roman" w:hAnsi="Times New Roman" w:cs="Times New Roman"/>
          <w:sz w:val="24"/>
          <w:szCs w:val="24"/>
        </w:rPr>
      </w:pPr>
      <w:r w:rsidRPr="00917D64">
        <w:rPr>
          <w:rFonts w:ascii="Times New Roman" w:hAnsi="Times New Roman" w:cs="Times New Roman"/>
          <w:b/>
          <w:sz w:val="24"/>
          <w:szCs w:val="24"/>
        </w:rPr>
        <w:t>Evaluasi yang memfokuskan diri kepada bekerjanya kebijakan atau program-program tertentu.</w:t>
      </w:r>
      <w:r w:rsidRPr="00917D64">
        <w:rPr>
          <w:rFonts w:ascii="Times New Roman" w:hAnsi="Times New Roman" w:cs="Times New Roman"/>
          <w:sz w:val="24"/>
          <w:szCs w:val="24"/>
        </w:rPr>
        <w:t xml:space="preserve"> Tipe evaluasi seperti ini berangkat dari pertanyaan dasar yang menyangkut : apakah program dilaksanakan dengan semestinya? Berapa biayanya? Siapa yang menerima manfaat (pembayaran atau pelayanan) dan berapa jumlahnya? Apakah terdapat duplikasi atau kejenuhan dengan program-program lain? Apakah ukuran-ukuran dasar dan prosedur-prosedur sah diikuti? Engan menggunakan pertanyaan-pertanyaan seperti ini dalam melakukan evaluasi dan memfokuskan diri pada bekerjanya kebijakan atau program-program, maka evaluasi dengan tipe seperti ini akan lebih membicarakan sesuatu mengenai kejujuran atau efesiensi dalam melaksanakan program. Namun demikian, evaluasi dengan menggunakan tipe seperti ini mempunyai kelemahan, yakni kecenderungan untuk mengasilkan informasi yang sedikit mengenai mengenai dampak suatu program terhadap masyarakat.</w:t>
      </w:r>
    </w:p>
    <w:p w:rsidR="00E3169A" w:rsidRDefault="00E3169A" w:rsidP="00917D64">
      <w:pPr>
        <w:pStyle w:val="ListParagraph"/>
        <w:numPr>
          <w:ilvl w:val="0"/>
          <w:numId w:val="3"/>
        </w:numPr>
        <w:spacing w:line="240" w:lineRule="auto"/>
        <w:ind w:left="1440"/>
        <w:jc w:val="both"/>
        <w:rPr>
          <w:rFonts w:ascii="Times New Roman" w:hAnsi="Times New Roman" w:cs="Times New Roman"/>
          <w:sz w:val="24"/>
          <w:szCs w:val="24"/>
        </w:rPr>
      </w:pPr>
      <w:r w:rsidRPr="00917D64">
        <w:rPr>
          <w:rFonts w:ascii="Times New Roman" w:hAnsi="Times New Roman" w:cs="Times New Roman"/>
          <w:b/>
          <w:sz w:val="24"/>
          <w:szCs w:val="24"/>
        </w:rPr>
        <w:t>Tipe kebijakan sistematis</w:t>
      </w:r>
      <w:r w:rsidRPr="00917D64">
        <w:rPr>
          <w:rFonts w:ascii="Times New Roman" w:hAnsi="Times New Roman" w:cs="Times New Roman"/>
          <w:sz w:val="24"/>
          <w:szCs w:val="24"/>
        </w:rPr>
        <w:t>, tipe ini secara komperatif masih dianggap baru, tetapi akhir-akhir ini telah mendapat perhatian yang meningkat dari pada peminat kebijakan publik. Evaluasi sistematis melihat secara obyektif program-program kebijakan yang dijalankan untuk mengukur dampaknya bagi masyarakat dan melihat sejauh mana tujuan-tujuan telah dinyatakan tersebut tercapai. Evaluasi sisematis diarahkan untuk melihat dampak yang ada dari suatu kebijakan dengan berpijak paa sejauh mana kebijakan tersebut menjawab kebutuhan atau masalah masyarakat.</w:t>
      </w:r>
    </w:p>
    <w:p w:rsidR="00917D64" w:rsidRDefault="00917D64" w:rsidP="00917D64">
      <w:pPr>
        <w:pStyle w:val="ListParagraph"/>
        <w:spacing w:line="240" w:lineRule="auto"/>
        <w:ind w:left="1440"/>
        <w:jc w:val="both"/>
        <w:rPr>
          <w:rFonts w:ascii="Times New Roman" w:hAnsi="Times New Roman" w:cs="Times New Roman"/>
          <w:sz w:val="24"/>
          <w:szCs w:val="24"/>
        </w:rPr>
      </w:pPr>
    </w:p>
    <w:p w:rsidR="00D53090" w:rsidRDefault="00D53090" w:rsidP="00917D64">
      <w:pPr>
        <w:pStyle w:val="ListParagraph"/>
        <w:spacing w:line="240" w:lineRule="auto"/>
        <w:ind w:left="1440"/>
        <w:jc w:val="both"/>
        <w:rPr>
          <w:rFonts w:ascii="Times New Roman" w:hAnsi="Times New Roman" w:cs="Times New Roman"/>
          <w:sz w:val="24"/>
          <w:szCs w:val="24"/>
        </w:rPr>
      </w:pPr>
    </w:p>
    <w:p w:rsidR="00D53090" w:rsidRDefault="00D53090" w:rsidP="00917D64">
      <w:pPr>
        <w:pStyle w:val="ListParagraph"/>
        <w:spacing w:line="240" w:lineRule="auto"/>
        <w:ind w:left="1440"/>
        <w:jc w:val="both"/>
        <w:rPr>
          <w:rFonts w:ascii="Times New Roman" w:hAnsi="Times New Roman" w:cs="Times New Roman"/>
          <w:sz w:val="24"/>
          <w:szCs w:val="24"/>
        </w:rPr>
      </w:pPr>
    </w:p>
    <w:p w:rsidR="00D53090" w:rsidRDefault="00D53090" w:rsidP="00917D64">
      <w:pPr>
        <w:pStyle w:val="ListParagraph"/>
        <w:spacing w:line="240" w:lineRule="auto"/>
        <w:ind w:left="1440"/>
        <w:jc w:val="both"/>
        <w:rPr>
          <w:rFonts w:ascii="Times New Roman" w:hAnsi="Times New Roman" w:cs="Times New Roman"/>
          <w:sz w:val="24"/>
          <w:szCs w:val="24"/>
        </w:rPr>
      </w:pPr>
    </w:p>
    <w:p w:rsidR="00D53090" w:rsidRPr="00917D64" w:rsidRDefault="00D53090" w:rsidP="00917D64">
      <w:pPr>
        <w:pStyle w:val="ListParagraph"/>
        <w:spacing w:line="240" w:lineRule="auto"/>
        <w:ind w:left="1440"/>
        <w:jc w:val="both"/>
        <w:rPr>
          <w:rFonts w:ascii="Times New Roman" w:hAnsi="Times New Roman" w:cs="Times New Roman"/>
          <w:sz w:val="24"/>
          <w:szCs w:val="24"/>
        </w:rPr>
      </w:pPr>
    </w:p>
    <w:p w:rsidR="00E3169A"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lastRenderedPageBreak/>
        <w:t>Masalah Evaluasi Kebijakan Publik</w:t>
      </w:r>
    </w:p>
    <w:p w:rsidR="00E3169A" w:rsidRDefault="00E3169A"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 xml:space="preserve">Anderson </w:t>
      </w:r>
      <w:r w:rsidR="008572B0">
        <w:rPr>
          <w:rFonts w:ascii="Times New Roman" w:hAnsi="Times New Roman" w:cs="Times New Roman"/>
          <w:sz w:val="24"/>
          <w:szCs w:val="24"/>
        </w:rPr>
        <w:t xml:space="preserve">dalam bukunya </w:t>
      </w:r>
      <w:r w:rsidR="008572B0">
        <w:rPr>
          <w:rFonts w:ascii="Times New Roman" w:hAnsi="Times New Roman" w:cs="Times New Roman"/>
          <w:b/>
          <w:i/>
          <w:sz w:val="24"/>
          <w:szCs w:val="24"/>
        </w:rPr>
        <w:t>Public Policy Making</w:t>
      </w:r>
      <w:r w:rsidR="008572B0" w:rsidRPr="00DC79E8">
        <w:rPr>
          <w:rFonts w:ascii="Times New Roman" w:hAnsi="Times New Roman" w:cs="Times New Roman"/>
          <w:b/>
          <w:sz w:val="24"/>
          <w:szCs w:val="24"/>
        </w:rPr>
        <w:t xml:space="preserve"> </w:t>
      </w:r>
      <w:r w:rsidRPr="00DC79E8">
        <w:rPr>
          <w:rFonts w:ascii="Times New Roman" w:hAnsi="Times New Roman" w:cs="Times New Roman"/>
          <w:b/>
          <w:sz w:val="24"/>
          <w:szCs w:val="24"/>
        </w:rPr>
        <w:t>(1969:157-160)</w:t>
      </w:r>
      <w:r>
        <w:rPr>
          <w:rFonts w:ascii="Times New Roman" w:hAnsi="Times New Roman" w:cs="Times New Roman"/>
          <w:sz w:val="24"/>
          <w:szCs w:val="24"/>
        </w:rPr>
        <w:t xml:space="preserve"> menidentifikasi bahwa setidaknya enam masalah yang akan dihadapi dalam proses evaluasi kebijakan publik, diantaranya :</w:t>
      </w:r>
    </w:p>
    <w:p w:rsidR="00E3169A" w:rsidRDefault="00E3169A" w:rsidP="00917D64">
      <w:pPr>
        <w:pStyle w:val="ListParagraph"/>
        <w:numPr>
          <w:ilvl w:val="0"/>
          <w:numId w:val="7"/>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Ketidakpastian atas tujuan-tujuan kebijakan </w:t>
      </w:r>
    </w:p>
    <w:p w:rsidR="00E3169A" w:rsidRDefault="00E3169A" w:rsidP="00917D64">
      <w:pPr>
        <w:pStyle w:val="ListParagraph"/>
        <w:numPr>
          <w:ilvl w:val="0"/>
          <w:numId w:val="7"/>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Kausalitas</w:t>
      </w:r>
    </w:p>
    <w:p w:rsidR="00E3169A" w:rsidRDefault="00E3169A" w:rsidP="00917D64">
      <w:pPr>
        <w:pStyle w:val="ListParagraph"/>
        <w:numPr>
          <w:ilvl w:val="0"/>
          <w:numId w:val="7"/>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Dampak kebijakan yang menyebar</w:t>
      </w:r>
    </w:p>
    <w:p w:rsidR="00E3169A" w:rsidRDefault="00E3169A" w:rsidP="00917D64">
      <w:pPr>
        <w:pStyle w:val="ListParagraph"/>
        <w:numPr>
          <w:ilvl w:val="0"/>
          <w:numId w:val="7"/>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Kesulitan dalam memperoleh dana</w:t>
      </w:r>
    </w:p>
    <w:p w:rsidR="00E3169A" w:rsidRDefault="00E3169A" w:rsidP="00917D64">
      <w:pPr>
        <w:pStyle w:val="ListParagraph"/>
        <w:numPr>
          <w:ilvl w:val="0"/>
          <w:numId w:val="7"/>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Resistensi jabatan</w:t>
      </w:r>
    </w:p>
    <w:p w:rsidR="00E3169A" w:rsidRPr="00D53090" w:rsidRDefault="00E3169A" w:rsidP="00D53090">
      <w:pPr>
        <w:pStyle w:val="ListParagraph"/>
        <w:numPr>
          <w:ilvl w:val="0"/>
          <w:numId w:val="7"/>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 xml:space="preserve">Evaluasi mengurangi dampak </w:t>
      </w:r>
      <w:r w:rsidRPr="00D53090">
        <w:rPr>
          <w:rFonts w:ascii="Times New Roman" w:hAnsi="Times New Roman" w:cs="Times New Roman"/>
          <w:sz w:val="24"/>
          <w:szCs w:val="24"/>
        </w:rPr>
        <w:t xml:space="preserve"> </w:t>
      </w:r>
    </w:p>
    <w:p w:rsidR="00E3169A" w:rsidRDefault="008572B0" w:rsidP="00FD6285">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M</w:t>
      </w:r>
      <w:r w:rsidR="00E3169A">
        <w:rPr>
          <w:rFonts w:ascii="Times New Roman" w:hAnsi="Times New Roman" w:cs="Times New Roman"/>
          <w:sz w:val="24"/>
          <w:szCs w:val="24"/>
        </w:rPr>
        <w:t xml:space="preserve">asalah dalam proses evaluasi kebijakan publik, </w:t>
      </w:r>
      <w:r w:rsidR="00E3169A" w:rsidRPr="00DC79E8">
        <w:rPr>
          <w:rFonts w:ascii="Times New Roman" w:hAnsi="Times New Roman" w:cs="Times New Roman"/>
          <w:b/>
          <w:sz w:val="24"/>
          <w:szCs w:val="24"/>
        </w:rPr>
        <w:t xml:space="preserve">Anderson </w:t>
      </w:r>
      <w:r>
        <w:rPr>
          <w:rFonts w:ascii="Times New Roman" w:hAnsi="Times New Roman" w:cs="Times New Roman"/>
          <w:sz w:val="24"/>
          <w:szCs w:val="24"/>
        </w:rPr>
        <w:t xml:space="preserve">dalam bukunya </w:t>
      </w:r>
      <w:r>
        <w:rPr>
          <w:rFonts w:ascii="Times New Roman" w:hAnsi="Times New Roman" w:cs="Times New Roman"/>
          <w:b/>
          <w:i/>
          <w:sz w:val="24"/>
          <w:szCs w:val="24"/>
        </w:rPr>
        <w:t>Public Policy Making</w:t>
      </w:r>
      <w:r w:rsidRPr="00DC79E8">
        <w:rPr>
          <w:rFonts w:ascii="Times New Roman" w:hAnsi="Times New Roman" w:cs="Times New Roman"/>
          <w:b/>
          <w:sz w:val="24"/>
          <w:szCs w:val="24"/>
        </w:rPr>
        <w:t xml:space="preserve"> </w:t>
      </w:r>
      <w:r w:rsidR="00E3169A" w:rsidRPr="00DC79E8">
        <w:rPr>
          <w:rFonts w:ascii="Times New Roman" w:hAnsi="Times New Roman" w:cs="Times New Roman"/>
          <w:b/>
          <w:sz w:val="24"/>
          <w:szCs w:val="24"/>
        </w:rPr>
        <w:t>(1969:171-172)</w:t>
      </w:r>
      <w:r w:rsidR="00E3169A">
        <w:rPr>
          <w:rFonts w:ascii="Times New Roman" w:hAnsi="Times New Roman" w:cs="Times New Roman"/>
          <w:sz w:val="24"/>
          <w:szCs w:val="24"/>
        </w:rPr>
        <w:t xml:space="preserve"> menyatakan bahwa setidaknya ada delapan faktor yang menyebabkan kebijakan-kebijakan tidak memperoleh dampak yang diinginkan, diantaranya :</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Sumber-sumber yang tidak memadai</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Cara yang digunakan untuk melaksanakan kebijakan-kebijakan</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Masalah-masalah publik yang seringkali disebabkan oleh banyaknya faktor, sememtara kebijakan yang ada ditujukan hanya kepada penanggulangan satu atau beberapa masalah</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Cara orang menanggapi a</w:t>
      </w:r>
      <w:r w:rsidR="009C330E">
        <w:rPr>
          <w:rFonts w:ascii="Times New Roman" w:hAnsi="Times New Roman" w:cs="Times New Roman"/>
          <w:sz w:val="24"/>
          <w:szCs w:val="24"/>
        </w:rPr>
        <w:t>t</w:t>
      </w:r>
      <w:r w:rsidRPr="00852F88">
        <w:rPr>
          <w:rFonts w:ascii="Times New Roman" w:hAnsi="Times New Roman" w:cs="Times New Roman"/>
          <w:sz w:val="24"/>
          <w:szCs w:val="24"/>
        </w:rPr>
        <w:t>au menyesuaikan diri terhadap kebijakan-kebijakan publik yang justru meniadakan da</w:t>
      </w:r>
      <w:r>
        <w:rPr>
          <w:rFonts w:ascii="Times New Roman" w:hAnsi="Times New Roman" w:cs="Times New Roman"/>
          <w:sz w:val="24"/>
          <w:szCs w:val="24"/>
        </w:rPr>
        <w:t>mpak kebijakan yang diinginkan.</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Tujuan-tujuan kebijakan yang tidak sebanding dengan bertenangan satu sama lain</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Biaya yang dikeluarkan untuk menyelesaikan masalah membutuhkan biaya yang jauh lebih besar dibandingkan dengan masalah tersebut</w:t>
      </w:r>
    </w:p>
    <w:p w:rsidR="00E3169A"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Banyak masalah-masalah publik yang t</w:t>
      </w:r>
      <w:r>
        <w:rPr>
          <w:rFonts w:ascii="Times New Roman" w:hAnsi="Times New Roman" w:cs="Times New Roman"/>
          <w:sz w:val="24"/>
          <w:szCs w:val="24"/>
        </w:rPr>
        <w:t>idak mungkin dapat diseselaikan.</w:t>
      </w:r>
    </w:p>
    <w:p w:rsidR="00E3169A" w:rsidRPr="00852F88" w:rsidRDefault="00E3169A" w:rsidP="00917D64">
      <w:pPr>
        <w:pStyle w:val="ListParagraph"/>
        <w:numPr>
          <w:ilvl w:val="0"/>
          <w:numId w:val="9"/>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Menyangkut sifat masalah yang akan dipecahkan oleh suatu tindakan kebijakan.</w:t>
      </w:r>
    </w:p>
    <w:p w:rsidR="00E3169A" w:rsidRDefault="00E3169A" w:rsidP="00E3169A">
      <w:pPr>
        <w:pStyle w:val="ListParagraph"/>
        <w:rPr>
          <w:rFonts w:ascii="Times New Roman" w:hAnsi="Times New Roman" w:cs="Times New Roman"/>
          <w:b/>
          <w:sz w:val="24"/>
          <w:szCs w:val="24"/>
        </w:rPr>
      </w:pPr>
    </w:p>
    <w:p w:rsidR="00D53090" w:rsidRDefault="00D53090" w:rsidP="00E3169A">
      <w:pPr>
        <w:pStyle w:val="ListParagraph"/>
        <w:rPr>
          <w:rFonts w:ascii="Times New Roman" w:hAnsi="Times New Roman" w:cs="Times New Roman"/>
          <w:b/>
          <w:sz w:val="24"/>
          <w:szCs w:val="24"/>
        </w:rPr>
      </w:pPr>
    </w:p>
    <w:p w:rsidR="00D53090" w:rsidRDefault="00D53090" w:rsidP="00E3169A">
      <w:pPr>
        <w:pStyle w:val="ListParagraph"/>
        <w:rPr>
          <w:rFonts w:ascii="Times New Roman" w:hAnsi="Times New Roman" w:cs="Times New Roman"/>
          <w:b/>
          <w:sz w:val="24"/>
          <w:szCs w:val="24"/>
        </w:rPr>
      </w:pPr>
    </w:p>
    <w:p w:rsidR="00D53090" w:rsidRPr="00D4555C" w:rsidRDefault="00D53090" w:rsidP="00E3169A">
      <w:pPr>
        <w:pStyle w:val="ListParagraph"/>
        <w:rPr>
          <w:rFonts w:ascii="Times New Roman" w:hAnsi="Times New Roman" w:cs="Times New Roman"/>
          <w:b/>
          <w:sz w:val="24"/>
          <w:szCs w:val="24"/>
        </w:rPr>
      </w:pPr>
    </w:p>
    <w:p w:rsidR="00E3169A"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lastRenderedPageBreak/>
        <w:t>Dimensi Evaluasi Kebijakan Publik</w:t>
      </w:r>
    </w:p>
    <w:p w:rsidR="00E3169A" w:rsidRDefault="00E3169A" w:rsidP="00FD6285">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Dampak dari kebijakan mempunyai beberapa dimensi dan semuanya harus diperhatikan dalam membicarakan evaluasi. Menurut </w:t>
      </w:r>
      <w:r w:rsidRPr="00DC79E8">
        <w:rPr>
          <w:rFonts w:ascii="Times New Roman" w:hAnsi="Times New Roman" w:cs="Times New Roman"/>
          <w:b/>
          <w:sz w:val="24"/>
          <w:szCs w:val="24"/>
        </w:rPr>
        <w:t xml:space="preserve">Winarno </w:t>
      </w:r>
      <w:r w:rsidR="008572B0">
        <w:rPr>
          <w:rFonts w:ascii="Times New Roman" w:hAnsi="Times New Roman" w:cs="Times New Roman"/>
          <w:sz w:val="24"/>
          <w:szCs w:val="24"/>
        </w:rPr>
        <w:t xml:space="preserve">dalam bukunya </w:t>
      </w:r>
      <w:r w:rsidR="008572B0">
        <w:rPr>
          <w:rFonts w:ascii="Times New Roman" w:hAnsi="Times New Roman" w:cs="Times New Roman"/>
          <w:b/>
          <w:sz w:val="24"/>
          <w:szCs w:val="24"/>
        </w:rPr>
        <w:t xml:space="preserve">Kebijakan Publik Teori dan Proses </w:t>
      </w:r>
      <w:r w:rsidRPr="00DC79E8">
        <w:rPr>
          <w:rFonts w:ascii="Times New Roman" w:hAnsi="Times New Roman" w:cs="Times New Roman"/>
          <w:b/>
          <w:sz w:val="24"/>
          <w:szCs w:val="24"/>
        </w:rPr>
        <w:t>(2002:171-174)</w:t>
      </w:r>
      <w:r>
        <w:rPr>
          <w:rFonts w:ascii="Times New Roman" w:hAnsi="Times New Roman" w:cs="Times New Roman"/>
          <w:sz w:val="24"/>
          <w:szCs w:val="24"/>
        </w:rPr>
        <w:t xml:space="preserve"> setidaknya ada lima dimensi yang harus dibahas dalam memperhitungkan dampak dari sebuah kebijakan. Dimensi-dimensi tersebut meliputi :</w:t>
      </w:r>
    </w:p>
    <w:p w:rsidR="00E3169A" w:rsidRDefault="00E3169A" w:rsidP="00917D64">
      <w:pPr>
        <w:pStyle w:val="ListParagraph"/>
        <w:numPr>
          <w:ilvl w:val="0"/>
          <w:numId w:val="12"/>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Dampak kebijakan pada masalah-masalah publik dan dampak kebijakan pada orang-orang yang terlibat</w:t>
      </w:r>
    </w:p>
    <w:p w:rsidR="00E3169A" w:rsidRDefault="00E3169A" w:rsidP="00917D64">
      <w:pPr>
        <w:pStyle w:val="ListParagraph"/>
        <w:numPr>
          <w:ilvl w:val="0"/>
          <w:numId w:val="12"/>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Kebijakan mungkin mempunyai dampak pada keadaan-keadaan atau kelompok-kelompok diluar sasaran atau tujuan kebijakan</w:t>
      </w:r>
    </w:p>
    <w:p w:rsidR="00E3169A" w:rsidRDefault="00E3169A" w:rsidP="00917D64">
      <w:pPr>
        <w:pStyle w:val="ListParagraph"/>
        <w:numPr>
          <w:ilvl w:val="0"/>
          <w:numId w:val="12"/>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Kebijakan mungkin akan mempunyai dampak pada keadaan-keadaan sekarang dan yang akan datang</w:t>
      </w:r>
    </w:p>
    <w:p w:rsidR="00E3169A" w:rsidRDefault="00E3169A" w:rsidP="00917D64">
      <w:pPr>
        <w:pStyle w:val="ListParagraph"/>
        <w:numPr>
          <w:ilvl w:val="0"/>
          <w:numId w:val="12"/>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Evaluasi juga menyangkut unsur yang lain yakni biaya langsung yang dikeluarkan untuk membiayai program-program kebijakan publik</w:t>
      </w:r>
    </w:p>
    <w:p w:rsidR="00E3169A" w:rsidRPr="00852F88" w:rsidRDefault="00E3169A" w:rsidP="00917D64">
      <w:pPr>
        <w:pStyle w:val="ListParagraph"/>
        <w:numPr>
          <w:ilvl w:val="0"/>
          <w:numId w:val="12"/>
        </w:numPr>
        <w:spacing w:line="240" w:lineRule="auto"/>
        <w:ind w:left="1440"/>
        <w:jc w:val="both"/>
        <w:rPr>
          <w:rFonts w:ascii="Times New Roman" w:hAnsi="Times New Roman" w:cs="Times New Roman"/>
          <w:sz w:val="24"/>
          <w:szCs w:val="24"/>
        </w:rPr>
      </w:pPr>
      <w:r w:rsidRPr="00852F88">
        <w:rPr>
          <w:rFonts w:ascii="Times New Roman" w:hAnsi="Times New Roman" w:cs="Times New Roman"/>
          <w:sz w:val="24"/>
          <w:szCs w:val="24"/>
        </w:rPr>
        <w:t>Biaya tidak langsung yang ditanggung oleh masyarakat atau beberapa anggota masyarakat akibat adanya kebijakan publik.</w:t>
      </w:r>
    </w:p>
    <w:p w:rsidR="00E3169A" w:rsidRDefault="00E3169A" w:rsidP="00FD6285">
      <w:pPr>
        <w:spacing w:line="480" w:lineRule="auto"/>
        <w:ind w:left="360" w:firstLine="360"/>
        <w:jc w:val="both"/>
        <w:rPr>
          <w:rFonts w:ascii="Times New Roman" w:hAnsi="Times New Roman" w:cs="Times New Roman"/>
          <w:sz w:val="24"/>
        </w:rPr>
      </w:pPr>
      <w:r w:rsidRPr="0045211D">
        <w:rPr>
          <w:rFonts w:ascii="Times New Roman" w:hAnsi="Times New Roman" w:cs="Times New Roman"/>
          <w:sz w:val="24"/>
        </w:rPr>
        <w:t xml:space="preserve">Evaluasi kebijakan sebagai aktivitas fungsional, sama tuanya dengan kebijakan itu sendiri. Pada dasarnya ketika seseorang hendak melakukan evaluasi dampak kebijakan, ada tiga hal yang perlu diperhatikan yaitu: </w:t>
      </w:r>
    </w:p>
    <w:p w:rsidR="00E3169A" w:rsidRDefault="00E3169A" w:rsidP="00917D64">
      <w:pPr>
        <w:pStyle w:val="ListParagraph"/>
        <w:numPr>
          <w:ilvl w:val="0"/>
          <w:numId w:val="13"/>
        </w:numPr>
        <w:spacing w:line="240" w:lineRule="auto"/>
        <w:ind w:left="1440"/>
        <w:jc w:val="both"/>
        <w:rPr>
          <w:rFonts w:ascii="Times New Roman" w:hAnsi="Times New Roman" w:cs="Times New Roman"/>
          <w:sz w:val="24"/>
        </w:rPr>
      </w:pPr>
      <w:r w:rsidRPr="0045211D">
        <w:rPr>
          <w:rFonts w:ascii="Times New Roman" w:hAnsi="Times New Roman" w:cs="Times New Roman"/>
          <w:sz w:val="24"/>
        </w:rPr>
        <w:t xml:space="preserve">Evaluasi kebijakan berusaha untuk memberikan informasi yang valid tentang kinerja kebijakan. Evaluasi dalam hal ini berfungsi untuk menilai aspek instrumen (cara pelaksanaan) kebijakan dan menilai hasil dari penggunaan instrumen tersebut. </w:t>
      </w:r>
    </w:p>
    <w:p w:rsidR="00E3169A" w:rsidRDefault="00E3169A" w:rsidP="00917D64">
      <w:pPr>
        <w:pStyle w:val="ListParagraph"/>
        <w:numPr>
          <w:ilvl w:val="0"/>
          <w:numId w:val="13"/>
        </w:numPr>
        <w:spacing w:line="240" w:lineRule="auto"/>
        <w:ind w:left="1440"/>
        <w:jc w:val="both"/>
        <w:rPr>
          <w:rFonts w:ascii="Times New Roman" w:hAnsi="Times New Roman" w:cs="Times New Roman"/>
          <w:sz w:val="24"/>
        </w:rPr>
      </w:pPr>
      <w:r w:rsidRPr="00852F88">
        <w:rPr>
          <w:rFonts w:ascii="Times New Roman" w:hAnsi="Times New Roman" w:cs="Times New Roman"/>
          <w:sz w:val="24"/>
        </w:rPr>
        <w:t xml:space="preserve">Evaluasi kebijakan berusaha untuk menilai kepastian tujuan atau target dengan masalah dihadapi. Pada fungsi ini evaluasi kebijakan memfokuskan diri pada substansi dari kebijakan publik yang ada. Dasar asumsi yang digunakan adalah bahwa kebijakan publik dibuat untuk menyelesaikan masalah-masalah yang ada. Hal yang seringkali terjadi adalah tujuan tercapai tapi masalah tidak terselesaikan. </w:t>
      </w:r>
    </w:p>
    <w:p w:rsidR="00E3169A" w:rsidRPr="00852F88" w:rsidRDefault="00E3169A" w:rsidP="00917D64">
      <w:pPr>
        <w:pStyle w:val="ListParagraph"/>
        <w:numPr>
          <w:ilvl w:val="0"/>
          <w:numId w:val="13"/>
        </w:numPr>
        <w:spacing w:line="240" w:lineRule="auto"/>
        <w:ind w:left="1440"/>
        <w:jc w:val="both"/>
        <w:rPr>
          <w:rFonts w:ascii="Times New Roman" w:hAnsi="Times New Roman" w:cs="Times New Roman"/>
          <w:sz w:val="24"/>
        </w:rPr>
      </w:pPr>
      <w:r w:rsidRPr="00852F88">
        <w:rPr>
          <w:rFonts w:ascii="Times New Roman" w:hAnsi="Times New Roman" w:cs="Times New Roman"/>
          <w:sz w:val="24"/>
        </w:rPr>
        <w:t xml:space="preserve">Evaluasi kebijakan berusaha untuk memberi sumbangan pada evaluasi kebijakan lain terutama dari segi metodologi. Artinya, evaluasi kebijakan diupayakan untuk menghasilkan rekomendasi </w:t>
      </w:r>
      <w:r w:rsidRPr="00852F88">
        <w:rPr>
          <w:rFonts w:ascii="Times New Roman" w:hAnsi="Times New Roman" w:cs="Times New Roman"/>
          <w:sz w:val="24"/>
        </w:rPr>
        <w:lastRenderedPageBreak/>
        <w:t xml:space="preserve">dari penilaian-penilaian yang dilakukan atas kebijakan yang dievaluasi. </w:t>
      </w:r>
    </w:p>
    <w:p w:rsidR="00E3169A" w:rsidRDefault="00E3169A" w:rsidP="00FD6285">
      <w:pPr>
        <w:spacing w:line="480" w:lineRule="auto"/>
        <w:ind w:left="360" w:firstLine="360"/>
        <w:jc w:val="both"/>
        <w:rPr>
          <w:rFonts w:ascii="Times New Roman" w:hAnsi="Times New Roman" w:cs="Times New Roman"/>
          <w:sz w:val="24"/>
        </w:rPr>
      </w:pPr>
      <w:r w:rsidRPr="0045211D">
        <w:rPr>
          <w:rFonts w:ascii="Times New Roman" w:hAnsi="Times New Roman" w:cs="Times New Roman"/>
          <w:sz w:val="24"/>
        </w:rPr>
        <w:t>Evaluasi kebijakan s</w:t>
      </w:r>
      <w:r>
        <w:rPr>
          <w:rFonts w:ascii="Times New Roman" w:hAnsi="Times New Roman" w:cs="Times New Roman"/>
          <w:sz w:val="24"/>
        </w:rPr>
        <w:t xml:space="preserve">ecara sederhana menurut </w:t>
      </w:r>
      <w:r w:rsidRPr="00DC79E8">
        <w:rPr>
          <w:rFonts w:ascii="Times New Roman" w:hAnsi="Times New Roman" w:cs="Times New Roman"/>
          <w:b/>
          <w:sz w:val="24"/>
        </w:rPr>
        <w:t>Dunn dalam Agustino</w:t>
      </w:r>
      <w:r w:rsidR="008572B0">
        <w:rPr>
          <w:rFonts w:ascii="Times New Roman" w:hAnsi="Times New Roman" w:cs="Times New Roman"/>
          <w:b/>
          <w:sz w:val="24"/>
        </w:rPr>
        <w:t xml:space="preserve"> Dasar-dasar Kebijakan Publik</w:t>
      </w:r>
      <w:r w:rsidRPr="00DC79E8">
        <w:rPr>
          <w:rFonts w:ascii="Times New Roman" w:hAnsi="Times New Roman" w:cs="Times New Roman"/>
          <w:b/>
          <w:sz w:val="24"/>
        </w:rPr>
        <w:t xml:space="preserve"> (2008:187)</w:t>
      </w:r>
      <w:r w:rsidRPr="0045211D">
        <w:rPr>
          <w:rFonts w:ascii="Times New Roman" w:hAnsi="Times New Roman" w:cs="Times New Roman"/>
          <w:sz w:val="24"/>
        </w:rPr>
        <w:t>, berkenaan dengan produksi informasi mengenai nilai-nilai atau manfaat-manfaat kebijakan hasil kebijakan. Ketika ia bernilai bermanfaat bagi penilaian atas penyelesaian masalah, maka hasil tersebut member sumbangan pada tujuan</w:t>
      </w:r>
      <w:r>
        <w:rPr>
          <w:rFonts w:ascii="Times New Roman" w:hAnsi="Times New Roman" w:cs="Times New Roman"/>
          <w:sz w:val="24"/>
        </w:rPr>
        <w:t xml:space="preserve"> dan sasaran bagi evaluator, </w:t>
      </w:r>
      <w:r w:rsidRPr="0045211D">
        <w:rPr>
          <w:rFonts w:ascii="Times New Roman" w:hAnsi="Times New Roman" w:cs="Times New Roman"/>
          <w:sz w:val="24"/>
        </w:rPr>
        <w:t>secara khusus, dan pengguna lainnya secara umum. Hal ini dikatakan bermanfaat apabila fungsi evaluasi kebijakan memang terpenuhi dengan baik. Salah satu fungsi evaluasi kebijakan adalah harus memberi informasi yang valid dan dipercaya mengenai kinerja kebijakan. Dampak kebijakan dalam hal ini meling</w:t>
      </w:r>
      <w:r>
        <w:rPr>
          <w:rFonts w:ascii="Times New Roman" w:hAnsi="Times New Roman" w:cs="Times New Roman"/>
          <w:sz w:val="24"/>
        </w:rPr>
        <w:t xml:space="preserve">kupi komponen sebagai berikut: </w:t>
      </w:r>
    </w:p>
    <w:p w:rsidR="00E3169A" w:rsidRDefault="00E3169A" w:rsidP="00917D64">
      <w:pPr>
        <w:pStyle w:val="ListParagraph"/>
        <w:numPr>
          <w:ilvl w:val="0"/>
          <w:numId w:val="14"/>
        </w:numPr>
        <w:spacing w:line="240" w:lineRule="auto"/>
        <w:ind w:left="1440"/>
        <w:jc w:val="both"/>
        <w:rPr>
          <w:rFonts w:ascii="Times New Roman" w:hAnsi="Times New Roman" w:cs="Times New Roman"/>
          <w:sz w:val="24"/>
        </w:rPr>
      </w:pPr>
      <w:r w:rsidRPr="0045211D">
        <w:rPr>
          <w:rFonts w:ascii="Times New Roman" w:hAnsi="Times New Roman" w:cs="Times New Roman"/>
          <w:sz w:val="24"/>
        </w:rPr>
        <w:t xml:space="preserve">Kesesuaian antara kebijakan dengan kebutuhan masyatrakat, untuk mengukur seberapa jauh kebutuhan, nilai, dan kesempatan telah dapat dicapai melalui tindakan kebijakan/program. Dalam hal ini evaluasi kebijakan mengungkapkan seberapa jauh tujuan-tujuan tertentu telah dicapai. </w:t>
      </w:r>
    </w:p>
    <w:p w:rsidR="00D53090" w:rsidRPr="00D53090" w:rsidRDefault="00E3169A" w:rsidP="00D53090">
      <w:pPr>
        <w:pStyle w:val="ListParagraph"/>
        <w:numPr>
          <w:ilvl w:val="0"/>
          <w:numId w:val="14"/>
        </w:numPr>
        <w:spacing w:line="240" w:lineRule="auto"/>
        <w:ind w:left="1440"/>
        <w:jc w:val="both"/>
        <w:rPr>
          <w:rFonts w:ascii="Times New Roman" w:hAnsi="Times New Roman" w:cs="Times New Roman"/>
          <w:sz w:val="24"/>
        </w:rPr>
      </w:pPr>
      <w:r w:rsidRPr="00852F88">
        <w:rPr>
          <w:rFonts w:ascii="Times New Roman" w:hAnsi="Times New Roman" w:cs="Times New Roman"/>
          <w:sz w:val="24"/>
        </w:rPr>
        <w:t xml:space="preserve">Pelaksanaan kebijakan, yaitu untuk mengetahui apakah tindakan yang ditempuh oleh </w:t>
      </w:r>
      <w:r w:rsidRPr="009C330E">
        <w:rPr>
          <w:rFonts w:ascii="Times New Roman" w:hAnsi="Times New Roman" w:cs="Times New Roman"/>
          <w:i/>
          <w:sz w:val="24"/>
        </w:rPr>
        <w:t>implementing agencies</w:t>
      </w:r>
      <w:r w:rsidRPr="00852F88">
        <w:rPr>
          <w:rFonts w:ascii="Times New Roman" w:hAnsi="Times New Roman" w:cs="Times New Roman"/>
          <w:sz w:val="24"/>
        </w:rPr>
        <w:t xml:space="preserve"> sudah benar-benar efektif, responsive, akuntabel, dan adil. Dalam bagian ini evaluasi kebijakan juga harus memperhatikan persoalan-persoalan hak azasi manusia ketika kebijakan itu dilaksanakan. Hal ini diperlukan oleh para evaluator kebijakan karena jangan sampai tujuan dan sasaran dalam kebijakan publik terlaksana, tetepai ketika itu diimplementasikan banyak melanggar hak asasi warga. Selain itu untuk mengetahu</w:t>
      </w:r>
      <w:r w:rsidR="009C330E">
        <w:rPr>
          <w:rFonts w:ascii="Times New Roman" w:hAnsi="Times New Roman" w:cs="Times New Roman"/>
          <w:sz w:val="24"/>
        </w:rPr>
        <w:t>i</w:t>
      </w:r>
      <w:r w:rsidRPr="00852F88">
        <w:rPr>
          <w:rFonts w:ascii="Times New Roman" w:hAnsi="Times New Roman" w:cs="Times New Roman"/>
          <w:sz w:val="24"/>
        </w:rPr>
        <w:t xml:space="preserve"> bagaimana dampak kebijakan itu sendiri. Dalam bagian ini, evaluator kebijakan harus dapat memberdayakan </w:t>
      </w:r>
      <w:r w:rsidRPr="009C330E">
        <w:rPr>
          <w:rFonts w:ascii="Times New Roman" w:hAnsi="Times New Roman" w:cs="Times New Roman"/>
          <w:i/>
          <w:sz w:val="24"/>
        </w:rPr>
        <w:t>output</w:t>
      </w:r>
      <w:r w:rsidRPr="00852F88">
        <w:rPr>
          <w:rFonts w:ascii="Times New Roman" w:hAnsi="Times New Roman" w:cs="Times New Roman"/>
          <w:sz w:val="24"/>
        </w:rPr>
        <w:t xml:space="preserve"> dan </w:t>
      </w:r>
      <w:r w:rsidRPr="009C330E">
        <w:rPr>
          <w:rFonts w:ascii="Times New Roman" w:hAnsi="Times New Roman" w:cs="Times New Roman"/>
          <w:i/>
          <w:sz w:val="24"/>
        </w:rPr>
        <w:t>outcome</w:t>
      </w:r>
      <w:r w:rsidRPr="00852F88">
        <w:rPr>
          <w:rFonts w:ascii="Times New Roman" w:hAnsi="Times New Roman" w:cs="Times New Roman"/>
          <w:sz w:val="24"/>
        </w:rPr>
        <w:t xml:space="preserve"> yang dihasilkan dalam suatu implementasi kebijakan.</w:t>
      </w:r>
    </w:p>
    <w:p w:rsidR="00E3169A" w:rsidRDefault="00E3169A" w:rsidP="00FD6285">
      <w:pPr>
        <w:pStyle w:val="ListParagraph"/>
        <w:numPr>
          <w:ilvl w:val="0"/>
          <w:numId w:val="27"/>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Metode Evaluasi Kebijakan Publik </w:t>
      </w:r>
    </w:p>
    <w:p w:rsidR="00E3169A" w:rsidRDefault="00E3169A" w:rsidP="00D53090">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Fakta bahwa berbagai macam teknik dapat digunakan dengan lebih dari satu metode analisis kebijakan menunjukan sifat saling ketergantungan dari </w:t>
      </w:r>
      <w:r>
        <w:rPr>
          <w:rFonts w:ascii="Times New Roman" w:hAnsi="Times New Roman" w:cs="Times New Roman"/>
          <w:sz w:val="24"/>
          <w:szCs w:val="24"/>
        </w:rPr>
        <w:lastRenderedPageBreak/>
        <w:t>perumusan masalah, peramalan, rekomendasi, pemantauan, dan evaluasi di dalam analisis kebijakan. Banyak metode dan teknik yang relevan dengan evaluasi semu, evaluasi formal, dan evaluasi keputusan teoritis.</w:t>
      </w:r>
      <w:r w:rsidR="008572B0">
        <w:rPr>
          <w:rFonts w:ascii="Times New Roman" w:hAnsi="Times New Roman" w:cs="Times New Roman"/>
          <w:sz w:val="24"/>
          <w:szCs w:val="24"/>
        </w:rPr>
        <w:t xml:space="preserve"> </w:t>
      </w:r>
    </w:p>
    <w:p w:rsidR="00E3169A" w:rsidRDefault="00E3169A" w:rsidP="00E3169A">
      <w:pPr>
        <w:spacing w:line="480" w:lineRule="auto"/>
        <w:ind w:left="207" w:firstLine="360"/>
        <w:jc w:val="center"/>
        <w:rPr>
          <w:rFonts w:ascii="Times New Roman" w:hAnsi="Times New Roman" w:cs="Times New Roman"/>
          <w:b/>
          <w:sz w:val="24"/>
          <w:szCs w:val="24"/>
        </w:rPr>
      </w:pPr>
      <w:r>
        <w:rPr>
          <w:rFonts w:ascii="Times New Roman" w:hAnsi="Times New Roman" w:cs="Times New Roman"/>
          <w:b/>
          <w:sz w:val="24"/>
          <w:szCs w:val="24"/>
        </w:rPr>
        <w:t>Tabel (2.5) Teknik Evaluasi dengan Tiga Pendekatan</w:t>
      </w:r>
    </w:p>
    <w:tbl>
      <w:tblPr>
        <w:tblStyle w:val="TableGrid"/>
        <w:tblW w:w="7110" w:type="dxa"/>
        <w:tblInd w:w="625" w:type="dxa"/>
        <w:tblLook w:val="04A0" w:firstRow="1" w:lastRow="0" w:firstColumn="1" w:lastColumn="0" w:noHBand="0" w:noVBand="1"/>
      </w:tblPr>
      <w:tblGrid>
        <w:gridCol w:w="3150"/>
        <w:gridCol w:w="3960"/>
      </w:tblGrid>
      <w:tr w:rsidR="00E3169A" w:rsidRPr="0022233C" w:rsidTr="0000327B">
        <w:tc>
          <w:tcPr>
            <w:tcW w:w="3150" w:type="dxa"/>
          </w:tcPr>
          <w:p w:rsidR="00E3169A" w:rsidRPr="0022233C"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PENDEKATAN</w:t>
            </w:r>
          </w:p>
        </w:tc>
        <w:tc>
          <w:tcPr>
            <w:tcW w:w="3960" w:type="dxa"/>
          </w:tcPr>
          <w:p w:rsidR="00E3169A" w:rsidRPr="0022233C"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TEKNIK</w:t>
            </w:r>
          </w:p>
        </w:tc>
      </w:tr>
      <w:tr w:rsidR="00E3169A" w:rsidRPr="0022233C" w:rsidTr="0000327B">
        <w:tc>
          <w:tcPr>
            <w:tcW w:w="3150" w:type="dxa"/>
          </w:tcPr>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Semu</w:t>
            </w:r>
          </w:p>
        </w:tc>
        <w:tc>
          <w:tcPr>
            <w:tcW w:w="396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Sajian grafik</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 xml:space="preserve">Tampilan tabel </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Angka indeks</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seri waktu terinterupsi</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seri-terkontrol</w:t>
            </w:r>
          </w:p>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diskontinyu-regresi</w:t>
            </w:r>
          </w:p>
        </w:tc>
      </w:tr>
      <w:tr w:rsidR="00E3169A" w:rsidRPr="0022233C" w:rsidTr="0000327B">
        <w:tc>
          <w:tcPr>
            <w:tcW w:w="3150" w:type="dxa"/>
          </w:tcPr>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Formal</w:t>
            </w:r>
          </w:p>
        </w:tc>
        <w:tc>
          <w:tcPr>
            <w:tcW w:w="396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Pemetaan sasaran</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Klarifikasi nilai</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Kritik nilai</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Pemetaan hambatan</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dampak-silang</w:t>
            </w:r>
          </w:p>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Diskonting</w:t>
            </w:r>
          </w:p>
        </w:tc>
      </w:tr>
      <w:tr w:rsidR="00E3169A" w:rsidRPr="0022233C" w:rsidTr="0000327B">
        <w:tc>
          <w:tcPr>
            <w:tcW w:w="3150" w:type="dxa"/>
          </w:tcPr>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Evaluasi Keputusan Teoritis</w:t>
            </w:r>
          </w:p>
        </w:tc>
        <w:tc>
          <w:tcPr>
            <w:tcW w:w="396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Brainstorming</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argumentasi</w:t>
            </w:r>
          </w:p>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 xml:space="preserve">Delphi kebijakan </w:t>
            </w:r>
          </w:p>
          <w:p w:rsidR="00E3169A" w:rsidRPr="0022233C"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Analisis survai-pemakai</w:t>
            </w:r>
          </w:p>
        </w:tc>
      </w:tr>
    </w:tbl>
    <w:p w:rsidR="00E3169A" w:rsidRPr="003414CC" w:rsidRDefault="00E3169A" w:rsidP="00E3169A">
      <w:pPr>
        <w:spacing w:line="240" w:lineRule="auto"/>
        <w:ind w:firstLine="340"/>
        <w:rPr>
          <w:rFonts w:ascii="Times New Roman" w:hAnsi="Times New Roman" w:cs="Times New Roman"/>
          <w:b/>
          <w:sz w:val="20"/>
          <w:szCs w:val="24"/>
        </w:rPr>
      </w:pPr>
      <w:r w:rsidRPr="00BA594D">
        <w:rPr>
          <w:rFonts w:ascii="Times New Roman" w:hAnsi="Times New Roman" w:cs="Times New Roman"/>
          <w:b/>
          <w:sz w:val="20"/>
          <w:szCs w:val="24"/>
        </w:rPr>
        <w:t>Sumber : Dunn, Pengantar Anali</w:t>
      </w:r>
      <w:r>
        <w:rPr>
          <w:rFonts w:ascii="Times New Roman" w:hAnsi="Times New Roman" w:cs="Times New Roman"/>
          <w:b/>
          <w:sz w:val="20"/>
          <w:szCs w:val="24"/>
        </w:rPr>
        <w:t>sis Kebijakan Publik (2000 : 625</w:t>
      </w:r>
      <w:r w:rsidRPr="00BA594D">
        <w:rPr>
          <w:rFonts w:ascii="Times New Roman" w:hAnsi="Times New Roman" w:cs="Times New Roman"/>
          <w:b/>
          <w:sz w:val="20"/>
          <w:szCs w:val="24"/>
        </w:rPr>
        <w:t xml:space="preserve">) </w:t>
      </w:r>
    </w:p>
    <w:p w:rsidR="00E3169A" w:rsidRDefault="00E3169A" w:rsidP="00FD6285">
      <w:pPr>
        <w:spacing w:before="240" w:line="480" w:lineRule="auto"/>
        <w:ind w:left="360" w:firstLine="360"/>
        <w:jc w:val="both"/>
        <w:rPr>
          <w:rFonts w:ascii="Times New Roman" w:hAnsi="Times New Roman" w:cs="Times New Roman"/>
          <w:sz w:val="24"/>
          <w:szCs w:val="24"/>
        </w:rPr>
      </w:pPr>
      <w:r w:rsidRPr="0022233C">
        <w:rPr>
          <w:rFonts w:ascii="Times New Roman" w:hAnsi="Times New Roman" w:cs="Times New Roman"/>
          <w:sz w:val="24"/>
          <w:szCs w:val="24"/>
        </w:rPr>
        <w:t xml:space="preserve">Hanya </w:t>
      </w:r>
      <w:r>
        <w:rPr>
          <w:rFonts w:ascii="Times New Roman" w:hAnsi="Times New Roman" w:cs="Times New Roman"/>
          <w:sz w:val="24"/>
          <w:szCs w:val="24"/>
        </w:rPr>
        <w:t>satu teknik yang berada dalam tabel diatas yang belum diterangkan. Analisis survai-pemakai (</w:t>
      </w:r>
      <w:r>
        <w:rPr>
          <w:rFonts w:ascii="Times New Roman" w:hAnsi="Times New Roman" w:cs="Times New Roman"/>
          <w:i/>
          <w:sz w:val="24"/>
          <w:szCs w:val="24"/>
        </w:rPr>
        <w:t>User-survey analysis</w:t>
      </w:r>
      <w:r>
        <w:rPr>
          <w:rFonts w:ascii="Times New Roman" w:hAnsi="Times New Roman" w:cs="Times New Roman"/>
          <w:sz w:val="24"/>
          <w:szCs w:val="24"/>
        </w:rPr>
        <w:t>) adalah serangkaian prosedur untuk mrngumpulkan informasi mengenai evaluabilitas suatu kebijakan atau program dari calon pengguna dan pelaku-pelaku kebijakan lainnya. Survai pemakai sangat penting untuk evaluasi teoritis-keputusan. Instrumen utama dalam mengumpulkan informasi adalah wawancara formal dengan sejumlah pertany</w:t>
      </w:r>
      <w:r w:rsidR="00B36850">
        <w:rPr>
          <w:rFonts w:ascii="Times New Roman" w:hAnsi="Times New Roman" w:cs="Times New Roman"/>
          <w:sz w:val="24"/>
          <w:szCs w:val="24"/>
        </w:rPr>
        <w:t>aan tebuka. Tanggapan terhadap p</w:t>
      </w:r>
      <w:r>
        <w:rPr>
          <w:rFonts w:ascii="Times New Roman" w:hAnsi="Times New Roman" w:cs="Times New Roman"/>
          <w:sz w:val="24"/>
          <w:szCs w:val="24"/>
        </w:rPr>
        <w:t xml:space="preserve">ertanyaan-pertanyaan tersebut memberi informasi yang diperlukan unttuk melengkapi beberapa tahap dalam penaksiran evaluabilitas seperti yang telah diterangkan sebelumnya; </w:t>
      </w:r>
      <w:r>
        <w:rPr>
          <w:rFonts w:ascii="Times New Roman" w:hAnsi="Times New Roman" w:cs="Times New Roman"/>
          <w:sz w:val="24"/>
          <w:szCs w:val="24"/>
        </w:rPr>
        <w:lastRenderedPageBreak/>
        <w:t xml:space="preserve">spesifikasi program kebijakan; modeling program-kebijakan; penaksiran program-kebijakan; dan presentasi penaksiran evaluabilitas terhadap pemakai. </w:t>
      </w:r>
    </w:p>
    <w:p w:rsidR="00E3169A" w:rsidRDefault="00E3169A" w:rsidP="00E3169A">
      <w:pPr>
        <w:spacing w:before="240" w:line="480" w:lineRule="auto"/>
        <w:ind w:left="540" w:firstLine="360"/>
        <w:jc w:val="center"/>
        <w:rPr>
          <w:rFonts w:ascii="Times New Roman" w:hAnsi="Times New Roman" w:cs="Times New Roman"/>
          <w:b/>
          <w:sz w:val="24"/>
          <w:szCs w:val="24"/>
        </w:rPr>
      </w:pPr>
      <w:r>
        <w:rPr>
          <w:rFonts w:ascii="Times New Roman" w:hAnsi="Times New Roman" w:cs="Times New Roman"/>
          <w:b/>
          <w:sz w:val="24"/>
          <w:szCs w:val="24"/>
        </w:rPr>
        <w:t>Tabel (2.6) Pedoman Wawancara untuk Suatu Analisis Survai Pemakai</w:t>
      </w:r>
    </w:p>
    <w:tbl>
      <w:tblPr>
        <w:tblStyle w:val="TableGrid"/>
        <w:tblW w:w="7110" w:type="dxa"/>
        <w:tblInd w:w="625" w:type="dxa"/>
        <w:tblLook w:val="04A0" w:firstRow="1" w:lastRow="0" w:firstColumn="1" w:lastColumn="0" w:noHBand="0" w:noVBand="1"/>
      </w:tblPr>
      <w:tblGrid>
        <w:gridCol w:w="3780"/>
        <w:gridCol w:w="3330"/>
      </w:tblGrid>
      <w:tr w:rsidR="00E3169A" w:rsidTr="0000327B">
        <w:tc>
          <w:tcPr>
            <w:tcW w:w="378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TAHAP DALAM PENAKSIRAN EVALUABILITAS</w:t>
            </w:r>
          </w:p>
        </w:tc>
        <w:tc>
          <w:tcPr>
            <w:tcW w:w="3330" w:type="dxa"/>
          </w:tcPr>
          <w:p w:rsidR="00E3169A" w:rsidRDefault="00E3169A" w:rsidP="0000327B">
            <w:pPr>
              <w:ind w:left="0"/>
              <w:jc w:val="center"/>
              <w:rPr>
                <w:rFonts w:ascii="Times New Roman" w:hAnsi="Times New Roman" w:cs="Times New Roman"/>
                <w:sz w:val="24"/>
                <w:szCs w:val="24"/>
              </w:rPr>
            </w:pPr>
            <w:r>
              <w:rPr>
                <w:rFonts w:ascii="Times New Roman" w:hAnsi="Times New Roman" w:cs="Times New Roman"/>
                <w:sz w:val="24"/>
                <w:szCs w:val="24"/>
              </w:rPr>
              <w:t>PERTANYAAN-PERTANYAAN</w:t>
            </w:r>
          </w:p>
        </w:tc>
      </w:tr>
      <w:tr w:rsidR="00E3169A" w:rsidTr="0000327B">
        <w:tc>
          <w:tcPr>
            <w:tcW w:w="378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Spesifikasi program-kebijakan</w:t>
            </w:r>
          </w:p>
        </w:tc>
        <w:tc>
          <w:tcPr>
            <w:tcW w:w="3330" w:type="dxa"/>
          </w:tcPr>
          <w:p w:rsidR="00E3169A"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Apa tujuan kebijakan atau program?</w:t>
            </w:r>
          </w:p>
          <w:p w:rsidR="00E3169A" w:rsidRPr="00996A0C"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Apakah bukti yang dapat diterima mengenai pencapaian tujuan program kebijakan?</w:t>
            </w:r>
          </w:p>
        </w:tc>
      </w:tr>
      <w:tr w:rsidR="00E3169A" w:rsidTr="0000327B">
        <w:tc>
          <w:tcPr>
            <w:tcW w:w="378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Modeling program-kebijakan</w:t>
            </w:r>
          </w:p>
        </w:tc>
        <w:tc>
          <w:tcPr>
            <w:tcW w:w="3330" w:type="dxa"/>
          </w:tcPr>
          <w:p w:rsidR="00E3169A"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Tindakan kebijakan apa (misalnya, sumberdaya, tuntutan, aktivitas staf) tersedia untuk mrncapai tujuan?</w:t>
            </w:r>
          </w:p>
          <w:p w:rsidR="00E3169A" w:rsidRPr="00996A0C"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Kenapa tindakan A dapat membawa kepada tujuan?</w:t>
            </w:r>
          </w:p>
        </w:tc>
      </w:tr>
      <w:tr w:rsidR="00E3169A" w:rsidTr="0000327B">
        <w:tc>
          <w:tcPr>
            <w:tcW w:w="378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Penaksiran evaluabilitas program-kebijakan</w:t>
            </w:r>
          </w:p>
        </w:tc>
        <w:tc>
          <w:tcPr>
            <w:tcW w:w="3330" w:type="dxa"/>
          </w:tcPr>
          <w:p w:rsidR="00E3169A"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Apa yang diharapkan oleh berbagai pelaku (misalnya, Kogres, OMB, Badan Pemeriksa Keuangan, Kantor Walikota) mengenai kinerja? Apakah harapan tersebut konsisten?</w:t>
            </w:r>
          </w:p>
          <w:p w:rsidR="00E3169A" w:rsidRPr="005A3270"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Apa yang merupakan hambatan paling serius untuk mencapai tujuan?</w:t>
            </w:r>
          </w:p>
        </w:tc>
      </w:tr>
      <w:tr w:rsidR="00E3169A" w:rsidTr="0000327B">
        <w:tc>
          <w:tcPr>
            <w:tcW w:w="3780" w:type="dxa"/>
          </w:tcPr>
          <w:p w:rsidR="00E3169A" w:rsidRDefault="00E3169A" w:rsidP="0000327B">
            <w:pPr>
              <w:ind w:left="0"/>
              <w:jc w:val="both"/>
              <w:rPr>
                <w:rFonts w:ascii="Times New Roman" w:hAnsi="Times New Roman" w:cs="Times New Roman"/>
                <w:sz w:val="24"/>
                <w:szCs w:val="24"/>
              </w:rPr>
            </w:pPr>
            <w:r>
              <w:rPr>
                <w:rFonts w:ascii="Times New Roman" w:hAnsi="Times New Roman" w:cs="Times New Roman"/>
                <w:sz w:val="24"/>
                <w:szCs w:val="24"/>
              </w:rPr>
              <w:t>Umpan balik penaksiran eva-luabilitas untuk pemakai</w:t>
            </w:r>
          </w:p>
        </w:tc>
        <w:tc>
          <w:tcPr>
            <w:tcW w:w="3330" w:type="dxa"/>
          </w:tcPr>
          <w:p w:rsidR="00E3169A" w:rsidRDefault="00E3169A" w:rsidP="00BB335A">
            <w:pPr>
              <w:pStyle w:val="ListParagraph"/>
              <w:numPr>
                <w:ilvl w:val="0"/>
                <w:numId w:val="16"/>
              </w:numPr>
              <w:ind w:left="406"/>
              <w:jc w:val="both"/>
              <w:rPr>
                <w:rFonts w:ascii="Times New Roman" w:hAnsi="Times New Roman" w:cs="Times New Roman"/>
                <w:sz w:val="24"/>
                <w:szCs w:val="24"/>
              </w:rPr>
            </w:pPr>
            <w:r>
              <w:rPr>
                <w:rFonts w:ascii="Times New Roman" w:hAnsi="Times New Roman" w:cs="Times New Roman"/>
                <w:sz w:val="24"/>
                <w:szCs w:val="24"/>
              </w:rPr>
              <w:t>Informasi kinerja apa yang anda perlukan? Kenapa?</w:t>
            </w:r>
          </w:p>
          <w:p w:rsidR="00E3169A" w:rsidRDefault="00E3169A" w:rsidP="00BB335A">
            <w:pPr>
              <w:pStyle w:val="ListParagraph"/>
              <w:numPr>
                <w:ilvl w:val="0"/>
                <w:numId w:val="16"/>
              </w:numPr>
              <w:ind w:left="406"/>
              <w:jc w:val="both"/>
              <w:rPr>
                <w:rFonts w:ascii="Times New Roman" w:hAnsi="Times New Roman" w:cs="Times New Roman"/>
                <w:sz w:val="24"/>
                <w:szCs w:val="24"/>
              </w:rPr>
            </w:pPr>
            <w:r w:rsidRPr="005A3270">
              <w:rPr>
                <w:rFonts w:ascii="Times New Roman" w:hAnsi="Times New Roman" w:cs="Times New Roman"/>
                <w:sz w:val="24"/>
                <w:szCs w:val="24"/>
              </w:rPr>
              <w:t>Apakah informasi kinerja saat ini memadai? Kenapa ya? Kenapa tidak?</w:t>
            </w:r>
          </w:p>
          <w:p w:rsidR="00E3169A" w:rsidRDefault="00E3169A" w:rsidP="00BB335A">
            <w:pPr>
              <w:pStyle w:val="ListParagraph"/>
              <w:numPr>
                <w:ilvl w:val="0"/>
                <w:numId w:val="16"/>
              </w:numPr>
              <w:ind w:left="406"/>
              <w:jc w:val="both"/>
              <w:rPr>
                <w:rFonts w:ascii="Times New Roman" w:hAnsi="Times New Roman" w:cs="Times New Roman"/>
                <w:sz w:val="24"/>
                <w:szCs w:val="24"/>
              </w:rPr>
            </w:pPr>
            <w:r w:rsidRPr="005A3270">
              <w:rPr>
                <w:rFonts w:ascii="Times New Roman" w:hAnsi="Times New Roman" w:cs="Times New Roman"/>
                <w:sz w:val="24"/>
                <w:szCs w:val="24"/>
              </w:rPr>
              <w:t xml:space="preserve">Sumber informasi kinerja apa yang paling penting </w:t>
            </w:r>
            <w:r w:rsidRPr="005A3270">
              <w:rPr>
                <w:rFonts w:ascii="Times New Roman" w:hAnsi="Times New Roman" w:cs="Times New Roman"/>
                <w:sz w:val="24"/>
                <w:szCs w:val="24"/>
              </w:rPr>
              <w:lastRenderedPageBreak/>
              <w:t>yang anda perlukan tahun depan?</w:t>
            </w:r>
          </w:p>
          <w:p w:rsidR="00E3169A" w:rsidRPr="005A3270" w:rsidRDefault="00E3169A" w:rsidP="00BB335A">
            <w:pPr>
              <w:pStyle w:val="ListParagraph"/>
              <w:numPr>
                <w:ilvl w:val="0"/>
                <w:numId w:val="16"/>
              </w:numPr>
              <w:ind w:left="406"/>
              <w:jc w:val="both"/>
              <w:rPr>
                <w:rFonts w:ascii="Times New Roman" w:hAnsi="Times New Roman" w:cs="Times New Roman"/>
                <w:sz w:val="24"/>
                <w:szCs w:val="24"/>
              </w:rPr>
            </w:pPr>
            <w:r w:rsidRPr="005A3270">
              <w:rPr>
                <w:rFonts w:ascii="Times New Roman" w:hAnsi="Times New Roman" w:cs="Times New Roman"/>
                <w:sz w:val="24"/>
                <w:szCs w:val="24"/>
              </w:rPr>
              <w:t>Apa isu kunci yang harus difokuskan untuk setiap pemakai?</w:t>
            </w:r>
          </w:p>
        </w:tc>
      </w:tr>
    </w:tbl>
    <w:p w:rsidR="00FD6285" w:rsidRPr="00C65D5B" w:rsidRDefault="00C65D5B" w:rsidP="00AE11B5">
      <w:pPr>
        <w:spacing w:line="480" w:lineRule="auto"/>
        <w:ind w:right="107" w:firstLine="313"/>
        <w:jc w:val="both"/>
        <w:rPr>
          <w:rFonts w:ascii="Times New Roman" w:hAnsi="Times New Roman" w:cs="Times New Roman"/>
          <w:b/>
          <w:sz w:val="20"/>
          <w:szCs w:val="24"/>
        </w:rPr>
      </w:pPr>
      <w:r>
        <w:rPr>
          <w:rFonts w:ascii="Times New Roman" w:hAnsi="Times New Roman" w:cs="Times New Roman"/>
          <w:b/>
          <w:sz w:val="20"/>
          <w:szCs w:val="24"/>
        </w:rPr>
        <w:lastRenderedPageBreak/>
        <w:t xml:space="preserve"> </w:t>
      </w:r>
      <w:r w:rsidR="00E3169A" w:rsidRPr="00F639D7">
        <w:rPr>
          <w:rFonts w:ascii="Times New Roman" w:hAnsi="Times New Roman" w:cs="Times New Roman"/>
          <w:b/>
          <w:sz w:val="20"/>
          <w:szCs w:val="24"/>
        </w:rPr>
        <w:t>Sumber : Dunn, Pengantar Analisis Kebijakan Publik (2000 : 626)</w:t>
      </w:r>
    </w:p>
    <w:p w:rsidR="00E3169A" w:rsidRDefault="00E3169A" w:rsidP="00BB335A">
      <w:pPr>
        <w:pStyle w:val="ListParagraph"/>
        <w:numPr>
          <w:ilvl w:val="0"/>
          <w:numId w:val="1"/>
        </w:numPr>
        <w:spacing w:line="480" w:lineRule="auto"/>
        <w:ind w:left="567"/>
        <w:jc w:val="both"/>
        <w:rPr>
          <w:rFonts w:ascii="Times New Roman" w:hAnsi="Times New Roman" w:cs="Times New Roman"/>
          <w:b/>
          <w:sz w:val="24"/>
          <w:szCs w:val="24"/>
        </w:rPr>
      </w:pPr>
      <w:r w:rsidRPr="003C23AB">
        <w:rPr>
          <w:rFonts w:ascii="Times New Roman" w:hAnsi="Times New Roman" w:cs="Times New Roman"/>
          <w:b/>
          <w:i/>
          <w:sz w:val="24"/>
          <w:szCs w:val="24"/>
        </w:rPr>
        <w:t xml:space="preserve">Electronic Goverment </w:t>
      </w:r>
      <w:r>
        <w:rPr>
          <w:rFonts w:ascii="Times New Roman" w:hAnsi="Times New Roman" w:cs="Times New Roman"/>
          <w:b/>
          <w:sz w:val="24"/>
          <w:szCs w:val="24"/>
        </w:rPr>
        <w:t>(E-Gov)</w:t>
      </w:r>
    </w:p>
    <w:p w:rsidR="00EC08B7" w:rsidRPr="004C36D5" w:rsidRDefault="00EC08B7" w:rsidP="00FD6285">
      <w:pPr>
        <w:pStyle w:val="ListParagraph"/>
        <w:numPr>
          <w:ilvl w:val="0"/>
          <w:numId w:val="43"/>
        </w:numPr>
        <w:spacing w:line="480" w:lineRule="auto"/>
        <w:ind w:left="540"/>
        <w:jc w:val="both"/>
        <w:rPr>
          <w:rFonts w:ascii="Times New Roman" w:hAnsi="Times New Roman" w:cs="Times New Roman"/>
          <w:b/>
          <w:sz w:val="24"/>
          <w:szCs w:val="24"/>
        </w:rPr>
      </w:pPr>
      <w:r w:rsidRPr="004C36D5">
        <w:rPr>
          <w:rFonts w:ascii="Times New Roman" w:hAnsi="Times New Roman" w:cs="Times New Roman"/>
          <w:b/>
          <w:sz w:val="24"/>
          <w:szCs w:val="24"/>
        </w:rPr>
        <w:t xml:space="preserve">Definisi </w:t>
      </w:r>
      <w:r w:rsidRPr="004C36D5">
        <w:rPr>
          <w:rFonts w:ascii="Times New Roman" w:hAnsi="Times New Roman" w:cs="Times New Roman"/>
          <w:b/>
          <w:i/>
          <w:sz w:val="24"/>
          <w:szCs w:val="24"/>
        </w:rPr>
        <w:t>Electronic Goverment</w:t>
      </w:r>
    </w:p>
    <w:p w:rsidR="00FD6285" w:rsidRDefault="00EC08B7" w:rsidP="00FD6285">
      <w:pPr>
        <w:spacing w:line="480" w:lineRule="auto"/>
        <w:ind w:left="360" w:firstLine="360"/>
        <w:jc w:val="both"/>
        <w:rPr>
          <w:rFonts w:ascii="Times New Roman" w:hAnsi="Times New Roman" w:cs="Times New Roman"/>
          <w:sz w:val="24"/>
          <w:szCs w:val="24"/>
        </w:rPr>
      </w:pPr>
      <w:r w:rsidRPr="00AF6B86">
        <w:rPr>
          <w:rFonts w:ascii="Times New Roman" w:hAnsi="Times New Roman" w:cs="Times New Roman"/>
          <w:sz w:val="24"/>
          <w:szCs w:val="24"/>
        </w:rPr>
        <w:t>Pemerintahan Elektronik</w:t>
      </w:r>
      <w:r>
        <w:rPr>
          <w:rFonts w:ascii="Times New Roman" w:hAnsi="Times New Roman" w:cs="Times New Roman"/>
          <w:sz w:val="24"/>
          <w:szCs w:val="24"/>
        </w:rPr>
        <w:t xml:space="preserve"> </w:t>
      </w:r>
      <w:r w:rsidRPr="00AF6B86">
        <w:rPr>
          <w:rFonts w:ascii="Times New Roman" w:hAnsi="Times New Roman" w:cs="Times New Roman"/>
          <w:sz w:val="24"/>
          <w:szCs w:val="24"/>
        </w:rPr>
        <w:t>/</w:t>
      </w:r>
      <w:r>
        <w:rPr>
          <w:rFonts w:ascii="Times New Roman" w:hAnsi="Times New Roman" w:cs="Times New Roman"/>
          <w:sz w:val="24"/>
          <w:szCs w:val="24"/>
        </w:rPr>
        <w:t xml:space="preserve"> </w:t>
      </w:r>
      <w:r w:rsidRPr="009C330E">
        <w:rPr>
          <w:rFonts w:ascii="Times New Roman" w:hAnsi="Times New Roman" w:cs="Times New Roman"/>
          <w:i/>
          <w:sz w:val="24"/>
          <w:szCs w:val="24"/>
        </w:rPr>
        <w:t>Electronic Goverment</w:t>
      </w:r>
      <w:r w:rsidRPr="00AF6B86">
        <w:rPr>
          <w:rFonts w:ascii="Times New Roman" w:hAnsi="Times New Roman" w:cs="Times New Roman"/>
          <w:sz w:val="24"/>
          <w:szCs w:val="24"/>
        </w:rPr>
        <w:t xml:space="preserve"> atau yang biasa disebut E-Gov  adalah penyelenggaraan pemerintahan dengan menggunakan teknologi informasi dan telekomunikasi untuk meningkatkan kinerja pemerintah, serta memenuhi kebutuhan masyarakat akan transparansi dan akuntabilitas informasi keuangan pemerintah dengan tujuan mencapai good governance. E-Government dapat diaplikasikan pada legislatif, yudikatif, ataupun administrasi publik, untuk meningkatkan efisiensi internal, menyampaikan pelayanan publik, atau proses kepemerintahan yang demokratis. </w:t>
      </w:r>
    </w:p>
    <w:p w:rsidR="00EC08B7" w:rsidRPr="00FD6285" w:rsidRDefault="00EC08B7" w:rsidP="00FD6285">
      <w:pPr>
        <w:spacing w:line="480" w:lineRule="auto"/>
        <w:ind w:left="360" w:firstLine="360"/>
        <w:jc w:val="both"/>
        <w:rPr>
          <w:rFonts w:ascii="Times New Roman" w:hAnsi="Times New Roman" w:cs="Times New Roman"/>
          <w:sz w:val="24"/>
          <w:szCs w:val="24"/>
        </w:rPr>
      </w:pPr>
      <w:r w:rsidRPr="00B36850">
        <w:rPr>
          <w:rFonts w:ascii="Times New Roman" w:hAnsi="Times New Roman" w:cs="Times New Roman"/>
          <w:b/>
          <w:sz w:val="24"/>
        </w:rPr>
        <w:t>Indrajit</w:t>
      </w:r>
      <w:r w:rsidRPr="00B36850">
        <w:rPr>
          <w:rFonts w:ascii="Times New Roman" w:hAnsi="Times New Roman" w:cs="Times New Roman"/>
          <w:sz w:val="24"/>
        </w:rPr>
        <w:t xml:space="preserve"> </w:t>
      </w:r>
      <w:r>
        <w:rPr>
          <w:rFonts w:ascii="Times New Roman" w:hAnsi="Times New Roman" w:cs="Times New Roman"/>
          <w:sz w:val="24"/>
        </w:rPr>
        <w:t xml:space="preserve">dalam bukunya </w:t>
      </w:r>
      <w:r w:rsidRPr="00B36850">
        <w:rPr>
          <w:rFonts w:ascii="Times New Roman" w:hAnsi="Times New Roman" w:cs="Times New Roman"/>
          <w:b/>
          <w:sz w:val="24"/>
        </w:rPr>
        <w:t xml:space="preserve">Membangun Aplikasi </w:t>
      </w:r>
      <w:r w:rsidRPr="00B36850">
        <w:rPr>
          <w:rFonts w:ascii="Times New Roman" w:hAnsi="Times New Roman" w:cs="Times New Roman"/>
          <w:b/>
          <w:i/>
          <w:sz w:val="24"/>
        </w:rPr>
        <w:t xml:space="preserve">E-Goverment </w:t>
      </w:r>
      <w:r w:rsidRPr="00B36850">
        <w:rPr>
          <w:rFonts w:ascii="Times New Roman" w:hAnsi="Times New Roman" w:cs="Times New Roman"/>
          <w:b/>
          <w:sz w:val="24"/>
        </w:rPr>
        <w:t>(2002:36)</w:t>
      </w:r>
      <w:r w:rsidRPr="00B36850">
        <w:rPr>
          <w:rFonts w:ascii="Times New Roman" w:hAnsi="Times New Roman" w:cs="Times New Roman"/>
          <w:sz w:val="24"/>
        </w:rPr>
        <w:t xml:space="preserve"> </w:t>
      </w:r>
    </w:p>
    <w:p w:rsidR="00EC08B7" w:rsidRPr="00917D64" w:rsidRDefault="00EC08B7" w:rsidP="00EC08B7">
      <w:pPr>
        <w:spacing w:line="240" w:lineRule="auto"/>
        <w:ind w:left="1440"/>
        <w:jc w:val="both"/>
        <w:rPr>
          <w:rFonts w:ascii="Times New Roman" w:hAnsi="Times New Roman" w:cs="Times New Roman"/>
          <w:sz w:val="24"/>
        </w:rPr>
      </w:pPr>
      <w:r w:rsidRPr="00917D64">
        <w:rPr>
          <w:rFonts w:ascii="Times New Roman" w:hAnsi="Times New Roman" w:cs="Times New Roman"/>
          <w:sz w:val="24"/>
        </w:rPr>
        <w:t xml:space="preserve">“E-government merupakan suatu mekanisme interaksi baru antara pemerintah dengan masyarakat dan kalangan lain yang berkepentingan, dengan melibatkan penggunaan teknologi informasi (terutama internet) dengan tujuan memperbaiki mutu (kualitas) pelayanan”. </w:t>
      </w:r>
    </w:p>
    <w:p w:rsidR="00FD6285" w:rsidRDefault="00EC08B7" w:rsidP="00FD6285">
      <w:pPr>
        <w:spacing w:line="480" w:lineRule="auto"/>
        <w:ind w:left="360" w:firstLine="360"/>
        <w:jc w:val="both"/>
        <w:rPr>
          <w:rFonts w:ascii="Times New Roman" w:hAnsi="Times New Roman" w:cs="Times New Roman"/>
          <w:sz w:val="24"/>
          <w:szCs w:val="24"/>
        </w:rPr>
      </w:pPr>
      <w:r w:rsidRPr="00B36850">
        <w:rPr>
          <w:rFonts w:ascii="Times New Roman" w:hAnsi="Times New Roman" w:cs="Times New Roman"/>
          <w:sz w:val="24"/>
        </w:rPr>
        <w:t>E-Government adalah penyelenggaraan kepemerintahan berbasiskan elektronik untuk meningkatkan kualitas layanan publik secara efisien, efektif dan interaktif. Dimana pada intinya E-Government adalah pengg</w:t>
      </w:r>
      <w:r>
        <w:rPr>
          <w:rFonts w:ascii="Times New Roman" w:hAnsi="Times New Roman" w:cs="Times New Roman"/>
          <w:sz w:val="24"/>
        </w:rPr>
        <w:t xml:space="preserve">unaan </w:t>
      </w:r>
      <w:r>
        <w:rPr>
          <w:rFonts w:ascii="Times New Roman" w:hAnsi="Times New Roman" w:cs="Times New Roman"/>
          <w:sz w:val="24"/>
        </w:rPr>
        <w:lastRenderedPageBreak/>
        <w:t xml:space="preserve">teknologi informasi yang </w:t>
      </w:r>
      <w:r w:rsidRPr="00B36850">
        <w:rPr>
          <w:rFonts w:ascii="Times New Roman" w:hAnsi="Times New Roman" w:cs="Times New Roman"/>
          <w:sz w:val="24"/>
        </w:rPr>
        <w:t xml:space="preserve"> dapat meningkatkan hubungan antara pemerintah dan pihak-pihak lain (penduduk, pengusaha, maupun instansi lain). </w:t>
      </w:r>
    </w:p>
    <w:p w:rsidR="00EC08B7" w:rsidRDefault="00EC08B7"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Zweers dan Planque (2001)</w:t>
      </w:r>
      <w:r w:rsidRPr="00C22BD7">
        <w:rPr>
          <w:rFonts w:ascii="Times New Roman" w:hAnsi="Times New Roman" w:cs="Times New Roman"/>
          <w:sz w:val="24"/>
          <w:szCs w:val="24"/>
        </w:rPr>
        <w:t xml:space="preserve"> </w:t>
      </w:r>
      <w:r>
        <w:rPr>
          <w:rFonts w:ascii="Times New Roman" w:hAnsi="Times New Roman" w:cs="Times New Roman"/>
          <w:sz w:val="24"/>
          <w:szCs w:val="24"/>
        </w:rPr>
        <w:t xml:space="preserve">dalam </w:t>
      </w:r>
      <w:r>
        <w:rPr>
          <w:rFonts w:ascii="Times New Roman" w:hAnsi="Times New Roman" w:cs="Times New Roman"/>
          <w:b/>
          <w:sz w:val="24"/>
          <w:szCs w:val="24"/>
        </w:rPr>
        <w:t xml:space="preserve">Indrajit, </w:t>
      </w:r>
      <w:r w:rsidRPr="00B36850">
        <w:rPr>
          <w:rFonts w:ascii="Times New Roman" w:hAnsi="Times New Roman" w:cs="Times New Roman"/>
          <w:b/>
          <w:sz w:val="24"/>
        </w:rPr>
        <w:t xml:space="preserve">Membangun Aplikasi </w:t>
      </w:r>
      <w:r w:rsidRPr="00B36850">
        <w:rPr>
          <w:rFonts w:ascii="Times New Roman" w:hAnsi="Times New Roman" w:cs="Times New Roman"/>
          <w:b/>
          <w:i/>
          <w:sz w:val="24"/>
        </w:rPr>
        <w:t>E-Goverment</w:t>
      </w:r>
      <w:r w:rsidRPr="00C22BD7">
        <w:rPr>
          <w:rFonts w:ascii="Times New Roman" w:hAnsi="Times New Roman" w:cs="Times New Roman"/>
          <w:sz w:val="24"/>
          <w:szCs w:val="24"/>
        </w:rPr>
        <w:t xml:space="preserve"> memberikan definisi : </w:t>
      </w:r>
    </w:p>
    <w:p w:rsidR="00020C2B" w:rsidRPr="00D53090" w:rsidRDefault="00EC08B7" w:rsidP="00D53090">
      <w:pPr>
        <w:spacing w:line="240" w:lineRule="auto"/>
        <w:ind w:left="1440"/>
        <w:jc w:val="both"/>
        <w:rPr>
          <w:rFonts w:ascii="Times New Roman" w:hAnsi="Times New Roman" w:cs="Times New Roman"/>
          <w:sz w:val="24"/>
        </w:rPr>
      </w:pPr>
      <w:r w:rsidRPr="00917D64">
        <w:rPr>
          <w:rFonts w:ascii="Times New Roman" w:hAnsi="Times New Roman" w:cs="Times New Roman"/>
          <w:sz w:val="24"/>
          <w:szCs w:val="24"/>
        </w:rPr>
        <w:t>“</w:t>
      </w:r>
      <w:r w:rsidRPr="00AE11B5">
        <w:rPr>
          <w:rFonts w:ascii="Times New Roman" w:hAnsi="Times New Roman" w:cs="Times New Roman"/>
          <w:i/>
          <w:sz w:val="24"/>
          <w:szCs w:val="24"/>
        </w:rPr>
        <w:t>E-Government</w:t>
      </w:r>
      <w:r w:rsidRPr="00917D64">
        <w:rPr>
          <w:rFonts w:ascii="Times New Roman" w:hAnsi="Times New Roman" w:cs="Times New Roman"/>
          <w:sz w:val="24"/>
          <w:szCs w:val="24"/>
        </w:rPr>
        <w:t xml:space="preserve"> berhubungan </w:t>
      </w:r>
      <w:r w:rsidRPr="00917D64">
        <w:rPr>
          <w:rFonts w:ascii="Times New Roman" w:hAnsi="Times New Roman" w:cs="Times New Roman"/>
          <w:sz w:val="24"/>
        </w:rPr>
        <w:t>dengan</w:t>
      </w:r>
      <w:r w:rsidRPr="00917D64">
        <w:rPr>
          <w:rFonts w:ascii="Times New Roman" w:hAnsi="Times New Roman" w:cs="Times New Roman"/>
          <w:sz w:val="24"/>
          <w:szCs w:val="24"/>
        </w:rPr>
        <w:t xml:space="preserve"> </w:t>
      </w:r>
      <w:r w:rsidRPr="00917D64">
        <w:rPr>
          <w:rFonts w:ascii="Times New Roman" w:hAnsi="Times New Roman" w:cs="Times New Roman"/>
          <w:sz w:val="24"/>
        </w:rPr>
        <w:t>penyedia informasi, layanan atau produk yang disiapkan secara elektronis, dengan</w:t>
      </w:r>
      <w:r w:rsidRPr="00917D64">
        <w:rPr>
          <w:rFonts w:ascii="Times New Roman" w:hAnsi="Times New Roman" w:cs="Times New Roman"/>
          <w:sz w:val="24"/>
          <w:szCs w:val="24"/>
        </w:rPr>
        <w:t xml:space="preserve"> </w:t>
      </w:r>
      <w:r w:rsidRPr="00917D64">
        <w:rPr>
          <w:rFonts w:ascii="Times New Roman" w:hAnsi="Times New Roman" w:cs="Times New Roman"/>
          <w:sz w:val="24"/>
        </w:rPr>
        <w:t>dan oleh pemerintah, tidak terbatas tempat dan waktu, menawarkan nilai lebih</w:t>
      </w:r>
      <w:r w:rsidRPr="00917D64">
        <w:rPr>
          <w:rFonts w:ascii="Times New Roman" w:hAnsi="Times New Roman" w:cs="Times New Roman"/>
          <w:sz w:val="24"/>
          <w:szCs w:val="24"/>
        </w:rPr>
        <w:t xml:space="preserve"> </w:t>
      </w:r>
      <w:r w:rsidRPr="00917D64">
        <w:rPr>
          <w:rFonts w:ascii="Times New Roman" w:hAnsi="Times New Roman" w:cs="Times New Roman"/>
          <w:sz w:val="24"/>
        </w:rPr>
        <w:t xml:space="preserve">untuk partisipasi pada semua kalangan”. </w:t>
      </w:r>
    </w:p>
    <w:p w:rsidR="00EC08B7" w:rsidRDefault="00EC08B7" w:rsidP="00EC08B7">
      <w:pPr>
        <w:spacing w:line="480" w:lineRule="auto"/>
        <w:ind w:firstLine="340"/>
        <w:jc w:val="center"/>
        <w:rPr>
          <w:rFonts w:ascii="Times New Roman" w:hAnsi="Times New Roman" w:cs="Times New Roman"/>
          <w:b/>
          <w:sz w:val="24"/>
        </w:rPr>
      </w:pPr>
      <w:r w:rsidRPr="001876C6">
        <w:rPr>
          <w:rFonts w:ascii="Times New Roman" w:hAnsi="Times New Roman" w:cs="Times New Roman"/>
          <w:b/>
          <w:sz w:val="24"/>
        </w:rPr>
        <w:t xml:space="preserve">Gambar </w:t>
      </w:r>
      <w:r w:rsidR="00D2228E">
        <w:rPr>
          <w:rFonts w:ascii="Times New Roman" w:hAnsi="Times New Roman" w:cs="Times New Roman"/>
          <w:b/>
          <w:sz w:val="24"/>
        </w:rPr>
        <w:t>(2.5</w:t>
      </w:r>
      <w:r>
        <w:rPr>
          <w:rFonts w:ascii="Times New Roman" w:hAnsi="Times New Roman" w:cs="Times New Roman"/>
          <w:b/>
          <w:sz w:val="24"/>
        </w:rPr>
        <w:t>) Skema E-Goverment</w:t>
      </w:r>
    </w:p>
    <w:p w:rsidR="00EC08B7" w:rsidRPr="003C23AB" w:rsidRDefault="00EC08B7" w:rsidP="00EC08B7">
      <w:pPr>
        <w:spacing w:line="480" w:lineRule="auto"/>
        <w:ind w:firstLine="340"/>
        <w:jc w:val="center"/>
        <w:rPr>
          <w:rFonts w:ascii="Times New Roman" w:hAnsi="Times New Roman" w:cs="Times New Roman"/>
          <w:b/>
          <w:sz w:val="24"/>
        </w:rPr>
      </w:pPr>
      <w:r>
        <w:rPr>
          <w:noProof/>
          <w:lang w:eastAsia="id-ID"/>
        </w:rPr>
        <mc:AlternateContent>
          <mc:Choice Requires="wps">
            <w:drawing>
              <wp:anchor distT="0" distB="0" distL="114300" distR="114300" simplePos="0" relativeHeight="251673600" behindDoc="0" locked="0" layoutInCell="1" allowOverlap="1" wp14:anchorId="6A444583" wp14:editId="582BAA40">
                <wp:simplePos x="0" y="0"/>
                <wp:positionH relativeFrom="column">
                  <wp:posOffset>5027295</wp:posOffset>
                </wp:positionH>
                <wp:positionV relativeFrom="paragraph">
                  <wp:posOffset>102235</wp:posOffset>
                </wp:positionV>
                <wp:extent cx="9525" cy="2219325"/>
                <wp:effectExtent l="0" t="0" r="9525" b="9525"/>
                <wp:wrapNone/>
                <wp:docPr id="8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19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5159D"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85pt,8.05pt" to="396.6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"/>
            </w:pict>
          </mc:Fallback>
        </mc:AlternateContent>
      </w:r>
      <w:r>
        <w:rPr>
          <w:noProof/>
          <w:lang w:eastAsia="id-ID"/>
        </w:rPr>
        <mc:AlternateContent>
          <mc:Choice Requires="wps">
            <w:drawing>
              <wp:anchor distT="0" distB="0" distL="114300" distR="114300" simplePos="0" relativeHeight="251665408" behindDoc="0" locked="0" layoutInCell="1" allowOverlap="1" wp14:anchorId="1E2F362A" wp14:editId="143DA5BA">
                <wp:simplePos x="0" y="0"/>
                <wp:positionH relativeFrom="column">
                  <wp:posOffset>2398395</wp:posOffset>
                </wp:positionH>
                <wp:positionV relativeFrom="paragraph">
                  <wp:posOffset>331470</wp:posOffset>
                </wp:positionV>
                <wp:extent cx="1257300" cy="1685925"/>
                <wp:effectExtent l="0" t="0" r="0" b="9525"/>
                <wp:wrapNone/>
                <wp:docPr id="7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685925"/>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ind w:left="0" w:right="60"/>
                              <w:rPr>
                                <w:rFonts w:ascii="Times New Roman" w:hAnsi="Times New Roman" w:cs="Times New Roman"/>
                                <w:i/>
                                <w:sz w:val="16"/>
                                <w:szCs w:val="16"/>
                              </w:rPr>
                            </w:pPr>
                            <w:r w:rsidRPr="00AF6B86">
                              <w:rPr>
                                <w:rFonts w:ascii="Times New Roman" w:hAnsi="Times New Roman" w:cs="Times New Roman"/>
                                <w:i/>
                                <w:sz w:val="16"/>
                                <w:szCs w:val="16"/>
                              </w:rPr>
                              <w:t>GOOD GOVERNANCE</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Debirokratisasi</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Keterbukaan</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Kemudahan Pelayanan</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Partisipasi Masyarakat</w:t>
                            </w:r>
                          </w:p>
                          <w:p w:rsidR="00AE11B5" w:rsidRPr="00AF6B86" w:rsidRDefault="00AE11B5" w:rsidP="00EC08B7">
                            <w:pPr>
                              <w:numPr>
                                <w:ilvl w:val="0"/>
                                <w:numId w:val="41"/>
                              </w:numPr>
                              <w:spacing w:after="0"/>
                              <w:ind w:right="0"/>
                              <w:rPr>
                                <w:rFonts w:ascii="Times New Roman" w:hAnsi="Times New Roman" w:cs="Times New Roman"/>
                                <w:sz w:val="16"/>
                                <w:szCs w:val="16"/>
                                <w:lang w:val="sv-SE"/>
                              </w:rPr>
                            </w:pPr>
                            <w:r w:rsidRPr="00AF6B86">
                              <w:rPr>
                                <w:rFonts w:ascii="Times New Roman" w:hAnsi="Times New Roman" w:cs="Times New Roman"/>
                                <w:sz w:val="16"/>
                                <w:szCs w:val="16"/>
                                <w:lang w:val="sv-SE"/>
                              </w:rPr>
                              <w:t>Menjembatani antara produsen, konsumen, penjual dan pembeli dan lain-lian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F362A" id="Rectangle 22" o:spid="_x0000_s1026" style="position:absolute;left:0;text-align:left;margin-left:188.85pt;margin-top:26.1pt;width:99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">
                <v:textbox>
                  <w:txbxContent>
                    <w:p w:rsidR="00AE11B5" w:rsidRPr="00AF6B86" w:rsidRDefault="00AE11B5" w:rsidP="00EC08B7">
                      <w:pPr>
                        <w:ind w:left="0" w:right="60"/>
                        <w:rPr>
                          <w:rFonts w:ascii="Times New Roman" w:hAnsi="Times New Roman" w:cs="Times New Roman"/>
                          <w:i/>
                          <w:sz w:val="16"/>
                          <w:szCs w:val="16"/>
                        </w:rPr>
                      </w:pPr>
                      <w:r w:rsidRPr="00AF6B86">
                        <w:rPr>
                          <w:rFonts w:ascii="Times New Roman" w:hAnsi="Times New Roman" w:cs="Times New Roman"/>
                          <w:i/>
                          <w:sz w:val="16"/>
                          <w:szCs w:val="16"/>
                        </w:rPr>
                        <w:t>GOOD GOVERNANCE</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Debirokratisasi</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Keterbukaan</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Kemudahan Pelayanan</w:t>
                      </w:r>
                    </w:p>
                    <w:p w:rsidR="00AE11B5" w:rsidRPr="00AF6B86" w:rsidRDefault="00AE11B5" w:rsidP="00EC08B7">
                      <w:pPr>
                        <w:numPr>
                          <w:ilvl w:val="0"/>
                          <w:numId w:val="41"/>
                        </w:numPr>
                        <w:spacing w:after="0"/>
                        <w:ind w:right="0"/>
                        <w:rPr>
                          <w:rFonts w:ascii="Times New Roman" w:hAnsi="Times New Roman" w:cs="Times New Roman"/>
                          <w:sz w:val="16"/>
                          <w:szCs w:val="16"/>
                        </w:rPr>
                      </w:pPr>
                      <w:r w:rsidRPr="00AF6B86">
                        <w:rPr>
                          <w:rFonts w:ascii="Times New Roman" w:hAnsi="Times New Roman" w:cs="Times New Roman"/>
                          <w:sz w:val="16"/>
                          <w:szCs w:val="16"/>
                        </w:rPr>
                        <w:t>Partisipasi Masyarakat</w:t>
                      </w:r>
                    </w:p>
                    <w:p w:rsidR="00AE11B5" w:rsidRPr="00AF6B86" w:rsidRDefault="00AE11B5" w:rsidP="00EC08B7">
                      <w:pPr>
                        <w:numPr>
                          <w:ilvl w:val="0"/>
                          <w:numId w:val="41"/>
                        </w:numPr>
                        <w:spacing w:after="0"/>
                        <w:ind w:right="0"/>
                        <w:rPr>
                          <w:rFonts w:ascii="Times New Roman" w:hAnsi="Times New Roman" w:cs="Times New Roman"/>
                          <w:sz w:val="16"/>
                          <w:szCs w:val="16"/>
                          <w:lang w:val="sv-SE"/>
                        </w:rPr>
                      </w:pPr>
                      <w:r w:rsidRPr="00AF6B86">
                        <w:rPr>
                          <w:rFonts w:ascii="Times New Roman" w:hAnsi="Times New Roman" w:cs="Times New Roman"/>
                          <w:sz w:val="16"/>
                          <w:szCs w:val="16"/>
                          <w:lang w:val="sv-SE"/>
                        </w:rPr>
                        <w:t>Menjembatani antara produsen, konsumen, penjual dan pembeli dan lain-lian</w:t>
                      </w:r>
                    </w:p>
                  </w:txbxContent>
                </v:textbox>
              </v:rect>
            </w:pict>
          </mc:Fallback>
        </mc:AlternateContent>
      </w:r>
      <w:r>
        <w:rPr>
          <w:noProof/>
          <w:lang w:eastAsia="id-ID"/>
        </w:rPr>
        <mc:AlternateContent>
          <mc:Choice Requires="wps">
            <w:drawing>
              <wp:anchor distT="4294967295" distB="4294967295" distL="114300" distR="114300" simplePos="0" relativeHeight="251680768" behindDoc="0" locked="0" layoutInCell="1" allowOverlap="1" wp14:anchorId="1C0B9A74" wp14:editId="04310B5E">
                <wp:simplePos x="0" y="0"/>
                <wp:positionH relativeFrom="column">
                  <wp:posOffset>228600</wp:posOffset>
                </wp:positionH>
                <wp:positionV relativeFrom="paragraph">
                  <wp:posOffset>106679</wp:posOffset>
                </wp:positionV>
                <wp:extent cx="4800600" cy="0"/>
                <wp:effectExtent l="0" t="0" r="0" b="0"/>
                <wp:wrapNone/>
                <wp:docPr id="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32B22" id="Straight Connector 2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4pt" to="3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"/>
            </w:pict>
          </mc:Fallback>
        </mc:AlternateContent>
      </w:r>
      <w:r>
        <w:rPr>
          <w:noProof/>
          <w:lang w:eastAsia="id-ID"/>
        </w:rPr>
        <mc:AlternateContent>
          <mc:Choice Requires="wps">
            <w:drawing>
              <wp:anchor distT="0" distB="0" distL="114299" distR="114299" simplePos="0" relativeHeight="251666432" behindDoc="0" locked="0" layoutInCell="1" allowOverlap="1" wp14:anchorId="688DC39A" wp14:editId="2195DC77">
                <wp:simplePos x="0" y="0"/>
                <wp:positionH relativeFrom="column">
                  <wp:posOffset>228599</wp:posOffset>
                </wp:positionH>
                <wp:positionV relativeFrom="paragraph">
                  <wp:posOffset>106680</wp:posOffset>
                </wp:positionV>
                <wp:extent cx="0" cy="342900"/>
                <wp:effectExtent l="76200" t="0" r="57150" b="38100"/>
                <wp:wrapNone/>
                <wp:docPr id="7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702B5" id="Straight Connector 21"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8.4pt" to="1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">
                <v:stroke endarrow="block"/>
              </v:line>
            </w:pict>
          </mc:Fallback>
        </mc:AlternateContent>
      </w:r>
    </w:p>
    <w:p w:rsidR="00EC08B7" w:rsidRPr="000F348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4294967295" distB="4294967295" distL="114300" distR="114300" simplePos="0" relativeHeight="251671552" behindDoc="0" locked="0" layoutInCell="1" allowOverlap="1" wp14:anchorId="0D377BD4" wp14:editId="24962924">
                <wp:simplePos x="0" y="0"/>
                <wp:positionH relativeFrom="column">
                  <wp:posOffset>2400300</wp:posOffset>
                </wp:positionH>
                <wp:positionV relativeFrom="paragraph">
                  <wp:posOffset>100964</wp:posOffset>
                </wp:positionV>
                <wp:extent cx="1257300" cy="0"/>
                <wp:effectExtent l="0" t="0" r="0" b="0"/>
                <wp:wrapNone/>
                <wp:docPr id="7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2663F" id="Straight Connector 2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95pt" to="4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20HwIAADg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"/>
            </w:pict>
          </mc:Fallback>
        </mc:AlternateContent>
      </w:r>
      <w:r>
        <w:rPr>
          <w:noProof/>
          <w:lang w:eastAsia="id-ID"/>
        </w:rPr>
        <mc:AlternateContent>
          <mc:Choice Requires="wps">
            <w:drawing>
              <wp:anchor distT="0" distB="0" distL="114299" distR="114299" simplePos="0" relativeHeight="251667456" behindDoc="0" locked="0" layoutInCell="1" allowOverlap="1" wp14:anchorId="2FB51B9A" wp14:editId="51F0AE66">
                <wp:simplePos x="0" y="0"/>
                <wp:positionH relativeFrom="column">
                  <wp:posOffset>226694</wp:posOffset>
                </wp:positionH>
                <wp:positionV relativeFrom="paragraph">
                  <wp:posOffset>329565</wp:posOffset>
                </wp:positionV>
                <wp:extent cx="0" cy="1066800"/>
                <wp:effectExtent l="0" t="0" r="0" b="0"/>
                <wp:wrapNone/>
                <wp:docPr id="7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413A" id="Straight Connector 1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25.95pt" to="17.8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"/>
            </w:pict>
          </mc:Fallback>
        </mc:AlternateContent>
      </w:r>
      <w:r>
        <w:rPr>
          <w:noProof/>
          <w:lang w:eastAsia="id-ID"/>
        </w:rPr>
        <mc:AlternateContent>
          <mc:Choice Requires="wps">
            <w:drawing>
              <wp:anchor distT="0" distB="0" distL="114300" distR="114300" simplePos="0" relativeHeight="251659264" behindDoc="0" locked="0" layoutInCell="1" allowOverlap="1" wp14:anchorId="195F5586" wp14:editId="7960C0AE">
                <wp:simplePos x="0" y="0"/>
                <wp:positionH relativeFrom="column">
                  <wp:posOffset>0</wp:posOffset>
                </wp:positionH>
                <wp:positionV relativeFrom="paragraph">
                  <wp:posOffset>99060</wp:posOffset>
                </wp:positionV>
                <wp:extent cx="571500" cy="228600"/>
                <wp:effectExtent l="0" t="0" r="0" b="0"/>
                <wp:wrapNone/>
                <wp:docPr id="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ind w:left="0" w:right="60"/>
                              <w:jc w:val="center"/>
                              <w:rPr>
                                <w:rFonts w:ascii="Times New Roman" w:hAnsi="Times New Roman" w:cs="Times New Roman"/>
                                <w:sz w:val="16"/>
                                <w:szCs w:val="16"/>
                              </w:rPr>
                            </w:pPr>
                            <w:r w:rsidRPr="00AF6B86">
                              <w:rPr>
                                <w:rFonts w:ascii="Times New Roman" w:hAnsi="Times New Roman" w:cs="Times New Roman"/>
                                <w:sz w:val="16"/>
                                <w:szCs w:val="16"/>
                              </w:rPr>
                              <w:t>KOTA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F5586" id="Rectangle 18" o:spid="_x0000_s1027" style="position:absolute;left:0;text-align:left;margin-left:0;margin-top:7.8pt;width: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">
                <v:textbox>
                  <w:txbxContent>
                    <w:p w:rsidR="00AE11B5" w:rsidRPr="00AF6B86" w:rsidRDefault="00AE11B5" w:rsidP="00EC08B7">
                      <w:pPr>
                        <w:ind w:left="0" w:right="60"/>
                        <w:jc w:val="center"/>
                        <w:rPr>
                          <w:rFonts w:ascii="Times New Roman" w:hAnsi="Times New Roman" w:cs="Times New Roman"/>
                          <w:sz w:val="16"/>
                          <w:szCs w:val="16"/>
                        </w:rPr>
                      </w:pPr>
                      <w:r w:rsidRPr="00AF6B86">
                        <w:rPr>
                          <w:rFonts w:ascii="Times New Roman" w:hAnsi="Times New Roman" w:cs="Times New Roman"/>
                          <w:sz w:val="16"/>
                          <w:szCs w:val="16"/>
                        </w:rPr>
                        <w:t>KOTA</w:t>
                      </w:r>
                    </w:p>
                  </w:txbxContent>
                </v:textbox>
              </v:rect>
            </w:pict>
          </mc:Fallback>
        </mc:AlternateContent>
      </w:r>
    </w:p>
    <w:p w:rsidR="00EC08B7" w:rsidRPr="000F348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0" distB="0" distL="114300" distR="114300" simplePos="0" relativeHeight="251662336" behindDoc="0" locked="0" layoutInCell="1" allowOverlap="1" wp14:anchorId="0FCCCC99" wp14:editId="3ED1C6F3">
                <wp:simplePos x="0" y="0"/>
                <wp:positionH relativeFrom="column">
                  <wp:posOffset>3886200</wp:posOffset>
                </wp:positionH>
                <wp:positionV relativeFrom="paragraph">
                  <wp:posOffset>84455</wp:posOffset>
                </wp:positionV>
                <wp:extent cx="1028700" cy="342900"/>
                <wp:effectExtent l="0" t="0" r="0" b="0"/>
                <wp:wrapNone/>
                <wp:docPr id="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spacing w:line="240" w:lineRule="auto"/>
                              <w:ind w:left="0" w:right="60"/>
                              <w:jc w:val="center"/>
                              <w:rPr>
                                <w:rFonts w:ascii="Times New Roman" w:hAnsi="Times New Roman" w:cs="Times New Roman"/>
                                <w:sz w:val="16"/>
                                <w:szCs w:val="16"/>
                              </w:rPr>
                            </w:pPr>
                            <w:r w:rsidRPr="00AF6B86">
                              <w:rPr>
                                <w:rFonts w:ascii="Times New Roman" w:hAnsi="Times New Roman" w:cs="Times New Roman"/>
                                <w:sz w:val="16"/>
                                <w:szCs w:val="16"/>
                              </w:rPr>
                              <w:t>PENINGKATAN 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CCC99" id="Rectangle 17" o:spid="_x0000_s1028" style="position:absolute;left:0;text-align:left;margin-left:306pt;margin-top:6.65pt;width:8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">
                <v:textbox>
                  <w:txbxContent>
                    <w:p w:rsidR="00AE11B5" w:rsidRPr="00AF6B86" w:rsidRDefault="00AE11B5" w:rsidP="00EC08B7">
                      <w:pPr>
                        <w:spacing w:line="240" w:lineRule="auto"/>
                        <w:ind w:left="0" w:right="60"/>
                        <w:jc w:val="center"/>
                        <w:rPr>
                          <w:rFonts w:ascii="Times New Roman" w:hAnsi="Times New Roman" w:cs="Times New Roman"/>
                          <w:sz w:val="16"/>
                          <w:szCs w:val="16"/>
                        </w:rPr>
                      </w:pPr>
                      <w:r w:rsidRPr="00AF6B86">
                        <w:rPr>
                          <w:rFonts w:ascii="Times New Roman" w:hAnsi="Times New Roman" w:cs="Times New Roman"/>
                          <w:sz w:val="16"/>
                          <w:szCs w:val="16"/>
                        </w:rPr>
                        <w:t>PENINGKATAN PAD</w:t>
                      </w:r>
                    </w:p>
                  </w:txbxContent>
                </v:textbox>
              </v:rect>
            </w:pict>
          </mc:Fallback>
        </mc:AlternateContent>
      </w:r>
      <w:r>
        <w:rPr>
          <w:noProof/>
          <w:lang w:eastAsia="id-ID"/>
        </w:rPr>
        <mc:AlternateContent>
          <mc:Choice Requires="wps">
            <w:drawing>
              <wp:anchor distT="4294967295" distB="4294967295" distL="114300" distR="114300" simplePos="0" relativeHeight="251672576" behindDoc="0" locked="0" layoutInCell="1" allowOverlap="1" wp14:anchorId="10CA290E" wp14:editId="3695AA38">
                <wp:simplePos x="0" y="0"/>
                <wp:positionH relativeFrom="column">
                  <wp:posOffset>3657600</wp:posOffset>
                </wp:positionH>
                <wp:positionV relativeFrom="paragraph">
                  <wp:posOffset>198754</wp:posOffset>
                </wp:positionV>
                <wp:extent cx="228600" cy="0"/>
                <wp:effectExtent l="0" t="76200" r="0" b="76200"/>
                <wp:wrapNone/>
                <wp:docPr id="7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AE740" id="Straight Connector 1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15.65pt" to="3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mJNA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">
                <v:stroke endarrow="block"/>
              </v:line>
            </w:pict>
          </mc:Fallback>
        </mc:AlternateContent>
      </w:r>
      <w:r>
        <w:rPr>
          <w:noProof/>
          <w:lang w:eastAsia="id-ID"/>
        </w:rPr>
        <mc:AlternateContent>
          <mc:Choice Requires="wps">
            <w:drawing>
              <wp:anchor distT="4294967295" distB="4294967295" distL="114300" distR="114300" simplePos="0" relativeHeight="251670528" behindDoc="0" locked="0" layoutInCell="1" allowOverlap="1" wp14:anchorId="26AFFFA9" wp14:editId="48EFBDA7">
                <wp:simplePos x="0" y="0"/>
                <wp:positionH relativeFrom="column">
                  <wp:posOffset>2171700</wp:posOffset>
                </wp:positionH>
                <wp:positionV relativeFrom="paragraph">
                  <wp:posOffset>198754</wp:posOffset>
                </wp:positionV>
                <wp:extent cx="228600" cy="0"/>
                <wp:effectExtent l="0" t="76200" r="0" b="76200"/>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15027" id="Straight Connector 1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5.65pt" to="18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r7NA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">
                <v:stroke endarrow="block"/>
              </v:line>
            </w:pict>
          </mc:Fallback>
        </mc:AlternateContent>
      </w:r>
      <w:r>
        <w:rPr>
          <w:noProof/>
          <w:lang w:eastAsia="id-ID"/>
        </w:rPr>
        <mc:AlternateContent>
          <mc:Choice Requires="wps">
            <w:drawing>
              <wp:anchor distT="0" distB="0" distL="114300" distR="114300" simplePos="0" relativeHeight="251660288" behindDoc="0" locked="0" layoutInCell="1" allowOverlap="1" wp14:anchorId="304B7F8B" wp14:editId="5B68C319">
                <wp:simplePos x="0" y="0"/>
                <wp:positionH relativeFrom="column">
                  <wp:posOffset>1257300</wp:posOffset>
                </wp:positionH>
                <wp:positionV relativeFrom="paragraph">
                  <wp:posOffset>84455</wp:posOffset>
                </wp:positionV>
                <wp:extent cx="914400" cy="342900"/>
                <wp:effectExtent l="0" t="0" r="0" b="0"/>
                <wp:wrapNone/>
                <wp:docPr id="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E11B5" w:rsidRPr="000F3487" w:rsidRDefault="00AE11B5" w:rsidP="00EC08B7">
                            <w:pPr>
                              <w:spacing w:line="240" w:lineRule="auto"/>
                              <w:ind w:left="0" w:right="60"/>
                              <w:jc w:val="center"/>
                              <w:rPr>
                                <w:sz w:val="16"/>
                                <w:szCs w:val="16"/>
                              </w:rPr>
                            </w:pPr>
                            <w:r w:rsidRPr="00AF6B86">
                              <w:rPr>
                                <w:rFonts w:ascii="Times New Roman" w:hAnsi="Times New Roman" w:cs="Times New Roman"/>
                                <w:sz w:val="16"/>
                                <w:szCs w:val="16"/>
                              </w:rPr>
                              <w:t>PELAYANAN</w:t>
                            </w:r>
                          </w:p>
                          <w:p w:rsidR="00AE11B5" w:rsidRPr="000F3487" w:rsidRDefault="00AE11B5" w:rsidP="00EC08B7">
                            <w:pPr>
                              <w:jc w:val="center"/>
                              <w:rPr>
                                <w:sz w:val="16"/>
                                <w:szCs w:val="16"/>
                              </w:rPr>
                            </w:pPr>
                            <w:r w:rsidRPr="000F3487">
                              <w:rPr>
                                <w:sz w:val="16"/>
                                <w:szCs w:val="16"/>
                              </w:rPr>
                              <w:t>TERPA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7F8B" id="Rectangle 14" o:spid="_x0000_s1029" style="position:absolute;left:0;text-align:left;margin-left:99pt;margin-top:6.65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">
                <v:textbox>
                  <w:txbxContent>
                    <w:p w:rsidR="00AE11B5" w:rsidRPr="000F3487" w:rsidRDefault="00AE11B5" w:rsidP="00EC08B7">
                      <w:pPr>
                        <w:spacing w:line="240" w:lineRule="auto"/>
                        <w:ind w:left="0" w:right="60"/>
                        <w:jc w:val="center"/>
                        <w:rPr>
                          <w:sz w:val="16"/>
                          <w:szCs w:val="16"/>
                        </w:rPr>
                      </w:pPr>
                      <w:r w:rsidRPr="00AF6B86">
                        <w:rPr>
                          <w:rFonts w:ascii="Times New Roman" w:hAnsi="Times New Roman" w:cs="Times New Roman"/>
                          <w:sz w:val="16"/>
                          <w:szCs w:val="16"/>
                        </w:rPr>
                        <w:t>PELAYANAN</w:t>
                      </w:r>
                    </w:p>
                    <w:p w:rsidR="00AE11B5" w:rsidRPr="000F3487" w:rsidRDefault="00AE11B5" w:rsidP="00EC08B7">
                      <w:pPr>
                        <w:jc w:val="center"/>
                        <w:rPr>
                          <w:sz w:val="16"/>
                          <w:szCs w:val="16"/>
                        </w:rPr>
                      </w:pPr>
                      <w:r w:rsidRPr="000F3487">
                        <w:rPr>
                          <w:sz w:val="16"/>
                          <w:szCs w:val="16"/>
                        </w:rPr>
                        <w:t>TERPA</w:t>
                      </w:r>
                    </w:p>
                  </w:txbxContent>
                </v:textbox>
              </v:rect>
            </w:pict>
          </mc:Fallback>
        </mc:AlternateContent>
      </w:r>
      <w:r>
        <w:rPr>
          <w:noProof/>
          <w:lang w:eastAsia="id-ID"/>
        </w:rPr>
        <mc:AlternateContent>
          <mc:Choice Requires="wps">
            <w:drawing>
              <wp:anchor distT="4294967295" distB="4294967295" distL="114300" distR="114300" simplePos="0" relativeHeight="251669504" behindDoc="0" locked="0" layoutInCell="1" allowOverlap="1" wp14:anchorId="5D117A7C" wp14:editId="0294D02D">
                <wp:simplePos x="0" y="0"/>
                <wp:positionH relativeFrom="column">
                  <wp:posOffset>1028700</wp:posOffset>
                </wp:positionH>
                <wp:positionV relativeFrom="paragraph">
                  <wp:posOffset>198754</wp:posOffset>
                </wp:positionV>
                <wp:extent cx="228600" cy="0"/>
                <wp:effectExtent l="0" t="76200" r="0" b="76200"/>
                <wp:wrapNone/>
                <wp:docPr id="6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B5D27" id="Straight Connector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15.65pt" to="9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xgNA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">
                <v:stroke endarrow="block"/>
              </v:line>
            </w:pict>
          </mc:Fallback>
        </mc:AlternateContent>
      </w:r>
      <w:r>
        <w:rPr>
          <w:noProof/>
          <w:lang w:eastAsia="id-ID"/>
        </w:rPr>
        <mc:AlternateContent>
          <mc:Choice Requires="wps">
            <w:drawing>
              <wp:anchor distT="0" distB="0" distL="114300" distR="114300" simplePos="0" relativeHeight="251663360" behindDoc="0" locked="0" layoutInCell="1" allowOverlap="1" wp14:anchorId="2202FBC2" wp14:editId="6780F7CD">
                <wp:simplePos x="0" y="0"/>
                <wp:positionH relativeFrom="column">
                  <wp:posOffset>342900</wp:posOffset>
                </wp:positionH>
                <wp:positionV relativeFrom="paragraph">
                  <wp:posOffset>84455</wp:posOffset>
                </wp:positionV>
                <wp:extent cx="685800" cy="342900"/>
                <wp:effectExtent l="0" t="0" r="0" b="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spacing w:line="240" w:lineRule="auto"/>
                              <w:ind w:left="-90" w:right="-120"/>
                              <w:jc w:val="center"/>
                              <w:rPr>
                                <w:rFonts w:ascii="Times New Roman" w:hAnsi="Times New Roman" w:cs="Times New Roman"/>
                                <w:i/>
                                <w:sz w:val="16"/>
                                <w:szCs w:val="16"/>
                              </w:rPr>
                            </w:pPr>
                            <w:r w:rsidRPr="00AF6B86">
                              <w:rPr>
                                <w:rFonts w:ascii="Times New Roman" w:hAnsi="Times New Roman" w:cs="Times New Roman"/>
                                <w:i/>
                                <w:sz w:val="16"/>
                                <w:szCs w:val="16"/>
                              </w:rPr>
                              <w:t>E-GOVERMENTa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FBC2" id="Rectangle 12" o:spid="_x0000_s1030" style="position:absolute;left:0;text-align:left;margin-left:27pt;margin-top:6.65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">
                <v:textbox>
                  <w:txbxContent>
                    <w:p w:rsidR="00AE11B5" w:rsidRPr="00AF6B86" w:rsidRDefault="00AE11B5" w:rsidP="00EC08B7">
                      <w:pPr>
                        <w:spacing w:line="240" w:lineRule="auto"/>
                        <w:ind w:left="-90" w:right="-120"/>
                        <w:jc w:val="center"/>
                        <w:rPr>
                          <w:rFonts w:ascii="Times New Roman" w:hAnsi="Times New Roman" w:cs="Times New Roman"/>
                          <w:i/>
                          <w:sz w:val="16"/>
                          <w:szCs w:val="16"/>
                        </w:rPr>
                      </w:pPr>
                      <w:r w:rsidRPr="00AF6B86">
                        <w:rPr>
                          <w:rFonts w:ascii="Times New Roman" w:hAnsi="Times New Roman" w:cs="Times New Roman"/>
                          <w:i/>
                          <w:sz w:val="16"/>
                          <w:szCs w:val="16"/>
                        </w:rPr>
                        <w:t>E-GOVERMENTa</w:t>
                      </w:r>
                    </w:p>
                  </w:txbxContent>
                </v:textbox>
              </v:rect>
            </w:pict>
          </mc:Fallback>
        </mc:AlternateContent>
      </w:r>
      <w:r>
        <w:rPr>
          <w:noProof/>
          <w:lang w:eastAsia="id-ID"/>
        </w:rPr>
        <mc:AlternateContent>
          <mc:Choice Requires="wps">
            <w:drawing>
              <wp:anchor distT="0" distB="0" distL="114300" distR="114300" simplePos="0" relativeHeight="251668480" behindDoc="0" locked="0" layoutInCell="1" allowOverlap="1" wp14:anchorId="59AF5866" wp14:editId="36DF3498">
                <wp:simplePos x="0" y="0"/>
                <wp:positionH relativeFrom="column">
                  <wp:posOffset>228600</wp:posOffset>
                </wp:positionH>
                <wp:positionV relativeFrom="paragraph">
                  <wp:posOffset>198755</wp:posOffset>
                </wp:positionV>
                <wp:extent cx="114300" cy="6985"/>
                <wp:effectExtent l="0" t="76200" r="0" b="69215"/>
                <wp:wrapNone/>
                <wp:docPr id="6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9BC37"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65pt" to="2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">
                <v:stroke endarrow="block"/>
              </v:line>
            </w:pict>
          </mc:Fallback>
        </mc:AlternateContent>
      </w:r>
    </w:p>
    <w:p w:rsidR="00EC08B7" w:rsidRPr="000F348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0" distB="0" distL="114300" distR="114300" simplePos="0" relativeHeight="251677696" behindDoc="0" locked="0" layoutInCell="1" allowOverlap="1" wp14:anchorId="2BF18882" wp14:editId="6C0E9C2B">
                <wp:simplePos x="0" y="0"/>
                <wp:positionH relativeFrom="column">
                  <wp:posOffset>4229100</wp:posOffset>
                </wp:positionH>
                <wp:positionV relativeFrom="paragraph">
                  <wp:posOffset>76835</wp:posOffset>
                </wp:positionV>
                <wp:extent cx="342900" cy="685800"/>
                <wp:effectExtent l="19050" t="0" r="0" b="19050"/>
                <wp:wrapNone/>
                <wp:docPr id="66"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chemeClr val="bg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D1C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33pt;margin-top:6.05pt;width:27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" fillcolor="#eeece1 [3214]"/>
            </w:pict>
          </mc:Fallback>
        </mc:AlternateContent>
      </w:r>
      <w:r>
        <w:rPr>
          <w:noProof/>
          <w:lang w:eastAsia="id-ID"/>
        </w:rPr>
        <mc:AlternateContent>
          <mc:Choice Requires="wps">
            <w:drawing>
              <wp:anchor distT="0" distB="0" distL="114299" distR="114299" simplePos="0" relativeHeight="251675648" behindDoc="0" locked="0" layoutInCell="1" allowOverlap="1" wp14:anchorId="078A1FA0" wp14:editId="58EBF64B">
                <wp:simplePos x="0" y="0"/>
                <wp:positionH relativeFrom="column">
                  <wp:posOffset>1714499</wp:posOffset>
                </wp:positionH>
                <wp:positionV relativeFrom="paragraph">
                  <wp:posOffset>76835</wp:posOffset>
                </wp:positionV>
                <wp:extent cx="0" cy="342900"/>
                <wp:effectExtent l="76200" t="0" r="57150" b="38100"/>
                <wp:wrapNone/>
                <wp:docPr id="6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31925" id="Straight Connector 9"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6.05pt" to="1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">
                <v:stroke endarrow="block"/>
              </v:line>
            </w:pict>
          </mc:Fallback>
        </mc:AlternateContent>
      </w:r>
    </w:p>
    <w:p w:rsidR="00EC08B7" w:rsidRPr="000F348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0" distB="0" distL="114300" distR="114300" simplePos="0" relativeHeight="251661312" behindDoc="0" locked="0" layoutInCell="1" allowOverlap="1" wp14:anchorId="6F548BC9" wp14:editId="1983977B">
                <wp:simplePos x="0" y="0"/>
                <wp:positionH relativeFrom="column">
                  <wp:posOffset>1141095</wp:posOffset>
                </wp:positionH>
                <wp:positionV relativeFrom="paragraph">
                  <wp:posOffset>73025</wp:posOffset>
                </wp:positionV>
                <wp:extent cx="1028700" cy="800100"/>
                <wp:effectExtent l="0" t="0" r="0" b="0"/>
                <wp:wrapNone/>
                <wp:docPr id="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numPr>
                                <w:ilvl w:val="0"/>
                                <w:numId w:val="42"/>
                              </w:numPr>
                              <w:tabs>
                                <w:tab w:val="clear" w:pos="227"/>
                                <w:tab w:val="num" w:pos="0"/>
                              </w:tabs>
                              <w:spacing w:after="0"/>
                              <w:ind w:right="0"/>
                              <w:rPr>
                                <w:rFonts w:ascii="Times New Roman" w:hAnsi="Times New Roman" w:cs="Times New Roman"/>
                                <w:sz w:val="16"/>
                                <w:szCs w:val="16"/>
                              </w:rPr>
                            </w:pPr>
                            <w:r w:rsidRPr="00AF6B86">
                              <w:rPr>
                                <w:rFonts w:ascii="Times New Roman" w:hAnsi="Times New Roman" w:cs="Times New Roman"/>
                                <w:sz w:val="16"/>
                                <w:szCs w:val="16"/>
                              </w:rPr>
                              <w:t>Informasi</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Perizinan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Perpajakan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Kependudukan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Dan lain-lain</w:t>
                            </w:r>
                          </w:p>
                          <w:p w:rsidR="00AE11B5" w:rsidRPr="00AF6B86" w:rsidRDefault="00AE11B5" w:rsidP="00EC08B7">
                            <w:pPr>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8BC9" id="Rectangle 8" o:spid="_x0000_s1031" style="position:absolute;left:0;text-align:left;margin-left:89.85pt;margin-top:5.75pt;width:81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">
                <v:textbox>
                  <w:txbxContent>
                    <w:p w:rsidR="00AE11B5" w:rsidRPr="00AF6B86" w:rsidRDefault="00AE11B5" w:rsidP="00EC08B7">
                      <w:pPr>
                        <w:numPr>
                          <w:ilvl w:val="0"/>
                          <w:numId w:val="42"/>
                        </w:numPr>
                        <w:tabs>
                          <w:tab w:val="clear" w:pos="227"/>
                          <w:tab w:val="num" w:pos="0"/>
                        </w:tabs>
                        <w:spacing w:after="0"/>
                        <w:ind w:right="0"/>
                        <w:rPr>
                          <w:rFonts w:ascii="Times New Roman" w:hAnsi="Times New Roman" w:cs="Times New Roman"/>
                          <w:sz w:val="16"/>
                          <w:szCs w:val="16"/>
                        </w:rPr>
                      </w:pPr>
                      <w:r w:rsidRPr="00AF6B86">
                        <w:rPr>
                          <w:rFonts w:ascii="Times New Roman" w:hAnsi="Times New Roman" w:cs="Times New Roman"/>
                          <w:sz w:val="16"/>
                          <w:szCs w:val="16"/>
                        </w:rPr>
                        <w:t>Informasi</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Perizinan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Perpajakan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Kependudukan</w:t>
                      </w:r>
                    </w:p>
                    <w:p w:rsidR="00AE11B5" w:rsidRPr="00AF6B86" w:rsidRDefault="00AE11B5" w:rsidP="00EC08B7">
                      <w:pPr>
                        <w:numPr>
                          <w:ilvl w:val="0"/>
                          <w:numId w:val="42"/>
                        </w:numPr>
                        <w:spacing w:after="0"/>
                        <w:ind w:right="0"/>
                        <w:rPr>
                          <w:rFonts w:ascii="Times New Roman" w:hAnsi="Times New Roman" w:cs="Times New Roman"/>
                          <w:sz w:val="16"/>
                          <w:szCs w:val="16"/>
                        </w:rPr>
                      </w:pPr>
                      <w:r w:rsidRPr="00AF6B86">
                        <w:rPr>
                          <w:rFonts w:ascii="Times New Roman" w:hAnsi="Times New Roman" w:cs="Times New Roman"/>
                          <w:sz w:val="16"/>
                          <w:szCs w:val="16"/>
                        </w:rPr>
                        <w:t>Dan lain-lain</w:t>
                      </w:r>
                    </w:p>
                    <w:p w:rsidR="00AE11B5" w:rsidRPr="00AF6B86" w:rsidRDefault="00AE11B5" w:rsidP="00EC08B7">
                      <w:pPr>
                        <w:rPr>
                          <w:rFonts w:ascii="Times New Roman" w:hAnsi="Times New Roman" w:cs="Times New Roman"/>
                          <w:sz w:val="16"/>
                          <w:szCs w:val="16"/>
                        </w:rPr>
                      </w:pPr>
                    </w:p>
                  </w:txbxContent>
                </v:textbox>
              </v:rect>
            </w:pict>
          </mc:Fallback>
        </mc:AlternateContent>
      </w:r>
      <w:r>
        <w:rPr>
          <w:noProof/>
          <w:lang w:eastAsia="id-ID"/>
        </w:rPr>
        <mc:AlternateContent>
          <mc:Choice Requires="wps">
            <w:drawing>
              <wp:anchor distT="0" distB="0" distL="114300" distR="114300" simplePos="0" relativeHeight="251674624" behindDoc="0" locked="0" layoutInCell="1" allowOverlap="1" wp14:anchorId="68570E17" wp14:editId="6EC48256">
                <wp:simplePos x="0" y="0"/>
                <wp:positionH relativeFrom="column">
                  <wp:posOffset>0</wp:posOffset>
                </wp:positionH>
                <wp:positionV relativeFrom="paragraph">
                  <wp:posOffset>191135</wp:posOffset>
                </wp:positionV>
                <wp:extent cx="571500" cy="22860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ind w:left="0" w:right="60"/>
                              <w:jc w:val="center"/>
                              <w:rPr>
                                <w:rFonts w:ascii="Times New Roman" w:hAnsi="Times New Roman" w:cs="Times New Roman"/>
                              </w:rPr>
                            </w:pPr>
                            <w:r w:rsidRPr="00AF6B86">
                              <w:rPr>
                                <w:rFonts w:ascii="Times New Roman" w:hAnsi="Times New Roman" w:cs="Times New Roman"/>
                                <w:sz w:val="16"/>
                                <w:szCs w:val="16"/>
                              </w:rPr>
                              <w:t>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70E17" id="Rectangle 7" o:spid="_x0000_s1032" style="position:absolute;left:0;text-align:left;margin-left:0;margin-top:15.05pt;width:4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YKKQIAAE4EAAAOAAAAZHJzL2Uyb0RvYy54bWysVF+P0zAMf0fiO0R5Z/3Dttt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">
                <v:textbox>
                  <w:txbxContent>
                    <w:p w:rsidR="00AE11B5" w:rsidRPr="00AF6B86" w:rsidRDefault="00AE11B5" w:rsidP="00EC08B7">
                      <w:pPr>
                        <w:ind w:left="0" w:right="60"/>
                        <w:jc w:val="center"/>
                        <w:rPr>
                          <w:rFonts w:ascii="Times New Roman" w:hAnsi="Times New Roman" w:cs="Times New Roman"/>
                        </w:rPr>
                      </w:pPr>
                      <w:r w:rsidRPr="00AF6B86">
                        <w:rPr>
                          <w:rFonts w:ascii="Times New Roman" w:hAnsi="Times New Roman" w:cs="Times New Roman"/>
                          <w:sz w:val="16"/>
                          <w:szCs w:val="16"/>
                        </w:rPr>
                        <w:t>DESA</w:t>
                      </w:r>
                    </w:p>
                  </w:txbxContent>
                </v:textbox>
              </v:rect>
            </w:pict>
          </mc:Fallback>
        </mc:AlternateContent>
      </w:r>
    </w:p>
    <w:p w:rsidR="00EC08B7" w:rsidRPr="000F348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0" distB="0" distL="114300" distR="114300" simplePos="0" relativeHeight="251681792" behindDoc="0" locked="0" layoutInCell="1" allowOverlap="1" wp14:anchorId="03C9125C" wp14:editId="53D2034D">
                <wp:simplePos x="0" y="0"/>
                <wp:positionH relativeFrom="column">
                  <wp:posOffset>236220</wp:posOffset>
                </wp:positionH>
                <wp:positionV relativeFrom="paragraph">
                  <wp:posOffset>15240</wp:posOffset>
                </wp:positionV>
                <wp:extent cx="9525" cy="685800"/>
                <wp:effectExtent l="76200" t="38100" r="47625" b="0"/>
                <wp:wrapNone/>
                <wp:docPr id="3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DA6F276" id="_x0000_t32" coordsize="21600,21600" o:spt="32" o:oned="t" path="m,l21600,21600e" filled="f">
                <v:path arrowok="t" fillok="f" o:connecttype="none"/>
                <o:lock v:ext="edit" shapetype="t"/>
              </v:shapetype>
              <v:shape id="Straight Arrow Connector 25" o:spid="_x0000_s1026" type="#_x0000_t32" style="position:absolute;margin-left:18.6pt;margin-top:1.2pt;width:.75pt;height:5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" strokecolor="black [3040]">
                <v:stroke endarrow="block"/>
                <o:lock v:ext="edit" shapetype="f"/>
              </v:shape>
            </w:pict>
          </mc:Fallback>
        </mc:AlternateContent>
      </w:r>
      <w:r>
        <w:rPr>
          <w:noProof/>
          <w:lang w:eastAsia="id-ID"/>
        </w:rPr>
        <mc:AlternateContent>
          <mc:Choice Requires="wps">
            <w:drawing>
              <wp:anchor distT="4294967295" distB="4294967295" distL="114300" distR="114300" simplePos="0" relativeHeight="251676672" behindDoc="0" locked="0" layoutInCell="1" allowOverlap="1" wp14:anchorId="3AD57D6F" wp14:editId="2B39EAB6">
                <wp:simplePos x="0" y="0"/>
                <wp:positionH relativeFrom="column">
                  <wp:posOffset>4914900</wp:posOffset>
                </wp:positionH>
                <wp:positionV relativeFrom="paragraph">
                  <wp:posOffset>175894</wp:posOffset>
                </wp:positionV>
                <wp:extent cx="114300" cy="0"/>
                <wp:effectExtent l="38100" t="76200" r="0" b="76200"/>
                <wp:wrapNone/>
                <wp:docPr id="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089B" id="Straight Connector 5"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pt,13.85pt" to="39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">
                <v:stroke endarrow="block"/>
              </v:line>
            </w:pict>
          </mc:Fallback>
        </mc:AlternateContent>
      </w:r>
      <w:r>
        <w:rPr>
          <w:noProof/>
          <w:lang w:eastAsia="id-ID"/>
        </w:rPr>
        <mc:AlternateContent>
          <mc:Choice Requires="wps">
            <w:drawing>
              <wp:anchor distT="0" distB="0" distL="114300" distR="114300" simplePos="0" relativeHeight="251664384" behindDoc="0" locked="0" layoutInCell="1" allowOverlap="1" wp14:anchorId="67EE045C" wp14:editId="312A18C3">
                <wp:simplePos x="0" y="0"/>
                <wp:positionH relativeFrom="column">
                  <wp:posOffset>3771900</wp:posOffset>
                </wp:positionH>
                <wp:positionV relativeFrom="paragraph">
                  <wp:posOffset>61595</wp:posOffset>
                </wp:positionV>
                <wp:extent cx="1143000" cy="342900"/>
                <wp:effectExtent l="0" t="0" r="0" b="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AE11B5" w:rsidRPr="00AF6B86" w:rsidRDefault="00AE11B5" w:rsidP="00EC08B7">
                            <w:pPr>
                              <w:ind w:left="0" w:right="60"/>
                              <w:jc w:val="center"/>
                              <w:rPr>
                                <w:rFonts w:ascii="Times New Roman" w:hAnsi="Times New Roman" w:cs="Times New Roman"/>
                                <w:sz w:val="16"/>
                                <w:szCs w:val="16"/>
                              </w:rPr>
                            </w:pPr>
                            <w:r w:rsidRPr="00AF6B86">
                              <w:rPr>
                                <w:rFonts w:ascii="Times New Roman" w:hAnsi="Times New Roman" w:cs="Times New Roman"/>
                                <w:sz w:val="16"/>
                                <w:szCs w:val="16"/>
                              </w:rPr>
                              <w:t>KESEJAHTERAAN RAKYAT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E045C" id="Rectangle 4" o:spid="_x0000_s1033" style="position:absolute;left:0;text-align:left;margin-left:297pt;margin-top:4.85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">
                <v:textbox>
                  <w:txbxContent>
                    <w:p w:rsidR="00AE11B5" w:rsidRPr="00AF6B86" w:rsidRDefault="00AE11B5" w:rsidP="00EC08B7">
                      <w:pPr>
                        <w:ind w:left="0" w:right="60"/>
                        <w:jc w:val="center"/>
                        <w:rPr>
                          <w:rFonts w:ascii="Times New Roman" w:hAnsi="Times New Roman" w:cs="Times New Roman"/>
                          <w:sz w:val="16"/>
                          <w:szCs w:val="16"/>
                        </w:rPr>
                      </w:pPr>
                      <w:r w:rsidRPr="00AF6B86">
                        <w:rPr>
                          <w:rFonts w:ascii="Times New Roman" w:hAnsi="Times New Roman" w:cs="Times New Roman"/>
                          <w:sz w:val="16"/>
                          <w:szCs w:val="16"/>
                        </w:rPr>
                        <w:t>KESEJAHTERAAN RAKYAT</w:t>
                      </w:r>
                    </w:p>
                  </w:txbxContent>
                </v:textbox>
              </v:rect>
            </w:pict>
          </mc:Fallback>
        </mc:AlternateContent>
      </w:r>
    </w:p>
    <w:p w:rsidR="00EC08B7" w:rsidRDefault="00EC08B7" w:rsidP="00EC08B7">
      <w:pPr>
        <w:spacing w:line="480" w:lineRule="auto"/>
        <w:jc w:val="both"/>
        <w:rPr>
          <w:rFonts w:ascii="Times New Roman" w:hAnsi="Times New Roman" w:cs="Times New Roman"/>
          <w:b/>
          <w:sz w:val="20"/>
        </w:rPr>
      </w:pPr>
      <w:r>
        <w:rPr>
          <w:noProof/>
          <w:lang w:eastAsia="id-ID"/>
        </w:rPr>
        <mc:AlternateContent>
          <mc:Choice Requires="wps">
            <w:drawing>
              <wp:anchor distT="0" distB="0" distL="114299" distR="114299" simplePos="0" relativeHeight="251679744" behindDoc="0" locked="0" layoutInCell="1" allowOverlap="1" wp14:anchorId="3704B46D" wp14:editId="4A8A8D4B">
                <wp:simplePos x="0" y="0"/>
                <wp:positionH relativeFrom="column">
                  <wp:posOffset>4457699</wp:posOffset>
                </wp:positionH>
                <wp:positionV relativeFrom="paragraph">
                  <wp:posOffset>53975</wp:posOffset>
                </wp:positionV>
                <wp:extent cx="0" cy="228600"/>
                <wp:effectExtent l="76200" t="38100" r="3810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16D5" id="Straight Connector 3"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4.25pt" to="35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">
                <v:stroke endarrow="block"/>
              </v:line>
            </w:pict>
          </mc:Fallback>
        </mc:AlternateContent>
      </w:r>
      <w:r>
        <w:rPr>
          <w:noProof/>
          <w:lang w:eastAsia="id-ID"/>
        </w:rPr>
        <mc:AlternateContent>
          <mc:Choice Requires="wps">
            <w:drawing>
              <wp:anchor distT="4294967295" distB="4294967295" distL="114300" distR="114300" simplePos="0" relativeHeight="251678720" behindDoc="0" locked="0" layoutInCell="1" allowOverlap="1" wp14:anchorId="405B4BF7" wp14:editId="097E14C8">
                <wp:simplePos x="0" y="0"/>
                <wp:positionH relativeFrom="column">
                  <wp:posOffset>228600</wp:posOffset>
                </wp:positionH>
                <wp:positionV relativeFrom="paragraph">
                  <wp:posOffset>282574</wp:posOffset>
                </wp:positionV>
                <wp:extent cx="4229100"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A2FA" id="Straight Connector 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2.25pt" to="35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"/>
            </w:pict>
          </mc:Fallback>
        </mc:AlternateContent>
      </w:r>
    </w:p>
    <w:p w:rsidR="00EC08B7" w:rsidRPr="001876C6" w:rsidRDefault="00EC08B7" w:rsidP="00EC08B7">
      <w:pPr>
        <w:pStyle w:val="NoSpacing"/>
        <w:ind w:left="90"/>
        <w:rPr>
          <w:rFonts w:ascii="Times New Roman" w:hAnsi="Times New Roman" w:cs="Times New Roman"/>
          <w:b/>
          <w:sz w:val="20"/>
        </w:rPr>
      </w:pPr>
      <w:r w:rsidRPr="001876C6">
        <w:rPr>
          <w:rFonts w:ascii="Times New Roman" w:hAnsi="Times New Roman" w:cs="Times New Roman"/>
          <w:b/>
          <w:sz w:val="20"/>
        </w:rPr>
        <w:t xml:space="preserve">Sumber : Anwar, Khoirul dan Asianti, 2004 </w:t>
      </w:r>
    </w:p>
    <w:p w:rsidR="00EC08B7" w:rsidRDefault="00EC08B7" w:rsidP="00FD6285">
      <w:pPr>
        <w:spacing w:before="240" w:line="480" w:lineRule="auto"/>
        <w:ind w:left="360" w:firstLine="360"/>
        <w:jc w:val="both"/>
        <w:rPr>
          <w:rFonts w:ascii="Times New Roman" w:hAnsi="Times New Roman" w:cs="Times New Roman"/>
          <w:sz w:val="24"/>
        </w:rPr>
      </w:pPr>
      <w:r w:rsidRPr="001464F9">
        <w:rPr>
          <w:rFonts w:ascii="Times New Roman" w:hAnsi="Times New Roman" w:cs="Times New Roman"/>
          <w:sz w:val="24"/>
          <w:szCs w:val="24"/>
        </w:rPr>
        <w:t>Pengembangan E-Government diarahkan untuk mencapai tujuan:</w:t>
      </w:r>
    </w:p>
    <w:p w:rsidR="00EC08B7" w:rsidRPr="00AF6B86" w:rsidRDefault="00EC08B7" w:rsidP="00EC08B7">
      <w:pPr>
        <w:pStyle w:val="ListParagraph"/>
        <w:numPr>
          <w:ilvl w:val="1"/>
          <w:numId w:val="17"/>
        </w:numPr>
        <w:spacing w:line="240" w:lineRule="auto"/>
        <w:ind w:left="1440"/>
        <w:jc w:val="both"/>
        <w:rPr>
          <w:rFonts w:ascii="Times New Roman" w:hAnsi="Times New Roman" w:cs="Times New Roman"/>
          <w:sz w:val="24"/>
        </w:rPr>
      </w:pPr>
      <w:r w:rsidRPr="001464F9">
        <w:rPr>
          <w:rFonts w:ascii="Times New Roman" w:hAnsi="Times New Roman" w:cs="Times New Roman"/>
          <w:sz w:val="24"/>
          <w:szCs w:val="24"/>
        </w:rPr>
        <w:t>Pembentukan jaringan informasi dan transaksi pelayanan publik yang</w:t>
      </w:r>
      <w:r>
        <w:rPr>
          <w:rFonts w:ascii="Times New Roman" w:hAnsi="Times New Roman" w:cs="Times New Roman"/>
          <w:sz w:val="24"/>
          <w:szCs w:val="24"/>
        </w:rPr>
        <w:t xml:space="preserve"> </w:t>
      </w:r>
      <w:r w:rsidRPr="001464F9">
        <w:rPr>
          <w:rFonts w:ascii="Times New Roman" w:hAnsi="Times New Roman" w:cs="Times New Roman"/>
          <w:sz w:val="24"/>
          <w:szCs w:val="24"/>
        </w:rPr>
        <w:t>memiliki kualitas dan lingkup yang dapat memuaskan masyarakat luas serta</w:t>
      </w:r>
      <w:r>
        <w:rPr>
          <w:rFonts w:ascii="Times New Roman" w:hAnsi="Times New Roman" w:cs="Times New Roman"/>
          <w:sz w:val="24"/>
          <w:szCs w:val="24"/>
        </w:rPr>
        <w:t xml:space="preserve"> </w:t>
      </w:r>
      <w:r w:rsidRPr="001464F9">
        <w:rPr>
          <w:rFonts w:ascii="Times New Roman" w:hAnsi="Times New Roman" w:cs="Times New Roman"/>
          <w:sz w:val="24"/>
          <w:szCs w:val="24"/>
        </w:rPr>
        <w:t>dapat terjangkau di seluruh wilayah Indonesia pada setiap saat tidak dibatasi</w:t>
      </w:r>
      <w:r>
        <w:rPr>
          <w:rFonts w:ascii="Times New Roman" w:hAnsi="Times New Roman" w:cs="Times New Roman"/>
          <w:sz w:val="24"/>
          <w:szCs w:val="24"/>
        </w:rPr>
        <w:t xml:space="preserve"> </w:t>
      </w:r>
      <w:r w:rsidRPr="001464F9">
        <w:rPr>
          <w:rFonts w:ascii="Times New Roman" w:hAnsi="Times New Roman" w:cs="Times New Roman"/>
          <w:sz w:val="24"/>
          <w:szCs w:val="24"/>
        </w:rPr>
        <w:t>oleh sekat waktu dan dengan biaya yang terjangkau oleh masyarakat.</w:t>
      </w:r>
    </w:p>
    <w:p w:rsidR="00EC08B7" w:rsidRPr="00AF6B86" w:rsidRDefault="00EC08B7" w:rsidP="00EC08B7">
      <w:pPr>
        <w:pStyle w:val="ListParagraph"/>
        <w:numPr>
          <w:ilvl w:val="1"/>
          <w:numId w:val="17"/>
        </w:numPr>
        <w:spacing w:line="240" w:lineRule="auto"/>
        <w:ind w:left="1440"/>
        <w:jc w:val="both"/>
        <w:rPr>
          <w:rFonts w:ascii="Times New Roman" w:hAnsi="Times New Roman" w:cs="Times New Roman"/>
          <w:sz w:val="24"/>
        </w:rPr>
      </w:pPr>
      <w:r w:rsidRPr="00AF6B86">
        <w:rPr>
          <w:rFonts w:ascii="Times New Roman" w:hAnsi="Times New Roman" w:cs="Times New Roman"/>
          <w:sz w:val="24"/>
          <w:szCs w:val="24"/>
        </w:rPr>
        <w:t xml:space="preserve">Pembentukan hubungan interaktif dengan dunia usaha untuk meningkatkan perkembangan perekonomian nasional dan </w:t>
      </w:r>
      <w:r w:rsidRPr="00AF6B86">
        <w:rPr>
          <w:rFonts w:ascii="Times New Roman" w:hAnsi="Times New Roman" w:cs="Times New Roman"/>
          <w:sz w:val="24"/>
          <w:szCs w:val="24"/>
        </w:rPr>
        <w:lastRenderedPageBreak/>
        <w:t>memperkuat kemampuan menghadapi perubahan dan persaingan perdagangan internasional.</w:t>
      </w:r>
    </w:p>
    <w:p w:rsidR="00EC08B7" w:rsidRPr="00AF6B86" w:rsidRDefault="00EC08B7" w:rsidP="00EC08B7">
      <w:pPr>
        <w:pStyle w:val="ListParagraph"/>
        <w:numPr>
          <w:ilvl w:val="1"/>
          <w:numId w:val="17"/>
        </w:numPr>
        <w:spacing w:line="240" w:lineRule="auto"/>
        <w:ind w:left="1440"/>
        <w:jc w:val="both"/>
        <w:rPr>
          <w:rFonts w:ascii="Times New Roman" w:hAnsi="Times New Roman" w:cs="Times New Roman"/>
          <w:sz w:val="24"/>
        </w:rPr>
      </w:pPr>
      <w:r w:rsidRPr="00AF6B86">
        <w:rPr>
          <w:rFonts w:ascii="Times New Roman" w:hAnsi="Times New Roman" w:cs="Times New Roman"/>
          <w:sz w:val="24"/>
          <w:szCs w:val="24"/>
        </w:rPr>
        <w:t>Pembentukan mekanisme dan saluran komunikasi dengan lembaga-lembaga negara serta penyediaan fasilitas dialog publik bagi masyarakat agar dapat berpartisipasi dalam perumusan kebijakan negara.</w:t>
      </w:r>
    </w:p>
    <w:p w:rsidR="00EC08B7" w:rsidRDefault="00EC08B7" w:rsidP="00FD6285">
      <w:pPr>
        <w:spacing w:line="480" w:lineRule="auto"/>
        <w:ind w:left="360" w:firstLine="360"/>
        <w:jc w:val="both"/>
        <w:rPr>
          <w:rFonts w:ascii="Times New Roman" w:hAnsi="Times New Roman" w:cs="Times New Roman"/>
          <w:sz w:val="24"/>
        </w:rPr>
      </w:pPr>
      <w:r w:rsidRPr="001876C6">
        <w:rPr>
          <w:rFonts w:ascii="Times New Roman" w:hAnsi="Times New Roman" w:cs="Times New Roman"/>
          <w:sz w:val="24"/>
        </w:rPr>
        <w:t>Pembentukan sistem manajemen dan p</w:t>
      </w:r>
      <w:r>
        <w:rPr>
          <w:rFonts w:ascii="Times New Roman" w:hAnsi="Times New Roman" w:cs="Times New Roman"/>
          <w:sz w:val="24"/>
        </w:rPr>
        <w:t xml:space="preserve">roses kerja yang transparan dan </w:t>
      </w:r>
      <w:r w:rsidRPr="001876C6">
        <w:rPr>
          <w:rFonts w:ascii="Times New Roman" w:hAnsi="Times New Roman" w:cs="Times New Roman"/>
          <w:sz w:val="24"/>
        </w:rPr>
        <w:t>efisien serta memperlancar transaksi dan layan</w:t>
      </w:r>
      <w:r>
        <w:rPr>
          <w:rFonts w:ascii="Times New Roman" w:hAnsi="Times New Roman" w:cs="Times New Roman"/>
          <w:sz w:val="24"/>
        </w:rPr>
        <w:t xml:space="preserve">an antar lembaga pemerintah dan pemerintah daerah otonom. </w:t>
      </w:r>
      <w:r w:rsidRPr="00DC79E8">
        <w:rPr>
          <w:rFonts w:ascii="Times New Roman" w:hAnsi="Times New Roman" w:cs="Times New Roman"/>
          <w:b/>
          <w:sz w:val="24"/>
        </w:rPr>
        <w:t xml:space="preserve">Anwar, Khoirul dan Asianti, </w:t>
      </w:r>
      <w:r>
        <w:rPr>
          <w:rFonts w:ascii="Times New Roman" w:hAnsi="Times New Roman" w:cs="Times New Roman"/>
          <w:sz w:val="24"/>
        </w:rPr>
        <w:t xml:space="preserve">dalam bukunya </w:t>
      </w:r>
      <w:r>
        <w:rPr>
          <w:rFonts w:ascii="Times New Roman" w:hAnsi="Times New Roman" w:cs="Times New Roman"/>
          <w:b/>
          <w:sz w:val="24"/>
        </w:rPr>
        <w:t xml:space="preserve">Aplikasi Sistem Informasi Manajemen Bagi Pemerintah di Era Otonomi Daerah (2004) </w:t>
      </w:r>
      <w:r>
        <w:rPr>
          <w:rFonts w:ascii="Times New Roman" w:hAnsi="Times New Roman" w:cs="Times New Roman"/>
          <w:sz w:val="24"/>
        </w:rPr>
        <w:t xml:space="preserve">Kemudian </w:t>
      </w:r>
      <w:r w:rsidRPr="001876C6">
        <w:rPr>
          <w:rFonts w:ascii="Times New Roman" w:hAnsi="Times New Roman" w:cs="Times New Roman"/>
          <w:sz w:val="24"/>
        </w:rPr>
        <w:t>ditinjau dari se</w:t>
      </w:r>
      <w:r>
        <w:rPr>
          <w:rFonts w:ascii="Times New Roman" w:hAnsi="Times New Roman" w:cs="Times New Roman"/>
          <w:sz w:val="24"/>
        </w:rPr>
        <w:t>gi manfaat, E-Goverment dapat:</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755E5A">
        <w:rPr>
          <w:rFonts w:ascii="Times New Roman" w:hAnsi="Times New Roman" w:cs="Times New Roman"/>
          <w:sz w:val="24"/>
        </w:rPr>
        <w:t>Meningkatkan transparansi, kontrol, dan akuntabilitas penyelenggaraan</w:t>
      </w:r>
      <w:r>
        <w:rPr>
          <w:rFonts w:ascii="Times New Roman" w:hAnsi="Times New Roman" w:cs="Times New Roman"/>
          <w:sz w:val="24"/>
        </w:rPr>
        <w:t xml:space="preserve"> </w:t>
      </w:r>
      <w:r w:rsidRPr="00755E5A">
        <w:rPr>
          <w:rFonts w:ascii="Times New Roman" w:hAnsi="Times New Roman" w:cs="Times New Roman"/>
          <w:sz w:val="24"/>
        </w:rPr>
        <w:t>pemerintahan dengan harapan mencapai Good Governance dalam</w:t>
      </w:r>
      <w:r>
        <w:rPr>
          <w:rFonts w:ascii="Times New Roman" w:hAnsi="Times New Roman" w:cs="Times New Roman"/>
          <w:sz w:val="24"/>
        </w:rPr>
        <w:t xml:space="preserve"> </w:t>
      </w:r>
      <w:r w:rsidRPr="00755E5A">
        <w:rPr>
          <w:rFonts w:ascii="Times New Roman" w:hAnsi="Times New Roman" w:cs="Times New Roman"/>
          <w:sz w:val="24"/>
        </w:rPr>
        <w:t>pemerintahan.</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Memperbaiki kualitas pelayanan pemerintah kepada para stakeholder-nya (masyarakat, kalangan bisnis dan industri) terutama dalam hal kinerja efektifitas dan efisiensi diberbagai bidang kehidupan bernegara.</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Menurunkan biaya administrasi yang dikeluarkan pemerintah maupun stakeholdernya untuk kebutuhan aktivitas sehari-hari.</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Meningkatkan kecepatan berbagai permintaan dan ketepatan pelayanan publik terhadap permintaan dan pertanyaan masyarakat.</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Dapat menyediakan akses pelayanan untuk semua departemen atau Lembaga Pemerintah Non Departemen (LPND) pada semua tingkatan.</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Memberikan asistensi kepada ekonomi lokal maupun nasional.</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Memberikan peluang bagi pemerintah untuk mendapatkan sumber-sumber pendapatan baru melalui interaksinya dengan berbagai pihak yang berkepentingan</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Sebagai sarana untuk menyalurkan umpan balik secara bebas tanpa perlu ada rasa takut dan khawatir.</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Menciptakan lingkungan masyarakat yang tanggap menghadapi segala permasalahan yang timbul sesuai dengan perubahan tren global.</w:t>
      </w:r>
    </w:p>
    <w:p w:rsidR="00EC08B7" w:rsidRDefault="00EC08B7" w:rsidP="00EC08B7">
      <w:pPr>
        <w:pStyle w:val="ListParagraph"/>
        <w:numPr>
          <w:ilvl w:val="0"/>
          <w:numId w:val="18"/>
        </w:numPr>
        <w:spacing w:line="240" w:lineRule="auto"/>
        <w:ind w:left="1440"/>
        <w:jc w:val="both"/>
        <w:rPr>
          <w:rFonts w:ascii="Times New Roman" w:hAnsi="Times New Roman" w:cs="Times New Roman"/>
          <w:sz w:val="24"/>
        </w:rPr>
      </w:pPr>
      <w:r w:rsidRPr="00AF6B86">
        <w:rPr>
          <w:rFonts w:ascii="Times New Roman" w:hAnsi="Times New Roman" w:cs="Times New Roman"/>
          <w:sz w:val="24"/>
        </w:rPr>
        <w:t xml:space="preserve">Memberdayakan masyarakat dan pihak-pihak lain sebagai mitra pemerintah dalam proses pengambilan keputusan berbagai kebijakan publik secara demokratis. </w:t>
      </w:r>
    </w:p>
    <w:p w:rsidR="00EC08B7" w:rsidRPr="00AF6B86" w:rsidRDefault="00EC08B7" w:rsidP="00EC08B7">
      <w:pPr>
        <w:pStyle w:val="ListParagraph"/>
        <w:spacing w:line="240" w:lineRule="auto"/>
        <w:ind w:left="1440"/>
        <w:jc w:val="both"/>
        <w:rPr>
          <w:rFonts w:ascii="Times New Roman" w:hAnsi="Times New Roman" w:cs="Times New Roman"/>
          <w:sz w:val="24"/>
        </w:rPr>
      </w:pPr>
    </w:p>
    <w:p w:rsidR="00EC08B7" w:rsidRPr="00DB00A9" w:rsidRDefault="00EC08B7" w:rsidP="00FD6285">
      <w:pPr>
        <w:pStyle w:val="ListParagraph"/>
        <w:numPr>
          <w:ilvl w:val="0"/>
          <w:numId w:val="43"/>
        </w:numPr>
        <w:spacing w:line="480" w:lineRule="auto"/>
        <w:ind w:left="5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Manfaat Penggunaan </w:t>
      </w:r>
      <w:r w:rsidRPr="004C36D5">
        <w:rPr>
          <w:rFonts w:ascii="Times New Roman" w:hAnsi="Times New Roman" w:cs="Times New Roman"/>
          <w:b/>
          <w:i/>
          <w:sz w:val="24"/>
          <w:szCs w:val="24"/>
        </w:rPr>
        <w:t>Electronic Goverment</w:t>
      </w:r>
    </w:p>
    <w:p w:rsidR="00EC08B7" w:rsidRDefault="00EC08B7" w:rsidP="00FD6285">
      <w:pPr>
        <w:spacing w:line="480" w:lineRule="auto"/>
        <w:ind w:left="360" w:firstLine="360"/>
        <w:jc w:val="both"/>
        <w:rPr>
          <w:rFonts w:ascii="Times New Roman" w:hAnsi="Times New Roman" w:cs="Times New Roman"/>
          <w:sz w:val="24"/>
        </w:rPr>
      </w:pPr>
      <w:r w:rsidRPr="00B36850">
        <w:rPr>
          <w:rFonts w:ascii="Times New Roman" w:hAnsi="Times New Roman" w:cs="Times New Roman"/>
          <w:b/>
          <w:sz w:val="24"/>
        </w:rPr>
        <w:t>Indrajit</w:t>
      </w:r>
      <w:r w:rsidRPr="00B36850">
        <w:rPr>
          <w:rFonts w:ascii="Times New Roman" w:hAnsi="Times New Roman" w:cs="Times New Roman"/>
          <w:sz w:val="24"/>
        </w:rPr>
        <w:t xml:space="preserve"> </w:t>
      </w:r>
      <w:r>
        <w:rPr>
          <w:rFonts w:ascii="Times New Roman" w:hAnsi="Times New Roman" w:cs="Times New Roman"/>
          <w:sz w:val="24"/>
        </w:rPr>
        <w:t xml:space="preserve">dalam bukunya </w:t>
      </w:r>
      <w:r w:rsidRPr="00B36850">
        <w:rPr>
          <w:rFonts w:ascii="Times New Roman" w:hAnsi="Times New Roman" w:cs="Times New Roman"/>
          <w:b/>
          <w:sz w:val="24"/>
        </w:rPr>
        <w:t xml:space="preserve">Membangun Aplikasi </w:t>
      </w:r>
      <w:r w:rsidRPr="00B36850">
        <w:rPr>
          <w:rFonts w:ascii="Times New Roman" w:hAnsi="Times New Roman" w:cs="Times New Roman"/>
          <w:b/>
          <w:i/>
          <w:sz w:val="24"/>
        </w:rPr>
        <w:t>E-Goverment</w:t>
      </w:r>
      <w:r w:rsidRPr="00DB00A9">
        <w:rPr>
          <w:rFonts w:ascii="Times New Roman" w:hAnsi="Times New Roman" w:cs="Times New Roman"/>
          <w:sz w:val="24"/>
        </w:rPr>
        <w:t xml:space="preserve"> (2002:5) </w:t>
      </w:r>
      <w:r>
        <w:rPr>
          <w:rFonts w:ascii="Times New Roman" w:hAnsi="Times New Roman" w:cs="Times New Roman"/>
          <w:sz w:val="24"/>
        </w:rPr>
        <w:t xml:space="preserve">menjelaskan bahwa </w:t>
      </w:r>
      <w:r w:rsidRPr="00DB00A9">
        <w:rPr>
          <w:rFonts w:ascii="Times New Roman" w:hAnsi="Times New Roman" w:cs="Times New Roman"/>
          <w:sz w:val="24"/>
        </w:rPr>
        <w:t>manfaat yang diperol</w:t>
      </w:r>
      <w:r>
        <w:rPr>
          <w:rFonts w:ascii="Times New Roman" w:hAnsi="Times New Roman" w:cs="Times New Roman"/>
          <w:sz w:val="24"/>
        </w:rPr>
        <w:t>eh dengan diterapkannya konsep E-Gover</w:t>
      </w:r>
      <w:r w:rsidRPr="00DB00A9">
        <w:rPr>
          <w:rFonts w:ascii="Times New Roman" w:hAnsi="Times New Roman" w:cs="Times New Roman"/>
          <w:sz w:val="24"/>
        </w:rPr>
        <w:t>ment bag</w:t>
      </w:r>
      <w:r>
        <w:rPr>
          <w:rFonts w:ascii="Times New Roman" w:hAnsi="Times New Roman" w:cs="Times New Roman"/>
          <w:sz w:val="24"/>
        </w:rPr>
        <w:t xml:space="preserve">i suatu negara, antara lain: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Memperbaiki kualitas pelayanan pemerintah kepada para stakeholder-nya (masyarakat, kalangan bisnis, dan industri) terutama dalam hal kinerja efektivitas dan efisiensi di berbaga</w:t>
      </w:r>
      <w:r>
        <w:rPr>
          <w:rFonts w:ascii="Times New Roman" w:hAnsi="Times New Roman" w:cs="Times New Roman"/>
          <w:sz w:val="24"/>
        </w:rPr>
        <w:t xml:space="preserve">i bidang kehidupan bernegara.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Meningkatkan trasnparansi, kontrol, dan akuntabilitas penyelenggaraan pemerintah dalam rangka pener</w:t>
      </w:r>
      <w:r>
        <w:rPr>
          <w:rFonts w:ascii="Times New Roman" w:hAnsi="Times New Roman" w:cs="Times New Roman"/>
          <w:sz w:val="24"/>
        </w:rPr>
        <w:t xml:space="preserve">apan konsep Good Governance.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Mengurangi secara signifikan total biaya administrasi,relasi, dan interaksi yang dikeluarkan pemerintah maupun stakeholdernya untuk kepe</w:t>
      </w:r>
      <w:r>
        <w:rPr>
          <w:rFonts w:ascii="Times New Roman" w:hAnsi="Times New Roman" w:cs="Times New Roman"/>
          <w:sz w:val="24"/>
        </w:rPr>
        <w:t xml:space="preserve">rluan aktivitas sehari-hari.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Memberikan peluang bagi pemerintah untuk mendapatkan sumber-sumber pendapatan baru melalui interaksinya dengan</w:t>
      </w:r>
      <w:r>
        <w:rPr>
          <w:rFonts w:ascii="Times New Roman" w:hAnsi="Times New Roman" w:cs="Times New Roman"/>
          <w:sz w:val="24"/>
        </w:rPr>
        <w:t xml:space="preserve"> pihak-pihak berkepentingan.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Menciptakan suatu lingkungan masyarakat baru yang dapat secara tepat menjawab berbagai permasalahan yang dihadapi sejalan dengan berbagai perubaha</w:t>
      </w:r>
      <w:r>
        <w:rPr>
          <w:rFonts w:ascii="Times New Roman" w:hAnsi="Times New Roman" w:cs="Times New Roman"/>
          <w:sz w:val="24"/>
        </w:rPr>
        <w:t xml:space="preserve">n global dan trend yang ada. </w:t>
      </w:r>
    </w:p>
    <w:p w:rsidR="00EC08B7" w:rsidRDefault="00EC08B7" w:rsidP="00EC08B7">
      <w:pPr>
        <w:pStyle w:val="ListParagraph"/>
        <w:numPr>
          <w:ilvl w:val="0"/>
          <w:numId w:val="56"/>
        </w:numPr>
        <w:spacing w:line="240" w:lineRule="auto"/>
        <w:ind w:left="1440"/>
        <w:jc w:val="both"/>
        <w:rPr>
          <w:rFonts w:ascii="Times New Roman" w:hAnsi="Times New Roman" w:cs="Times New Roman"/>
          <w:sz w:val="24"/>
        </w:rPr>
      </w:pPr>
      <w:r w:rsidRPr="007342B9">
        <w:rPr>
          <w:rFonts w:ascii="Times New Roman" w:hAnsi="Times New Roman" w:cs="Times New Roman"/>
          <w:sz w:val="24"/>
        </w:rPr>
        <w:t>Memberdayakan masyarakat dan pihak-pihak lain sebagai mitra pemerintah dalam proses pengambilan berbagai kebijakan publi</w:t>
      </w:r>
      <w:r>
        <w:rPr>
          <w:rFonts w:ascii="Times New Roman" w:hAnsi="Times New Roman" w:cs="Times New Roman"/>
          <w:sz w:val="24"/>
        </w:rPr>
        <w:t>k secara merata dan demokratis.</w:t>
      </w:r>
    </w:p>
    <w:p w:rsidR="00EC08B7" w:rsidRDefault="00EC08B7" w:rsidP="00FD6285">
      <w:pPr>
        <w:spacing w:line="480" w:lineRule="auto"/>
        <w:ind w:left="360" w:firstLine="360"/>
        <w:jc w:val="both"/>
        <w:rPr>
          <w:rFonts w:ascii="Times New Roman" w:hAnsi="Times New Roman" w:cs="Times New Roman"/>
          <w:sz w:val="24"/>
        </w:rPr>
      </w:pPr>
      <w:r w:rsidRPr="007342B9">
        <w:rPr>
          <w:rFonts w:ascii="Times New Roman" w:hAnsi="Times New Roman" w:cs="Times New Roman"/>
          <w:b/>
          <w:sz w:val="24"/>
        </w:rPr>
        <w:t>Tjahjanto dalam Salam</w:t>
      </w:r>
      <w:r w:rsidRPr="007342B9">
        <w:rPr>
          <w:rFonts w:ascii="Times New Roman" w:hAnsi="Times New Roman" w:cs="Times New Roman"/>
          <w:sz w:val="24"/>
        </w:rPr>
        <w:t xml:space="preserve"> </w:t>
      </w:r>
      <w:r>
        <w:rPr>
          <w:rFonts w:ascii="Times New Roman" w:hAnsi="Times New Roman" w:cs="Times New Roman"/>
          <w:sz w:val="24"/>
        </w:rPr>
        <w:t xml:space="preserve">yang berjudul </w:t>
      </w:r>
      <w:r w:rsidRPr="007342B9">
        <w:rPr>
          <w:rFonts w:ascii="Times New Roman" w:hAnsi="Times New Roman" w:cs="Times New Roman"/>
          <w:b/>
          <w:sz w:val="24"/>
        </w:rPr>
        <w:t>Manajemen Pemerintahan Indonesia (2004:254)</w:t>
      </w:r>
      <w:r w:rsidRPr="007342B9">
        <w:rPr>
          <w:rFonts w:ascii="Times New Roman" w:hAnsi="Times New Roman" w:cs="Times New Roman"/>
          <w:sz w:val="24"/>
        </w:rPr>
        <w:t xml:space="preserve">, </w:t>
      </w:r>
      <w:r>
        <w:rPr>
          <w:rFonts w:ascii="Times New Roman" w:hAnsi="Times New Roman" w:cs="Times New Roman"/>
          <w:sz w:val="24"/>
        </w:rPr>
        <w:t>M</w:t>
      </w:r>
      <w:r w:rsidRPr="007342B9">
        <w:rPr>
          <w:rFonts w:ascii="Times New Roman" w:hAnsi="Times New Roman" w:cs="Times New Roman"/>
          <w:sz w:val="24"/>
        </w:rPr>
        <w:t>anfaa</w:t>
      </w:r>
      <w:r>
        <w:rPr>
          <w:rFonts w:ascii="Times New Roman" w:hAnsi="Times New Roman" w:cs="Times New Roman"/>
          <w:sz w:val="24"/>
        </w:rPr>
        <w:t>t terpenting dari implementasi E-Gover</w:t>
      </w:r>
      <w:r w:rsidRPr="007342B9">
        <w:rPr>
          <w:rFonts w:ascii="Times New Roman" w:hAnsi="Times New Roman" w:cs="Times New Roman"/>
          <w:sz w:val="24"/>
        </w:rPr>
        <w:t>ment adalah terwujudnya pemerintahan yang lebih bertanggung jawab (</w:t>
      </w:r>
      <w:r w:rsidRPr="00A03AE1">
        <w:rPr>
          <w:rFonts w:ascii="Times New Roman" w:hAnsi="Times New Roman" w:cs="Times New Roman"/>
          <w:i/>
          <w:sz w:val="24"/>
        </w:rPr>
        <w:t>accountable</w:t>
      </w:r>
      <w:r w:rsidRPr="007342B9">
        <w:rPr>
          <w:rFonts w:ascii="Times New Roman" w:hAnsi="Times New Roman" w:cs="Times New Roman"/>
          <w:sz w:val="24"/>
        </w:rPr>
        <w:t>) bagi warganya. Selain itu, akan lebih banyak masyarakat yang bisa mengakses informasi, pemeri</w:t>
      </w:r>
      <w:r>
        <w:rPr>
          <w:rFonts w:ascii="Times New Roman" w:hAnsi="Times New Roman" w:cs="Times New Roman"/>
          <w:sz w:val="24"/>
        </w:rPr>
        <w:t>ntahan juga lebih efisien dan</w:t>
      </w:r>
      <w:r w:rsidRPr="007342B9">
        <w:rPr>
          <w:rFonts w:ascii="Times New Roman" w:hAnsi="Times New Roman" w:cs="Times New Roman"/>
          <w:sz w:val="24"/>
        </w:rPr>
        <w:t xml:space="preserve"> efektif, serta akan tercipta layanan pemerintahan yang lebih sesuai dengan kebutuhan masyarakat.</w:t>
      </w:r>
    </w:p>
    <w:p w:rsidR="00D53090" w:rsidRPr="007342B9" w:rsidRDefault="00D53090" w:rsidP="00FD6285">
      <w:pPr>
        <w:spacing w:line="480" w:lineRule="auto"/>
        <w:ind w:left="360" w:firstLine="360"/>
        <w:jc w:val="both"/>
        <w:rPr>
          <w:rFonts w:ascii="Times New Roman" w:hAnsi="Times New Roman" w:cs="Times New Roman"/>
          <w:sz w:val="24"/>
        </w:rPr>
      </w:pPr>
    </w:p>
    <w:p w:rsidR="00EC08B7" w:rsidRPr="004C36D5" w:rsidRDefault="00EC08B7" w:rsidP="00FD6285">
      <w:pPr>
        <w:pStyle w:val="ListParagraph"/>
        <w:numPr>
          <w:ilvl w:val="0"/>
          <w:numId w:val="43"/>
        </w:numPr>
        <w:spacing w:line="480" w:lineRule="auto"/>
        <w:ind w:left="540"/>
        <w:jc w:val="both"/>
        <w:rPr>
          <w:rFonts w:ascii="Times New Roman" w:hAnsi="Times New Roman" w:cs="Times New Roman"/>
          <w:b/>
          <w:sz w:val="24"/>
          <w:szCs w:val="24"/>
        </w:rPr>
      </w:pPr>
      <w:r w:rsidRPr="004C36D5">
        <w:rPr>
          <w:rFonts w:ascii="Times New Roman" w:hAnsi="Times New Roman" w:cs="Times New Roman"/>
          <w:b/>
          <w:sz w:val="24"/>
          <w:szCs w:val="24"/>
        </w:rPr>
        <w:lastRenderedPageBreak/>
        <w:t xml:space="preserve">Elemen-elemen </w:t>
      </w:r>
      <w:r w:rsidRPr="004C36D5">
        <w:rPr>
          <w:rFonts w:ascii="Times New Roman" w:hAnsi="Times New Roman" w:cs="Times New Roman"/>
          <w:b/>
          <w:i/>
          <w:sz w:val="24"/>
          <w:szCs w:val="24"/>
        </w:rPr>
        <w:t>Electronic Goverment</w:t>
      </w:r>
    </w:p>
    <w:p w:rsidR="00604817" w:rsidRDefault="00EC08B7" w:rsidP="00FD6285">
      <w:pPr>
        <w:spacing w:line="480" w:lineRule="auto"/>
        <w:ind w:left="360" w:firstLine="360"/>
        <w:jc w:val="both"/>
        <w:rPr>
          <w:rFonts w:ascii="Times New Roman" w:hAnsi="Times New Roman" w:cs="Times New Roman"/>
          <w:sz w:val="24"/>
          <w:szCs w:val="24"/>
        </w:rPr>
      </w:pPr>
      <w:r w:rsidRPr="00DC79E8">
        <w:rPr>
          <w:rFonts w:ascii="Times New Roman" w:hAnsi="Times New Roman" w:cs="Times New Roman"/>
          <w:b/>
          <w:sz w:val="24"/>
          <w:szCs w:val="24"/>
        </w:rPr>
        <w:t xml:space="preserve">Gunawan </w:t>
      </w:r>
      <w:r>
        <w:rPr>
          <w:rFonts w:ascii="Times New Roman" w:hAnsi="Times New Roman" w:cs="Times New Roman"/>
          <w:sz w:val="24"/>
          <w:szCs w:val="24"/>
        </w:rPr>
        <w:t xml:space="preserve">dalam bukunya </w:t>
      </w:r>
      <w:r>
        <w:rPr>
          <w:rFonts w:ascii="Times New Roman" w:hAnsi="Times New Roman" w:cs="Times New Roman"/>
          <w:b/>
          <w:sz w:val="24"/>
          <w:szCs w:val="24"/>
        </w:rPr>
        <w:t xml:space="preserve">Sistem Informasi Manajemen dan </w:t>
      </w:r>
      <w:r w:rsidRPr="00DB00A9">
        <w:rPr>
          <w:rFonts w:ascii="Times New Roman" w:hAnsi="Times New Roman" w:cs="Times New Roman"/>
          <w:b/>
          <w:i/>
          <w:sz w:val="24"/>
          <w:szCs w:val="24"/>
        </w:rPr>
        <w:t xml:space="preserve">E-Goverment </w:t>
      </w:r>
      <w:r w:rsidRPr="00DC79E8">
        <w:rPr>
          <w:rFonts w:ascii="Times New Roman" w:hAnsi="Times New Roman" w:cs="Times New Roman"/>
          <w:b/>
          <w:sz w:val="24"/>
          <w:szCs w:val="24"/>
        </w:rPr>
        <w:t>(2015:84)</w:t>
      </w:r>
      <w:r>
        <w:rPr>
          <w:rFonts w:ascii="Times New Roman" w:hAnsi="Times New Roman" w:cs="Times New Roman"/>
          <w:sz w:val="24"/>
          <w:szCs w:val="24"/>
        </w:rPr>
        <w:t xml:space="preserve"> terdapat dua elemen dalam </w:t>
      </w:r>
      <w:r w:rsidRPr="00755E5A">
        <w:rPr>
          <w:rFonts w:ascii="Times New Roman" w:hAnsi="Times New Roman" w:cs="Times New Roman"/>
          <w:i/>
          <w:sz w:val="24"/>
          <w:szCs w:val="24"/>
        </w:rPr>
        <w:t>Elecronic Goverment</w:t>
      </w:r>
      <w:r>
        <w:rPr>
          <w:rFonts w:ascii="Times New Roman" w:hAnsi="Times New Roman" w:cs="Times New Roman"/>
          <w:i/>
          <w:sz w:val="24"/>
          <w:szCs w:val="24"/>
        </w:rPr>
        <w:t xml:space="preserve"> </w:t>
      </w:r>
      <w:r>
        <w:rPr>
          <w:rFonts w:ascii="Times New Roman" w:hAnsi="Times New Roman" w:cs="Times New Roman"/>
          <w:sz w:val="24"/>
          <w:szCs w:val="24"/>
        </w:rPr>
        <w:t>yaitu diantaranya :</w:t>
      </w:r>
    </w:p>
    <w:p w:rsidR="00EC08B7" w:rsidRDefault="00EC08B7" w:rsidP="00EC08B7">
      <w:pPr>
        <w:pStyle w:val="ListParagraph"/>
        <w:numPr>
          <w:ilvl w:val="0"/>
          <w:numId w:val="19"/>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Sumber Daya Manusia </w:t>
      </w:r>
    </w:p>
    <w:p w:rsidR="00EC08B7" w:rsidRDefault="00EC08B7" w:rsidP="00EC08B7">
      <w:pPr>
        <w:pStyle w:val="ListParagraph"/>
        <w:numPr>
          <w:ilvl w:val="0"/>
          <w:numId w:val="20"/>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Masyarakat umum</w:t>
      </w:r>
    </w:p>
    <w:p w:rsidR="00EC08B7" w:rsidRDefault="00EC08B7" w:rsidP="00EC08B7">
      <w:pPr>
        <w:pStyle w:val="ListParagraph"/>
        <w:numPr>
          <w:ilvl w:val="0"/>
          <w:numId w:val="20"/>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 xml:space="preserve">Aparat pemerintah </w:t>
      </w:r>
    </w:p>
    <w:p w:rsidR="00EC08B7" w:rsidRPr="004C36D5" w:rsidRDefault="00EC08B7" w:rsidP="00EC08B7">
      <w:pPr>
        <w:pStyle w:val="ListParagraph"/>
        <w:numPr>
          <w:ilvl w:val="0"/>
          <w:numId w:val="20"/>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 xml:space="preserve">Pimpinan Operator </w:t>
      </w:r>
    </w:p>
    <w:p w:rsidR="00EC08B7" w:rsidRDefault="00EC08B7" w:rsidP="00EC08B7">
      <w:pPr>
        <w:pStyle w:val="ListParagraph"/>
        <w:numPr>
          <w:ilvl w:val="0"/>
          <w:numId w:val="19"/>
        </w:num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Perangkat Lunak</w:t>
      </w:r>
    </w:p>
    <w:p w:rsidR="00EC08B7" w:rsidRDefault="00EC08B7" w:rsidP="00EC08B7">
      <w:pPr>
        <w:pStyle w:val="ListParagraph"/>
        <w:numPr>
          <w:ilvl w:val="0"/>
          <w:numId w:val="21"/>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Sistem oprasi </w:t>
      </w:r>
    </w:p>
    <w:p w:rsidR="00EC08B7" w:rsidRDefault="00EC08B7" w:rsidP="00EC08B7">
      <w:pPr>
        <w:pStyle w:val="ListParagraph"/>
        <w:numPr>
          <w:ilvl w:val="0"/>
          <w:numId w:val="21"/>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Perangkat lunak serbaguna</w:t>
      </w:r>
    </w:p>
    <w:p w:rsidR="00EC08B7" w:rsidRDefault="00EC08B7" w:rsidP="00EC08B7">
      <w:pPr>
        <w:pStyle w:val="ListParagraph"/>
        <w:numPr>
          <w:ilvl w:val="0"/>
          <w:numId w:val="21"/>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Perangkat lunak aplikasi khusus</w:t>
      </w:r>
    </w:p>
    <w:p w:rsidR="00EC08B7" w:rsidRDefault="00EC08B7" w:rsidP="00EC08B7">
      <w:pPr>
        <w:pStyle w:val="ListParagraph"/>
        <w:numPr>
          <w:ilvl w:val="0"/>
          <w:numId w:val="21"/>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 xml:space="preserve">Pengembangan khusus </w:t>
      </w:r>
    </w:p>
    <w:p w:rsidR="00FD6285" w:rsidRDefault="00EC08B7" w:rsidP="00D53090">
      <w:pPr>
        <w:pStyle w:val="ListParagraph"/>
        <w:numPr>
          <w:ilvl w:val="0"/>
          <w:numId w:val="21"/>
        </w:numPr>
        <w:spacing w:line="240" w:lineRule="auto"/>
        <w:ind w:left="1800"/>
        <w:jc w:val="both"/>
        <w:rPr>
          <w:rFonts w:ascii="Times New Roman" w:hAnsi="Times New Roman" w:cs="Times New Roman"/>
          <w:sz w:val="24"/>
          <w:szCs w:val="24"/>
        </w:rPr>
      </w:pPr>
      <w:r w:rsidRPr="004C36D5">
        <w:rPr>
          <w:rFonts w:ascii="Times New Roman" w:hAnsi="Times New Roman" w:cs="Times New Roman"/>
          <w:sz w:val="24"/>
          <w:szCs w:val="24"/>
        </w:rPr>
        <w:t xml:space="preserve">Pengembangan dadakan </w:t>
      </w:r>
    </w:p>
    <w:p w:rsidR="00D53090" w:rsidRPr="00D53090" w:rsidRDefault="00D53090" w:rsidP="00D53090">
      <w:pPr>
        <w:pStyle w:val="ListParagraph"/>
        <w:spacing w:line="240" w:lineRule="auto"/>
        <w:ind w:left="1800"/>
        <w:jc w:val="both"/>
        <w:rPr>
          <w:rFonts w:ascii="Times New Roman" w:hAnsi="Times New Roman" w:cs="Times New Roman"/>
          <w:sz w:val="24"/>
          <w:szCs w:val="24"/>
        </w:rPr>
      </w:pPr>
    </w:p>
    <w:p w:rsidR="00EC08B7" w:rsidRPr="004C36D5" w:rsidRDefault="00EC08B7" w:rsidP="00FD6285">
      <w:pPr>
        <w:pStyle w:val="ListParagraph"/>
        <w:numPr>
          <w:ilvl w:val="0"/>
          <w:numId w:val="43"/>
        </w:numPr>
        <w:spacing w:before="240" w:line="240" w:lineRule="auto"/>
        <w:ind w:left="540"/>
        <w:jc w:val="both"/>
        <w:rPr>
          <w:rFonts w:ascii="Times New Roman" w:hAnsi="Times New Roman" w:cs="Times New Roman"/>
          <w:b/>
          <w:sz w:val="24"/>
          <w:szCs w:val="24"/>
        </w:rPr>
      </w:pPr>
      <w:r w:rsidRPr="004C36D5">
        <w:rPr>
          <w:rFonts w:ascii="Times New Roman" w:hAnsi="Times New Roman" w:cs="Times New Roman"/>
          <w:b/>
          <w:sz w:val="24"/>
          <w:szCs w:val="24"/>
        </w:rPr>
        <w:t xml:space="preserve">Tipe-tipe Pengimplementasian </w:t>
      </w:r>
      <w:r w:rsidRPr="004C36D5">
        <w:rPr>
          <w:rFonts w:ascii="Times New Roman" w:hAnsi="Times New Roman" w:cs="Times New Roman"/>
          <w:b/>
          <w:i/>
          <w:sz w:val="24"/>
          <w:szCs w:val="24"/>
        </w:rPr>
        <w:t>Electronic Goverment</w:t>
      </w:r>
    </w:p>
    <w:p w:rsidR="00EC08B7" w:rsidRDefault="00EC08B7" w:rsidP="00FD6285">
      <w:pPr>
        <w:spacing w:line="480" w:lineRule="auto"/>
        <w:ind w:left="360" w:firstLine="360"/>
        <w:jc w:val="both"/>
        <w:rPr>
          <w:rFonts w:ascii="Times New Roman" w:hAnsi="Times New Roman" w:cs="Times New Roman"/>
          <w:sz w:val="24"/>
        </w:rPr>
      </w:pPr>
      <w:r w:rsidRPr="00DC79E8">
        <w:rPr>
          <w:rFonts w:ascii="Times New Roman" w:hAnsi="Times New Roman" w:cs="Times New Roman"/>
          <w:b/>
          <w:sz w:val="24"/>
        </w:rPr>
        <w:t xml:space="preserve">Seifert dan Bonham </w:t>
      </w:r>
      <w:r>
        <w:rPr>
          <w:rFonts w:ascii="Times New Roman" w:hAnsi="Times New Roman" w:cs="Times New Roman"/>
          <w:sz w:val="24"/>
        </w:rPr>
        <w:t xml:space="preserve">dalam bukunya </w:t>
      </w:r>
      <w:r w:rsidRPr="00DB00A9">
        <w:rPr>
          <w:rFonts w:ascii="Times New Roman" w:hAnsi="Times New Roman" w:cs="Times New Roman"/>
          <w:b/>
          <w:sz w:val="24"/>
        </w:rPr>
        <w:t xml:space="preserve">The Transformative Potential of EGovernment in Tradisional Democracies, </w:t>
      </w:r>
      <w:r w:rsidRPr="00DC79E8">
        <w:rPr>
          <w:rFonts w:ascii="Times New Roman" w:hAnsi="Times New Roman" w:cs="Times New Roman"/>
          <w:b/>
          <w:sz w:val="24"/>
        </w:rPr>
        <w:t>(2003)</w:t>
      </w:r>
      <w:r w:rsidRPr="004924E0">
        <w:rPr>
          <w:rFonts w:ascii="Times New Roman" w:hAnsi="Times New Roman" w:cs="Times New Roman"/>
          <w:sz w:val="24"/>
        </w:rPr>
        <w:t xml:space="preserve"> ada empat</w:t>
      </w:r>
      <w:r>
        <w:rPr>
          <w:rFonts w:ascii="Times New Roman" w:hAnsi="Times New Roman" w:cs="Times New Roman"/>
          <w:sz w:val="24"/>
        </w:rPr>
        <w:t xml:space="preserve"> tipe penerapan E-Government: </w:t>
      </w:r>
    </w:p>
    <w:p w:rsidR="00EC08B7" w:rsidRDefault="00EC08B7" w:rsidP="00EC08B7">
      <w:pPr>
        <w:pStyle w:val="ListParagraph"/>
        <w:numPr>
          <w:ilvl w:val="0"/>
          <w:numId w:val="22"/>
        </w:numPr>
        <w:spacing w:line="240" w:lineRule="auto"/>
        <w:ind w:left="1440"/>
        <w:jc w:val="both"/>
        <w:rPr>
          <w:rFonts w:ascii="Times New Roman" w:hAnsi="Times New Roman" w:cs="Times New Roman"/>
          <w:sz w:val="24"/>
        </w:rPr>
      </w:pPr>
      <w:r>
        <w:rPr>
          <w:rFonts w:ascii="Times New Roman" w:hAnsi="Times New Roman" w:cs="Times New Roman"/>
          <w:b/>
          <w:sz w:val="24"/>
        </w:rPr>
        <w:t>Gover</w:t>
      </w:r>
      <w:r w:rsidRPr="00DB00A9">
        <w:rPr>
          <w:rFonts w:ascii="Times New Roman" w:hAnsi="Times New Roman" w:cs="Times New Roman"/>
          <w:b/>
          <w:sz w:val="24"/>
        </w:rPr>
        <w:t>ment to Citizens</w:t>
      </w:r>
      <w:r w:rsidRPr="004924E0">
        <w:rPr>
          <w:rFonts w:ascii="Times New Roman" w:hAnsi="Times New Roman" w:cs="Times New Roman"/>
          <w:sz w:val="24"/>
        </w:rPr>
        <w:t xml:space="preserve"> Tipe G-to-C</w:t>
      </w:r>
      <w:r>
        <w:rPr>
          <w:rFonts w:ascii="Times New Roman" w:hAnsi="Times New Roman" w:cs="Times New Roman"/>
          <w:sz w:val="24"/>
        </w:rPr>
        <w:t xml:space="preserve"> ini merupakan aplikasi E-Gover</w:t>
      </w:r>
      <w:r w:rsidRPr="004924E0">
        <w:rPr>
          <w:rFonts w:ascii="Times New Roman" w:hAnsi="Times New Roman" w:cs="Times New Roman"/>
          <w:sz w:val="24"/>
        </w:rPr>
        <w:t>ment yang paling umum, yaitu di mana pemerintah membangun dan menerapkan berbagai portofolio teknologi informasi dengan tujuan utama untuk memperbaiki hubungan interaksi dengan masyarakat (rakyat). Dengan kata lain, tujuan dari dibangun aplikasi E</w:t>
      </w:r>
      <w:r>
        <w:rPr>
          <w:rFonts w:ascii="Times New Roman" w:hAnsi="Times New Roman" w:cs="Times New Roman"/>
          <w:sz w:val="24"/>
        </w:rPr>
        <w:t>-Gover</w:t>
      </w:r>
      <w:r w:rsidRPr="004924E0">
        <w:rPr>
          <w:rFonts w:ascii="Times New Roman" w:hAnsi="Times New Roman" w:cs="Times New Roman"/>
          <w:sz w:val="24"/>
        </w:rPr>
        <w:t xml:space="preserve">ment; bertipe G-to-C adalah untuk mendekatkan pemerintah dengan rakyatnya melalui kanal-kanal akses yang beragam agar masyarakat dapat dengan mudah menjangkau pemerintahannya untuk pemenuhan berbagai kebutuhan pelayanan sehari-hari. </w:t>
      </w:r>
    </w:p>
    <w:p w:rsidR="00EC08B7" w:rsidRDefault="00EC08B7" w:rsidP="00EC08B7">
      <w:pPr>
        <w:pStyle w:val="ListParagraph"/>
        <w:numPr>
          <w:ilvl w:val="0"/>
          <w:numId w:val="22"/>
        </w:numPr>
        <w:spacing w:line="240" w:lineRule="auto"/>
        <w:ind w:left="1440"/>
        <w:jc w:val="both"/>
        <w:rPr>
          <w:rFonts w:ascii="Times New Roman" w:hAnsi="Times New Roman" w:cs="Times New Roman"/>
          <w:sz w:val="24"/>
        </w:rPr>
      </w:pPr>
      <w:r>
        <w:rPr>
          <w:rFonts w:ascii="Times New Roman" w:hAnsi="Times New Roman" w:cs="Times New Roman"/>
          <w:b/>
          <w:sz w:val="24"/>
        </w:rPr>
        <w:t>Gover</w:t>
      </w:r>
      <w:r w:rsidRPr="00DB00A9">
        <w:rPr>
          <w:rFonts w:ascii="Times New Roman" w:hAnsi="Times New Roman" w:cs="Times New Roman"/>
          <w:b/>
          <w:sz w:val="24"/>
        </w:rPr>
        <w:t>ment to Business</w:t>
      </w:r>
      <w:r w:rsidRPr="004C36D5">
        <w:rPr>
          <w:rFonts w:ascii="Times New Roman" w:hAnsi="Times New Roman" w:cs="Times New Roman"/>
          <w:sz w:val="24"/>
        </w:rPr>
        <w:t xml:space="preserve"> Salah satu tugas utama dari sebuah pemerintahan adalah membentuk sebuah lingkungan bisnis yang kondusif agar roda perekonomian sebuah negara dapat berjalan sebagaimana mestiny</w:t>
      </w:r>
      <w:r>
        <w:rPr>
          <w:rFonts w:ascii="Times New Roman" w:hAnsi="Times New Roman" w:cs="Times New Roman"/>
          <w:sz w:val="24"/>
        </w:rPr>
        <w:t xml:space="preserve">a. </w:t>
      </w:r>
    </w:p>
    <w:p w:rsidR="00EC08B7" w:rsidRDefault="00EC08B7" w:rsidP="00EC08B7">
      <w:pPr>
        <w:pStyle w:val="ListParagraph"/>
        <w:numPr>
          <w:ilvl w:val="0"/>
          <w:numId w:val="22"/>
        </w:numPr>
        <w:spacing w:line="240" w:lineRule="auto"/>
        <w:ind w:left="1440"/>
        <w:jc w:val="both"/>
        <w:rPr>
          <w:rFonts w:ascii="Times New Roman" w:hAnsi="Times New Roman" w:cs="Times New Roman"/>
          <w:sz w:val="24"/>
        </w:rPr>
      </w:pPr>
      <w:r>
        <w:rPr>
          <w:rFonts w:ascii="Times New Roman" w:hAnsi="Times New Roman" w:cs="Times New Roman"/>
          <w:b/>
          <w:sz w:val="24"/>
        </w:rPr>
        <w:t>Goverment to Gover</w:t>
      </w:r>
      <w:r w:rsidRPr="00DB00A9">
        <w:rPr>
          <w:rFonts w:ascii="Times New Roman" w:hAnsi="Times New Roman" w:cs="Times New Roman"/>
          <w:b/>
          <w:sz w:val="24"/>
        </w:rPr>
        <w:t>ment</w:t>
      </w:r>
      <w:r w:rsidRPr="004C36D5">
        <w:rPr>
          <w:rFonts w:ascii="Times New Roman" w:hAnsi="Times New Roman" w:cs="Times New Roman"/>
          <w:sz w:val="24"/>
        </w:rPr>
        <w:t xml:space="preserve"> Di era globalisasi ini terlihat jelas adanya kebutuhan bagi negara-negara untuk saling berkomunikasi secara lebih intens dari hari ke hari. Berbagai penerapan E</w:t>
      </w:r>
      <w:r>
        <w:rPr>
          <w:rFonts w:ascii="Times New Roman" w:hAnsi="Times New Roman" w:cs="Times New Roman"/>
          <w:sz w:val="24"/>
        </w:rPr>
        <w:t>-</w:t>
      </w:r>
      <w:r>
        <w:rPr>
          <w:rFonts w:ascii="Times New Roman" w:hAnsi="Times New Roman" w:cs="Times New Roman"/>
          <w:sz w:val="24"/>
        </w:rPr>
        <w:lastRenderedPageBreak/>
        <w:t>Gover</w:t>
      </w:r>
      <w:r w:rsidRPr="004C36D5">
        <w:rPr>
          <w:rFonts w:ascii="Times New Roman" w:hAnsi="Times New Roman" w:cs="Times New Roman"/>
          <w:sz w:val="24"/>
        </w:rPr>
        <w:t xml:space="preserve">ment bertipe G-to-G ini yang telah dikenal antara lain: Hubungan administrasi antara kantor-kantor pemerintah setempat dengan sejumlah kedutaan-kedutaan besar atau konsulat jendral untuk membantu penyediaan data dan informasi akurat yang dibutuhkan oleh para warga negara asing yang sedang berada di tanah air. </w:t>
      </w:r>
    </w:p>
    <w:p w:rsidR="00FD6285" w:rsidRDefault="00EC08B7" w:rsidP="00D53090">
      <w:pPr>
        <w:pStyle w:val="ListParagraph"/>
        <w:numPr>
          <w:ilvl w:val="0"/>
          <w:numId w:val="22"/>
        </w:numPr>
        <w:spacing w:line="240" w:lineRule="auto"/>
        <w:ind w:left="1440"/>
        <w:jc w:val="both"/>
        <w:rPr>
          <w:rFonts w:ascii="Times New Roman" w:hAnsi="Times New Roman" w:cs="Times New Roman"/>
          <w:sz w:val="24"/>
        </w:rPr>
      </w:pPr>
      <w:r>
        <w:rPr>
          <w:rFonts w:ascii="Times New Roman" w:hAnsi="Times New Roman" w:cs="Times New Roman"/>
          <w:b/>
          <w:sz w:val="24"/>
        </w:rPr>
        <w:t>Gover</w:t>
      </w:r>
      <w:r w:rsidRPr="00DB00A9">
        <w:rPr>
          <w:rFonts w:ascii="Times New Roman" w:hAnsi="Times New Roman" w:cs="Times New Roman"/>
          <w:b/>
          <w:sz w:val="24"/>
        </w:rPr>
        <w:t>ment to Employees</w:t>
      </w:r>
      <w:r>
        <w:rPr>
          <w:rFonts w:ascii="Times New Roman" w:hAnsi="Times New Roman" w:cs="Times New Roman"/>
          <w:sz w:val="24"/>
        </w:rPr>
        <w:t xml:space="preserve"> Pada akhirnya aplikasi E-Gover</w:t>
      </w:r>
      <w:r w:rsidRPr="004C36D5">
        <w:rPr>
          <w:rFonts w:ascii="Times New Roman" w:hAnsi="Times New Roman" w:cs="Times New Roman"/>
          <w:sz w:val="24"/>
        </w:rPr>
        <w:t>ment juga diperuntukkan untuk meningkatkan kinerja dan kesejahteraan para pegawai negeri atau karyawan pemerintahan yang bekerja di sejumlah institusi sebagai pelayanan masyarakat. Berbagai jenis aplikasi yang dapat dibangun dengan menggunakan format G-to-E ini salah satunya: Aplikasi terpadu untuk mengelola berbagai tunjangan kesejahteraan, yang merupakan hak dari pegawai hak pemerintahan sehingga yang bersangkutan dapat terlindungi hak-hak individualnya.</w:t>
      </w:r>
    </w:p>
    <w:p w:rsidR="00D53090" w:rsidRPr="00D53090" w:rsidRDefault="00D53090" w:rsidP="00D53090">
      <w:pPr>
        <w:pStyle w:val="ListParagraph"/>
        <w:spacing w:line="240" w:lineRule="auto"/>
        <w:ind w:left="1440"/>
        <w:jc w:val="both"/>
        <w:rPr>
          <w:rFonts w:ascii="Times New Roman" w:hAnsi="Times New Roman" w:cs="Times New Roman"/>
          <w:sz w:val="24"/>
        </w:rPr>
      </w:pPr>
    </w:p>
    <w:p w:rsidR="00A05BAF" w:rsidRPr="00432D5F" w:rsidRDefault="00DB7D95" w:rsidP="00432D5F">
      <w:pPr>
        <w:pStyle w:val="ListParagraph"/>
        <w:numPr>
          <w:ilvl w:val="0"/>
          <w:numId w:val="1"/>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Kerangka Berfikir </w:t>
      </w:r>
    </w:p>
    <w:p w:rsidR="00604817" w:rsidRDefault="00252666" w:rsidP="00604817">
      <w:pPr>
        <w:spacing w:line="480" w:lineRule="auto"/>
        <w:ind w:left="180" w:firstLine="360"/>
        <w:jc w:val="both"/>
        <w:rPr>
          <w:rFonts w:ascii="Times New Roman" w:hAnsi="Times New Roman" w:cs="Times New Roman"/>
          <w:sz w:val="24"/>
          <w:szCs w:val="24"/>
        </w:rPr>
      </w:pPr>
      <w:r>
        <w:rPr>
          <w:rFonts w:ascii="Times New Roman" w:hAnsi="Times New Roman" w:cs="Times New Roman"/>
          <w:sz w:val="24"/>
          <w:szCs w:val="24"/>
        </w:rPr>
        <w:t xml:space="preserve">Peneliti </w:t>
      </w:r>
      <w:r w:rsidR="00432D5F">
        <w:rPr>
          <w:rFonts w:ascii="Times New Roman" w:hAnsi="Times New Roman" w:cs="Times New Roman"/>
          <w:sz w:val="24"/>
          <w:szCs w:val="24"/>
        </w:rPr>
        <w:t xml:space="preserve">Mengambil Fokus </w:t>
      </w:r>
      <w:r w:rsidR="00604817">
        <w:rPr>
          <w:rFonts w:ascii="Times New Roman" w:hAnsi="Times New Roman" w:cs="Times New Roman"/>
          <w:sz w:val="24"/>
          <w:szCs w:val="24"/>
        </w:rPr>
        <w:t xml:space="preserve">penelitian </w:t>
      </w:r>
      <w:r w:rsidR="00432D5F">
        <w:rPr>
          <w:rFonts w:ascii="Times New Roman" w:hAnsi="Times New Roman" w:cs="Times New Roman"/>
          <w:sz w:val="24"/>
          <w:szCs w:val="24"/>
        </w:rPr>
        <w:t xml:space="preserve">mengenai Evaluasi Program Pesan Singkat Penuduk (Pesduk) di Kota Cimahi, dimana Program tersebut merupakan program yang memanfaatkan kemajuan teknologi yaitu pelayanan berbasis SMS dan Internet, akan tetapi di era kemajuan teknologi masyarakat lebih menyukai media </w:t>
      </w:r>
      <w:r w:rsidR="00604817">
        <w:rPr>
          <w:rFonts w:ascii="Times New Roman" w:hAnsi="Times New Roman" w:cs="Times New Roman"/>
          <w:sz w:val="24"/>
          <w:szCs w:val="24"/>
        </w:rPr>
        <w:t xml:space="preserve">sosial dibandingkan SMS karena dianggap lebih murah mudah dan cepat, </w:t>
      </w:r>
      <w:r w:rsidR="00432D5F">
        <w:rPr>
          <w:rFonts w:ascii="Times New Roman" w:hAnsi="Times New Roman" w:cs="Times New Roman"/>
          <w:sz w:val="24"/>
          <w:szCs w:val="24"/>
        </w:rPr>
        <w:t>pemerintah seharusnya membuat kebijakan sesuai dengan fenomena yang berada di masyarakat, maka dari itu peneliti berpendapat bahwa perlu adanya evaluasi pada program Pesduk, dengan melalui beberapa kriteria evaluasi yaitu Efektifitas, Efesiensi, Kecukupan, Perataan, Responsivitas dan Ketepatan. Dengan mengkaji beberapa aspek tersebut dapat diketahui bagaimana pencapaian daripada program Pe</w:t>
      </w:r>
      <w:r w:rsidR="00604817">
        <w:rPr>
          <w:rFonts w:ascii="Times New Roman" w:hAnsi="Times New Roman" w:cs="Times New Roman"/>
          <w:sz w:val="24"/>
          <w:szCs w:val="24"/>
        </w:rPr>
        <w:t xml:space="preserve">sduk itu sendiri. </w:t>
      </w:r>
    </w:p>
    <w:p w:rsidR="00604817" w:rsidRDefault="00432D5F" w:rsidP="00604817">
      <w:pPr>
        <w:spacing w:line="480" w:lineRule="auto"/>
        <w:ind w:left="180" w:firstLine="360"/>
        <w:jc w:val="both"/>
        <w:rPr>
          <w:rFonts w:ascii="Times New Roman" w:hAnsi="Times New Roman" w:cs="Times New Roman"/>
          <w:sz w:val="24"/>
          <w:szCs w:val="24"/>
        </w:rPr>
      </w:pPr>
      <w:r>
        <w:rPr>
          <w:rFonts w:ascii="Times New Roman" w:hAnsi="Times New Roman" w:cs="Times New Roman"/>
          <w:sz w:val="24"/>
          <w:szCs w:val="24"/>
        </w:rPr>
        <w:t xml:space="preserve">Evaluasi dapat memberikan jawaban apakah prgram tersebut berjalan atau tidak, hasil evaluasi dapat dijadikan perumusan masalah, yang nantinya akan dibuat formulasi kebijakan yang mengadopsi dari pada kebijakan-kebijakan lain </w:t>
      </w:r>
      <w:r>
        <w:rPr>
          <w:rFonts w:ascii="Times New Roman" w:hAnsi="Times New Roman" w:cs="Times New Roman"/>
          <w:sz w:val="24"/>
          <w:szCs w:val="24"/>
        </w:rPr>
        <w:lastRenderedPageBreak/>
        <w:t>sehingga sampai kepada proses implementasi kebijakan yang diikuti dengan proses evaluasi kembali. Maka dari itu evaluasi dapat memberikan feedback dalam perumusan kebijakan.</w:t>
      </w:r>
    </w:p>
    <w:p w:rsidR="00252666" w:rsidRDefault="00432D5F" w:rsidP="00432D5F">
      <w:pPr>
        <w:spacing w:line="480" w:lineRule="auto"/>
        <w:ind w:left="270" w:firstLine="450"/>
        <w:jc w:val="both"/>
        <w:rPr>
          <w:rFonts w:ascii="Times New Roman" w:hAnsi="Times New Roman" w:cs="Times New Roman"/>
          <w:sz w:val="24"/>
          <w:szCs w:val="24"/>
        </w:rPr>
      </w:pPr>
      <w:r w:rsidRPr="00A05BAF">
        <w:rPr>
          <w:rFonts w:ascii="Times New Roman" w:hAnsi="Times New Roman" w:cs="Times New Roman"/>
          <w:sz w:val="24"/>
          <w:szCs w:val="24"/>
        </w:rPr>
        <w:t xml:space="preserve">Kerangka Berfikir ini disusun secara rasional menurut konsep dan teori yang ada dengan penemuan permasalah berdasarkan fenomena yang terjadi di masyarakat. Proses alur pikir penelii dalam melakukan penelitian sebagai berikut: </w:t>
      </w:r>
    </w:p>
    <w:p w:rsidR="00252666" w:rsidRPr="00252666" w:rsidRDefault="00FF4239" w:rsidP="00252666">
      <w:pPr>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2816" behindDoc="0" locked="0" layoutInCell="1" allowOverlap="1" wp14:anchorId="03475883" wp14:editId="631B5741">
                <wp:simplePos x="0" y="0"/>
                <wp:positionH relativeFrom="page">
                  <wp:posOffset>2599055</wp:posOffset>
                </wp:positionH>
                <wp:positionV relativeFrom="paragraph">
                  <wp:posOffset>426720</wp:posOffset>
                </wp:positionV>
                <wp:extent cx="2628900" cy="38100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2628900"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AE11B5" w:rsidRPr="00FF4239" w:rsidRDefault="00AE11B5" w:rsidP="00FF4239">
                            <w:pPr>
                              <w:ind w:left="0" w:right="30"/>
                              <w:jc w:val="center"/>
                              <w:rPr>
                                <w:rFonts w:ascii="Times New Roman" w:hAnsi="Times New Roman" w:cs="Times New Roman"/>
                                <w:sz w:val="24"/>
                              </w:rPr>
                            </w:pPr>
                            <w:r>
                              <w:rPr>
                                <w:rFonts w:ascii="Times New Roman" w:hAnsi="Times New Roman" w:cs="Times New Roman"/>
                                <w:sz w:val="24"/>
                              </w:rPr>
                              <w:t>Kebijakan Pemerintahan Kota Cimahi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75883" id="Rounded Rectangle 1" o:spid="_x0000_s1034" style="position:absolute;left:0;text-align:left;margin-left:204.65pt;margin-top:33.6pt;width:207pt;height:3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" fillcolor="white [3201]" strokecolor="black [3200]" strokeweight="2pt">
                <v:textbox>
                  <w:txbxContent>
                    <w:p w:rsidR="00AE11B5" w:rsidRPr="00FF4239" w:rsidRDefault="00AE11B5" w:rsidP="00FF4239">
                      <w:pPr>
                        <w:ind w:left="0" w:right="30"/>
                        <w:jc w:val="center"/>
                        <w:rPr>
                          <w:rFonts w:ascii="Times New Roman" w:hAnsi="Times New Roman" w:cs="Times New Roman"/>
                          <w:sz w:val="24"/>
                        </w:rPr>
                      </w:pPr>
                      <w:r>
                        <w:rPr>
                          <w:rFonts w:ascii="Times New Roman" w:hAnsi="Times New Roman" w:cs="Times New Roman"/>
                          <w:sz w:val="24"/>
                        </w:rPr>
                        <w:t>Kebijakan Pemerintahan Kota Cimahi</w:t>
                      </w:r>
                    </w:p>
                  </w:txbxContent>
                </v:textbox>
                <w10:wrap anchorx="page"/>
              </v:roundrect>
            </w:pict>
          </mc:Fallback>
        </mc:AlternateContent>
      </w:r>
      <w:r w:rsidR="00252666" w:rsidRPr="00252666">
        <w:rPr>
          <w:rFonts w:ascii="Times New Roman" w:hAnsi="Times New Roman" w:cs="Times New Roman"/>
          <w:b/>
          <w:sz w:val="24"/>
          <w:szCs w:val="24"/>
        </w:rPr>
        <w:t>Gambar (2.</w:t>
      </w:r>
      <w:r w:rsidR="00D2228E">
        <w:rPr>
          <w:rFonts w:ascii="Times New Roman" w:hAnsi="Times New Roman" w:cs="Times New Roman"/>
          <w:b/>
          <w:sz w:val="24"/>
          <w:szCs w:val="24"/>
        </w:rPr>
        <w:t>6</w:t>
      </w:r>
      <w:r w:rsidR="00252666" w:rsidRPr="00252666">
        <w:rPr>
          <w:rFonts w:ascii="Times New Roman" w:hAnsi="Times New Roman" w:cs="Times New Roman"/>
          <w:b/>
          <w:sz w:val="24"/>
          <w:szCs w:val="24"/>
        </w:rPr>
        <w:t>) Kerangka Berpikir Penelitian</w:t>
      </w:r>
    </w:p>
    <w:p w:rsidR="004A266D" w:rsidRDefault="00D53090" w:rsidP="00CA300E">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0704" behindDoc="0" locked="0" layoutInCell="1" allowOverlap="1">
                <wp:simplePos x="0" y="0"/>
                <wp:positionH relativeFrom="column">
                  <wp:posOffset>2512695</wp:posOffset>
                </wp:positionH>
                <wp:positionV relativeFrom="paragraph">
                  <wp:posOffset>2680335</wp:posOffset>
                </wp:positionV>
                <wp:extent cx="0" cy="361950"/>
                <wp:effectExtent l="76200" t="0" r="76200" b="57150"/>
                <wp:wrapNone/>
                <wp:docPr id="3" name="Straight Arrow Connector 3"/>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11944C" id="_x0000_t32" coordsize="21600,21600" o:spt="32" o:oned="t" path="m,l21600,21600e" filled="f">
                <v:path arrowok="t" fillok="f" o:connecttype="none"/>
                <o:lock v:ext="edit" shapetype="t"/>
              </v:shapetype>
              <v:shape id="Straight Arrow Connector 3" o:spid="_x0000_s1026" type="#_x0000_t32" style="position:absolute;margin-left:197.85pt;margin-top:211.05pt;width:0;height:2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" strokecolor="black [304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14:anchorId="5F93868E" wp14:editId="399DEAD9">
                <wp:simplePos x="0" y="0"/>
                <wp:positionH relativeFrom="margin">
                  <wp:posOffset>1817370</wp:posOffset>
                </wp:positionH>
                <wp:positionV relativeFrom="paragraph">
                  <wp:posOffset>3051810</wp:posOffset>
                </wp:positionV>
                <wp:extent cx="1400175" cy="18288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400175" cy="1828800"/>
                        </a:xfrm>
                        <a:prstGeom prst="roundRect">
                          <a:avLst/>
                        </a:prstGeom>
                      </wps:spPr>
                      <wps:style>
                        <a:lnRef idx="2">
                          <a:schemeClr val="dk1"/>
                        </a:lnRef>
                        <a:fillRef idx="1">
                          <a:schemeClr val="lt1"/>
                        </a:fillRef>
                        <a:effectRef idx="0">
                          <a:schemeClr val="dk1"/>
                        </a:effectRef>
                        <a:fontRef idx="minor">
                          <a:schemeClr val="dk1"/>
                        </a:fontRef>
                      </wps:style>
                      <wps:txbx>
                        <w:txbxContent>
                          <w:p w:rsidR="00AE11B5" w:rsidRPr="003868F8" w:rsidRDefault="00AE11B5" w:rsidP="00FF4239">
                            <w:pPr>
                              <w:ind w:left="0" w:right="15"/>
                              <w:jc w:val="center"/>
                              <w:rPr>
                                <w:rFonts w:ascii="Times New Roman" w:hAnsi="Times New Roman" w:cs="Times New Roman"/>
                              </w:rPr>
                            </w:pPr>
                            <w:r w:rsidRPr="003868F8">
                              <w:rPr>
                                <w:rFonts w:ascii="Times New Roman" w:hAnsi="Times New Roman" w:cs="Times New Roman"/>
                              </w:rPr>
                              <w:t>Evaluasi Kebijakan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Efektivitas</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Efesiensi</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Kecukupan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Perataan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Responsivitas</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Ketepatan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3868E" id="Rounded Rectangle 8" o:spid="_x0000_s1035" style="position:absolute;left:0;text-align:left;margin-left:143.1pt;margin-top:240.3pt;width:110.25pt;height:2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" fillcolor="white [3201]" strokecolor="black [3200]" strokeweight="2pt">
                <v:textbox>
                  <w:txbxContent>
                    <w:p w:rsidR="00AE11B5" w:rsidRPr="003868F8" w:rsidRDefault="00AE11B5" w:rsidP="00FF4239">
                      <w:pPr>
                        <w:ind w:left="0" w:right="15"/>
                        <w:jc w:val="center"/>
                        <w:rPr>
                          <w:rFonts w:ascii="Times New Roman" w:hAnsi="Times New Roman" w:cs="Times New Roman"/>
                        </w:rPr>
                      </w:pPr>
                      <w:r w:rsidRPr="003868F8">
                        <w:rPr>
                          <w:rFonts w:ascii="Times New Roman" w:hAnsi="Times New Roman" w:cs="Times New Roman"/>
                        </w:rPr>
                        <w:t>Evaluasi Kebijakan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Efektivitas</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Efesiensi</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Kecukupan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Perataan</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Responsivitas</w:t>
                      </w:r>
                    </w:p>
                    <w:p w:rsidR="00AE11B5" w:rsidRPr="003868F8" w:rsidRDefault="00AE11B5" w:rsidP="00FF4239">
                      <w:pPr>
                        <w:pStyle w:val="ListParagraph"/>
                        <w:numPr>
                          <w:ilvl w:val="0"/>
                          <w:numId w:val="57"/>
                        </w:numPr>
                        <w:ind w:left="360" w:right="15"/>
                        <w:rPr>
                          <w:rFonts w:ascii="Times New Roman" w:hAnsi="Times New Roman" w:cs="Times New Roman"/>
                        </w:rPr>
                      </w:pPr>
                      <w:r w:rsidRPr="003868F8">
                        <w:rPr>
                          <w:rFonts w:ascii="Times New Roman" w:hAnsi="Times New Roman" w:cs="Times New Roman"/>
                        </w:rPr>
                        <w:t>Ketepatan</w:t>
                      </w:r>
                    </w:p>
                  </w:txbxContent>
                </v:textbox>
                <w10:wrap anchorx="margin"/>
              </v:roundrect>
            </w:pict>
          </mc:Fallback>
        </mc:AlternateContent>
      </w:r>
      <w:r w:rsidR="004F5FA6">
        <w:rPr>
          <w:rFonts w:ascii="Times New Roman" w:hAnsi="Times New Roman" w:cs="Times New Roman"/>
          <w:b/>
          <w:noProof/>
          <w:sz w:val="24"/>
          <w:szCs w:val="24"/>
          <w:lang w:eastAsia="id-ID"/>
        </w:rPr>
        <mc:AlternateContent>
          <mc:Choice Requires="wps">
            <w:drawing>
              <wp:anchor distT="0" distB="0" distL="114300" distR="114300" simplePos="0" relativeHeight="251719680" behindDoc="0" locked="0" layoutInCell="1" allowOverlap="1" wp14:anchorId="7A476AEF" wp14:editId="20DE4671">
                <wp:simplePos x="0" y="0"/>
                <wp:positionH relativeFrom="column">
                  <wp:posOffset>2455545</wp:posOffset>
                </wp:positionH>
                <wp:positionV relativeFrom="paragraph">
                  <wp:posOffset>330200</wp:posOffset>
                </wp:positionV>
                <wp:extent cx="0" cy="247650"/>
                <wp:effectExtent l="76200" t="0" r="57150" b="57150"/>
                <wp:wrapNone/>
                <wp:docPr id="94" name="Straight Arrow Connector 9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02CE89C" id="_x0000_t32" coordsize="21600,21600" o:spt="32" o:oned="t" path="m,l21600,21600e" filled="f">
                <v:path arrowok="t" fillok="f" o:connecttype="none"/>
                <o:lock v:ext="edit" shapetype="t"/>
              </v:shapetype>
              <v:shape id="Straight Arrow Connector 94" o:spid="_x0000_s1026" type="#_x0000_t32" style="position:absolute;margin-left:193.35pt;margin-top:26pt;width:0;height:1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" strokecolor="black [3040]">
                <v:stroke endarrow="block"/>
              </v:shape>
            </w:pict>
          </mc:Fallback>
        </mc:AlternateContent>
      </w:r>
      <w:r w:rsidR="004F5FA6">
        <w:rPr>
          <w:rFonts w:ascii="Times New Roman" w:hAnsi="Times New Roman" w:cs="Times New Roman"/>
          <w:b/>
          <w:noProof/>
          <w:sz w:val="24"/>
          <w:szCs w:val="24"/>
          <w:lang w:eastAsia="id-ID"/>
        </w:rPr>
        <mc:AlternateContent>
          <mc:Choice Requires="wps">
            <w:drawing>
              <wp:anchor distT="0" distB="0" distL="114300" distR="114300" simplePos="0" relativeHeight="251718656" behindDoc="0" locked="0" layoutInCell="1" allowOverlap="1" wp14:anchorId="0A411B05" wp14:editId="7EB64A9B">
                <wp:simplePos x="0" y="0"/>
                <wp:positionH relativeFrom="column">
                  <wp:posOffset>4455795</wp:posOffset>
                </wp:positionH>
                <wp:positionV relativeFrom="paragraph">
                  <wp:posOffset>1185545</wp:posOffset>
                </wp:positionV>
                <wp:extent cx="0" cy="868680"/>
                <wp:effectExtent l="76200" t="0" r="57150" b="64770"/>
                <wp:wrapNone/>
                <wp:docPr id="93" name="Straight Arrow Connector 93"/>
                <wp:cNvGraphicFramePr/>
                <a:graphic xmlns:a="http://schemas.openxmlformats.org/drawingml/2006/main">
                  <a:graphicData uri="http://schemas.microsoft.com/office/word/2010/wordprocessingShape">
                    <wps:wsp>
                      <wps:cNvCnPr/>
                      <wps:spPr>
                        <a:xfrm>
                          <a:off x="0" y="0"/>
                          <a:ext cx="0" cy="868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77F94" id="Straight Arrow Connector 93" o:spid="_x0000_s1026" type="#_x0000_t32" style="position:absolute;margin-left:350.85pt;margin-top:93.35pt;width:0;height:68.4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" strokecolor="black [3040]">
                <v:stroke endarrow="block"/>
              </v:shape>
            </w:pict>
          </mc:Fallback>
        </mc:AlternateContent>
      </w:r>
      <w:r w:rsidR="003868F8">
        <w:rPr>
          <w:rFonts w:ascii="Times New Roman" w:hAnsi="Times New Roman" w:cs="Times New Roman"/>
          <w:b/>
          <w:noProof/>
          <w:sz w:val="24"/>
          <w:szCs w:val="24"/>
          <w:lang w:eastAsia="id-ID"/>
        </w:rPr>
        <mc:AlternateContent>
          <mc:Choice Requires="wps">
            <w:drawing>
              <wp:anchor distT="0" distB="0" distL="114300" distR="114300" simplePos="0" relativeHeight="251717632" behindDoc="0" locked="0" layoutInCell="1" allowOverlap="1" wp14:anchorId="32591A90" wp14:editId="1F5CE2B4">
                <wp:simplePos x="0" y="0"/>
                <wp:positionH relativeFrom="column">
                  <wp:posOffset>531495</wp:posOffset>
                </wp:positionH>
                <wp:positionV relativeFrom="paragraph">
                  <wp:posOffset>1177925</wp:posOffset>
                </wp:positionV>
                <wp:extent cx="0" cy="819150"/>
                <wp:effectExtent l="76200" t="0" r="57150" b="57150"/>
                <wp:wrapNone/>
                <wp:docPr id="92" name="Straight Arrow Connector 92"/>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3937D" id="Straight Arrow Connector 92" o:spid="_x0000_s1026" type="#_x0000_t32" style="position:absolute;margin-left:41.85pt;margin-top:92.75pt;width:0;height:6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" strokecolor="black [3040]">
                <v:stroke endarrow="block"/>
              </v:shape>
            </w:pict>
          </mc:Fallback>
        </mc:AlternateContent>
      </w:r>
      <w:r w:rsidR="003868F8">
        <w:rPr>
          <w:rFonts w:ascii="Times New Roman" w:hAnsi="Times New Roman" w:cs="Times New Roman"/>
          <w:b/>
          <w:noProof/>
          <w:sz w:val="24"/>
          <w:szCs w:val="24"/>
          <w:lang w:eastAsia="id-ID"/>
        </w:rPr>
        <mc:AlternateContent>
          <mc:Choice Requires="wps">
            <w:drawing>
              <wp:anchor distT="0" distB="0" distL="114300" distR="114300" simplePos="0" relativeHeight="251715584" behindDoc="0" locked="0" layoutInCell="1" allowOverlap="1" wp14:anchorId="30FDB1DB" wp14:editId="0F9CF434">
                <wp:simplePos x="0" y="0"/>
                <wp:positionH relativeFrom="column">
                  <wp:posOffset>1639569</wp:posOffset>
                </wp:positionH>
                <wp:positionV relativeFrom="paragraph">
                  <wp:posOffset>2663825</wp:posOffset>
                </wp:positionV>
                <wp:extent cx="1711325" cy="9525"/>
                <wp:effectExtent l="0" t="0" r="22225" b="28575"/>
                <wp:wrapNone/>
                <wp:docPr id="85" name="Straight Connector 85"/>
                <wp:cNvGraphicFramePr/>
                <a:graphic xmlns:a="http://schemas.openxmlformats.org/drawingml/2006/main">
                  <a:graphicData uri="http://schemas.microsoft.com/office/word/2010/wordprocessingShape">
                    <wps:wsp>
                      <wps:cNvCnPr/>
                      <wps:spPr>
                        <a:xfrm flipV="1">
                          <a:off x="0" y="0"/>
                          <a:ext cx="171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EAD14" id="Straight Connector 85"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29.1pt,209.75pt" to="263.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" strokecolor="black [3040]"/>
            </w:pict>
          </mc:Fallback>
        </mc:AlternateContent>
      </w:r>
      <w:r w:rsidR="00FF4239">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2B99BBF6" wp14:editId="43CC8E14">
                <wp:simplePos x="0" y="0"/>
                <wp:positionH relativeFrom="column">
                  <wp:posOffset>3350895</wp:posOffset>
                </wp:positionH>
                <wp:positionV relativeFrom="paragraph">
                  <wp:posOffset>2054225</wp:posOffset>
                </wp:positionV>
                <wp:extent cx="2240280" cy="2457450"/>
                <wp:effectExtent l="0" t="0" r="26670" b="19050"/>
                <wp:wrapNone/>
                <wp:docPr id="25" name="Rounded Rectangle 25"/>
                <wp:cNvGraphicFramePr/>
                <a:graphic xmlns:a="http://schemas.openxmlformats.org/drawingml/2006/main">
                  <a:graphicData uri="http://schemas.microsoft.com/office/word/2010/wordprocessingShape">
                    <wps:wsp>
                      <wps:cNvSpPr/>
                      <wps:spPr>
                        <a:xfrm>
                          <a:off x="0" y="0"/>
                          <a:ext cx="2240280" cy="2457450"/>
                        </a:xfrm>
                        <a:prstGeom prst="roundRect">
                          <a:avLst/>
                        </a:prstGeom>
                      </wps:spPr>
                      <wps:style>
                        <a:lnRef idx="2">
                          <a:schemeClr val="dk1"/>
                        </a:lnRef>
                        <a:fillRef idx="1">
                          <a:schemeClr val="lt1"/>
                        </a:fillRef>
                        <a:effectRef idx="0">
                          <a:schemeClr val="dk1"/>
                        </a:effectRef>
                        <a:fontRef idx="minor">
                          <a:schemeClr val="dk1"/>
                        </a:fontRef>
                      </wps:style>
                      <wps:txbx>
                        <w:txbxContent>
                          <w:p w:rsidR="00AE11B5" w:rsidRPr="00FF4239" w:rsidRDefault="00AE11B5" w:rsidP="0066716E">
                            <w:pPr>
                              <w:ind w:left="270"/>
                              <w:rPr>
                                <w:rFonts w:ascii="Times New Roman" w:hAnsi="Times New Roman" w:cs="Times New Roman"/>
                              </w:rPr>
                            </w:pPr>
                            <w:r w:rsidRPr="00FF4239">
                              <w:rPr>
                                <w:rFonts w:ascii="Times New Roman" w:hAnsi="Times New Roman" w:cs="Times New Roman"/>
                              </w:rPr>
                              <w:t>Tujuan Program Pesduk :</w:t>
                            </w:r>
                          </w:p>
                          <w:p w:rsidR="00AE11B5" w:rsidRPr="00FF4239" w:rsidRDefault="00AE11B5" w:rsidP="0066716E">
                            <w:pPr>
                              <w:ind w:left="270"/>
                              <w:rPr>
                                <w:rFonts w:ascii="Times New Roman" w:hAnsi="Times New Roman" w:cs="Times New Roman"/>
                              </w:rPr>
                            </w:pPr>
                            <w:r w:rsidRPr="00FF4239">
                              <w:rPr>
                                <w:rFonts w:ascii="Times New Roman" w:hAnsi="Times New Roman" w:cs="Times New Roman"/>
                              </w:rPr>
                              <w:t>Mempermudah masyarakat dalam pelayanan yang berupa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Saran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Pertanyaan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Laporan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Keluhan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Dukungan/Apresiasi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9BBF6" id="Rounded Rectangle 25" o:spid="_x0000_s1036" style="position:absolute;left:0;text-align:left;margin-left:263.85pt;margin-top:161.75pt;width:176.4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" fillcolor="white [3201]" strokecolor="black [3200]" strokeweight="2pt">
                <v:textbox>
                  <w:txbxContent>
                    <w:p w:rsidR="00AE11B5" w:rsidRPr="00FF4239" w:rsidRDefault="00AE11B5" w:rsidP="0066716E">
                      <w:pPr>
                        <w:ind w:left="270"/>
                        <w:rPr>
                          <w:rFonts w:ascii="Times New Roman" w:hAnsi="Times New Roman" w:cs="Times New Roman"/>
                        </w:rPr>
                      </w:pPr>
                      <w:r w:rsidRPr="00FF4239">
                        <w:rPr>
                          <w:rFonts w:ascii="Times New Roman" w:hAnsi="Times New Roman" w:cs="Times New Roman"/>
                        </w:rPr>
                        <w:t>Tujuan Program Pesduk :</w:t>
                      </w:r>
                    </w:p>
                    <w:p w:rsidR="00AE11B5" w:rsidRPr="00FF4239" w:rsidRDefault="00AE11B5" w:rsidP="0066716E">
                      <w:pPr>
                        <w:ind w:left="270"/>
                        <w:rPr>
                          <w:rFonts w:ascii="Times New Roman" w:hAnsi="Times New Roman" w:cs="Times New Roman"/>
                        </w:rPr>
                      </w:pPr>
                      <w:r w:rsidRPr="00FF4239">
                        <w:rPr>
                          <w:rFonts w:ascii="Times New Roman" w:hAnsi="Times New Roman" w:cs="Times New Roman"/>
                        </w:rPr>
                        <w:t>Mempermudah masyarakat dalam pelayanan yang berupa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Saran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Pertanyaan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Laporan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 xml:space="preserve">Keluhan </w:t>
                      </w:r>
                    </w:p>
                    <w:p w:rsidR="00AE11B5" w:rsidRPr="00FF4239" w:rsidRDefault="00AE11B5" w:rsidP="0066716E">
                      <w:pPr>
                        <w:pStyle w:val="ListParagraph"/>
                        <w:numPr>
                          <w:ilvl w:val="0"/>
                          <w:numId w:val="59"/>
                        </w:numPr>
                        <w:ind w:left="270"/>
                        <w:rPr>
                          <w:rFonts w:ascii="Times New Roman" w:hAnsi="Times New Roman" w:cs="Times New Roman"/>
                        </w:rPr>
                      </w:pPr>
                      <w:r w:rsidRPr="00FF4239">
                        <w:rPr>
                          <w:rFonts w:ascii="Times New Roman" w:hAnsi="Times New Roman" w:cs="Times New Roman"/>
                        </w:rPr>
                        <w:t>Dukungan/Apresiasi</w:t>
                      </w:r>
                    </w:p>
                  </w:txbxContent>
                </v:textbox>
              </v:roundrect>
            </w:pict>
          </mc:Fallback>
        </mc:AlternateContent>
      </w:r>
      <w:r w:rsidR="00FF4239">
        <w:rPr>
          <w:rFonts w:ascii="Times New Roman" w:hAnsi="Times New Roman" w:cs="Times New Roman"/>
          <w:b/>
          <w:noProof/>
          <w:sz w:val="24"/>
          <w:szCs w:val="24"/>
          <w:lang w:eastAsia="id-ID"/>
        </w:rPr>
        <mc:AlternateContent>
          <mc:Choice Requires="wps">
            <w:drawing>
              <wp:anchor distT="0" distB="0" distL="114300" distR="114300" simplePos="0" relativeHeight="251688960" behindDoc="0" locked="0" layoutInCell="1" allowOverlap="1" wp14:anchorId="19737A92" wp14:editId="7E31FCB1">
                <wp:simplePos x="0" y="0"/>
                <wp:positionH relativeFrom="margin">
                  <wp:posOffset>-573405</wp:posOffset>
                </wp:positionH>
                <wp:positionV relativeFrom="paragraph">
                  <wp:posOffset>1997075</wp:posOffset>
                </wp:positionV>
                <wp:extent cx="2212975" cy="2495550"/>
                <wp:effectExtent l="0" t="0" r="15875" b="19050"/>
                <wp:wrapNone/>
                <wp:docPr id="9" name="Rounded Rectangle 9"/>
                <wp:cNvGraphicFramePr/>
                <a:graphic xmlns:a="http://schemas.openxmlformats.org/drawingml/2006/main">
                  <a:graphicData uri="http://schemas.microsoft.com/office/word/2010/wordprocessingShape">
                    <wps:wsp>
                      <wps:cNvSpPr/>
                      <wps:spPr>
                        <a:xfrm>
                          <a:off x="0" y="0"/>
                          <a:ext cx="2212975" cy="2495550"/>
                        </a:xfrm>
                        <a:prstGeom prst="roundRect">
                          <a:avLst/>
                        </a:prstGeom>
                      </wps:spPr>
                      <wps:style>
                        <a:lnRef idx="2">
                          <a:schemeClr val="dk1"/>
                        </a:lnRef>
                        <a:fillRef idx="1">
                          <a:schemeClr val="lt1"/>
                        </a:fillRef>
                        <a:effectRef idx="0">
                          <a:schemeClr val="dk1"/>
                        </a:effectRef>
                        <a:fontRef idx="minor">
                          <a:schemeClr val="dk1"/>
                        </a:fontRef>
                      </wps:style>
                      <wps:txbx>
                        <w:txbxContent>
                          <w:p w:rsidR="00AE11B5" w:rsidRPr="00FF4239" w:rsidRDefault="00AE11B5" w:rsidP="0066716E">
                            <w:pPr>
                              <w:ind w:left="270"/>
                              <w:jc w:val="center"/>
                              <w:rPr>
                                <w:rFonts w:ascii="Times New Roman" w:hAnsi="Times New Roman" w:cs="Times New Roman"/>
                              </w:rPr>
                            </w:pPr>
                            <w:r w:rsidRPr="00FF4239">
                              <w:rPr>
                                <w:rFonts w:ascii="Times New Roman" w:hAnsi="Times New Roman" w:cs="Times New Roman"/>
                              </w:rPr>
                              <w:t>Fenomena :</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Masyarakat lebih menyukai Media Sosial dibandingkan SMS</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Masyarakat lebih menyukai pelayanan yang  dilayani oleh pimpinan langsung (Walikota/Bupati)</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Pengaturan jam kerja terhadap pelayanan 24 jam belum 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37A92" id="Rounded Rectangle 9" o:spid="_x0000_s1037" style="position:absolute;left:0;text-align:left;margin-left:-45.15pt;margin-top:157.25pt;width:174.25pt;height:19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" fillcolor="white [3201]" strokecolor="black [3200]" strokeweight="2pt">
                <v:textbox>
                  <w:txbxContent>
                    <w:p w:rsidR="00AE11B5" w:rsidRPr="00FF4239" w:rsidRDefault="00AE11B5" w:rsidP="0066716E">
                      <w:pPr>
                        <w:ind w:left="270"/>
                        <w:jc w:val="center"/>
                        <w:rPr>
                          <w:rFonts w:ascii="Times New Roman" w:hAnsi="Times New Roman" w:cs="Times New Roman"/>
                        </w:rPr>
                      </w:pPr>
                      <w:r w:rsidRPr="00FF4239">
                        <w:rPr>
                          <w:rFonts w:ascii="Times New Roman" w:hAnsi="Times New Roman" w:cs="Times New Roman"/>
                        </w:rPr>
                        <w:t>Fenomena :</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Masyarakat lebih menyukai Media Sosial dibandingkan SMS</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Masyarakat lebih menyukai pelayanan yang  dilayani oleh pimpinan langsung (Walikota/Bupati)</w:t>
                      </w:r>
                    </w:p>
                    <w:p w:rsidR="00AE11B5" w:rsidRPr="00FF4239" w:rsidRDefault="00AE11B5" w:rsidP="0066716E">
                      <w:pPr>
                        <w:pStyle w:val="ListParagraph"/>
                        <w:numPr>
                          <w:ilvl w:val="0"/>
                          <w:numId w:val="58"/>
                        </w:numPr>
                        <w:ind w:left="270"/>
                        <w:rPr>
                          <w:rFonts w:ascii="Times New Roman" w:hAnsi="Times New Roman" w:cs="Times New Roman"/>
                        </w:rPr>
                      </w:pPr>
                      <w:r w:rsidRPr="00FF4239">
                        <w:rPr>
                          <w:rFonts w:ascii="Times New Roman" w:hAnsi="Times New Roman" w:cs="Times New Roman"/>
                        </w:rPr>
                        <w:t>Pengaturan jam kerja terhadap pelayanan 24 jam belum teratur</w:t>
                      </w:r>
                    </w:p>
                  </w:txbxContent>
                </v:textbox>
                <w10:wrap anchorx="margin"/>
              </v:roundrect>
            </w:pict>
          </mc:Fallback>
        </mc:AlternateContent>
      </w:r>
      <w:r w:rsidR="00FF4239">
        <w:rPr>
          <w:rFonts w:ascii="Times New Roman" w:hAnsi="Times New Roman" w:cs="Times New Roman"/>
          <w:b/>
          <w:noProof/>
          <w:sz w:val="24"/>
          <w:szCs w:val="24"/>
          <w:lang w:eastAsia="id-ID"/>
        </w:rPr>
        <mc:AlternateContent>
          <mc:Choice Requires="wps">
            <w:drawing>
              <wp:anchor distT="0" distB="0" distL="114300" distR="114300" simplePos="0" relativeHeight="251689984" behindDoc="0" locked="0" layoutInCell="1" allowOverlap="1" wp14:anchorId="484C57F0" wp14:editId="33D67578">
                <wp:simplePos x="0" y="0"/>
                <wp:positionH relativeFrom="column">
                  <wp:posOffset>537210</wp:posOffset>
                </wp:positionH>
                <wp:positionV relativeFrom="paragraph">
                  <wp:posOffset>1168400</wp:posOffset>
                </wp:positionV>
                <wp:extent cx="41910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flipV="1">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6D24F" id="Straight Connector 11"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2pt" to="7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" strokecolor="black [3040]"/>
            </w:pict>
          </mc:Fallback>
        </mc:AlternateContent>
      </w:r>
      <w:r w:rsidR="00FF4239">
        <w:rPr>
          <w:rFonts w:ascii="Times New Roman" w:hAnsi="Times New Roman" w:cs="Times New Roman"/>
          <w:b/>
          <w:noProof/>
          <w:sz w:val="24"/>
          <w:szCs w:val="24"/>
          <w:lang w:eastAsia="id-ID"/>
        </w:rPr>
        <mc:AlternateContent>
          <mc:Choice Requires="wps">
            <w:drawing>
              <wp:anchor distT="0" distB="0" distL="114300" distR="114300" simplePos="0" relativeHeight="251702272" behindDoc="0" locked="0" layoutInCell="1" allowOverlap="1" wp14:anchorId="5B174949" wp14:editId="276351E8">
                <wp:simplePos x="0" y="0"/>
                <wp:positionH relativeFrom="column">
                  <wp:posOffset>3973195</wp:posOffset>
                </wp:positionH>
                <wp:positionV relativeFrom="paragraph">
                  <wp:posOffset>1179830</wp:posOffset>
                </wp:positionV>
                <wp:extent cx="495300" cy="7620"/>
                <wp:effectExtent l="0" t="0" r="19050" b="30480"/>
                <wp:wrapNone/>
                <wp:docPr id="84" name="Straight Connector 84"/>
                <wp:cNvGraphicFramePr/>
                <a:graphic xmlns:a="http://schemas.openxmlformats.org/drawingml/2006/main">
                  <a:graphicData uri="http://schemas.microsoft.com/office/word/2010/wordprocessingShape">
                    <wps:wsp>
                      <wps:cNvCnPr/>
                      <wps:spPr>
                        <a:xfrm>
                          <a:off x="0" y="0"/>
                          <a:ext cx="4953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4F10F" id="Straight Connector 8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5pt,92.9pt" to="351.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" strokecolor="black [3040]"/>
            </w:pict>
          </mc:Fallback>
        </mc:AlternateContent>
      </w:r>
      <w:r w:rsidR="00FF4239">
        <w:rPr>
          <w:rFonts w:ascii="Times New Roman" w:hAnsi="Times New Roman" w:cs="Times New Roman"/>
          <w:b/>
          <w:noProof/>
          <w:sz w:val="24"/>
          <w:szCs w:val="24"/>
          <w:lang w:eastAsia="id-ID"/>
        </w:rPr>
        <mc:AlternateContent>
          <mc:Choice Requires="wps">
            <w:drawing>
              <wp:anchor distT="0" distB="0" distL="114300" distR="114300" simplePos="0" relativeHeight="251684864" behindDoc="0" locked="0" layoutInCell="1" allowOverlap="1" wp14:anchorId="284A09B3" wp14:editId="3B62D864">
                <wp:simplePos x="0" y="0"/>
                <wp:positionH relativeFrom="margin">
                  <wp:posOffset>986155</wp:posOffset>
                </wp:positionH>
                <wp:positionV relativeFrom="paragraph">
                  <wp:posOffset>565150</wp:posOffset>
                </wp:positionV>
                <wp:extent cx="2959100" cy="1333500"/>
                <wp:effectExtent l="0" t="0" r="12700" b="19050"/>
                <wp:wrapNone/>
                <wp:docPr id="4" name="Rounded Rectangle 4"/>
                <wp:cNvGraphicFramePr/>
                <a:graphic xmlns:a="http://schemas.openxmlformats.org/drawingml/2006/main">
                  <a:graphicData uri="http://schemas.microsoft.com/office/word/2010/wordprocessingShape">
                    <wps:wsp>
                      <wps:cNvSpPr/>
                      <wps:spPr>
                        <a:xfrm>
                          <a:off x="0" y="0"/>
                          <a:ext cx="2959100" cy="1333500"/>
                        </a:xfrm>
                        <a:prstGeom prst="roundRect">
                          <a:avLst/>
                        </a:prstGeom>
                      </wps:spPr>
                      <wps:style>
                        <a:lnRef idx="2">
                          <a:schemeClr val="dk1"/>
                        </a:lnRef>
                        <a:fillRef idx="1">
                          <a:schemeClr val="lt1"/>
                        </a:fillRef>
                        <a:effectRef idx="0">
                          <a:schemeClr val="dk1"/>
                        </a:effectRef>
                        <a:fontRef idx="minor">
                          <a:schemeClr val="dk1"/>
                        </a:fontRef>
                      </wps:style>
                      <wps:txbx>
                        <w:txbxContent>
                          <w:p w:rsidR="00AE11B5" w:rsidRPr="00FF4239" w:rsidRDefault="00AE11B5" w:rsidP="004A266D">
                            <w:pPr>
                              <w:ind w:left="0"/>
                              <w:jc w:val="center"/>
                              <w:rPr>
                                <w:rFonts w:ascii="Times New Roman" w:hAnsi="Times New Roman" w:cs="Times New Roman"/>
                              </w:rPr>
                            </w:pPr>
                            <w:r w:rsidRPr="00FF4239">
                              <w:rPr>
                                <w:rFonts w:ascii="Times New Roman" w:hAnsi="Times New Roman" w:cs="Times New Roman"/>
                              </w:rPr>
                              <w:t xml:space="preserve">Program Pesan Singkat Penduduk (Pesduk) </w:t>
                            </w:r>
                          </w:p>
                          <w:p w:rsidR="00AE11B5" w:rsidRPr="00FF4239" w:rsidRDefault="00AE11B5" w:rsidP="004A266D">
                            <w:pPr>
                              <w:ind w:left="0"/>
                              <w:jc w:val="center"/>
                              <w:rPr>
                                <w:rFonts w:ascii="Times New Roman" w:hAnsi="Times New Roman" w:cs="Times New Roman"/>
                              </w:rPr>
                            </w:pPr>
                            <w:r w:rsidRPr="00FF4239">
                              <w:rPr>
                                <w:rFonts w:ascii="Times New Roman" w:hAnsi="Times New Roman" w:cs="Times New Roman"/>
                              </w:rPr>
                              <w:t>Pemanfaatan kemajuan teknologi dalam memberikan pelayanan kepada masyarakat berbasis SMS dan di tampilkan pada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A09B3" id="Rounded Rectangle 4" o:spid="_x0000_s1038" style="position:absolute;left:0;text-align:left;margin-left:77.65pt;margin-top:44.5pt;width:233pt;height:1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" fillcolor="white [3201]" strokecolor="black [3200]" strokeweight="2pt">
                <v:textbox>
                  <w:txbxContent>
                    <w:p w:rsidR="00AE11B5" w:rsidRPr="00FF4239" w:rsidRDefault="00AE11B5" w:rsidP="004A266D">
                      <w:pPr>
                        <w:ind w:left="0"/>
                        <w:jc w:val="center"/>
                        <w:rPr>
                          <w:rFonts w:ascii="Times New Roman" w:hAnsi="Times New Roman" w:cs="Times New Roman"/>
                        </w:rPr>
                      </w:pPr>
                      <w:r w:rsidRPr="00FF4239">
                        <w:rPr>
                          <w:rFonts w:ascii="Times New Roman" w:hAnsi="Times New Roman" w:cs="Times New Roman"/>
                        </w:rPr>
                        <w:t xml:space="preserve">Program Pesan Singkat Penduduk (Pesduk) </w:t>
                      </w:r>
                    </w:p>
                    <w:p w:rsidR="00AE11B5" w:rsidRPr="00FF4239" w:rsidRDefault="00AE11B5" w:rsidP="004A266D">
                      <w:pPr>
                        <w:ind w:left="0"/>
                        <w:jc w:val="center"/>
                        <w:rPr>
                          <w:rFonts w:ascii="Times New Roman" w:hAnsi="Times New Roman" w:cs="Times New Roman"/>
                        </w:rPr>
                      </w:pPr>
                      <w:r w:rsidRPr="00FF4239">
                        <w:rPr>
                          <w:rFonts w:ascii="Times New Roman" w:hAnsi="Times New Roman" w:cs="Times New Roman"/>
                        </w:rPr>
                        <w:t>Pemanfaatan kemajuan teknologi dalam memberikan pelayanan kepada masyarakat berbasis SMS dan di tampilkan pada Website</w:t>
                      </w:r>
                    </w:p>
                  </w:txbxContent>
                </v:textbox>
                <w10:wrap anchorx="margin"/>
              </v:roundrect>
            </w:pict>
          </mc:Fallback>
        </mc:AlternateContent>
      </w:r>
    </w:p>
    <w:sectPr w:rsidR="004A266D" w:rsidSect="00D53090">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2268" w:header="708" w:footer="708" w:gutter="0"/>
      <w:pgNumType w:start="1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72D" w:rsidRDefault="0047672D">
      <w:pPr>
        <w:spacing w:after="0" w:line="240" w:lineRule="auto"/>
      </w:pPr>
      <w:r>
        <w:separator/>
      </w:r>
    </w:p>
  </w:endnote>
  <w:endnote w:type="continuationSeparator" w:id="0">
    <w:p w:rsidR="0047672D" w:rsidRDefault="00476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3B" w:rsidRDefault="001459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3B" w:rsidRDefault="001459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1B5" w:rsidRPr="002958C4" w:rsidRDefault="00AE11B5">
    <w:pPr>
      <w:pStyle w:val="Footer"/>
      <w:rPr>
        <w:rFonts w:ascii="Times New Roman" w:hAnsi="Times New Roman" w:cs="Times New Roman"/>
      </w:rPr>
    </w:pPr>
    <w:r>
      <w:tab/>
    </w:r>
    <w:r>
      <w:rPr>
        <w:rFonts w:ascii="Times New Roman" w:hAnsi="Times New Roman" w:cs="Times New Roman"/>
        <w:sz w:val="24"/>
      </w:rPr>
      <w:t>1</w:t>
    </w:r>
    <w:bookmarkStart w:id="0" w:name="_GoBack"/>
    <w:bookmarkEnd w:id="0"/>
    <w:r>
      <w:rPr>
        <w:rFonts w:ascii="Times New Roman" w:hAnsi="Times New Roman" w:cs="Times New Roman"/>
        <w:sz w:val="24"/>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72D" w:rsidRDefault="0047672D">
      <w:pPr>
        <w:spacing w:after="0" w:line="240" w:lineRule="auto"/>
      </w:pPr>
      <w:r>
        <w:separator/>
      </w:r>
    </w:p>
  </w:footnote>
  <w:footnote w:type="continuationSeparator" w:id="0">
    <w:p w:rsidR="0047672D" w:rsidRDefault="00476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3B" w:rsidRDefault="001459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420739"/>
      <w:docPartObj>
        <w:docPartGallery w:val="Page Numbers (Top of Page)"/>
        <w:docPartUnique/>
      </w:docPartObj>
    </w:sdtPr>
    <w:sdtEndPr>
      <w:rPr>
        <w:rFonts w:ascii="Times New Roman" w:hAnsi="Times New Roman" w:cs="Times New Roman"/>
        <w:noProof/>
        <w:sz w:val="24"/>
      </w:rPr>
    </w:sdtEndPr>
    <w:sdtContent>
      <w:p w:rsidR="00AE11B5" w:rsidRDefault="00AE11B5">
        <w:pPr>
          <w:pStyle w:val="Header"/>
          <w:jc w:val="right"/>
        </w:pPr>
        <w:r w:rsidRPr="0014593B">
          <w:rPr>
            <w:rFonts w:ascii="Times New Roman" w:hAnsi="Times New Roman" w:cs="Times New Roman"/>
            <w:sz w:val="24"/>
          </w:rPr>
          <w:fldChar w:fldCharType="begin"/>
        </w:r>
        <w:r w:rsidRPr="0014593B">
          <w:rPr>
            <w:rFonts w:ascii="Times New Roman" w:hAnsi="Times New Roman" w:cs="Times New Roman"/>
            <w:sz w:val="24"/>
          </w:rPr>
          <w:instrText xml:space="preserve"> PAGE   \* MERGEFORMAT </w:instrText>
        </w:r>
        <w:r w:rsidRPr="0014593B">
          <w:rPr>
            <w:rFonts w:ascii="Times New Roman" w:hAnsi="Times New Roman" w:cs="Times New Roman"/>
            <w:sz w:val="24"/>
          </w:rPr>
          <w:fldChar w:fldCharType="separate"/>
        </w:r>
        <w:r w:rsidR="0014593B">
          <w:rPr>
            <w:rFonts w:ascii="Times New Roman" w:hAnsi="Times New Roman" w:cs="Times New Roman"/>
            <w:noProof/>
            <w:sz w:val="24"/>
          </w:rPr>
          <w:t>30</w:t>
        </w:r>
        <w:r w:rsidRPr="0014593B">
          <w:rPr>
            <w:rFonts w:ascii="Times New Roman" w:hAnsi="Times New Roman" w:cs="Times New Roman"/>
            <w:noProof/>
            <w:sz w:val="24"/>
          </w:rPr>
          <w:fldChar w:fldCharType="end"/>
        </w:r>
      </w:p>
    </w:sdtContent>
  </w:sdt>
  <w:p w:rsidR="00AE11B5" w:rsidRDefault="00AE11B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3B" w:rsidRDefault="001459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671"/>
    <w:multiLevelType w:val="hybridMultilevel"/>
    <w:tmpl w:val="3E244EBE"/>
    <w:lvl w:ilvl="0" w:tplc="0409000F">
      <w:start w:val="1"/>
      <w:numFmt w:val="decimal"/>
      <w:lvlText w:val="%1."/>
      <w:lvlJc w:val="left"/>
      <w:pPr>
        <w:ind w:left="1287" w:hanging="360"/>
      </w:pPr>
    </w:lvl>
    <w:lvl w:ilvl="1" w:tplc="21B20D10">
      <w:start w:val="1"/>
      <w:numFmt w:val="lowerLetter"/>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07D5E60"/>
    <w:multiLevelType w:val="hybridMultilevel"/>
    <w:tmpl w:val="6C7AE7DE"/>
    <w:lvl w:ilvl="0" w:tplc="04090019">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 w15:restartNumberingAfterBreak="0">
    <w:nsid w:val="03840FBD"/>
    <w:multiLevelType w:val="hybridMultilevel"/>
    <w:tmpl w:val="E09679EA"/>
    <w:lvl w:ilvl="0" w:tplc="0409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 w15:restartNumberingAfterBreak="0">
    <w:nsid w:val="04AC682A"/>
    <w:multiLevelType w:val="hybridMultilevel"/>
    <w:tmpl w:val="E6EA3370"/>
    <w:lvl w:ilvl="0" w:tplc="0409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4" w15:restartNumberingAfterBreak="0">
    <w:nsid w:val="06AC159D"/>
    <w:multiLevelType w:val="hybridMultilevel"/>
    <w:tmpl w:val="D48A330C"/>
    <w:lvl w:ilvl="0" w:tplc="0409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 w15:restartNumberingAfterBreak="0">
    <w:nsid w:val="09C27E10"/>
    <w:multiLevelType w:val="hybridMultilevel"/>
    <w:tmpl w:val="CC6E0C12"/>
    <w:lvl w:ilvl="0" w:tplc="0409000F">
      <w:start w:val="1"/>
      <w:numFmt w:val="decimal"/>
      <w:lvlText w:val="%1."/>
      <w:lvlJc w:val="left"/>
      <w:pPr>
        <w:ind w:left="947" w:hanging="360"/>
      </w:pPr>
    </w:lvl>
    <w:lvl w:ilvl="1" w:tplc="04090019">
      <w:start w:val="1"/>
      <w:numFmt w:val="lowerLetter"/>
      <w:lvlText w:val="%2."/>
      <w:lvlJc w:val="left"/>
      <w:pPr>
        <w:ind w:left="1667" w:hanging="360"/>
      </w:p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6" w15:restartNumberingAfterBreak="0">
    <w:nsid w:val="09D55CAB"/>
    <w:multiLevelType w:val="hybridMultilevel"/>
    <w:tmpl w:val="B5EA795A"/>
    <w:lvl w:ilvl="0" w:tplc="0409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7" w15:restartNumberingAfterBreak="0">
    <w:nsid w:val="0DB03E46"/>
    <w:multiLevelType w:val="hybridMultilevel"/>
    <w:tmpl w:val="19785630"/>
    <w:lvl w:ilvl="0" w:tplc="A9D261C4">
      <w:start w:val="1"/>
      <w:numFmt w:val="decimal"/>
      <w:lvlText w:val="2.%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16C081C"/>
    <w:multiLevelType w:val="hybridMultilevel"/>
    <w:tmpl w:val="7144AB3C"/>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9" w15:restartNumberingAfterBreak="0">
    <w:nsid w:val="135D79C9"/>
    <w:multiLevelType w:val="hybridMultilevel"/>
    <w:tmpl w:val="CE925B16"/>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0" w15:restartNumberingAfterBreak="0">
    <w:nsid w:val="14F952A8"/>
    <w:multiLevelType w:val="hybridMultilevel"/>
    <w:tmpl w:val="805A8F2C"/>
    <w:lvl w:ilvl="0" w:tplc="3404089E">
      <w:start w:val="1"/>
      <w:numFmt w:val="decimal"/>
      <w:lvlText w:val="%1)"/>
      <w:lvlJc w:val="left"/>
      <w:pPr>
        <w:ind w:left="1980" w:hanging="360"/>
      </w:pPr>
      <w:rPr>
        <w:b w:val="0"/>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1" w15:restartNumberingAfterBreak="0">
    <w:nsid w:val="164E7211"/>
    <w:multiLevelType w:val="hybridMultilevel"/>
    <w:tmpl w:val="6B84097A"/>
    <w:lvl w:ilvl="0" w:tplc="04090017">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2" w15:restartNumberingAfterBreak="0">
    <w:nsid w:val="16C833E1"/>
    <w:multiLevelType w:val="hybridMultilevel"/>
    <w:tmpl w:val="83E69CB4"/>
    <w:lvl w:ilvl="0" w:tplc="AC82857C">
      <w:start w:val="1"/>
      <w:numFmt w:val="decimal"/>
      <w:lvlText w:val="2.4.%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 w15:restartNumberingAfterBreak="0">
    <w:nsid w:val="1B1C280F"/>
    <w:multiLevelType w:val="hybridMultilevel"/>
    <w:tmpl w:val="EE7A8740"/>
    <w:lvl w:ilvl="0" w:tplc="0409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4" w15:restartNumberingAfterBreak="0">
    <w:nsid w:val="1E1E0B60"/>
    <w:multiLevelType w:val="hybridMultilevel"/>
    <w:tmpl w:val="3E9A29B2"/>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15:restartNumberingAfterBreak="0">
    <w:nsid w:val="216604B0"/>
    <w:multiLevelType w:val="hybridMultilevel"/>
    <w:tmpl w:val="27868858"/>
    <w:lvl w:ilvl="0" w:tplc="94AC0342">
      <w:start w:val="1"/>
      <w:numFmt w:val="bullet"/>
      <w:lvlText w:val="•"/>
      <w:lvlJc w:val="left"/>
      <w:pPr>
        <w:tabs>
          <w:tab w:val="num" w:pos="227"/>
        </w:tabs>
        <w:ind w:left="227" w:hanging="22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3873DB"/>
    <w:multiLevelType w:val="hybridMultilevel"/>
    <w:tmpl w:val="BB16BAA6"/>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7" w15:restartNumberingAfterBreak="0">
    <w:nsid w:val="260F3D08"/>
    <w:multiLevelType w:val="hybridMultilevel"/>
    <w:tmpl w:val="7054A418"/>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8" w15:restartNumberingAfterBreak="0">
    <w:nsid w:val="26735653"/>
    <w:multiLevelType w:val="hybridMultilevel"/>
    <w:tmpl w:val="F6E43464"/>
    <w:lvl w:ilvl="0" w:tplc="59326134">
      <w:start w:val="1"/>
      <w:numFmt w:val="decimal"/>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72D14F0"/>
    <w:multiLevelType w:val="hybridMultilevel"/>
    <w:tmpl w:val="C0F62902"/>
    <w:lvl w:ilvl="0" w:tplc="04090019">
      <w:start w:val="1"/>
      <w:numFmt w:val="lowerLetter"/>
      <w:lvlText w:val="%1."/>
      <w:lvlJc w:val="left"/>
      <w:pPr>
        <w:ind w:left="1303" w:hanging="360"/>
      </w:pPr>
    </w:lvl>
    <w:lvl w:ilvl="1" w:tplc="04210019" w:tentative="1">
      <w:start w:val="1"/>
      <w:numFmt w:val="lowerLetter"/>
      <w:lvlText w:val="%2."/>
      <w:lvlJc w:val="left"/>
      <w:pPr>
        <w:ind w:left="2023" w:hanging="360"/>
      </w:pPr>
    </w:lvl>
    <w:lvl w:ilvl="2" w:tplc="0421001B" w:tentative="1">
      <w:start w:val="1"/>
      <w:numFmt w:val="lowerRoman"/>
      <w:lvlText w:val="%3."/>
      <w:lvlJc w:val="right"/>
      <w:pPr>
        <w:ind w:left="2743" w:hanging="180"/>
      </w:pPr>
    </w:lvl>
    <w:lvl w:ilvl="3" w:tplc="0421000F" w:tentative="1">
      <w:start w:val="1"/>
      <w:numFmt w:val="decimal"/>
      <w:lvlText w:val="%4."/>
      <w:lvlJc w:val="left"/>
      <w:pPr>
        <w:ind w:left="3463" w:hanging="360"/>
      </w:pPr>
    </w:lvl>
    <w:lvl w:ilvl="4" w:tplc="04210019" w:tentative="1">
      <w:start w:val="1"/>
      <w:numFmt w:val="lowerLetter"/>
      <w:lvlText w:val="%5."/>
      <w:lvlJc w:val="left"/>
      <w:pPr>
        <w:ind w:left="4183" w:hanging="360"/>
      </w:pPr>
    </w:lvl>
    <w:lvl w:ilvl="5" w:tplc="0421001B" w:tentative="1">
      <w:start w:val="1"/>
      <w:numFmt w:val="lowerRoman"/>
      <w:lvlText w:val="%6."/>
      <w:lvlJc w:val="right"/>
      <w:pPr>
        <w:ind w:left="4903" w:hanging="180"/>
      </w:pPr>
    </w:lvl>
    <w:lvl w:ilvl="6" w:tplc="0421000F" w:tentative="1">
      <w:start w:val="1"/>
      <w:numFmt w:val="decimal"/>
      <w:lvlText w:val="%7."/>
      <w:lvlJc w:val="left"/>
      <w:pPr>
        <w:ind w:left="5623" w:hanging="360"/>
      </w:pPr>
    </w:lvl>
    <w:lvl w:ilvl="7" w:tplc="04210019" w:tentative="1">
      <w:start w:val="1"/>
      <w:numFmt w:val="lowerLetter"/>
      <w:lvlText w:val="%8."/>
      <w:lvlJc w:val="left"/>
      <w:pPr>
        <w:ind w:left="6343" w:hanging="360"/>
      </w:pPr>
    </w:lvl>
    <w:lvl w:ilvl="8" w:tplc="0421001B" w:tentative="1">
      <w:start w:val="1"/>
      <w:numFmt w:val="lowerRoman"/>
      <w:lvlText w:val="%9."/>
      <w:lvlJc w:val="right"/>
      <w:pPr>
        <w:ind w:left="7063" w:hanging="180"/>
      </w:pPr>
    </w:lvl>
  </w:abstractNum>
  <w:abstractNum w:abstractNumId="20" w15:restartNumberingAfterBreak="0">
    <w:nsid w:val="276A38C2"/>
    <w:multiLevelType w:val="hybridMultilevel"/>
    <w:tmpl w:val="A6D01D8A"/>
    <w:lvl w:ilvl="0" w:tplc="0409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1" w15:restartNumberingAfterBreak="0">
    <w:nsid w:val="2ABD4A31"/>
    <w:multiLevelType w:val="hybridMultilevel"/>
    <w:tmpl w:val="4978DFEA"/>
    <w:lvl w:ilvl="0" w:tplc="A7E6998E">
      <w:start w:val="1"/>
      <w:numFmt w:val="decimal"/>
      <w:lvlText w:val="2.2.%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2" w15:restartNumberingAfterBreak="0">
    <w:nsid w:val="2BF50DAE"/>
    <w:multiLevelType w:val="hybridMultilevel"/>
    <w:tmpl w:val="8AE4EC72"/>
    <w:lvl w:ilvl="0" w:tplc="0409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3" w15:restartNumberingAfterBreak="0">
    <w:nsid w:val="2CEA3A94"/>
    <w:multiLevelType w:val="hybridMultilevel"/>
    <w:tmpl w:val="D41CCDCE"/>
    <w:lvl w:ilvl="0" w:tplc="4ACCD5F0">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2F767A94"/>
    <w:multiLevelType w:val="hybridMultilevel"/>
    <w:tmpl w:val="9E48A1CE"/>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5" w15:restartNumberingAfterBreak="0">
    <w:nsid w:val="339219AE"/>
    <w:multiLevelType w:val="hybridMultilevel"/>
    <w:tmpl w:val="ED66FBE2"/>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6" w15:restartNumberingAfterBreak="0">
    <w:nsid w:val="345F6AF6"/>
    <w:multiLevelType w:val="hybridMultilevel"/>
    <w:tmpl w:val="B9A44ED6"/>
    <w:lvl w:ilvl="0" w:tplc="0409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7" w15:restartNumberingAfterBreak="0">
    <w:nsid w:val="34E56E81"/>
    <w:multiLevelType w:val="hybridMultilevel"/>
    <w:tmpl w:val="90E664D8"/>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35372DC3"/>
    <w:multiLevelType w:val="hybridMultilevel"/>
    <w:tmpl w:val="CC6826EE"/>
    <w:lvl w:ilvl="0" w:tplc="2B547D4C">
      <w:start w:val="1"/>
      <w:numFmt w:val="decimal"/>
      <w:lvlText w:val="2.3.%1"/>
      <w:lvlJc w:val="left"/>
      <w:pPr>
        <w:ind w:left="1620" w:hanging="360"/>
      </w:pPr>
      <w:rPr>
        <w:rFonts w:hint="default"/>
        <w:b/>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9" w15:restartNumberingAfterBreak="0">
    <w:nsid w:val="3AF63353"/>
    <w:multiLevelType w:val="hybridMultilevel"/>
    <w:tmpl w:val="213A0E0A"/>
    <w:lvl w:ilvl="0" w:tplc="9F1CA6BC">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3F055566"/>
    <w:multiLevelType w:val="hybridMultilevel"/>
    <w:tmpl w:val="9F2E23EA"/>
    <w:lvl w:ilvl="0" w:tplc="04090011">
      <w:start w:val="1"/>
      <w:numFmt w:val="decimal"/>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1" w15:restartNumberingAfterBreak="0">
    <w:nsid w:val="404C6796"/>
    <w:multiLevelType w:val="hybridMultilevel"/>
    <w:tmpl w:val="448ABC1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2207F66"/>
    <w:multiLevelType w:val="hybridMultilevel"/>
    <w:tmpl w:val="80FA92CA"/>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3" w15:restartNumberingAfterBreak="0">
    <w:nsid w:val="44E431C4"/>
    <w:multiLevelType w:val="hybridMultilevel"/>
    <w:tmpl w:val="D568AD5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1">
      <w:start w:val="1"/>
      <w:numFmt w:val="bullet"/>
      <w:lvlText w:val=""/>
      <w:lvlJc w:val="left"/>
      <w:pPr>
        <w:ind w:left="2880" w:hanging="360"/>
      </w:pPr>
      <w:rPr>
        <w:rFonts w:ascii="Symbol" w:hAnsi="Symbol"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15:restartNumberingAfterBreak="0">
    <w:nsid w:val="45830302"/>
    <w:multiLevelType w:val="multilevel"/>
    <w:tmpl w:val="606A4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5BD232C"/>
    <w:multiLevelType w:val="hybridMultilevel"/>
    <w:tmpl w:val="06262306"/>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6" w15:restartNumberingAfterBreak="0">
    <w:nsid w:val="47E56DD0"/>
    <w:multiLevelType w:val="hybridMultilevel"/>
    <w:tmpl w:val="4B88EDAC"/>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7" w15:restartNumberingAfterBreak="0">
    <w:nsid w:val="4B293B89"/>
    <w:multiLevelType w:val="hybridMultilevel"/>
    <w:tmpl w:val="8C30A0C6"/>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15:restartNumberingAfterBreak="0">
    <w:nsid w:val="4B3C7F7C"/>
    <w:multiLevelType w:val="hybridMultilevel"/>
    <w:tmpl w:val="DCFEA062"/>
    <w:lvl w:ilvl="0" w:tplc="682CEEEA">
      <w:start w:val="1"/>
      <w:numFmt w:val="lowerLetter"/>
      <w:lvlText w:val="%1."/>
      <w:lvlJc w:val="left"/>
      <w:pPr>
        <w:ind w:left="1980" w:hanging="360"/>
      </w:pPr>
      <w:rPr>
        <w:b w:val="0"/>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9" w15:restartNumberingAfterBreak="0">
    <w:nsid w:val="4BD571B5"/>
    <w:multiLevelType w:val="hybridMultilevel"/>
    <w:tmpl w:val="AE9C258A"/>
    <w:lvl w:ilvl="0" w:tplc="7A7ECAFC">
      <w:start w:val="1"/>
      <w:numFmt w:val="lowerLetter"/>
      <w:lvlText w:val="%1."/>
      <w:lvlJc w:val="left"/>
      <w:pPr>
        <w:ind w:left="1620" w:hanging="360"/>
      </w:pPr>
      <w:rPr>
        <w:i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40" w15:restartNumberingAfterBreak="0">
    <w:nsid w:val="4E75263D"/>
    <w:multiLevelType w:val="hybridMultilevel"/>
    <w:tmpl w:val="425079D2"/>
    <w:lvl w:ilvl="0" w:tplc="3580FE1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4FE004DB"/>
    <w:multiLevelType w:val="hybridMultilevel"/>
    <w:tmpl w:val="443C31A8"/>
    <w:lvl w:ilvl="0" w:tplc="2B547D4C">
      <w:start w:val="1"/>
      <w:numFmt w:val="decimal"/>
      <w:lvlText w:val="2.3.%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2" w15:restartNumberingAfterBreak="0">
    <w:nsid w:val="53E71A3E"/>
    <w:multiLevelType w:val="hybridMultilevel"/>
    <w:tmpl w:val="C80AAA08"/>
    <w:lvl w:ilvl="0" w:tplc="04090017">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3" w15:restartNumberingAfterBreak="0">
    <w:nsid w:val="579B25DF"/>
    <w:multiLevelType w:val="hybridMultilevel"/>
    <w:tmpl w:val="8AC679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96966AD"/>
    <w:multiLevelType w:val="hybridMultilevel"/>
    <w:tmpl w:val="13FAC0F8"/>
    <w:lvl w:ilvl="0" w:tplc="A5A08C6A">
      <w:start w:val="1"/>
      <w:numFmt w:val="decimal"/>
      <w:lvlText w:val="%1."/>
      <w:lvlJc w:val="left"/>
      <w:pPr>
        <w:ind w:left="502" w:hanging="360"/>
      </w:pPr>
      <w:rPr>
        <w:rFonts w:ascii="Times New Roman" w:eastAsiaTheme="minorHAnsi" w:hAnsi="Times New Roman" w:cs="Times New Roman"/>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15:restartNumberingAfterBreak="0">
    <w:nsid w:val="5B616358"/>
    <w:multiLevelType w:val="hybridMultilevel"/>
    <w:tmpl w:val="1B46C03E"/>
    <w:lvl w:ilvl="0" w:tplc="0409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46" w15:restartNumberingAfterBreak="0">
    <w:nsid w:val="5BD66A03"/>
    <w:multiLevelType w:val="hybridMultilevel"/>
    <w:tmpl w:val="94E6D288"/>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7" w15:restartNumberingAfterBreak="0">
    <w:nsid w:val="5CB722B7"/>
    <w:multiLevelType w:val="hybridMultilevel"/>
    <w:tmpl w:val="E140078E"/>
    <w:lvl w:ilvl="0" w:tplc="486810F2">
      <w:start w:val="1"/>
      <w:numFmt w:val="lowerLetter"/>
      <w:lvlText w:val="%1."/>
      <w:lvlJc w:val="left"/>
      <w:pPr>
        <w:ind w:left="2340" w:hanging="360"/>
      </w:pPr>
      <w:rPr>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8" w15:restartNumberingAfterBreak="0">
    <w:nsid w:val="5DF2676D"/>
    <w:multiLevelType w:val="hybridMultilevel"/>
    <w:tmpl w:val="7B9C9120"/>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15:restartNumberingAfterBreak="0">
    <w:nsid w:val="5E4D6EDE"/>
    <w:multiLevelType w:val="hybridMultilevel"/>
    <w:tmpl w:val="86722488"/>
    <w:lvl w:ilvl="0" w:tplc="B0703BD4">
      <w:start w:val="1"/>
      <w:numFmt w:val="decimal"/>
      <w:lvlText w:val="2.5.%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15:restartNumberingAfterBreak="0">
    <w:nsid w:val="62B3395F"/>
    <w:multiLevelType w:val="hybridMultilevel"/>
    <w:tmpl w:val="7828F426"/>
    <w:lvl w:ilvl="0" w:tplc="04090017">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51" w15:restartNumberingAfterBreak="0">
    <w:nsid w:val="6393511D"/>
    <w:multiLevelType w:val="hybridMultilevel"/>
    <w:tmpl w:val="3C8E66D6"/>
    <w:lvl w:ilvl="0" w:tplc="0409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2" w15:restartNumberingAfterBreak="0">
    <w:nsid w:val="639D401B"/>
    <w:multiLevelType w:val="hybridMultilevel"/>
    <w:tmpl w:val="6722242E"/>
    <w:lvl w:ilvl="0" w:tplc="60783234">
      <w:start w:val="1"/>
      <w:numFmt w:val="lowerLetter"/>
      <w:lvlText w:val="%1."/>
      <w:lvlJc w:val="left"/>
      <w:pPr>
        <w:ind w:left="1620" w:hanging="360"/>
      </w:pPr>
      <w:rPr>
        <w:b/>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3" w15:restartNumberingAfterBreak="0">
    <w:nsid w:val="66534A4D"/>
    <w:multiLevelType w:val="hybridMultilevel"/>
    <w:tmpl w:val="700AB250"/>
    <w:lvl w:ilvl="0" w:tplc="04090019">
      <w:start w:val="1"/>
      <w:numFmt w:val="lowerLetter"/>
      <w:lvlText w:val="%1."/>
      <w:lvlJc w:val="left"/>
      <w:pPr>
        <w:ind w:left="947" w:hanging="360"/>
      </w:pPr>
    </w:lvl>
    <w:lvl w:ilvl="1" w:tplc="04210019" w:tentative="1">
      <w:start w:val="1"/>
      <w:numFmt w:val="lowerLetter"/>
      <w:lvlText w:val="%2."/>
      <w:lvlJc w:val="left"/>
      <w:pPr>
        <w:ind w:left="1667" w:hanging="360"/>
      </w:p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54" w15:restartNumberingAfterBreak="0">
    <w:nsid w:val="680722DE"/>
    <w:multiLevelType w:val="hybridMultilevel"/>
    <w:tmpl w:val="D6AE8678"/>
    <w:lvl w:ilvl="0" w:tplc="2CB46B3E">
      <w:start w:val="1"/>
      <w:numFmt w:val="decimal"/>
      <w:lvlText w:val="%1)"/>
      <w:lvlJc w:val="left"/>
      <w:pPr>
        <w:ind w:left="1980" w:hanging="360"/>
      </w:pPr>
      <w:rPr>
        <w:b w:val="0"/>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5" w15:restartNumberingAfterBreak="0">
    <w:nsid w:val="6B143988"/>
    <w:multiLevelType w:val="hybridMultilevel"/>
    <w:tmpl w:val="F0BA96F8"/>
    <w:lvl w:ilvl="0" w:tplc="0409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6" w15:restartNumberingAfterBreak="0">
    <w:nsid w:val="6D5221D5"/>
    <w:multiLevelType w:val="hybridMultilevel"/>
    <w:tmpl w:val="29BC9D7C"/>
    <w:lvl w:ilvl="0" w:tplc="0409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7" w15:restartNumberingAfterBreak="0">
    <w:nsid w:val="703875E2"/>
    <w:multiLevelType w:val="hybridMultilevel"/>
    <w:tmpl w:val="24D8F95C"/>
    <w:lvl w:ilvl="0" w:tplc="0409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15:restartNumberingAfterBreak="0">
    <w:nsid w:val="70F7090D"/>
    <w:multiLevelType w:val="hybridMultilevel"/>
    <w:tmpl w:val="94C85ED0"/>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9" w15:restartNumberingAfterBreak="0">
    <w:nsid w:val="71174C8C"/>
    <w:multiLevelType w:val="hybridMultilevel"/>
    <w:tmpl w:val="B0788A00"/>
    <w:lvl w:ilvl="0" w:tplc="072ED930">
      <w:start w:val="1"/>
      <w:numFmt w:val="decimal"/>
      <w:lvlText w:val="2.6.%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0" w15:restartNumberingAfterBreak="0">
    <w:nsid w:val="72AB505F"/>
    <w:multiLevelType w:val="hybridMultilevel"/>
    <w:tmpl w:val="43E06764"/>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61" w15:restartNumberingAfterBreak="0">
    <w:nsid w:val="733206A0"/>
    <w:multiLevelType w:val="hybridMultilevel"/>
    <w:tmpl w:val="04045522"/>
    <w:lvl w:ilvl="0" w:tplc="0409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2" w15:restartNumberingAfterBreak="0">
    <w:nsid w:val="79515CE9"/>
    <w:multiLevelType w:val="hybridMultilevel"/>
    <w:tmpl w:val="35DED88C"/>
    <w:lvl w:ilvl="0" w:tplc="6F5A3520">
      <w:start w:val="1"/>
      <w:numFmt w:val="bullet"/>
      <w:lvlText w:val="•"/>
      <w:lvlJc w:val="left"/>
      <w:pPr>
        <w:tabs>
          <w:tab w:val="num" w:pos="227"/>
        </w:tabs>
        <w:ind w:left="227" w:hanging="22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EAC5553"/>
    <w:multiLevelType w:val="hybridMultilevel"/>
    <w:tmpl w:val="9B0A5010"/>
    <w:lvl w:ilvl="0" w:tplc="E4E60F64">
      <w:start w:val="1"/>
      <w:numFmt w:val="decimal"/>
      <w:lvlText w:val="2.2.%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num w:numId="1">
    <w:abstractNumId w:val="7"/>
  </w:num>
  <w:num w:numId="2">
    <w:abstractNumId w:val="57"/>
  </w:num>
  <w:num w:numId="3">
    <w:abstractNumId w:val="4"/>
  </w:num>
  <w:num w:numId="4">
    <w:abstractNumId w:val="61"/>
  </w:num>
  <w:num w:numId="5">
    <w:abstractNumId w:val="55"/>
  </w:num>
  <w:num w:numId="6">
    <w:abstractNumId w:val="3"/>
  </w:num>
  <w:num w:numId="7">
    <w:abstractNumId w:val="58"/>
  </w:num>
  <w:num w:numId="8">
    <w:abstractNumId w:val="45"/>
  </w:num>
  <w:num w:numId="9">
    <w:abstractNumId w:val="1"/>
  </w:num>
  <w:num w:numId="10">
    <w:abstractNumId w:val="14"/>
  </w:num>
  <w:num w:numId="11">
    <w:abstractNumId w:val="37"/>
  </w:num>
  <w:num w:numId="12">
    <w:abstractNumId w:val="48"/>
  </w:num>
  <w:num w:numId="13">
    <w:abstractNumId w:val="19"/>
  </w:num>
  <w:num w:numId="14">
    <w:abstractNumId w:val="2"/>
  </w:num>
  <w:num w:numId="15">
    <w:abstractNumId w:val="0"/>
  </w:num>
  <w:num w:numId="16">
    <w:abstractNumId w:val="31"/>
  </w:num>
  <w:num w:numId="17">
    <w:abstractNumId w:val="5"/>
  </w:num>
  <w:num w:numId="18">
    <w:abstractNumId w:val="26"/>
  </w:num>
  <w:num w:numId="19">
    <w:abstractNumId w:val="56"/>
  </w:num>
  <w:num w:numId="20">
    <w:abstractNumId w:val="6"/>
  </w:num>
  <w:num w:numId="21">
    <w:abstractNumId w:val="22"/>
  </w:num>
  <w:num w:numId="22">
    <w:abstractNumId w:val="25"/>
  </w:num>
  <w:num w:numId="23">
    <w:abstractNumId w:val="27"/>
  </w:num>
  <w:num w:numId="24">
    <w:abstractNumId w:val="41"/>
  </w:num>
  <w:num w:numId="25">
    <w:abstractNumId w:val="35"/>
  </w:num>
  <w:num w:numId="26">
    <w:abstractNumId w:val="53"/>
  </w:num>
  <w:num w:numId="27">
    <w:abstractNumId w:val="49"/>
  </w:num>
  <w:num w:numId="28">
    <w:abstractNumId w:val="13"/>
  </w:num>
  <w:num w:numId="29">
    <w:abstractNumId w:val="20"/>
  </w:num>
  <w:num w:numId="30">
    <w:abstractNumId w:val="12"/>
  </w:num>
  <w:num w:numId="31">
    <w:abstractNumId w:val="39"/>
  </w:num>
  <w:num w:numId="32">
    <w:abstractNumId w:val="16"/>
  </w:num>
  <w:num w:numId="33">
    <w:abstractNumId w:val="32"/>
  </w:num>
  <w:num w:numId="34">
    <w:abstractNumId w:val="46"/>
  </w:num>
  <w:num w:numId="35">
    <w:abstractNumId w:val="52"/>
  </w:num>
  <w:num w:numId="36">
    <w:abstractNumId w:val="36"/>
  </w:num>
  <w:num w:numId="37">
    <w:abstractNumId w:val="17"/>
  </w:num>
  <w:num w:numId="38">
    <w:abstractNumId w:val="50"/>
  </w:num>
  <w:num w:numId="39">
    <w:abstractNumId w:val="11"/>
  </w:num>
  <w:num w:numId="40">
    <w:abstractNumId w:val="42"/>
  </w:num>
  <w:num w:numId="41">
    <w:abstractNumId w:val="62"/>
  </w:num>
  <w:num w:numId="42">
    <w:abstractNumId w:val="15"/>
  </w:num>
  <w:num w:numId="43">
    <w:abstractNumId w:val="59"/>
  </w:num>
  <w:num w:numId="44">
    <w:abstractNumId w:val="21"/>
  </w:num>
  <w:num w:numId="45">
    <w:abstractNumId w:val="60"/>
  </w:num>
  <w:num w:numId="46">
    <w:abstractNumId w:val="51"/>
  </w:num>
  <w:num w:numId="47">
    <w:abstractNumId w:val="47"/>
  </w:num>
  <w:num w:numId="48">
    <w:abstractNumId w:val="10"/>
  </w:num>
  <w:num w:numId="49">
    <w:abstractNumId w:val="54"/>
  </w:num>
  <w:num w:numId="50">
    <w:abstractNumId w:val="38"/>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44"/>
  </w:num>
  <w:num w:numId="54">
    <w:abstractNumId w:val="18"/>
  </w:num>
  <w:num w:numId="55">
    <w:abstractNumId w:val="34"/>
  </w:num>
  <w:num w:numId="56">
    <w:abstractNumId w:val="8"/>
  </w:num>
  <w:num w:numId="57">
    <w:abstractNumId w:val="43"/>
  </w:num>
  <w:num w:numId="58">
    <w:abstractNumId w:val="29"/>
  </w:num>
  <w:num w:numId="59">
    <w:abstractNumId w:val="23"/>
  </w:num>
  <w:num w:numId="60">
    <w:abstractNumId w:val="24"/>
  </w:num>
  <w:num w:numId="61">
    <w:abstractNumId w:val="9"/>
  </w:num>
  <w:num w:numId="62">
    <w:abstractNumId w:val="63"/>
  </w:num>
  <w:num w:numId="63">
    <w:abstractNumId w:val="28"/>
  </w:num>
  <w:num w:numId="64">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8C2"/>
    <w:rsid w:val="0000327B"/>
    <w:rsid w:val="000037F1"/>
    <w:rsid w:val="00020C2B"/>
    <w:rsid w:val="00045B7C"/>
    <w:rsid w:val="000540B1"/>
    <w:rsid w:val="00077724"/>
    <w:rsid w:val="000902F4"/>
    <w:rsid w:val="000A550E"/>
    <w:rsid w:val="000B00A1"/>
    <w:rsid w:val="000B5185"/>
    <w:rsid w:val="000C17FF"/>
    <w:rsid w:val="000D3B58"/>
    <w:rsid w:val="000E5F04"/>
    <w:rsid w:val="000F7337"/>
    <w:rsid w:val="00102F8D"/>
    <w:rsid w:val="0014593B"/>
    <w:rsid w:val="0015557C"/>
    <w:rsid w:val="00173600"/>
    <w:rsid w:val="00183F9E"/>
    <w:rsid w:val="001B062F"/>
    <w:rsid w:val="001F100C"/>
    <w:rsid w:val="001F1A76"/>
    <w:rsid w:val="001F4E0F"/>
    <w:rsid w:val="00235D41"/>
    <w:rsid w:val="00252666"/>
    <w:rsid w:val="00274384"/>
    <w:rsid w:val="00276E05"/>
    <w:rsid w:val="00285CE8"/>
    <w:rsid w:val="00291E1A"/>
    <w:rsid w:val="002D3F8A"/>
    <w:rsid w:val="002E02A6"/>
    <w:rsid w:val="002F0B80"/>
    <w:rsid w:val="002F389C"/>
    <w:rsid w:val="003329AB"/>
    <w:rsid w:val="003345C6"/>
    <w:rsid w:val="0037338C"/>
    <w:rsid w:val="003868F8"/>
    <w:rsid w:val="00390F59"/>
    <w:rsid w:val="003B0F90"/>
    <w:rsid w:val="003B5021"/>
    <w:rsid w:val="003D2F13"/>
    <w:rsid w:val="00407B06"/>
    <w:rsid w:val="00410B69"/>
    <w:rsid w:val="00427E58"/>
    <w:rsid w:val="00432D5F"/>
    <w:rsid w:val="00470BF6"/>
    <w:rsid w:val="0047672D"/>
    <w:rsid w:val="004A266D"/>
    <w:rsid w:val="004D3D50"/>
    <w:rsid w:val="004E20A6"/>
    <w:rsid w:val="004F5FA6"/>
    <w:rsid w:val="004F7AB0"/>
    <w:rsid w:val="00512849"/>
    <w:rsid w:val="005361E2"/>
    <w:rsid w:val="00546384"/>
    <w:rsid w:val="005D548F"/>
    <w:rsid w:val="005D70DB"/>
    <w:rsid w:val="005E0744"/>
    <w:rsid w:val="005F100A"/>
    <w:rsid w:val="00604817"/>
    <w:rsid w:val="0062764C"/>
    <w:rsid w:val="0066716E"/>
    <w:rsid w:val="0067767C"/>
    <w:rsid w:val="00687D69"/>
    <w:rsid w:val="006C6EE2"/>
    <w:rsid w:val="006E07EA"/>
    <w:rsid w:val="0071013A"/>
    <w:rsid w:val="007342B9"/>
    <w:rsid w:val="00753C84"/>
    <w:rsid w:val="007C0E52"/>
    <w:rsid w:val="007C65E4"/>
    <w:rsid w:val="00822031"/>
    <w:rsid w:val="00835572"/>
    <w:rsid w:val="00840F08"/>
    <w:rsid w:val="00842AF4"/>
    <w:rsid w:val="008572B0"/>
    <w:rsid w:val="00891406"/>
    <w:rsid w:val="008A3C4B"/>
    <w:rsid w:val="008E7487"/>
    <w:rsid w:val="00910ABC"/>
    <w:rsid w:val="00912C29"/>
    <w:rsid w:val="00917D64"/>
    <w:rsid w:val="00926897"/>
    <w:rsid w:val="009913E3"/>
    <w:rsid w:val="009B47CD"/>
    <w:rsid w:val="009C330E"/>
    <w:rsid w:val="00A03AE1"/>
    <w:rsid w:val="00A05BAF"/>
    <w:rsid w:val="00A23DF2"/>
    <w:rsid w:val="00A356B6"/>
    <w:rsid w:val="00A6412F"/>
    <w:rsid w:val="00AB6B9F"/>
    <w:rsid w:val="00AB7BE0"/>
    <w:rsid w:val="00AC6A09"/>
    <w:rsid w:val="00AE11B5"/>
    <w:rsid w:val="00AF3770"/>
    <w:rsid w:val="00AF7323"/>
    <w:rsid w:val="00B36850"/>
    <w:rsid w:val="00B46170"/>
    <w:rsid w:val="00B54C5F"/>
    <w:rsid w:val="00BA7DD1"/>
    <w:rsid w:val="00BB335A"/>
    <w:rsid w:val="00BC04CE"/>
    <w:rsid w:val="00BC4F27"/>
    <w:rsid w:val="00BC6A86"/>
    <w:rsid w:val="00BE6A21"/>
    <w:rsid w:val="00BF5189"/>
    <w:rsid w:val="00C11AAA"/>
    <w:rsid w:val="00C11BA8"/>
    <w:rsid w:val="00C328C2"/>
    <w:rsid w:val="00C65D5B"/>
    <w:rsid w:val="00CA300E"/>
    <w:rsid w:val="00CE76E5"/>
    <w:rsid w:val="00D016FE"/>
    <w:rsid w:val="00D058E8"/>
    <w:rsid w:val="00D06DA5"/>
    <w:rsid w:val="00D2228E"/>
    <w:rsid w:val="00D267E0"/>
    <w:rsid w:val="00D320FF"/>
    <w:rsid w:val="00D51ABB"/>
    <w:rsid w:val="00D53090"/>
    <w:rsid w:val="00D57E63"/>
    <w:rsid w:val="00D70F22"/>
    <w:rsid w:val="00D72734"/>
    <w:rsid w:val="00D8071B"/>
    <w:rsid w:val="00D80CC7"/>
    <w:rsid w:val="00D94C05"/>
    <w:rsid w:val="00D94FCE"/>
    <w:rsid w:val="00DB00A9"/>
    <w:rsid w:val="00DB7D95"/>
    <w:rsid w:val="00E00323"/>
    <w:rsid w:val="00E3169A"/>
    <w:rsid w:val="00E374DA"/>
    <w:rsid w:val="00E51718"/>
    <w:rsid w:val="00E51A0A"/>
    <w:rsid w:val="00E637AA"/>
    <w:rsid w:val="00EB2F59"/>
    <w:rsid w:val="00EB351F"/>
    <w:rsid w:val="00EC08B7"/>
    <w:rsid w:val="00EE07A4"/>
    <w:rsid w:val="00EF3E9A"/>
    <w:rsid w:val="00F45AF1"/>
    <w:rsid w:val="00F801A7"/>
    <w:rsid w:val="00FD5EDE"/>
    <w:rsid w:val="00FD6285"/>
    <w:rsid w:val="00FF423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6BE05-C245-4AD4-BA08-8DC1EA82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ind w:left="227" w:right="1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8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28C2"/>
    <w:pPr>
      <w:ind w:left="720"/>
      <w:contextualSpacing/>
    </w:pPr>
  </w:style>
  <w:style w:type="character" w:styleId="Hyperlink">
    <w:name w:val="Hyperlink"/>
    <w:basedOn w:val="DefaultParagraphFont"/>
    <w:uiPriority w:val="99"/>
    <w:unhideWhenUsed/>
    <w:rsid w:val="00C328C2"/>
    <w:rPr>
      <w:color w:val="0000FF" w:themeColor="hyperlink"/>
      <w:u w:val="single"/>
    </w:rPr>
  </w:style>
  <w:style w:type="table" w:styleId="TableGrid">
    <w:name w:val="Table Grid"/>
    <w:basedOn w:val="TableNormal"/>
    <w:uiPriority w:val="59"/>
    <w:rsid w:val="00C328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C328C2"/>
  </w:style>
  <w:style w:type="paragraph" w:styleId="BalloonText">
    <w:name w:val="Balloon Text"/>
    <w:basedOn w:val="Normal"/>
    <w:link w:val="BalloonTextChar"/>
    <w:uiPriority w:val="99"/>
    <w:semiHidden/>
    <w:unhideWhenUsed/>
    <w:rsid w:val="00045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B7C"/>
    <w:rPr>
      <w:rFonts w:ascii="Tahoma" w:hAnsi="Tahoma" w:cs="Tahoma"/>
      <w:sz w:val="16"/>
      <w:szCs w:val="16"/>
    </w:rPr>
  </w:style>
  <w:style w:type="paragraph" w:styleId="Header">
    <w:name w:val="header"/>
    <w:basedOn w:val="Normal"/>
    <w:link w:val="HeaderChar"/>
    <w:uiPriority w:val="99"/>
    <w:unhideWhenUsed/>
    <w:rsid w:val="00E31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69A"/>
  </w:style>
  <w:style w:type="paragraph" w:styleId="Footer">
    <w:name w:val="footer"/>
    <w:basedOn w:val="Normal"/>
    <w:link w:val="FooterChar"/>
    <w:uiPriority w:val="99"/>
    <w:unhideWhenUsed/>
    <w:rsid w:val="00E31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69A"/>
  </w:style>
  <w:style w:type="paragraph" w:styleId="NoSpacing">
    <w:name w:val="No Spacing"/>
    <w:uiPriority w:val="1"/>
    <w:qFormat/>
    <w:rsid w:val="00E316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362903-536A-4C0E-ADD8-4A0968215CC4}"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A8D47F88-2F69-4D8E-8121-A8FACF1D5654}">
      <dgm:prSet phldrT="[Text]"/>
      <dgm:spPr/>
      <dgm:t>
        <a:bodyPr/>
        <a:lstStyle/>
        <a:p>
          <a:pPr algn="ctr"/>
          <a:r>
            <a:rPr lang="id-ID"/>
            <a:t>Evaluasi Kebijakan</a:t>
          </a:r>
          <a:endParaRPr lang="en-US"/>
        </a:p>
      </dgm:t>
    </dgm:pt>
    <dgm:pt modelId="{2026F86E-D721-49BE-A093-69A10E21AB8D}" type="parTrans" cxnId="{F7ACD66E-9495-40F3-A0CF-0D7874834E86}">
      <dgm:prSet/>
      <dgm:spPr/>
      <dgm:t>
        <a:bodyPr/>
        <a:lstStyle/>
        <a:p>
          <a:pPr algn="ctr"/>
          <a:endParaRPr lang="en-US"/>
        </a:p>
      </dgm:t>
    </dgm:pt>
    <dgm:pt modelId="{480540ED-0118-4A85-A8AC-DCD2B6E09FF5}" type="sibTrans" cxnId="{F7ACD66E-9495-40F3-A0CF-0D7874834E86}">
      <dgm:prSet/>
      <dgm:spPr/>
      <dgm:t>
        <a:bodyPr/>
        <a:lstStyle/>
        <a:p>
          <a:pPr algn="ctr"/>
          <a:endParaRPr lang="en-US"/>
        </a:p>
      </dgm:t>
    </dgm:pt>
    <dgm:pt modelId="{848335E1-5C26-4E3C-A4CC-0A14130735DE}">
      <dgm:prSet phldrT="[Text]"/>
      <dgm:spPr/>
      <dgm:t>
        <a:bodyPr/>
        <a:lstStyle/>
        <a:p>
          <a:pPr algn="ctr"/>
          <a:r>
            <a:rPr lang="id-ID"/>
            <a:t>Perumusan Kebijakan</a:t>
          </a:r>
          <a:endParaRPr lang="en-US"/>
        </a:p>
      </dgm:t>
    </dgm:pt>
    <dgm:pt modelId="{9BFC655C-B6FC-4AA5-AD0F-345E88596CC9}" type="parTrans" cxnId="{45A306F1-C163-4EB3-A81E-BC06230A4656}">
      <dgm:prSet/>
      <dgm:spPr/>
      <dgm:t>
        <a:bodyPr/>
        <a:lstStyle/>
        <a:p>
          <a:pPr algn="ctr"/>
          <a:endParaRPr lang="en-US"/>
        </a:p>
      </dgm:t>
    </dgm:pt>
    <dgm:pt modelId="{19815365-E32B-4AF8-982F-2C4C46D2675B}" type="sibTrans" cxnId="{45A306F1-C163-4EB3-A81E-BC06230A4656}">
      <dgm:prSet/>
      <dgm:spPr/>
      <dgm:t>
        <a:bodyPr/>
        <a:lstStyle/>
        <a:p>
          <a:pPr algn="ctr"/>
          <a:endParaRPr lang="en-US"/>
        </a:p>
      </dgm:t>
    </dgm:pt>
    <dgm:pt modelId="{A728596C-6D90-4E50-BCFA-B21170FE3E1C}">
      <dgm:prSet phldrT="[Text]"/>
      <dgm:spPr/>
      <dgm:t>
        <a:bodyPr/>
        <a:lstStyle/>
        <a:p>
          <a:pPr algn="ctr"/>
          <a:r>
            <a:rPr lang="id-ID"/>
            <a:t>Implementasi Kebijakan</a:t>
          </a:r>
          <a:endParaRPr lang="en-US"/>
        </a:p>
      </dgm:t>
    </dgm:pt>
    <dgm:pt modelId="{698C0866-817C-4E61-ADF7-248EE1572AAB}" type="parTrans" cxnId="{A9EA3CF8-6F35-4734-A7E9-58E00D99C835}">
      <dgm:prSet/>
      <dgm:spPr/>
      <dgm:t>
        <a:bodyPr/>
        <a:lstStyle/>
        <a:p>
          <a:pPr algn="ctr"/>
          <a:endParaRPr lang="en-US"/>
        </a:p>
      </dgm:t>
    </dgm:pt>
    <dgm:pt modelId="{2D04F71E-5D85-4D2D-9DF1-7457166B7B2E}" type="sibTrans" cxnId="{A9EA3CF8-6F35-4734-A7E9-58E00D99C835}">
      <dgm:prSet/>
      <dgm:spPr/>
      <dgm:t>
        <a:bodyPr/>
        <a:lstStyle/>
        <a:p>
          <a:pPr algn="ctr"/>
          <a:endParaRPr lang="en-US"/>
        </a:p>
      </dgm:t>
    </dgm:pt>
    <dgm:pt modelId="{51E6A392-4199-48FF-89CB-A21FA88DC723}">
      <dgm:prSet phldrT="[Text]"/>
      <dgm:spPr/>
      <dgm:t>
        <a:bodyPr/>
        <a:lstStyle/>
        <a:p>
          <a:pPr algn="ctr"/>
          <a:r>
            <a:rPr lang="id-ID"/>
            <a:t>Lingkungan Kebijakan</a:t>
          </a:r>
          <a:endParaRPr lang="en-US"/>
        </a:p>
      </dgm:t>
    </dgm:pt>
    <dgm:pt modelId="{BEFA600B-AB6F-40DD-9A23-544BDCDEDA62}" type="parTrans" cxnId="{84C04EB0-8B8D-475C-BD79-D2DF0C69697A}">
      <dgm:prSet/>
      <dgm:spPr/>
      <dgm:t>
        <a:bodyPr/>
        <a:lstStyle/>
        <a:p>
          <a:pPr algn="ctr"/>
          <a:endParaRPr lang="en-US"/>
        </a:p>
      </dgm:t>
    </dgm:pt>
    <dgm:pt modelId="{CA40F6B0-1757-49B2-A770-EF060505C9B5}" type="sibTrans" cxnId="{84C04EB0-8B8D-475C-BD79-D2DF0C69697A}">
      <dgm:prSet/>
      <dgm:spPr/>
      <dgm:t>
        <a:bodyPr/>
        <a:lstStyle/>
        <a:p>
          <a:pPr algn="ctr"/>
          <a:endParaRPr lang="en-US"/>
        </a:p>
      </dgm:t>
    </dgm:pt>
    <dgm:pt modelId="{B90805B5-5609-4F6A-9C50-23DBC3824B7D}">
      <dgm:prSet phldrT="[Text]"/>
      <dgm:spPr/>
      <dgm:t>
        <a:bodyPr/>
        <a:lstStyle/>
        <a:p>
          <a:pPr algn="ctr"/>
          <a:r>
            <a:rPr lang="id-ID"/>
            <a:t>Kinerja Kebijakan </a:t>
          </a:r>
          <a:endParaRPr lang="en-US"/>
        </a:p>
      </dgm:t>
    </dgm:pt>
    <dgm:pt modelId="{849BE5B3-D75D-4434-9004-EEE104711B71}" type="parTrans" cxnId="{8FAE0BA9-6544-429A-93DB-7155EF6C3DB6}">
      <dgm:prSet/>
      <dgm:spPr/>
      <dgm:t>
        <a:bodyPr/>
        <a:lstStyle/>
        <a:p>
          <a:pPr algn="ctr"/>
          <a:endParaRPr lang="en-US"/>
        </a:p>
      </dgm:t>
    </dgm:pt>
    <dgm:pt modelId="{07957673-260B-4A64-BD6D-AEC9C6D2B792}" type="sibTrans" cxnId="{8FAE0BA9-6544-429A-93DB-7155EF6C3DB6}">
      <dgm:prSet/>
      <dgm:spPr/>
      <dgm:t>
        <a:bodyPr/>
        <a:lstStyle/>
        <a:p>
          <a:pPr algn="ctr"/>
          <a:endParaRPr lang="en-US"/>
        </a:p>
      </dgm:t>
    </dgm:pt>
    <dgm:pt modelId="{C627730A-A7DE-41AF-8D2B-D24B88379835}" type="pres">
      <dgm:prSet presAssocID="{C2362903-536A-4C0E-ADD8-4A0968215CC4}" presName="diagram" presStyleCnt="0">
        <dgm:presLayoutVars>
          <dgm:chMax val="1"/>
          <dgm:dir/>
          <dgm:animLvl val="ctr"/>
          <dgm:resizeHandles val="exact"/>
        </dgm:presLayoutVars>
      </dgm:prSet>
      <dgm:spPr/>
      <dgm:t>
        <a:bodyPr/>
        <a:lstStyle/>
        <a:p>
          <a:endParaRPr lang="en-US"/>
        </a:p>
      </dgm:t>
    </dgm:pt>
    <dgm:pt modelId="{810B109B-3069-40D1-ACFC-318E5605223C}" type="pres">
      <dgm:prSet presAssocID="{C2362903-536A-4C0E-ADD8-4A0968215CC4}" presName="matrix" presStyleCnt="0"/>
      <dgm:spPr/>
    </dgm:pt>
    <dgm:pt modelId="{B70FA621-E456-4C29-9921-F944B47CE31B}" type="pres">
      <dgm:prSet presAssocID="{C2362903-536A-4C0E-ADD8-4A0968215CC4}" presName="tile1" presStyleLbl="node1" presStyleIdx="0" presStyleCnt="4"/>
      <dgm:spPr/>
      <dgm:t>
        <a:bodyPr/>
        <a:lstStyle/>
        <a:p>
          <a:endParaRPr lang="en-US"/>
        </a:p>
      </dgm:t>
    </dgm:pt>
    <dgm:pt modelId="{92464802-2354-466F-8CD6-A97DEF0E5891}" type="pres">
      <dgm:prSet presAssocID="{C2362903-536A-4C0E-ADD8-4A0968215CC4}" presName="tile1text" presStyleLbl="node1" presStyleIdx="0" presStyleCnt="4">
        <dgm:presLayoutVars>
          <dgm:chMax val="0"/>
          <dgm:chPref val="0"/>
          <dgm:bulletEnabled val="1"/>
        </dgm:presLayoutVars>
      </dgm:prSet>
      <dgm:spPr/>
      <dgm:t>
        <a:bodyPr/>
        <a:lstStyle/>
        <a:p>
          <a:endParaRPr lang="en-US"/>
        </a:p>
      </dgm:t>
    </dgm:pt>
    <dgm:pt modelId="{C0C8F563-0A28-4366-B738-228748A20361}" type="pres">
      <dgm:prSet presAssocID="{C2362903-536A-4C0E-ADD8-4A0968215CC4}" presName="tile2" presStyleLbl="node1" presStyleIdx="1" presStyleCnt="4" custLinFactNeighborX="1114" custLinFactNeighborY="-1070"/>
      <dgm:spPr/>
      <dgm:t>
        <a:bodyPr/>
        <a:lstStyle/>
        <a:p>
          <a:endParaRPr lang="en-US"/>
        </a:p>
      </dgm:t>
    </dgm:pt>
    <dgm:pt modelId="{9EFD8025-3D2C-4CBE-B124-571258260A81}" type="pres">
      <dgm:prSet presAssocID="{C2362903-536A-4C0E-ADD8-4A0968215CC4}" presName="tile2text" presStyleLbl="node1" presStyleIdx="1" presStyleCnt="4">
        <dgm:presLayoutVars>
          <dgm:chMax val="0"/>
          <dgm:chPref val="0"/>
          <dgm:bulletEnabled val="1"/>
        </dgm:presLayoutVars>
      </dgm:prSet>
      <dgm:spPr/>
      <dgm:t>
        <a:bodyPr/>
        <a:lstStyle/>
        <a:p>
          <a:endParaRPr lang="en-US"/>
        </a:p>
      </dgm:t>
    </dgm:pt>
    <dgm:pt modelId="{882E0FA6-9120-495F-BA19-5C61F908D322}" type="pres">
      <dgm:prSet presAssocID="{C2362903-536A-4C0E-ADD8-4A0968215CC4}" presName="tile3" presStyleLbl="node1" presStyleIdx="2" presStyleCnt="4"/>
      <dgm:spPr/>
      <dgm:t>
        <a:bodyPr/>
        <a:lstStyle/>
        <a:p>
          <a:endParaRPr lang="en-US"/>
        </a:p>
      </dgm:t>
    </dgm:pt>
    <dgm:pt modelId="{D2A8C2DC-9D25-4B4A-8718-B3AAD06E87C7}" type="pres">
      <dgm:prSet presAssocID="{C2362903-536A-4C0E-ADD8-4A0968215CC4}" presName="tile3text" presStyleLbl="node1" presStyleIdx="2" presStyleCnt="4">
        <dgm:presLayoutVars>
          <dgm:chMax val="0"/>
          <dgm:chPref val="0"/>
          <dgm:bulletEnabled val="1"/>
        </dgm:presLayoutVars>
      </dgm:prSet>
      <dgm:spPr/>
      <dgm:t>
        <a:bodyPr/>
        <a:lstStyle/>
        <a:p>
          <a:endParaRPr lang="en-US"/>
        </a:p>
      </dgm:t>
    </dgm:pt>
    <dgm:pt modelId="{83447356-7834-424E-B35F-503075A4F939}" type="pres">
      <dgm:prSet presAssocID="{C2362903-536A-4C0E-ADD8-4A0968215CC4}" presName="tile4" presStyleLbl="node1" presStyleIdx="3" presStyleCnt="4"/>
      <dgm:spPr/>
      <dgm:t>
        <a:bodyPr/>
        <a:lstStyle/>
        <a:p>
          <a:endParaRPr lang="en-US"/>
        </a:p>
      </dgm:t>
    </dgm:pt>
    <dgm:pt modelId="{FAB45069-C2C3-40DB-9ADB-DEC966552E5D}" type="pres">
      <dgm:prSet presAssocID="{C2362903-536A-4C0E-ADD8-4A0968215CC4}" presName="tile4text" presStyleLbl="node1" presStyleIdx="3" presStyleCnt="4">
        <dgm:presLayoutVars>
          <dgm:chMax val="0"/>
          <dgm:chPref val="0"/>
          <dgm:bulletEnabled val="1"/>
        </dgm:presLayoutVars>
      </dgm:prSet>
      <dgm:spPr/>
      <dgm:t>
        <a:bodyPr/>
        <a:lstStyle/>
        <a:p>
          <a:endParaRPr lang="en-US"/>
        </a:p>
      </dgm:t>
    </dgm:pt>
    <dgm:pt modelId="{8B05D469-1E34-49E9-8F09-7CE1EFC90169}" type="pres">
      <dgm:prSet presAssocID="{C2362903-536A-4C0E-ADD8-4A0968215CC4}" presName="centerTile" presStyleLbl="fgShp" presStyleIdx="0" presStyleCnt="1">
        <dgm:presLayoutVars>
          <dgm:chMax val="0"/>
          <dgm:chPref val="0"/>
        </dgm:presLayoutVars>
      </dgm:prSet>
      <dgm:spPr/>
      <dgm:t>
        <a:bodyPr/>
        <a:lstStyle/>
        <a:p>
          <a:endParaRPr lang="en-US"/>
        </a:p>
      </dgm:t>
    </dgm:pt>
  </dgm:ptLst>
  <dgm:cxnLst>
    <dgm:cxn modelId="{2C7C3B3C-1A30-4A12-813A-E5E2582AACCD}" type="presOf" srcId="{51E6A392-4199-48FF-89CB-A21FA88DC723}" destId="{D2A8C2DC-9D25-4B4A-8718-B3AAD06E87C7}" srcOrd="1" destOrd="0" presId="urn:microsoft.com/office/officeart/2005/8/layout/matrix1"/>
    <dgm:cxn modelId="{8FAE0BA9-6544-429A-93DB-7155EF6C3DB6}" srcId="{A8D47F88-2F69-4D8E-8121-A8FACF1D5654}" destId="{B90805B5-5609-4F6A-9C50-23DBC3824B7D}" srcOrd="3" destOrd="0" parTransId="{849BE5B3-D75D-4434-9004-EEE104711B71}" sibTransId="{07957673-260B-4A64-BD6D-AEC9C6D2B792}"/>
    <dgm:cxn modelId="{293CA621-CF13-4B91-BE01-1D4FEAD60884}" type="presOf" srcId="{A728596C-6D90-4E50-BCFA-B21170FE3E1C}" destId="{C0C8F563-0A28-4366-B738-228748A20361}" srcOrd="0" destOrd="0" presId="urn:microsoft.com/office/officeart/2005/8/layout/matrix1"/>
    <dgm:cxn modelId="{ED0A2C8A-EBAC-4E54-95E3-66FAC7952641}" type="presOf" srcId="{B90805B5-5609-4F6A-9C50-23DBC3824B7D}" destId="{83447356-7834-424E-B35F-503075A4F939}" srcOrd="0" destOrd="0" presId="urn:microsoft.com/office/officeart/2005/8/layout/matrix1"/>
    <dgm:cxn modelId="{0946E5AA-8E99-44D9-9E1C-FF3A46AC0095}" type="presOf" srcId="{B90805B5-5609-4F6A-9C50-23DBC3824B7D}" destId="{FAB45069-C2C3-40DB-9ADB-DEC966552E5D}" srcOrd="1" destOrd="0" presId="urn:microsoft.com/office/officeart/2005/8/layout/matrix1"/>
    <dgm:cxn modelId="{A9EA3CF8-6F35-4734-A7E9-58E00D99C835}" srcId="{A8D47F88-2F69-4D8E-8121-A8FACF1D5654}" destId="{A728596C-6D90-4E50-BCFA-B21170FE3E1C}" srcOrd="1" destOrd="0" parTransId="{698C0866-817C-4E61-ADF7-248EE1572AAB}" sibTransId="{2D04F71E-5D85-4D2D-9DF1-7457166B7B2E}"/>
    <dgm:cxn modelId="{E8CEDED2-71A7-467D-BAE0-2871BD5E97CC}" type="presOf" srcId="{848335E1-5C26-4E3C-A4CC-0A14130735DE}" destId="{B70FA621-E456-4C29-9921-F944B47CE31B}" srcOrd="0" destOrd="0" presId="urn:microsoft.com/office/officeart/2005/8/layout/matrix1"/>
    <dgm:cxn modelId="{F7ACD66E-9495-40F3-A0CF-0D7874834E86}" srcId="{C2362903-536A-4C0E-ADD8-4A0968215CC4}" destId="{A8D47F88-2F69-4D8E-8121-A8FACF1D5654}" srcOrd="0" destOrd="0" parTransId="{2026F86E-D721-49BE-A093-69A10E21AB8D}" sibTransId="{480540ED-0118-4A85-A8AC-DCD2B6E09FF5}"/>
    <dgm:cxn modelId="{45A306F1-C163-4EB3-A81E-BC06230A4656}" srcId="{A8D47F88-2F69-4D8E-8121-A8FACF1D5654}" destId="{848335E1-5C26-4E3C-A4CC-0A14130735DE}" srcOrd="0" destOrd="0" parTransId="{9BFC655C-B6FC-4AA5-AD0F-345E88596CC9}" sibTransId="{19815365-E32B-4AF8-982F-2C4C46D2675B}"/>
    <dgm:cxn modelId="{BDA553BB-BA2A-45B7-815D-F43242FF67B7}" type="presOf" srcId="{A728596C-6D90-4E50-BCFA-B21170FE3E1C}" destId="{9EFD8025-3D2C-4CBE-B124-571258260A81}" srcOrd="1" destOrd="0" presId="urn:microsoft.com/office/officeart/2005/8/layout/matrix1"/>
    <dgm:cxn modelId="{84C04EB0-8B8D-475C-BD79-D2DF0C69697A}" srcId="{A8D47F88-2F69-4D8E-8121-A8FACF1D5654}" destId="{51E6A392-4199-48FF-89CB-A21FA88DC723}" srcOrd="2" destOrd="0" parTransId="{BEFA600B-AB6F-40DD-9A23-544BDCDEDA62}" sibTransId="{CA40F6B0-1757-49B2-A770-EF060505C9B5}"/>
    <dgm:cxn modelId="{23A22A32-8C9C-4E0B-8EBE-87B217F84BA6}" type="presOf" srcId="{848335E1-5C26-4E3C-A4CC-0A14130735DE}" destId="{92464802-2354-466F-8CD6-A97DEF0E5891}" srcOrd="1" destOrd="0" presId="urn:microsoft.com/office/officeart/2005/8/layout/matrix1"/>
    <dgm:cxn modelId="{5ABE068D-03BF-4EF7-ABE8-6F3B1BB29D57}" type="presOf" srcId="{C2362903-536A-4C0E-ADD8-4A0968215CC4}" destId="{C627730A-A7DE-41AF-8D2B-D24B88379835}" srcOrd="0" destOrd="0" presId="urn:microsoft.com/office/officeart/2005/8/layout/matrix1"/>
    <dgm:cxn modelId="{13775592-39F1-421F-B1BA-3E6327B93EEC}" type="presOf" srcId="{51E6A392-4199-48FF-89CB-A21FA88DC723}" destId="{882E0FA6-9120-495F-BA19-5C61F908D322}" srcOrd="0" destOrd="0" presId="urn:microsoft.com/office/officeart/2005/8/layout/matrix1"/>
    <dgm:cxn modelId="{1A92C109-6C72-4B0F-9413-D6356F37A76C}" type="presOf" srcId="{A8D47F88-2F69-4D8E-8121-A8FACF1D5654}" destId="{8B05D469-1E34-49E9-8F09-7CE1EFC90169}" srcOrd="0" destOrd="0" presId="urn:microsoft.com/office/officeart/2005/8/layout/matrix1"/>
    <dgm:cxn modelId="{9B65EB73-F8F3-4E90-B461-0EDF0B912196}" type="presParOf" srcId="{C627730A-A7DE-41AF-8D2B-D24B88379835}" destId="{810B109B-3069-40D1-ACFC-318E5605223C}" srcOrd="0" destOrd="0" presId="urn:microsoft.com/office/officeart/2005/8/layout/matrix1"/>
    <dgm:cxn modelId="{E8E035FF-A0D5-411B-BC33-5CBF4B1AF784}" type="presParOf" srcId="{810B109B-3069-40D1-ACFC-318E5605223C}" destId="{B70FA621-E456-4C29-9921-F944B47CE31B}" srcOrd="0" destOrd="0" presId="urn:microsoft.com/office/officeart/2005/8/layout/matrix1"/>
    <dgm:cxn modelId="{8BFFFEFA-1D49-44FA-BEF9-4999274BBE59}" type="presParOf" srcId="{810B109B-3069-40D1-ACFC-318E5605223C}" destId="{92464802-2354-466F-8CD6-A97DEF0E5891}" srcOrd="1" destOrd="0" presId="urn:microsoft.com/office/officeart/2005/8/layout/matrix1"/>
    <dgm:cxn modelId="{FF57B4D5-92D2-4CCD-AFBB-5896E38994A7}" type="presParOf" srcId="{810B109B-3069-40D1-ACFC-318E5605223C}" destId="{C0C8F563-0A28-4366-B738-228748A20361}" srcOrd="2" destOrd="0" presId="urn:microsoft.com/office/officeart/2005/8/layout/matrix1"/>
    <dgm:cxn modelId="{425C5437-1385-4CDC-94F0-EE455B32955C}" type="presParOf" srcId="{810B109B-3069-40D1-ACFC-318E5605223C}" destId="{9EFD8025-3D2C-4CBE-B124-571258260A81}" srcOrd="3" destOrd="0" presId="urn:microsoft.com/office/officeart/2005/8/layout/matrix1"/>
    <dgm:cxn modelId="{0CA343A3-478E-4D4E-AB2D-660977009519}" type="presParOf" srcId="{810B109B-3069-40D1-ACFC-318E5605223C}" destId="{882E0FA6-9120-495F-BA19-5C61F908D322}" srcOrd="4" destOrd="0" presId="urn:microsoft.com/office/officeart/2005/8/layout/matrix1"/>
    <dgm:cxn modelId="{1306DD32-493D-40F9-95D3-69F0767CF5B9}" type="presParOf" srcId="{810B109B-3069-40D1-ACFC-318E5605223C}" destId="{D2A8C2DC-9D25-4B4A-8718-B3AAD06E87C7}" srcOrd="5" destOrd="0" presId="urn:microsoft.com/office/officeart/2005/8/layout/matrix1"/>
    <dgm:cxn modelId="{8E3FD888-660A-44C7-BB7C-B31931449B45}" type="presParOf" srcId="{810B109B-3069-40D1-ACFC-318E5605223C}" destId="{83447356-7834-424E-B35F-503075A4F939}" srcOrd="6" destOrd="0" presId="urn:microsoft.com/office/officeart/2005/8/layout/matrix1"/>
    <dgm:cxn modelId="{A09B9044-9AF1-4001-A545-B24DECE9F9E9}" type="presParOf" srcId="{810B109B-3069-40D1-ACFC-318E5605223C}" destId="{FAB45069-C2C3-40DB-9ADB-DEC966552E5D}" srcOrd="7" destOrd="0" presId="urn:microsoft.com/office/officeart/2005/8/layout/matrix1"/>
    <dgm:cxn modelId="{09518864-CAEA-4D27-804E-1FA59706BD91}" type="presParOf" srcId="{C627730A-A7DE-41AF-8D2B-D24B88379835}" destId="{8B05D469-1E34-49E9-8F09-7CE1EFC90169}"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FA621-E456-4C29-9921-F944B47CE31B}">
      <dsp:nvSpPr>
        <dsp:cNvPr id="0" name=""/>
        <dsp:cNvSpPr/>
      </dsp:nvSpPr>
      <dsp:spPr>
        <a:xfrm rot="16200000">
          <a:off x="409575" y="-409575"/>
          <a:ext cx="890587" cy="1709737"/>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Perumusan Kebijakan</a:t>
          </a:r>
          <a:endParaRPr lang="en-US" sz="1100" kern="1200"/>
        </a:p>
      </dsp:txBody>
      <dsp:txXfrm rot="5400000">
        <a:off x="0" y="0"/>
        <a:ext cx="1709737" cy="667940"/>
      </dsp:txXfrm>
    </dsp:sp>
    <dsp:sp modelId="{C0C8F563-0A28-4366-B738-228748A20361}">
      <dsp:nvSpPr>
        <dsp:cNvPr id="0" name=""/>
        <dsp:cNvSpPr/>
      </dsp:nvSpPr>
      <dsp:spPr>
        <a:xfrm>
          <a:off x="1709737" y="0"/>
          <a:ext cx="1709737" cy="890587"/>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Implementasi Kebijakan</a:t>
          </a:r>
          <a:endParaRPr lang="en-US" sz="1100" kern="1200"/>
        </a:p>
      </dsp:txBody>
      <dsp:txXfrm>
        <a:off x="1709737" y="0"/>
        <a:ext cx="1709737" cy="667940"/>
      </dsp:txXfrm>
    </dsp:sp>
    <dsp:sp modelId="{882E0FA6-9120-495F-BA19-5C61F908D322}">
      <dsp:nvSpPr>
        <dsp:cNvPr id="0" name=""/>
        <dsp:cNvSpPr/>
      </dsp:nvSpPr>
      <dsp:spPr>
        <a:xfrm rot="10800000">
          <a:off x="0" y="890587"/>
          <a:ext cx="1709737" cy="890587"/>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Lingkungan Kebijakan</a:t>
          </a:r>
          <a:endParaRPr lang="en-US" sz="1100" kern="1200"/>
        </a:p>
      </dsp:txBody>
      <dsp:txXfrm rot="10800000">
        <a:off x="0" y="1113234"/>
        <a:ext cx="1709737" cy="667940"/>
      </dsp:txXfrm>
    </dsp:sp>
    <dsp:sp modelId="{83447356-7834-424E-B35F-503075A4F939}">
      <dsp:nvSpPr>
        <dsp:cNvPr id="0" name=""/>
        <dsp:cNvSpPr/>
      </dsp:nvSpPr>
      <dsp:spPr>
        <a:xfrm rot="5400000">
          <a:off x="2119312" y="481012"/>
          <a:ext cx="890587" cy="1709737"/>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Kinerja Kebijakan </a:t>
          </a:r>
          <a:endParaRPr lang="en-US" sz="1100" kern="1200"/>
        </a:p>
      </dsp:txBody>
      <dsp:txXfrm rot="-5400000">
        <a:off x="1709737" y="1113233"/>
        <a:ext cx="1709737" cy="667940"/>
      </dsp:txXfrm>
    </dsp:sp>
    <dsp:sp modelId="{8B05D469-1E34-49E9-8F09-7CE1EFC90169}">
      <dsp:nvSpPr>
        <dsp:cNvPr id="0" name=""/>
        <dsp:cNvSpPr/>
      </dsp:nvSpPr>
      <dsp:spPr>
        <a:xfrm>
          <a:off x="1196816" y="667940"/>
          <a:ext cx="1025842" cy="445293"/>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Evaluasi Kebijakan</a:t>
          </a:r>
          <a:endParaRPr lang="en-US" sz="1100" kern="1200"/>
        </a:p>
      </dsp:txBody>
      <dsp:txXfrm>
        <a:off x="1218553" y="689677"/>
        <a:ext cx="982368" cy="40181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1</Pages>
  <Words>8248</Words>
  <Characters>47020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UTUY</dc:creator>
  <cp:lastModifiedBy>Audi Mirza</cp:lastModifiedBy>
  <cp:revision>22</cp:revision>
  <cp:lastPrinted>2017-04-25T16:05:00Z</cp:lastPrinted>
  <dcterms:created xsi:type="dcterms:W3CDTF">2017-03-06T00:37:00Z</dcterms:created>
  <dcterms:modified xsi:type="dcterms:W3CDTF">2017-05-16T16:54:00Z</dcterms:modified>
</cp:coreProperties>
</file>