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462" w:rsidRPr="0025601B" w:rsidRDefault="00CB3462" w:rsidP="00CB3462">
      <w:pPr>
        <w:spacing w:after="0" w:line="240" w:lineRule="auto"/>
        <w:ind w:left="709" w:firstLine="425"/>
        <w:jc w:val="center"/>
        <w:rPr>
          <w:rFonts w:ascii="Times New Roman" w:hAnsi="Times New Roman" w:cs="Times New Roman"/>
          <w:b/>
          <w:sz w:val="24"/>
          <w:szCs w:val="24"/>
          <w:lang w:val="id-ID"/>
        </w:rPr>
      </w:pPr>
      <w:r w:rsidRPr="0025601B">
        <w:rPr>
          <w:rFonts w:ascii="Times New Roman" w:hAnsi="Times New Roman" w:cs="Times New Roman"/>
          <w:b/>
          <w:sz w:val="24"/>
          <w:szCs w:val="24"/>
          <w:lang w:val="id-ID"/>
        </w:rPr>
        <w:t>RINGKESAN</w:t>
      </w:r>
    </w:p>
    <w:p w:rsidR="00CB3462" w:rsidRPr="0025601B" w:rsidRDefault="00CB3462" w:rsidP="00CB3462">
      <w:pPr>
        <w:spacing w:after="0" w:line="240" w:lineRule="auto"/>
        <w:ind w:left="709" w:firstLine="425"/>
        <w:jc w:val="both"/>
        <w:rPr>
          <w:rFonts w:ascii="Times New Roman" w:hAnsi="Times New Roman" w:cs="Times New Roman"/>
          <w:b/>
          <w:sz w:val="24"/>
          <w:szCs w:val="24"/>
          <w:lang w:val="id-ID"/>
        </w:rPr>
      </w:pPr>
    </w:p>
    <w:p w:rsidR="00CB3462" w:rsidRPr="0025601B" w:rsidRDefault="00CB3462" w:rsidP="00CB3462">
      <w:pPr>
        <w:spacing w:after="0" w:line="240" w:lineRule="auto"/>
        <w:ind w:left="709" w:firstLine="425"/>
        <w:jc w:val="both"/>
        <w:rPr>
          <w:rFonts w:ascii="Times New Roman" w:hAnsi="Times New Roman" w:cs="Times New Roman"/>
          <w:b/>
          <w:sz w:val="24"/>
          <w:szCs w:val="24"/>
          <w:lang w:val="id-ID"/>
        </w:rPr>
      </w:pPr>
      <w:r w:rsidRPr="0025601B">
        <w:rPr>
          <w:rFonts w:ascii="Times New Roman" w:hAnsi="Times New Roman" w:cs="Times New Roman"/>
          <w:b/>
          <w:sz w:val="24"/>
          <w:szCs w:val="24"/>
          <w:lang w:val="id-ID"/>
        </w:rPr>
        <w:t>Panalungtikan ieu dijudulan Parobahan Laku-Lampah Ibu Rumah Tanggi anu Nongton Sinetron India Gopi di Antv (studi perkawis ibu-ibu rumah tanggi Pondok Padalarang Indah RT 04 RW 22). Sinetron India anu ayeuna nuju marak ditayangkeun di televisi Indonesia sarta diminati ku sadaya golongan ti rumaja, sawawa, dugi sepuh, khususna ibu rumah tanggi anu kabetot kalawan sinetron India.</w:t>
      </w:r>
    </w:p>
    <w:p w:rsidR="00CB3462" w:rsidRPr="0025601B" w:rsidRDefault="00CB3462" w:rsidP="00CB3462">
      <w:pPr>
        <w:spacing w:after="0" w:line="240" w:lineRule="auto"/>
        <w:ind w:left="709" w:firstLine="425"/>
        <w:jc w:val="both"/>
        <w:rPr>
          <w:rFonts w:ascii="Times New Roman" w:hAnsi="Times New Roman" w:cs="Times New Roman"/>
          <w:b/>
          <w:sz w:val="24"/>
          <w:szCs w:val="24"/>
          <w:lang w:val="id-ID"/>
        </w:rPr>
      </w:pPr>
      <w:r w:rsidRPr="0025601B">
        <w:rPr>
          <w:rFonts w:ascii="Times New Roman" w:hAnsi="Times New Roman" w:cs="Times New Roman"/>
          <w:b/>
          <w:sz w:val="24"/>
          <w:szCs w:val="24"/>
          <w:lang w:val="id-ID"/>
        </w:rPr>
        <w:t>Panalungtikan ieu tujuanna teh kanggo terang kumaha parobahan laku-lampah ibu rumah tanggi anu nongton sinetron India ditingali ti sababaraha efek amanat diantarana, efek kognitif, efek afektif, sarta efek konatif.</w:t>
      </w:r>
    </w:p>
    <w:p w:rsidR="00CB3462" w:rsidRPr="0025601B" w:rsidRDefault="00CB3462" w:rsidP="00CB3462">
      <w:pPr>
        <w:spacing w:after="0" w:line="240" w:lineRule="auto"/>
        <w:ind w:left="709" w:firstLine="425"/>
        <w:jc w:val="both"/>
        <w:rPr>
          <w:rFonts w:ascii="Times New Roman" w:hAnsi="Times New Roman" w:cs="Times New Roman"/>
          <w:b/>
          <w:sz w:val="24"/>
          <w:szCs w:val="24"/>
          <w:lang w:val="id-ID"/>
        </w:rPr>
      </w:pPr>
      <w:r w:rsidRPr="0025601B">
        <w:rPr>
          <w:rFonts w:ascii="Times New Roman" w:hAnsi="Times New Roman" w:cs="Times New Roman"/>
          <w:b/>
          <w:sz w:val="24"/>
          <w:szCs w:val="24"/>
          <w:lang w:val="id-ID"/>
        </w:rPr>
        <w:t>Panalungtikan ieu ngagunakeun padika kualitatif pendekatan studi perkawis kalawan rupi deskriptif. Kanggo teknik pangumpulan datana nyaeta studi pustaka, observasi, sarta wawancara. Teknik analisis data anu dipake nyaeta analisis data model interaktif. Ngagaduhan tilu tahapan yaktos reduksi data, display data, sarta kacindekan/verifikasi.</w:t>
      </w:r>
    </w:p>
    <w:p w:rsidR="00CB3462" w:rsidRPr="0025601B" w:rsidRDefault="00CB3462" w:rsidP="00CB3462">
      <w:pPr>
        <w:spacing w:after="0" w:line="240" w:lineRule="auto"/>
        <w:ind w:left="709" w:firstLine="425"/>
        <w:jc w:val="both"/>
        <w:rPr>
          <w:rFonts w:ascii="Times New Roman" w:hAnsi="Times New Roman" w:cs="Times New Roman"/>
          <w:b/>
          <w:sz w:val="24"/>
          <w:szCs w:val="24"/>
          <w:lang w:val="id-ID"/>
        </w:rPr>
      </w:pPr>
      <w:r w:rsidRPr="0025601B">
        <w:rPr>
          <w:rFonts w:ascii="Times New Roman" w:hAnsi="Times New Roman" w:cs="Times New Roman"/>
          <w:b/>
          <w:sz w:val="24"/>
          <w:szCs w:val="24"/>
          <w:lang w:val="id-ID"/>
        </w:rPr>
        <w:t>Dumarsa kenging panalungtikan ieu nembongkeun laku-lampah ibu rumah tangga anu nongton sinetron India Gopi rupa-rupa pisan. Aya anu berdampak positip sarta aya oge anu berdampak negatif. Ibu rumah tanggi sewang-sewang nyebatken yen maranehanana ti sababaraha efek amanat diantarana efek kognitif anu mangrupi nambahan informasi sarta wawasan anyar, efek afektif anu mangrupi rarasaan emosional anu katinggal sabot nongton sinetron India, sarta efek konatif mangrupi parobahan anu ngabalukarkeun laku-lampah ka diri maranehanana sewang-sewang.</w:t>
      </w:r>
    </w:p>
    <w:p w:rsidR="00CB3462" w:rsidRPr="0025601B" w:rsidRDefault="00CB3462" w:rsidP="00CB3462">
      <w:pPr>
        <w:spacing w:after="0" w:line="240" w:lineRule="auto"/>
        <w:ind w:left="709" w:firstLine="425"/>
        <w:jc w:val="both"/>
        <w:rPr>
          <w:rFonts w:ascii="Times New Roman" w:hAnsi="Times New Roman" w:cs="Times New Roman"/>
          <w:b/>
          <w:sz w:val="24"/>
          <w:szCs w:val="24"/>
          <w:lang w:val="id-ID"/>
        </w:rPr>
      </w:pPr>
      <w:r w:rsidRPr="0025601B">
        <w:rPr>
          <w:rFonts w:ascii="Times New Roman" w:hAnsi="Times New Roman" w:cs="Times New Roman"/>
          <w:b/>
          <w:sz w:val="24"/>
          <w:szCs w:val="24"/>
          <w:lang w:val="id-ID"/>
        </w:rPr>
        <w:t>Kaci</w:t>
      </w:r>
      <w:r>
        <w:rPr>
          <w:rFonts w:ascii="Times New Roman" w:hAnsi="Times New Roman" w:cs="Times New Roman"/>
          <w:b/>
          <w:sz w:val="24"/>
          <w:szCs w:val="24"/>
          <w:lang w:val="id-ID"/>
        </w:rPr>
        <w:t>n</w:t>
      </w:r>
      <w:r w:rsidRPr="0025601B">
        <w:rPr>
          <w:rFonts w:ascii="Times New Roman" w:hAnsi="Times New Roman" w:cs="Times New Roman"/>
          <w:b/>
          <w:sz w:val="24"/>
          <w:szCs w:val="24"/>
          <w:lang w:val="id-ID"/>
        </w:rPr>
        <w:t xml:space="preserve">dekan sarta bongbolongan anu hoyong ditepikeun ku peneliti kanggo panongton hususna ibu rumah tanggi kedah berperan aktip kanggo tiasa milih-milih sarta nyandak informasi-informasi anu atos beunang ti sinetron India anu boga sipat positip sarta mere mangpaat kanggo kahirupan sapoe-dinten. Sarta oge ibu rumah tanggi kedah tiasa ngutamakeun pagawean anu saleresna kedah dipigawe leuwih tiheula. </w:t>
      </w:r>
    </w:p>
    <w:p w:rsidR="005F151B" w:rsidRPr="00CB3462" w:rsidRDefault="005F151B">
      <w:pPr>
        <w:rPr>
          <w:rFonts w:ascii="Times New Roman" w:hAnsi="Times New Roman" w:cs="Times New Roman"/>
          <w:sz w:val="24"/>
          <w:szCs w:val="24"/>
        </w:rPr>
      </w:pPr>
      <w:bookmarkStart w:id="0" w:name="_GoBack"/>
      <w:bookmarkEnd w:id="0"/>
    </w:p>
    <w:sectPr w:rsidR="005F151B" w:rsidRPr="00CB3462" w:rsidSect="00E51465">
      <w:footerReference w:type="default" r:id="rId4"/>
      <w:pgSz w:w="11906" w:h="16838" w:code="9"/>
      <w:pgMar w:top="2268" w:right="1701" w:bottom="1701" w:left="2268" w:header="720" w:footer="720" w:gutter="0"/>
      <w:pgNumType w:fmt="lowerRoman"/>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780989"/>
      <w:docPartObj>
        <w:docPartGallery w:val="Page Numbers (Bottom of Page)"/>
        <w:docPartUnique/>
      </w:docPartObj>
    </w:sdtPr>
    <w:sdtEndPr>
      <w:rPr>
        <w:noProof/>
      </w:rPr>
    </w:sdtEndPr>
    <w:sdtContent>
      <w:p w:rsidR="00E51465" w:rsidRDefault="00CB3462">
        <w:pPr>
          <w:pStyle w:val="Footer"/>
          <w:jc w:val="center"/>
        </w:pPr>
        <w:r w:rsidRPr="00E51465">
          <w:rPr>
            <w:rFonts w:ascii="Times New Roman" w:hAnsi="Times New Roman" w:cs="Times New Roman"/>
          </w:rPr>
          <w:fldChar w:fldCharType="begin"/>
        </w:r>
        <w:r w:rsidRPr="00E51465">
          <w:rPr>
            <w:rFonts w:ascii="Times New Roman" w:hAnsi="Times New Roman" w:cs="Times New Roman"/>
          </w:rPr>
          <w:instrText xml:space="preserve"> PAGE   \* MERGEFORMAT </w:instrText>
        </w:r>
        <w:r w:rsidRPr="00E51465">
          <w:rPr>
            <w:rFonts w:ascii="Times New Roman" w:hAnsi="Times New Roman" w:cs="Times New Roman"/>
          </w:rPr>
          <w:fldChar w:fldCharType="separate"/>
        </w:r>
        <w:r>
          <w:rPr>
            <w:rFonts w:ascii="Times New Roman" w:hAnsi="Times New Roman" w:cs="Times New Roman"/>
            <w:noProof/>
          </w:rPr>
          <w:t>i</w:t>
        </w:r>
        <w:r w:rsidRPr="00E51465">
          <w:rPr>
            <w:rFonts w:ascii="Times New Roman" w:hAnsi="Times New Roman" w:cs="Times New Roman"/>
            <w:noProof/>
          </w:rPr>
          <w:fldChar w:fldCharType="end"/>
        </w:r>
      </w:p>
    </w:sdtContent>
  </w:sdt>
  <w:p w:rsidR="00E51465" w:rsidRDefault="00CB346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62"/>
    <w:rsid w:val="005F151B"/>
    <w:rsid w:val="00CB3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60EDB-8CE4-4D61-B3A7-9EE67BD1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3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2017-06-01T05:05:00Z</dcterms:created>
  <dcterms:modified xsi:type="dcterms:W3CDTF">2017-06-01T05:06:00Z</dcterms:modified>
</cp:coreProperties>
</file>