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2E" w:rsidRDefault="00DC35E7" w:rsidP="008816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E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309D9" w:rsidRDefault="006309D9" w:rsidP="008816A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18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B11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185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BB1E01" w:rsidRPr="00BB1E01" w:rsidRDefault="00A44813" w:rsidP="00A44813">
      <w:pPr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B1E01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BB1E01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="00BB1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01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="00BB1E01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BB1E01" w:rsidRPr="00EF1D1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BB1E01" w:rsidRPr="00EF1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E01" w:rsidRPr="00EF1D18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BB1E01" w:rsidRPr="00EF1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E01" w:rsidRPr="00EF1D1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B1E01">
        <w:rPr>
          <w:rFonts w:ascii="Times New Roman" w:hAnsi="Times New Roman" w:cs="Times New Roman"/>
          <w:sz w:val="24"/>
          <w:szCs w:val="24"/>
        </w:rPr>
        <w:t>. Bandung.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98F" w:rsidRDefault="00A9298F" w:rsidP="008816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Dharma, 2003:355,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8050D0" w:rsidRDefault="00E9376B" w:rsidP="008816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W.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5DC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325DC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8050D0">
        <w:rPr>
          <w:rFonts w:ascii="Times New Roman" w:hAnsi="Times New Roman" w:cs="Times New Roman"/>
          <w:sz w:val="24"/>
          <w:szCs w:val="24"/>
        </w:rPr>
        <w:t>.</w:t>
      </w:r>
    </w:p>
    <w:p w:rsidR="006309D9" w:rsidRDefault="006309D9" w:rsidP="008816AC">
      <w:pPr>
        <w:tabs>
          <w:tab w:val="left" w:pos="198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Gomes, Cardoso, </w:t>
      </w:r>
      <w:proofErr w:type="spellStart"/>
      <w:r w:rsidRPr="009A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Fustino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,</w:t>
      </w:r>
      <w:r w:rsidRPr="009A232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Pr="009A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Daya</w:t>
      </w:r>
      <w:proofErr w:type="spellEnd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Manusia</w:t>
      </w:r>
      <w:proofErr w:type="spellEnd"/>
      <w:r w:rsidR="00FC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F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Yogyakarta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="00FF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25DCA" w:rsidRPr="00325DCA" w:rsidRDefault="00325DCA" w:rsidP="008816AC">
      <w:pPr>
        <w:tabs>
          <w:tab w:val="left" w:pos="198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Handayaningrat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Soewarno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1995.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Pengantar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Study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298F" w:rsidRPr="00A9298F" w:rsidRDefault="00A9298F" w:rsidP="008816AC">
      <w:pPr>
        <w:tabs>
          <w:tab w:val="left" w:pos="198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Handoko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 Hani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Personalia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Sumber</w:t>
      </w:r>
      <w:proofErr w:type="spellEnd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Daya</w:t>
      </w:r>
      <w:proofErr w:type="spellEnd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Manusia</w:t>
      </w:r>
      <w:proofErr w:type="spellEnd"/>
      <w:r w:rsid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</w:t>
      </w:r>
      <w:proofErr w:type="spellEnd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Cetakan</w:t>
      </w:r>
      <w:proofErr w:type="spellEnd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Kedelapanbelas</w:t>
      </w:r>
      <w:proofErr w:type="spellEnd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Yogyakarta: </w:t>
      </w:r>
      <w:proofErr w:type="spellStart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Bpfe</w:t>
      </w:r>
      <w:proofErr w:type="spellEnd"/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-Yogyakarta.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050D0" w:rsidRDefault="008050D0" w:rsidP="00BA068E">
      <w:pPr>
        <w:tabs>
          <w:tab w:val="left" w:pos="1985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Hasibuan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Malayu</w:t>
      </w:r>
      <w:proofErr w:type="spellEnd"/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S.P, 2000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Daya</w:t>
      </w:r>
      <w:proofErr w:type="spellEnd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5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Manusia</w:t>
      </w:r>
      <w:proofErr w:type="spellEnd"/>
      <w:r w:rsidR="00FC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</w:t>
      </w:r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Bumi</w:t>
      </w:r>
      <w:proofErr w:type="spellEnd"/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Aksara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6919" w:rsidRPr="00077C52" w:rsidRDefault="00077C52" w:rsidP="00BA068E">
      <w:pPr>
        <w:tabs>
          <w:tab w:val="left" w:pos="1985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144144</wp:posOffset>
                </wp:positionV>
                <wp:extent cx="1400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B2A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11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(2011),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Keenam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Aksara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9D9" w:rsidRDefault="006309D9" w:rsidP="008816AC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B625B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3B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25B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3B625B">
        <w:rPr>
          <w:rFonts w:ascii="Times New Roman" w:hAnsi="Times New Roman" w:cs="Times New Roman"/>
          <w:sz w:val="24"/>
          <w:szCs w:val="24"/>
        </w:rPr>
        <w:t xml:space="preserve">. 2015. </w:t>
      </w:r>
      <w:r w:rsidRPr="003B625B">
        <w:rPr>
          <w:rFonts w:ascii="Times New Roman" w:hAnsi="Times New Roman" w:cs="Times New Roman"/>
          <w:i/>
          <w:sz w:val="24"/>
          <w:szCs w:val="24"/>
        </w:rPr>
        <w:t>Sampling</w:t>
      </w:r>
      <w:r w:rsidR="00FC1CCE">
        <w:rPr>
          <w:rFonts w:ascii="Times New Roman" w:hAnsi="Times New Roman" w:cs="Times New Roman"/>
          <w:sz w:val="24"/>
          <w:szCs w:val="24"/>
        </w:rPr>
        <w:t>,</w:t>
      </w:r>
      <w:r w:rsidRPr="003B625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44AA5" w:rsidRDefault="00E9376B" w:rsidP="008816AC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838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62E1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05pt" to="66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309D9" w:rsidRPr="003B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9D9" w:rsidRPr="003B625B">
        <w:rPr>
          <w:rFonts w:ascii="Times New Roman" w:hAnsi="Times New Roman" w:cs="Times New Roman"/>
          <w:sz w:val="24"/>
          <w:szCs w:val="24"/>
        </w:rPr>
        <w:t>2006-2014.</w:t>
      </w:r>
      <w:r w:rsidR="00630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309D9" w:rsidRPr="003B625B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FC1CCE">
        <w:rPr>
          <w:rFonts w:ascii="Times New Roman" w:hAnsi="Times New Roman" w:cs="Times New Roman"/>
          <w:sz w:val="24"/>
          <w:szCs w:val="24"/>
        </w:rPr>
        <w:t>,</w:t>
      </w:r>
      <w:r w:rsidR="006309D9" w:rsidRPr="003B625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84A9B" w:rsidRDefault="00E9376B" w:rsidP="00E9376B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Manulang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  <w:r w:rsidR="00584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84A9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="00584A9B">
        <w:rPr>
          <w:rFonts w:ascii="Times New Roman" w:hAnsi="Times New Roman" w:cs="Times New Roman"/>
          <w:sz w:val="24"/>
          <w:szCs w:val="24"/>
        </w:rPr>
        <w:t>.</w:t>
      </w:r>
    </w:p>
    <w:p w:rsidR="00E75B50" w:rsidRPr="006106AF" w:rsidRDefault="00E75B50" w:rsidP="00E9376B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Moekjizat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06AF">
        <w:rPr>
          <w:rFonts w:ascii="Times New Roman" w:hAnsi="Times New Roman" w:cs="Times New Roman"/>
          <w:sz w:val="24"/>
          <w:szCs w:val="24"/>
        </w:rPr>
        <w:t xml:space="preserve">Bandung: Bandar </w:t>
      </w:r>
      <w:proofErr w:type="spellStart"/>
      <w:r w:rsidR="006106AF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6106AF">
        <w:rPr>
          <w:rFonts w:ascii="Times New Roman" w:hAnsi="Times New Roman" w:cs="Times New Roman"/>
          <w:sz w:val="24"/>
          <w:szCs w:val="24"/>
        </w:rPr>
        <w:t>.</w:t>
      </w:r>
    </w:p>
    <w:p w:rsidR="00584A9B" w:rsidRDefault="00584A9B" w:rsidP="008816AC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2000: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67, </w:t>
      </w:r>
      <w:proofErr w:type="spellStart"/>
      <w:r w:rsidRPr="00584A9B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84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A9B">
        <w:rPr>
          <w:rFonts w:ascii="Times New Roman" w:hAnsi="Times New Roman" w:cs="Times New Roman"/>
          <w:i/>
          <w:sz w:val="24"/>
          <w:szCs w:val="24"/>
        </w:rPr>
        <w:t>Aparatur.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7B" w:rsidRDefault="0031227B" w:rsidP="003122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1037">
        <w:rPr>
          <w:rFonts w:ascii="Times New Roman" w:hAnsi="Times New Roman" w:cs="Times New Roman"/>
          <w:sz w:val="24"/>
          <w:szCs w:val="24"/>
          <w:lang w:val="id-ID"/>
        </w:rPr>
        <w:t>Nitisemito, Alex S</w:t>
      </w:r>
      <w:r w:rsidRPr="00571037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Manajemen Personalia. </w:t>
      </w:r>
      <w:r w:rsidRPr="00571037">
        <w:rPr>
          <w:rFonts w:ascii="Times New Roman" w:hAnsi="Times New Roman" w:cs="Times New Roman"/>
          <w:sz w:val="24"/>
          <w:szCs w:val="24"/>
          <w:lang w:val="id-ID"/>
        </w:rPr>
        <w:t>Ghaila Indonesia</w:t>
      </w:r>
      <w:r w:rsidRPr="00571037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Pr="00571037">
        <w:rPr>
          <w:rFonts w:ascii="Times New Roman" w:hAnsi="Times New Roman" w:cs="Times New Roman"/>
          <w:sz w:val="24"/>
          <w:szCs w:val="24"/>
          <w:lang w:val="id-ID"/>
        </w:rPr>
        <w:t>Jakarta. 1992.</w:t>
      </w:r>
    </w:p>
    <w:p w:rsidR="00362F4C" w:rsidRPr="00362F4C" w:rsidRDefault="00362F4C" w:rsidP="008816AC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050" w:rsidRPr="008E5050" w:rsidRDefault="008E5050" w:rsidP="008E5050">
      <w:pPr>
        <w:tabs>
          <w:tab w:val="left" w:pos="1985"/>
        </w:tabs>
        <w:spacing w:line="480" w:lineRule="auto"/>
        <w:ind w:left="1260" w:hanging="12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Stepphen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1994.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Struktur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Desain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Aplikasi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1E01" w:rsidRDefault="00BB1E01" w:rsidP="00BB1E01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Tata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Kerja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Produktivitas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Kerja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: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Tinjauan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Dari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Aspek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Ergonomi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Atau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Kaitan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Antara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Lingkungan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7908">
        <w:rPr>
          <w:rFonts w:ascii="Times New Roman" w:eastAsia="Calibri" w:hAnsi="Times New Roman" w:cs="Times New Roman"/>
          <w:i/>
          <w:sz w:val="24"/>
          <w:szCs w:val="24"/>
        </w:rPr>
        <w:t>Kerjanya</w:t>
      </w:r>
      <w:proofErr w:type="spellEnd"/>
      <w:r w:rsidRPr="00007908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Bandung.</w:t>
      </w:r>
    </w:p>
    <w:p w:rsidR="005E6587" w:rsidRDefault="005E6587" w:rsidP="00BB1E01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145415</wp:posOffset>
                </wp:positionV>
                <wp:extent cx="942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0427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1.45pt" to="74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,2013.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AEA" w:rsidRDefault="00EE7AEA" w:rsidP="00BB1E01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SONDANG. 1990.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AEA" w:rsidRDefault="00EE7AEA" w:rsidP="00BB1E01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PenelitianKuantitatif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eastAsia="Calibri" w:hAnsi="Times New Roman" w:cs="Times New Roman"/>
          <w:sz w:val="24"/>
          <w:szCs w:val="24"/>
        </w:rPr>
        <w:t>: Bandung.</w:t>
      </w:r>
    </w:p>
    <w:p w:rsidR="00EE7AEA" w:rsidRDefault="00EE7AEA" w:rsidP="00EE7AEA">
      <w:pPr>
        <w:tabs>
          <w:tab w:val="left" w:pos="855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66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4231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5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,2003.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AEA" w:rsidRPr="00EE7AEA" w:rsidRDefault="00EE7AEA" w:rsidP="00EE7AEA">
      <w:pPr>
        <w:tabs>
          <w:tab w:val="left" w:pos="855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14C" w:rsidRPr="00A9314C" w:rsidRDefault="00A9314C" w:rsidP="008816AC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2002:22.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Aparatur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Jakarta. </w:t>
      </w:r>
    </w:p>
    <w:p w:rsidR="00DF796C" w:rsidRDefault="00DE6C0E" w:rsidP="00DE6C0E">
      <w:pPr>
        <w:tabs>
          <w:tab w:val="left" w:pos="1985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Soewarno, Handayaningrat. 1994.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Pengantar Ilmu Administrasi Negara. </w:t>
      </w:r>
      <w:r>
        <w:rPr>
          <w:rFonts w:ascii="Times New Roman" w:hAnsi="Times New Roman" w:cs="Times New Roman"/>
          <w:sz w:val="24"/>
          <w:szCs w:val="24"/>
          <w:lang w:val="sv-SE"/>
        </w:rPr>
        <w:t>Jakarta: Erlangga.</w:t>
      </w:r>
    </w:p>
    <w:p w:rsidR="00DE6C0E" w:rsidRPr="00DE6C0E" w:rsidRDefault="00DE6C0E" w:rsidP="00DE6C0E">
      <w:pPr>
        <w:tabs>
          <w:tab w:val="left" w:pos="1985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1733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FB44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7pt" to="13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uUtQEAALcDAAAOAAAAZHJzL2Uyb0RvYy54bWysU8GOEzEMvSPxD1HudKa7Wop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, 1998.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Pengantar Ilmu Administrasi Negara dan Manajemen. </w:t>
      </w:r>
      <w:r>
        <w:rPr>
          <w:rFonts w:ascii="Times New Roman" w:hAnsi="Times New Roman" w:cs="Times New Roman"/>
          <w:sz w:val="24"/>
          <w:szCs w:val="24"/>
          <w:lang w:val="sv-SE"/>
        </w:rPr>
        <w:t>Bandung: Taristo.</w:t>
      </w:r>
    </w:p>
    <w:p w:rsidR="00792D06" w:rsidRDefault="00792D06" w:rsidP="008816AC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Sinabela, 2012:5,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Kinerja Aparatur Sipil Negara. </w:t>
      </w:r>
      <w:r>
        <w:rPr>
          <w:rFonts w:ascii="Times New Roman" w:hAnsi="Times New Roman" w:cs="Times New Roman"/>
          <w:sz w:val="24"/>
          <w:szCs w:val="24"/>
          <w:lang w:val="sv-SE"/>
        </w:rPr>
        <w:t>Solo.</w:t>
      </w:r>
    </w:p>
    <w:p w:rsidR="00544AA5" w:rsidRPr="00544AA5" w:rsidRDefault="00544AA5" w:rsidP="008816AC">
      <w:pPr>
        <w:tabs>
          <w:tab w:val="left" w:pos="198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Sianipar, 2004:12,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Teori dan Implementasi, </w:t>
      </w:r>
      <w:r>
        <w:rPr>
          <w:rFonts w:ascii="Times New Roman" w:hAnsi="Times New Roman" w:cs="Times New Roman"/>
          <w:sz w:val="24"/>
          <w:szCs w:val="24"/>
          <w:lang w:val="sv-SE"/>
        </w:rPr>
        <w:t>Bandung.</w:t>
      </w:r>
    </w:p>
    <w:p w:rsidR="00BB1E01" w:rsidRDefault="00DE6C0E" w:rsidP="00DE6C0E">
      <w:pPr>
        <w:tabs>
          <w:tab w:val="left" w:pos="1985"/>
        </w:tabs>
        <w:spacing w:line="48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Mifta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Dimensi-Dimensi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Negara,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PT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E6C0E" w:rsidRDefault="00DE6C0E" w:rsidP="00DE6C0E">
      <w:pPr>
        <w:tabs>
          <w:tab w:val="left" w:pos="1985"/>
        </w:tabs>
        <w:spacing w:line="48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Liang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1991.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Perkantoran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Modern. </w:t>
      </w:r>
      <w:r w:rsidRPr="00DE6C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PT  RAJA </w:t>
      </w:r>
      <w:proofErr w:type="spellStart"/>
      <w:r w:rsidRPr="00DE6C0E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 w:rsidRPr="00DE6C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6C0E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  <w:r w:rsidRPr="00DE6C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BB1E01" w:rsidRDefault="00BB1E01" w:rsidP="008816AC">
      <w:pPr>
        <w:tabs>
          <w:tab w:val="left" w:pos="198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09D9" w:rsidRDefault="006309D9" w:rsidP="008816AC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B11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CB11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E732F" w:rsidRPr="00CE732F" w:rsidRDefault="00CE732F" w:rsidP="00CE73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RENJA)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BUMD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:rsidR="00CE732F" w:rsidRDefault="00CE732F" w:rsidP="00CE73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Strategis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(RENSTRA)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2013-2018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BUMD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:rsidR="00CE732F" w:rsidRDefault="00CE732F" w:rsidP="00CE73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Kepegawaian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BUMD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:rsidR="00CE732F" w:rsidRDefault="00CE732F" w:rsidP="00CE73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BUMD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:rsidR="00542CC8" w:rsidRDefault="00542CC8" w:rsidP="00542C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Inventaris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Oprasional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BUMD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Provinsi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:rsidR="005969E9" w:rsidRDefault="005969E9" w:rsidP="00542C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BUMD 2013-2018.</w:t>
      </w:r>
    </w:p>
    <w:p w:rsidR="005969E9" w:rsidRDefault="005969E9" w:rsidP="00542C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BUMD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</w:t>
      </w:r>
    </w:p>
    <w:p w:rsidR="00345E30" w:rsidRDefault="00345E30" w:rsidP="00345E30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5E30" w:rsidRDefault="00345E30" w:rsidP="00345E3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Internet </w:t>
      </w:r>
    </w:p>
    <w:p w:rsidR="00345E30" w:rsidRPr="00DE6A8A" w:rsidRDefault="001971C6" w:rsidP="00345E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345E30" w:rsidRPr="00DE6A8A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https://www.etasepustaka.blogspot.co.id/2016/05/5-gaya-kepemimpinan-menurut-siagian.html</w:t>
        </w:r>
      </w:hyperlink>
      <w:r w:rsidR="00345E30" w:rsidRPr="00DE6A8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45E30" w:rsidRPr="00DE6A8A" w:rsidRDefault="001971C6" w:rsidP="00345E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345E30" w:rsidRPr="00DE6A8A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https://www.eprints.uny.ac.id/7829/3/BAB%202%20-%2008/08241026.pdf</w:t>
        </w:r>
      </w:hyperlink>
      <w:r w:rsidR="00345E30" w:rsidRPr="00DE6A8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21EC5" w:rsidRPr="00DE6A8A" w:rsidRDefault="001971C6" w:rsidP="00345E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521EC5" w:rsidRPr="00DE6A8A">
          <w:rPr>
            <w:rStyle w:val="Hyperlink"/>
            <w:color w:val="000000" w:themeColor="text1"/>
            <w:shd w:val="clear" w:color="auto" w:fill="FFFFFF"/>
          </w:rPr>
          <w:t>https://radityakurnianto.wordpress.com/college-assignments/2ndsemester/pengertian-tata-kerja-prosedur-kerja-dan-sistem-kerja</w:t>
        </w:r>
      </w:hyperlink>
      <w:r w:rsidR="00521EC5" w:rsidRPr="00DE6A8A">
        <w:rPr>
          <w:color w:val="000000" w:themeColor="text1"/>
          <w:shd w:val="clear" w:color="auto" w:fill="FFFFFF"/>
        </w:rPr>
        <w:t xml:space="preserve"> </w:t>
      </w:r>
    </w:p>
    <w:p w:rsidR="00CE732F" w:rsidRPr="00CE732F" w:rsidRDefault="00CE732F" w:rsidP="00542CC8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6AC" w:rsidRDefault="008816AC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8816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D66D9" w:rsidRDefault="000D66D9" w:rsidP="000D66D9">
      <w:pPr>
        <w:spacing w:after="0" w:line="480" w:lineRule="auto"/>
        <w:jc w:val="center"/>
        <w:rPr>
          <w:rFonts w:ascii="Times New Roman" w:hAnsi="Times New Roman" w:cs="Times New Roman"/>
          <w:b/>
          <w:sz w:val="56"/>
        </w:rPr>
      </w:pPr>
    </w:p>
    <w:p w:rsidR="000D66D9" w:rsidRDefault="000D66D9" w:rsidP="000D66D9">
      <w:pPr>
        <w:spacing w:after="0" w:line="480" w:lineRule="auto"/>
        <w:jc w:val="center"/>
        <w:rPr>
          <w:rFonts w:ascii="Times New Roman" w:hAnsi="Times New Roman" w:cs="Times New Roman"/>
          <w:b/>
          <w:sz w:val="56"/>
        </w:rPr>
      </w:pPr>
    </w:p>
    <w:p w:rsidR="000D66D9" w:rsidRDefault="000D66D9" w:rsidP="000D66D9">
      <w:pPr>
        <w:spacing w:after="0" w:line="480" w:lineRule="auto"/>
        <w:jc w:val="center"/>
        <w:rPr>
          <w:rFonts w:ascii="Times New Roman" w:hAnsi="Times New Roman" w:cs="Times New Roman"/>
          <w:b/>
          <w:sz w:val="56"/>
        </w:rPr>
      </w:pPr>
    </w:p>
    <w:p w:rsidR="000D66D9" w:rsidRDefault="000D66D9" w:rsidP="000D66D9">
      <w:pPr>
        <w:spacing w:after="0" w:line="480" w:lineRule="auto"/>
        <w:jc w:val="center"/>
        <w:rPr>
          <w:rFonts w:ascii="Times New Roman" w:hAnsi="Times New Roman" w:cs="Times New Roman"/>
          <w:b/>
          <w:sz w:val="56"/>
        </w:rPr>
      </w:pPr>
    </w:p>
    <w:p w:rsidR="000D66D9" w:rsidRPr="000D66D9" w:rsidRDefault="000D66D9" w:rsidP="000D66D9">
      <w:pPr>
        <w:spacing w:after="0" w:line="480" w:lineRule="auto"/>
        <w:jc w:val="center"/>
        <w:rPr>
          <w:rFonts w:ascii="Times New Roman" w:hAnsi="Times New Roman" w:cs="Times New Roman"/>
          <w:b/>
          <w:sz w:val="56"/>
        </w:rPr>
      </w:pPr>
      <w:r w:rsidRPr="000D66D9">
        <w:rPr>
          <w:rFonts w:ascii="Times New Roman" w:hAnsi="Times New Roman" w:cs="Times New Roman"/>
          <w:b/>
          <w:sz w:val="56"/>
        </w:rPr>
        <w:t>LAMPIRAN</w:t>
      </w:r>
      <w:bookmarkStart w:id="0" w:name="_GoBack"/>
      <w:bookmarkEnd w:id="0"/>
    </w:p>
    <w:p w:rsidR="008816AC" w:rsidRPr="009D7665" w:rsidRDefault="008816AC" w:rsidP="009D766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816AC" w:rsidRPr="009D7665" w:rsidSect="00CA67F8">
      <w:head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12" w:rsidRDefault="00C52F12" w:rsidP="00C52F12">
      <w:pPr>
        <w:spacing w:after="0" w:line="240" w:lineRule="auto"/>
      </w:pPr>
      <w:r>
        <w:separator/>
      </w:r>
    </w:p>
  </w:endnote>
  <w:endnote w:type="continuationSeparator" w:id="0">
    <w:p w:rsidR="00C52F12" w:rsidRDefault="00C52F12" w:rsidP="00C5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59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73F" w:rsidRDefault="00134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1C6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C52F12" w:rsidRDefault="00C52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12" w:rsidRDefault="00C52F12" w:rsidP="00C52F12">
      <w:pPr>
        <w:spacing w:after="0" w:line="240" w:lineRule="auto"/>
      </w:pPr>
      <w:r>
        <w:separator/>
      </w:r>
    </w:p>
  </w:footnote>
  <w:footnote w:type="continuationSeparator" w:id="0">
    <w:p w:rsidR="00C52F12" w:rsidRDefault="00C52F12" w:rsidP="00C5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5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73F" w:rsidRDefault="001347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1C6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C52F12" w:rsidRDefault="00C52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7"/>
      <w:gridCol w:w="2758"/>
    </w:tblGrid>
    <w:tr w:rsidR="007C5EC6" w:rsidRPr="00DE6A8A" w:rsidTr="007C5EC6">
      <w:trPr>
        <w:trHeight w:val="720"/>
      </w:trPr>
      <w:tc>
        <w:tcPr>
          <w:tcW w:w="2500" w:type="pct"/>
        </w:tcPr>
        <w:p w:rsidR="007C5EC6" w:rsidRDefault="007C5EC6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2500" w:type="pct"/>
        </w:tcPr>
        <w:p w:rsidR="007C5EC6" w:rsidRDefault="007C5EC6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</w:tr>
  </w:tbl>
  <w:p w:rsidR="00DE6A8A" w:rsidRDefault="00DE6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A5C"/>
    <w:multiLevelType w:val="hybridMultilevel"/>
    <w:tmpl w:val="5AE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93B"/>
    <w:multiLevelType w:val="hybridMultilevel"/>
    <w:tmpl w:val="8CE83F66"/>
    <w:lvl w:ilvl="0" w:tplc="079E7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E7"/>
    <w:rsid w:val="0004749A"/>
    <w:rsid w:val="000652A8"/>
    <w:rsid w:val="00077C52"/>
    <w:rsid w:val="000D66D9"/>
    <w:rsid w:val="000F430A"/>
    <w:rsid w:val="0013473F"/>
    <w:rsid w:val="001864F1"/>
    <w:rsid w:val="001971C6"/>
    <w:rsid w:val="00241C2C"/>
    <w:rsid w:val="00282F2E"/>
    <w:rsid w:val="0031227B"/>
    <w:rsid w:val="00314631"/>
    <w:rsid w:val="00325DCA"/>
    <w:rsid w:val="00334DD9"/>
    <w:rsid w:val="00345E30"/>
    <w:rsid w:val="00362F4C"/>
    <w:rsid w:val="003A5892"/>
    <w:rsid w:val="003B1F5B"/>
    <w:rsid w:val="00521EC5"/>
    <w:rsid w:val="00542CC8"/>
    <w:rsid w:val="00544AA5"/>
    <w:rsid w:val="00584A9B"/>
    <w:rsid w:val="005969E9"/>
    <w:rsid w:val="005D57CB"/>
    <w:rsid w:val="005E6587"/>
    <w:rsid w:val="006106AF"/>
    <w:rsid w:val="006309D9"/>
    <w:rsid w:val="00634EC9"/>
    <w:rsid w:val="00652AF6"/>
    <w:rsid w:val="00676919"/>
    <w:rsid w:val="006E75E2"/>
    <w:rsid w:val="00792D06"/>
    <w:rsid w:val="007C5EC6"/>
    <w:rsid w:val="008050D0"/>
    <w:rsid w:val="00816F2F"/>
    <w:rsid w:val="0084657E"/>
    <w:rsid w:val="008816AC"/>
    <w:rsid w:val="008B00CB"/>
    <w:rsid w:val="008E5050"/>
    <w:rsid w:val="008F24C5"/>
    <w:rsid w:val="00917523"/>
    <w:rsid w:val="00934134"/>
    <w:rsid w:val="00995BE3"/>
    <w:rsid w:val="009D1A77"/>
    <w:rsid w:val="009D7665"/>
    <w:rsid w:val="009D7A38"/>
    <w:rsid w:val="00A44813"/>
    <w:rsid w:val="00A9298F"/>
    <w:rsid w:val="00A9314C"/>
    <w:rsid w:val="00BA068E"/>
    <w:rsid w:val="00BB1E01"/>
    <w:rsid w:val="00BF57E4"/>
    <w:rsid w:val="00C52F12"/>
    <w:rsid w:val="00C6560D"/>
    <w:rsid w:val="00CA67F8"/>
    <w:rsid w:val="00CE732F"/>
    <w:rsid w:val="00D113EE"/>
    <w:rsid w:val="00D8630B"/>
    <w:rsid w:val="00DC35E7"/>
    <w:rsid w:val="00DD735A"/>
    <w:rsid w:val="00DE6A8A"/>
    <w:rsid w:val="00DE6C0E"/>
    <w:rsid w:val="00DF796C"/>
    <w:rsid w:val="00E75B50"/>
    <w:rsid w:val="00E9376B"/>
    <w:rsid w:val="00EE4CC0"/>
    <w:rsid w:val="00EE7AEA"/>
    <w:rsid w:val="00EF5789"/>
    <w:rsid w:val="00FC1CCE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E1E5633-A601-4D60-BA8A-6B6BBD0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12"/>
  </w:style>
  <w:style w:type="paragraph" w:styleId="Footer">
    <w:name w:val="footer"/>
    <w:basedOn w:val="Normal"/>
    <w:link w:val="FooterChar"/>
    <w:uiPriority w:val="99"/>
    <w:unhideWhenUsed/>
    <w:rsid w:val="00C5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12"/>
  </w:style>
  <w:style w:type="paragraph" w:styleId="BalloonText">
    <w:name w:val="Balloon Text"/>
    <w:basedOn w:val="Normal"/>
    <w:link w:val="BalloonTextChar"/>
    <w:uiPriority w:val="99"/>
    <w:semiHidden/>
    <w:unhideWhenUsed/>
    <w:rsid w:val="00C6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sepustaka.blogspot.co.id/2016/05/5-gaya-kepemimpinan-menurut-siagia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dityakurnianto.wordpress.com/college-assignments/2ndsemester/pengertian-tata-kerja-prosedur-kerja-dan-sistem-ke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rints.uny.ac.id/7829/3/BAB%202%20-%2008/0824102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AC55-F233-41D8-B5CA-9426647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YLA</cp:lastModifiedBy>
  <cp:revision>67</cp:revision>
  <cp:lastPrinted>2016-11-21T03:08:00Z</cp:lastPrinted>
  <dcterms:created xsi:type="dcterms:W3CDTF">2016-11-20T09:36:00Z</dcterms:created>
  <dcterms:modified xsi:type="dcterms:W3CDTF">2017-05-14T13:50:00Z</dcterms:modified>
</cp:coreProperties>
</file>