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87" w:rsidRDefault="00497293" w:rsidP="00497293">
      <w:pPr>
        <w:spacing w:after="0" w:line="480" w:lineRule="auto"/>
        <w:jc w:val="center"/>
        <w:rPr>
          <w:rFonts w:ascii="Times New Roman" w:hAnsi="Times New Roman" w:cs="Times New Roman"/>
          <w:b/>
          <w:sz w:val="24"/>
          <w:szCs w:val="24"/>
        </w:rPr>
      </w:pPr>
      <w:r w:rsidRPr="00497293">
        <w:rPr>
          <w:rFonts w:ascii="Times New Roman" w:hAnsi="Times New Roman" w:cs="Times New Roman"/>
          <w:b/>
          <w:sz w:val="24"/>
          <w:szCs w:val="24"/>
        </w:rPr>
        <w:t>ABSTRAK</w:t>
      </w:r>
    </w:p>
    <w:p w:rsidR="00497293" w:rsidRDefault="00497293" w:rsidP="00497293">
      <w:pPr>
        <w:spacing w:after="0" w:line="480" w:lineRule="auto"/>
        <w:jc w:val="center"/>
        <w:rPr>
          <w:rFonts w:ascii="Times New Roman" w:hAnsi="Times New Roman" w:cs="Times New Roman"/>
          <w:b/>
          <w:sz w:val="24"/>
          <w:szCs w:val="24"/>
        </w:rPr>
      </w:pPr>
    </w:p>
    <w:p w:rsidR="00497293" w:rsidRDefault="00497293" w:rsidP="00497293">
      <w:pPr>
        <w:spacing w:after="0"/>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Penelitian ini bertujuan untuk mengetahui kondisi </w:t>
      </w:r>
      <w:r>
        <w:rPr>
          <w:rStyle w:val="hps"/>
          <w:rFonts w:ascii="Times New Roman" w:hAnsi="Times New Roman" w:cs="Times New Roman"/>
          <w:i/>
          <w:sz w:val="24"/>
          <w:szCs w:val="24"/>
        </w:rPr>
        <w:t>economic value added</w:t>
      </w:r>
      <w:r w:rsidR="00F30806">
        <w:rPr>
          <w:rStyle w:val="hps"/>
          <w:rFonts w:ascii="Times New Roman" w:hAnsi="Times New Roman" w:cs="Times New Roman"/>
          <w:i/>
          <w:sz w:val="24"/>
          <w:szCs w:val="24"/>
          <w:lang w:val="en-US"/>
        </w:rPr>
        <w:t>, current ratio</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 xml:space="preserve">dan harga saham, serta mengetahui seberapa besar pengaruh </w:t>
      </w:r>
      <w:r>
        <w:rPr>
          <w:rStyle w:val="hps"/>
          <w:rFonts w:ascii="Times New Roman" w:hAnsi="Times New Roman" w:cs="Times New Roman"/>
          <w:i/>
          <w:sz w:val="24"/>
          <w:szCs w:val="24"/>
        </w:rPr>
        <w:t xml:space="preserve">economic value added </w:t>
      </w:r>
      <w:proofErr w:type="spellStart"/>
      <w:r w:rsidR="00F30806" w:rsidRPr="00F30806">
        <w:rPr>
          <w:rStyle w:val="hps"/>
          <w:rFonts w:ascii="Times New Roman" w:hAnsi="Times New Roman" w:cs="Times New Roman"/>
          <w:sz w:val="24"/>
          <w:szCs w:val="24"/>
          <w:lang w:val="en-US"/>
        </w:rPr>
        <w:t>dan</w:t>
      </w:r>
      <w:proofErr w:type="spellEnd"/>
      <w:r w:rsidR="00F30806">
        <w:rPr>
          <w:rStyle w:val="hps"/>
          <w:rFonts w:ascii="Times New Roman" w:hAnsi="Times New Roman" w:cs="Times New Roman"/>
          <w:i/>
          <w:sz w:val="24"/>
          <w:szCs w:val="24"/>
          <w:lang w:val="en-US"/>
        </w:rPr>
        <w:t xml:space="preserve"> current ratio </w:t>
      </w:r>
      <w:r>
        <w:rPr>
          <w:rStyle w:val="hps"/>
          <w:rFonts w:ascii="Times New Roman" w:hAnsi="Times New Roman" w:cs="Times New Roman"/>
          <w:sz w:val="24"/>
          <w:szCs w:val="24"/>
        </w:rPr>
        <w:t xml:space="preserve">terhadap harga saham baik secara simultan maupun parsial. Penelitian ini menggunakan metode deskriptif dan verifikatif. Metode analisis data yang digunakan adalah uji asumsi klasik, analisis regresi linier berganda, analisis korelasi ganda dan analisis koefisien determinasi. Pengujian hipotesis ini melalui uji F untuk simultan dan uji t untuk parsial dengan menggunakan program SPSS 23.0 </w:t>
      </w:r>
      <w:r>
        <w:rPr>
          <w:rStyle w:val="hps"/>
          <w:rFonts w:ascii="Times New Roman" w:hAnsi="Times New Roman" w:cs="Times New Roman"/>
          <w:i/>
          <w:sz w:val="24"/>
          <w:szCs w:val="24"/>
        </w:rPr>
        <w:t xml:space="preserve">for winndows. </w:t>
      </w:r>
      <w:r>
        <w:rPr>
          <w:rStyle w:val="hps"/>
          <w:rFonts w:ascii="Times New Roman" w:hAnsi="Times New Roman" w:cs="Times New Roman"/>
          <w:sz w:val="24"/>
          <w:szCs w:val="24"/>
        </w:rPr>
        <w:t>Hasil penelitian me</w:t>
      </w:r>
      <w:r w:rsidR="00F30806">
        <w:rPr>
          <w:rStyle w:val="hps"/>
          <w:rFonts w:ascii="Times New Roman" w:hAnsi="Times New Roman" w:cs="Times New Roman"/>
          <w:sz w:val="24"/>
          <w:szCs w:val="24"/>
        </w:rPr>
        <w:t xml:space="preserve">nunjukkan bahwa secara simultan </w:t>
      </w:r>
      <w:r>
        <w:rPr>
          <w:rStyle w:val="hps"/>
          <w:rFonts w:ascii="Times New Roman" w:hAnsi="Times New Roman" w:cs="Times New Roman"/>
          <w:i/>
          <w:sz w:val="24"/>
          <w:szCs w:val="24"/>
        </w:rPr>
        <w:t xml:space="preserve">economic value added </w:t>
      </w:r>
      <w:r w:rsidR="00F30806">
        <w:rPr>
          <w:rStyle w:val="hps"/>
          <w:rFonts w:ascii="Times New Roman" w:hAnsi="Times New Roman" w:cs="Times New Roman"/>
          <w:sz w:val="24"/>
          <w:szCs w:val="24"/>
        </w:rPr>
        <w:t xml:space="preserve">dan </w:t>
      </w:r>
      <w:r w:rsidR="00F30806" w:rsidRPr="00F30806">
        <w:rPr>
          <w:rStyle w:val="hps"/>
          <w:rFonts w:ascii="Times New Roman" w:hAnsi="Times New Roman" w:cs="Times New Roman"/>
          <w:i/>
          <w:sz w:val="24"/>
          <w:szCs w:val="24"/>
        </w:rPr>
        <w:t>current ratio</w:t>
      </w:r>
      <w:r w:rsidR="00F30806">
        <w:rPr>
          <w:rStyle w:val="hps"/>
          <w:rFonts w:ascii="Times New Roman" w:hAnsi="Times New Roman" w:cs="Times New Roman"/>
          <w:sz w:val="24"/>
          <w:szCs w:val="24"/>
        </w:rPr>
        <w:t xml:space="preserve"> </w:t>
      </w:r>
      <w:r w:rsidR="00F30806">
        <w:rPr>
          <w:rStyle w:val="hps"/>
          <w:rFonts w:ascii="Times New Roman" w:hAnsi="Times New Roman" w:cs="Times New Roman"/>
          <w:sz w:val="24"/>
          <w:szCs w:val="24"/>
          <w:lang w:val="en-US"/>
        </w:rPr>
        <w:t>b</w:t>
      </w:r>
      <w:r>
        <w:rPr>
          <w:rStyle w:val="hps"/>
          <w:rFonts w:ascii="Times New Roman" w:hAnsi="Times New Roman" w:cs="Times New Roman"/>
          <w:sz w:val="24"/>
          <w:szCs w:val="24"/>
        </w:rPr>
        <w:t>erpengaruh signifikan</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 xml:space="preserve">terhadap harga saham. Secara parsial </w:t>
      </w:r>
      <w:r>
        <w:rPr>
          <w:rStyle w:val="hps"/>
          <w:rFonts w:ascii="Times New Roman" w:hAnsi="Times New Roman" w:cs="Times New Roman"/>
          <w:i/>
          <w:sz w:val="24"/>
          <w:szCs w:val="24"/>
        </w:rPr>
        <w:t xml:space="preserve">economic value added </w:t>
      </w:r>
      <w:proofErr w:type="spellStart"/>
      <w:r w:rsidR="00F30806" w:rsidRPr="00F30806">
        <w:rPr>
          <w:rStyle w:val="hps"/>
          <w:rFonts w:ascii="Times New Roman" w:hAnsi="Times New Roman" w:cs="Times New Roman"/>
          <w:sz w:val="24"/>
          <w:szCs w:val="24"/>
          <w:lang w:val="en-US"/>
        </w:rPr>
        <w:t>dan</w:t>
      </w:r>
      <w:proofErr w:type="spellEnd"/>
      <w:r w:rsidR="00F30806">
        <w:rPr>
          <w:rStyle w:val="hps"/>
          <w:rFonts w:ascii="Times New Roman" w:hAnsi="Times New Roman" w:cs="Times New Roman"/>
          <w:i/>
          <w:sz w:val="24"/>
          <w:szCs w:val="24"/>
          <w:lang w:val="en-US"/>
        </w:rPr>
        <w:t xml:space="preserve"> current ratio </w:t>
      </w:r>
      <w:r>
        <w:rPr>
          <w:rStyle w:val="hps"/>
          <w:rFonts w:ascii="Times New Roman" w:hAnsi="Times New Roman" w:cs="Times New Roman"/>
          <w:sz w:val="24"/>
          <w:szCs w:val="24"/>
        </w:rPr>
        <w:t>berpengaruh signifikan</w:t>
      </w:r>
      <w:r>
        <w:rPr>
          <w:rStyle w:val="hps"/>
          <w:rFonts w:ascii="Times New Roman" w:hAnsi="Times New Roman" w:cs="Times New Roman"/>
          <w:i/>
          <w:sz w:val="24"/>
          <w:szCs w:val="24"/>
        </w:rPr>
        <w:t xml:space="preserve"> </w:t>
      </w:r>
      <w:r>
        <w:rPr>
          <w:rStyle w:val="hps"/>
          <w:rFonts w:ascii="Times New Roman" w:hAnsi="Times New Roman" w:cs="Times New Roman"/>
          <w:sz w:val="24"/>
          <w:szCs w:val="24"/>
        </w:rPr>
        <w:t>terhadap harga saham.</w:t>
      </w:r>
    </w:p>
    <w:p w:rsidR="00497293" w:rsidRDefault="00497293" w:rsidP="00497293">
      <w:pPr>
        <w:spacing w:after="0"/>
        <w:ind w:firstLine="720"/>
        <w:jc w:val="both"/>
        <w:rPr>
          <w:rStyle w:val="hps"/>
          <w:rFonts w:ascii="Times New Roman" w:hAnsi="Times New Roman" w:cs="Times New Roman"/>
          <w:sz w:val="24"/>
          <w:szCs w:val="24"/>
        </w:rPr>
      </w:pPr>
    </w:p>
    <w:p w:rsidR="00497293" w:rsidRPr="00C46078" w:rsidRDefault="00497293" w:rsidP="00497293">
      <w:pPr>
        <w:spacing w:after="0"/>
        <w:ind w:firstLine="720"/>
        <w:jc w:val="both"/>
        <w:rPr>
          <w:rFonts w:ascii="Times New Roman" w:eastAsia="Times New Roman" w:hAnsi="Times New Roman" w:cs="Times New Roman"/>
          <w:b/>
          <w:i/>
          <w:sz w:val="24"/>
          <w:szCs w:val="24"/>
        </w:rPr>
      </w:pPr>
    </w:p>
    <w:p w:rsidR="00497293" w:rsidRDefault="00497293" w:rsidP="00497293">
      <w:pPr>
        <w:spacing w:after="0"/>
        <w:jc w:val="both"/>
        <w:rPr>
          <w:rStyle w:val="hps"/>
          <w:rFonts w:ascii="Times New Roman" w:hAnsi="Times New Roman" w:cs="Times New Roman"/>
          <w:b/>
          <w:i/>
          <w:sz w:val="24"/>
          <w:szCs w:val="24"/>
        </w:rPr>
      </w:pPr>
      <w:r w:rsidRPr="00C46078">
        <w:rPr>
          <w:rStyle w:val="hps"/>
          <w:rFonts w:ascii="Times New Roman" w:hAnsi="Times New Roman" w:cs="Times New Roman"/>
          <w:b/>
          <w:i/>
          <w:sz w:val="24"/>
          <w:szCs w:val="24"/>
        </w:rPr>
        <w:t>Keywords</w:t>
      </w:r>
      <w:r w:rsidR="00F30806">
        <w:rPr>
          <w:rFonts w:ascii="Times New Roman" w:hAnsi="Times New Roman" w:cs="Times New Roman"/>
          <w:b/>
          <w:i/>
          <w:sz w:val="24"/>
          <w:szCs w:val="24"/>
        </w:rPr>
        <w:t>:</w:t>
      </w:r>
      <w:r>
        <w:rPr>
          <w:rFonts w:ascii="Times New Roman" w:hAnsi="Times New Roman" w:cs="Times New Roman"/>
          <w:b/>
          <w:sz w:val="24"/>
          <w:szCs w:val="24"/>
        </w:rPr>
        <w:t xml:space="preserve"> </w:t>
      </w:r>
      <w:r w:rsidRPr="00C46078">
        <w:rPr>
          <w:rStyle w:val="hps"/>
          <w:rFonts w:ascii="Times New Roman" w:hAnsi="Times New Roman" w:cs="Times New Roman"/>
          <w:b/>
          <w:i/>
          <w:sz w:val="24"/>
          <w:szCs w:val="24"/>
        </w:rPr>
        <w:t>Economic Value Added</w:t>
      </w:r>
      <w:r w:rsidRPr="00C46078">
        <w:rPr>
          <w:rFonts w:ascii="Times New Roman" w:hAnsi="Times New Roman" w:cs="Times New Roman"/>
          <w:b/>
          <w:i/>
          <w:sz w:val="24"/>
          <w:szCs w:val="24"/>
        </w:rPr>
        <w:t xml:space="preserve"> </w:t>
      </w:r>
      <w:r w:rsidRPr="00C46078">
        <w:rPr>
          <w:rStyle w:val="hps"/>
          <w:rFonts w:ascii="Times New Roman" w:hAnsi="Times New Roman" w:cs="Times New Roman"/>
          <w:b/>
          <w:i/>
          <w:sz w:val="24"/>
          <w:szCs w:val="24"/>
        </w:rPr>
        <w:t>(</w:t>
      </w:r>
      <w:r>
        <w:rPr>
          <w:rFonts w:ascii="Times New Roman" w:hAnsi="Times New Roman" w:cs="Times New Roman"/>
          <w:b/>
          <w:i/>
          <w:sz w:val="24"/>
          <w:szCs w:val="24"/>
        </w:rPr>
        <w:t>EVA)</w:t>
      </w:r>
      <w:r w:rsidR="00F30806">
        <w:rPr>
          <w:rFonts w:ascii="Times New Roman" w:hAnsi="Times New Roman" w:cs="Times New Roman"/>
          <w:b/>
          <w:i/>
          <w:sz w:val="24"/>
          <w:szCs w:val="24"/>
          <w:lang w:val="en-US"/>
        </w:rPr>
        <w:t>, Current Ratio</w:t>
      </w:r>
      <w:r>
        <w:rPr>
          <w:rFonts w:ascii="Times New Roman" w:hAnsi="Times New Roman" w:cs="Times New Roman"/>
          <w:b/>
          <w:i/>
          <w:sz w:val="24"/>
          <w:szCs w:val="24"/>
        </w:rPr>
        <w:t xml:space="preserve"> </w:t>
      </w:r>
      <w:r w:rsidR="00F30806">
        <w:rPr>
          <w:rFonts w:ascii="Times New Roman" w:hAnsi="Times New Roman" w:cs="Times New Roman"/>
          <w:b/>
          <w:sz w:val="24"/>
          <w:szCs w:val="24"/>
        </w:rPr>
        <w:t>(CR) d</w:t>
      </w:r>
      <w:bookmarkStart w:id="0" w:name="_GoBack"/>
      <w:bookmarkEnd w:id="0"/>
      <w:r>
        <w:rPr>
          <w:rFonts w:ascii="Times New Roman" w:hAnsi="Times New Roman" w:cs="Times New Roman"/>
          <w:b/>
          <w:sz w:val="24"/>
          <w:szCs w:val="24"/>
        </w:rPr>
        <w:t>an</w:t>
      </w:r>
      <w:r w:rsidRPr="00C46078">
        <w:rPr>
          <w:rFonts w:ascii="Times New Roman" w:hAnsi="Times New Roman" w:cs="Times New Roman"/>
          <w:b/>
          <w:i/>
          <w:sz w:val="24"/>
          <w:szCs w:val="24"/>
        </w:rPr>
        <w:t xml:space="preserve"> </w:t>
      </w:r>
      <w:r>
        <w:rPr>
          <w:rStyle w:val="hps"/>
          <w:rFonts w:ascii="Times New Roman" w:hAnsi="Times New Roman" w:cs="Times New Roman"/>
          <w:b/>
          <w:sz w:val="24"/>
          <w:szCs w:val="24"/>
        </w:rPr>
        <w:t>Harga Saham</w:t>
      </w:r>
      <w:r w:rsidRPr="00C46078">
        <w:rPr>
          <w:rStyle w:val="hps"/>
          <w:rFonts w:ascii="Times New Roman" w:hAnsi="Times New Roman" w:cs="Times New Roman"/>
          <w:b/>
          <w:i/>
          <w:sz w:val="24"/>
          <w:szCs w:val="24"/>
        </w:rPr>
        <w:t>.</w:t>
      </w:r>
    </w:p>
    <w:p w:rsidR="00497293" w:rsidRPr="00497293" w:rsidRDefault="00497293" w:rsidP="00497293">
      <w:pPr>
        <w:spacing w:after="0" w:line="480" w:lineRule="auto"/>
        <w:jc w:val="both"/>
        <w:rPr>
          <w:rFonts w:ascii="Times New Roman" w:hAnsi="Times New Roman" w:cs="Times New Roman"/>
          <w:b/>
          <w:sz w:val="24"/>
          <w:szCs w:val="24"/>
        </w:rPr>
      </w:pPr>
    </w:p>
    <w:sectPr w:rsidR="00497293" w:rsidRPr="00497293" w:rsidSect="00497293">
      <w:pgSz w:w="11906" w:h="16838"/>
      <w:pgMar w:top="2268" w:right="164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93"/>
    <w:rsid w:val="00137187"/>
    <w:rsid w:val="00497293"/>
    <w:rsid w:val="00F308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5348"/>
  <w15:chartTrackingRefBased/>
  <w15:docId w15:val="{A41ED771-2500-479C-A2B4-35BC9CE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9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2</cp:revision>
  <dcterms:created xsi:type="dcterms:W3CDTF">2016-06-16T03:26:00Z</dcterms:created>
  <dcterms:modified xsi:type="dcterms:W3CDTF">2017-05-19T16:51:00Z</dcterms:modified>
</cp:coreProperties>
</file>