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D" w:rsidRPr="00315530" w:rsidRDefault="00E6275D" w:rsidP="00E6275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3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5D" w:rsidRDefault="00E6275D" w:rsidP="00E6275D">
      <w:pPr>
        <w:spacing w:after="0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>Abdurrachman, Oemi</w:t>
      </w:r>
      <w:r w:rsidRPr="00315530">
        <w:rPr>
          <w:rFonts w:ascii="Times New Roman" w:hAnsi="Times New Roman" w:cs="Times New Roman"/>
          <w:bCs/>
          <w:sz w:val="24"/>
          <w:szCs w:val="24"/>
          <w:lang w:val="sv-SE"/>
        </w:rPr>
        <w:t>,2005</w:t>
      </w: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 xml:space="preserve">. </w:t>
      </w:r>
      <w:r w:rsidRPr="00315530">
        <w:rPr>
          <w:rFonts w:ascii="Times New Roman" w:eastAsia="Calibri" w:hAnsi="Times New Roman" w:cs="Times New Roman"/>
          <w:bCs/>
          <w:i/>
          <w:iCs/>
          <w:sz w:val="24"/>
          <w:szCs w:val="24"/>
          <w:lang w:val="sv-SE"/>
        </w:rPr>
        <w:t>Dasar-Dasar Public Relations</w:t>
      </w:r>
      <w:r w:rsidRPr="00315530">
        <w:rPr>
          <w:rFonts w:ascii="Times New Roman" w:eastAsia="Calibri" w:hAnsi="Times New Roman" w:cs="Times New Roman"/>
          <w:bCs/>
          <w:sz w:val="24"/>
          <w:szCs w:val="24"/>
          <w:lang w:val="sv-SE"/>
        </w:rPr>
        <w:t xml:space="preserve">. Bandung : PT Citra Aditya </w:t>
      </w:r>
    </w:p>
    <w:p w:rsidR="00E6275D" w:rsidRPr="00EC4287" w:rsidRDefault="00E6275D" w:rsidP="00E6275D">
      <w:pPr>
        <w:spacing w:after="0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75D" w:rsidRPr="00EC4287" w:rsidRDefault="00E6275D" w:rsidP="00E6275D">
      <w:pPr>
        <w:spacing w:after="0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Anggoro, Linggar, 2000, </w:t>
      </w:r>
      <w:r w:rsidRPr="00EC4287">
        <w:rPr>
          <w:rFonts w:ascii="Times New Roman" w:hAnsi="Times New Roman" w:cs="Times New Roman"/>
          <w:i/>
          <w:sz w:val="24"/>
          <w:szCs w:val="24"/>
        </w:rPr>
        <w:t>Teori Profesi Kehumasan</w:t>
      </w:r>
      <w:r>
        <w:rPr>
          <w:rFonts w:ascii="TimesNewRomanPSMT" w:hAnsi="TimesNewRomanPSMT" w:cs="TimesNewRomanPSMT"/>
          <w:sz w:val="23"/>
          <w:szCs w:val="23"/>
        </w:rPr>
        <w:t>, Jakarta : Bumi Aksara.</w:t>
      </w:r>
    </w:p>
    <w:p w:rsidR="00E6275D" w:rsidRPr="00315530" w:rsidRDefault="00E6275D" w:rsidP="00E6275D">
      <w:pPr>
        <w:spacing w:before="396"/>
        <w:ind w:left="648" w:hanging="648"/>
        <w:jc w:val="both"/>
        <w:rPr>
          <w:rFonts w:ascii="Times New Roman" w:hAnsi="Times New Roman" w:cs="Times New Roman"/>
          <w:spacing w:val="-7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Ardianto, Elvianaro. 2012. </w:t>
      </w:r>
      <w:r w:rsidRPr="00315530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</w:rPr>
        <w:t>Metode</w:t>
      </w:r>
      <w:r w:rsidRPr="00315530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  <w:u w:val="single"/>
        </w:rPr>
        <w:t xml:space="preserve"> Penelitian</w:t>
      </w:r>
      <w:r w:rsidRPr="00315530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</w:rPr>
        <w:t xml:space="preserve"> untuk Public Relations. Kuantitatif </w:t>
      </w:r>
      <w:r w:rsidRPr="00315530">
        <w:rPr>
          <w:rFonts w:ascii="Times New Roman" w:hAnsi="Times New Roman" w:cs="Times New Roman"/>
          <w:i/>
          <w:iCs/>
          <w:spacing w:val="-7"/>
          <w:w w:val="105"/>
          <w:sz w:val="24"/>
          <w:szCs w:val="24"/>
        </w:rPr>
        <w:t>dan Kualitatif</w:t>
      </w:r>
      <w:r w:rsidRPr="00315530">
        <w:rPr>
          <w:rFonts w:ascii="Times New Roman" w:hAnsi="Times New Roman" w:cs="Times New Roman"/>
          <w:spacing w:val="-7"/>
          <w:w w:val="105"/>
          <w:sz w:val="24"/>
          <w:szCs w:val="24"/>
        </w:rPr>
        <w:t>. Jakarta : Simbiosa Rekatama Media.</w:t>
      </w:r>
    </w:p>
    <w:p w:rsidR="00E6275D" w:rsidRDefault="00E6275D" w:rsidP="00E6275D">
      <w:pPr>
        <w:spacing w:before="252"/>
        <w:ind w:left="648" w:right="72" w:hanging="648"/>
        <w:jc w:val="both"/>
        <w:rPr>
          <w:rFonts w:ascii="Times New Roman" w:hAnsi="Times New Roman" w:cs="Times New Roman"/>
          <w:spacing w:val="-12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Assael, Henry. 2002. </w:t>
      </w:r>
      <w:r w:rsidRPr="00315530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>Consumer Behavior 6</w:t>
      </w:r>
      <w:r w:rsidRPr="00315530">
        <w:rPr>
          <w:rFonts w:ascii="Times New Roman" w:hAnsi="Times New Roman" w:cs="Times New Roman"/>
          <w:i/>
          <w:iCs/>
          <w:spacing w:val="-3"/>
          <w:w w:val="110"/>
          <w:sz w:val="24"/>
          <w:szCs w:val="24"/>
          <w:vertAlign w:val="superscript"/>
        </w:rPr>
        <w:t>th</w:t>
      </w:r>
      <w:r w:rsidRPr="00315530">
        <w:rPr>
          <w:rFonts w:ascii="Times New Roman" w:hAnsi="Times New Roman" w:cs="Times New Roman"/>
          <w:i/>
          <w:iCs/>
          <w:spacing w:val="-3"/>
          <w:w w:val="105"/>
          <w:sz w:val="24"/>
          <w:szCs w:val="24"/>
        </w:rPr>
        <w:t xml:space="preserve"> Edition</w:t>
      </w:r>
      <w:r w:rsidRPr="0031553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 New York : Thomson </w:t>
      </w:r>
      <w:r w:rsidRPr="00315530">
        <w:rPr>
          <w:rFonts w:ascii="Times New Roman" w:hAnsi="Times New Roman" w:cs="Times New Roman"/>
          <w:spacing w:val="-12"/>
          <w:w w:val="105"/>
          <w:sz w:val="24"/>
          <w:szCs w:val="24"/>
        </w:rPr>
        <w:t>Learning.</w:t>
      </w:r>
    </w:p>
    <w:p w:rsidR="00E6275D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530">
        <w:rPr>
          <w:rFonts w:ascii="Times New Roman" w:hAnsi="Times New Roman" w:cs="Times New Roman"/>
          <w:sz w:val="24"/>
          <w:szCs w:val="24"/>
        </w:rPr>
        <w:t xml:space="preserve">Cutlip, Scott M, Allen Center, dan Glenn Broom. 2006. </w:t>
      </w:r>
      <w:r w:rsidRPr="00315530">
        <w:rPr>
          <w:rFonts w:ascii="Times New Roman" w:hAnsi="Times New Roman" w:cs="Times New Roman"/>
          <w:i/>
          <w:iCs/>
          <w:sz w:val="24"/>
          <w:szCs w:val="24"/>
        </w:rPr>
        <w:t>Effective Public Relations.</w:t>
      </w:r>
      <w:r w:rsidRPr="00315530">
        <w:rPr>
          <w:rFonts w:ascii="Times New Roman" w:hAnsi="Times New Roman" w:cs="Times New Roman"/>
          <w:sz w:val="24"/>
          <w:szCs w:val="24"/>
        </w:rPr>
        <w:t xml:space="preserve"> Jakarta: Indeks.</w:t>
      </w:r>
    </w:p>
    <w:p w:rsidR="00E6275D" w:rsidRPr="00EC4287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275D" w:rsidRDefault="00E6275D" w:rsidP="00E6275D">
      <w:pPr>
        <w:spacing w:after="0"/>
        <w:ind w:left="709" w:hanging="709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Davis &amp; Jhon, 1995, </w:t>
      </w:r>
      <w:r w:rsidRPr="00EC4287">
        <w:rPr>
          <w:rFonts w:ascii="Times New Roman" w:hAnsi="Times New Roman" w:cs="Times New Roman"/>
          <w:i/>
          <w:sz w:val="24"/>
          <w:szCs w:val="24"/>
        </w:rPr>
        <w:t>Prilaku Dalam Organisasi</w:t>
      </w:r>
      <w:r>
        <w:rPr>
          <w:rFonts w:ascii="TimesNewRomanPSMT" w:hAnsi="TimesNewRomanPSMT" w:cs="TimesNewRomanPSMT"/>
          <w:sz w:val="23"/>
          <w:szCs w:val="23"/>
        </w:rPr>
        <w:t>, Jakarta : Erlangga.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15530">
        <w:rPr>
          <w:rFonts w:ascii="Times New Roman" w:hAnsi="Times New Roman" w:cs="Times New Roman"/>
          <w:spacing w:val="-2"/>
          <w:w w:val="105"/>
          <w:sz w:val="24"/>
          <w:szCs w:val="24"/>
        </w:rPr>
        <w:t>Dozier, D.M., &amp; Broom, G.M. 2005. “</w:t>
      </w:r>
      <w:r w:rsidRPr="00315530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Public </w:t>
      </w:r>
      <w:r w:rsidRPr="00315530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>Relations Practice</w:t>
      </w:r>
      <w:r w:rsidRPr="0031553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”. </w:t>
      </w:r>
      <w:r w:rsidRPr="00315530">
        <w:rPr>
          <w:rFonts w:ascii="Times New Roman" w:hAnsi="Times New Roman" w:cs="Times New Roman"/>
          <w:sz w:val="24"/>
          <w:szCs w:val="24"/>
        </w:rPr>
        <w:t>Jakarta: Indeks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275D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530">
        <w:rPr>
          <w:rFonts w:ascii="Times New Roman" w:hAnsi="Times New Roman" w:cs="Times New Roman"/>
          <w:sz w:val="24"/>
          <w:szCs w:val="24"/>
          <w:shd w:val="clear" w:color="auto" w:fill="FFFFFF"/>
        </w:rPr>
        <w:t>Effendi, Onong Uchjana. 2007.</w:t>
      </w:r>
      <w:r w:rsidRPr="003155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55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Ilmu, Teori dan Filsafat Komunikasi</w:t>
      </w:r>
      <w:r w:rsidRPr="00315530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PT. Citra Aditya Bakti.</w:t>
      </w:r>
    </w:p>
    <w:p w:rsidR="00E6275D" w:rsidRPr="00315530" w:rsidRDefault="00E6275D" w:rsidP="00E6275D">
      <w:pPr>
        <w:spacing w:before="252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Hadi, Sutrisno. 2004. </w:t>
      </w:r>
      <w:r w:rsidRPr="00315530">
        <w:rPr>
          <w:rFonts w:ascii="Times New Roman" w:hAnsi="Times New Roman" w:cs="Times New Roman"/>
          <w:i/>
          <w:iCs/>
          <w:spacing w:val="-6"/>
          <w:w w:val="105"/>
          <w:sz w:val="24"/>
          <w:szCs w:val="24"/>
        </w:rPr>
        <w:t>Statistik II</w:t>
      </w:r>
      <w:r w:rsidRPr="00315530">
        <w:rPr>
          <w:rFonts w:ascii="Times New Roman" w:hAnsi="Times New Roman" w:cs="Times New Roman"/>
          <w:spacing w:val="-6"/>
          <w:w w:val="105"/>
          <w:sz w:val="24"/>
          <w:szCs w:val="24"/>
        </w:rPr>
        <w:t>. Yogyakarta: Andi Offset.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i/>
          <w:spacing w:val="-2"/>
          <w:w w:val="105"/>
          <w:sz w:val="24"/>
          <w:szCs w:val="24"/>
        </w:rPr>
      </w:pPr>
      <w:r w:rsidRPr="00315530">
        <w:rPr>
          <w:rFonts w:ascii="Times New Roman" w:eastAsia="Calibri" w:hAnsi="Times New Roman" w:cs="Times New Roman"/>
          <w:sz w:val="24"/>
          <w:szCs w:val="24"/>
        </w:rPr>
        <w:t>Jefkins, Frank. 200</w:t>
      </w:r>
      <w:r w:rsidRPr="00315530">
        <w:rPr>
          <w:rFonts w:ascii="Times New Roman" w:hAnsi="Times New Roman" w:cs="Times New Roman"/>
          <w:sz w:val="24"/>
          <w:szCs w:val="24"/>
        </w:rPr>
        <w:t>5</w:t>
      </w:r>
      <w:r w:rsidRPr="003155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5530">
        <w:rPr>
          <w:rFonts w:ascii="Times New Roman" w:eastAsia="Calibri" w:hAnsi="Times New Roman" w:cs="Times New Roman"/>
          <w:i/>
          <w:iCs/>
          <w:sz w:val="24"/>
          <w:szCs w:val="24"/>
        </w:rPr>
        <w:t>Public Relations</w:t>
      </w:r>
      <w:r w:rsidRPr="00315530">
        <w:rPr>
          <w:rFonts w:ascii="Times New Roman" w:eastAsia="Calibri" w:hAnsi="Times New Roman" w:cs="Times New Roman"/>
          <w:sz w:val="24"/>
          <w:szCs w:val="24"/>
        </w:rPr>
        <w:t>.Penerbit Erlangga, Jakarta.</w:t>
      </w:r>
    </w:p>
    <w:p w:rsidR="00E6275D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:rsidR="00E6275D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Muhammad, Arni, 2001, </w:t>
      </w:r>
      <w:r w:rsidRPr="00EC4287">
        <w:rPr>
          <w:rFonts w:ascii="Times New Roman" w:hAnsi="Times New Roman" w:cs="Times New Roman"/>
          <w:i/>
          <w:sz w:val="24"/>
          <w:szCs w:val="24"/>
        </w:rPr>
        <w:t>Komunikasi Organisasi</w:t>
      </w:r>
      <w:r>
        <w:rPr>
          <w:rFonts w:ascii="TimesNewRomanPSMT" w:hAnsi="TimesNewRomanPSMT" w:cs="TimesNewRomanPSMT"/>
          <w:sz w:val="23"/>
          <w:szCs w:val="23"/>
        </w:rPr>
        <w:t>, Bandung : Bumi Aksara.</w:t>
      </w:r>
    </w:p>
    <w:p w:rsidR="00E6275D" w:rsidRPr="00315530" w:rsidRDefault="00E6275D" w:rsidP="00E6275D">
      <w:pPr>
        <w:spacing w:before="144"/>
        <w:ind w:left="648" w:hanging="64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Kriyantono, Rachmat. 2006. </w:t>
      </w:r>
      <w:r w:rsidRPr="00315530">
        <w:rPr>
          <w:rFonts w:ascii="Times New Roman" w:hAnsi="Times New Roman" w:cs="Times New Roman"/>
          <w:i/>
          <w:iCs/>
          <w:spacing w:val="-5"/>
          <w:w w:val="105"/>
          <w:sz w:val="24"/>
          <w:szCs w:val="24"/>
        </w:rPr>
        <w:t>Riset Komunikasi</w:t>
      </w:r>
      <w:r w:rsidRPr="0031553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Jakarta : Kencana Prenada Media </w:t>
      </w:r>
      <w:r w:rsidRPr="00315530">
        <w:rPr>
          <w:rFonts w:ascii="Times New Roman" w:hAnsi="Times New Roman" w:cs="Times New Roman"/>
          <w:w w:val="105"/>
          <w:sz w:val="24"/>
          <w:szCs w:val="24"/>
        </w:rPr>
        <w:t>Grup.</w:t>
      </w:r>
    </w:p>
    <w:p w:rsidR="00E6275D" w:rsidRDefault="00E6275D" w:rsidP="00E6275D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530">
        <w:rPr>
          <w:rFonts w:ascii="Times New Roman" w:eastAsia="Calibri" w:hAnsi="Times New Roman" w:cs="Times New Roman"/>
          <w:sz w:val="24"/>
          <w:szCs w:val="24"/>
        </w:rPr>
        <w:t xml:space="preserve">Ruslan, Rosady. 2006. </w:t>
      </w:r>
      <w:r w:rsidRPr="00315530">
        <w:rPr>
          <w:rFonts w:ascii="Times New Roman" w:eastAsia="Calibri" w:hAnsi="Times New Roman" w:cs="Times New Roman"/>
          <w:i/>
          <w:iCs/>
          <w:sz w:val="24"/>
          <w:szCs w:val="24"/>
        </w:rPr>
        <w:t>Manajemen Public Relations &amp; Media Komunikasi,</w:t>
      </w:r>
      <w:r w:rsidRPr="00315530">
        <w:rPr>
          <w:rFonts w:ascii="Times New Roman" w:eastAsia="Calibri" w:hAnsi="Times New Roman" w:cs="Times New Roman"/>
          <w:sz w:val="24"/>
          <w:szCs w:val="24"/>
        </w:rPr>
        <w:t xml:space="preserve"> Penerbit Rajawali Pers, Jakarta.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z w:val="24"/>
          <w:szCs w:val="24"/>
          <w:shd w:val="clear" w:color="auto" w:fill="FFFFFF"/>
        </w:rPr>
        <w:t>Soemirat, Soleh dan Ardianto Elvinaro. 2007.</w:t>
      </w:r>
      <w:r w:rsidRPr="003155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55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Dasar-Dasar Public Relations</w:t>
      </w:r>
      <w:r w:rsidRPr="00315530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Remaja Rosdakarya.</w:t>
      </w:r>
    </w:p>
    <w:p w:rsidR="00E6275D" w:rsidRPr="00315530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</w:p>
    <w:p w:rsidR="00E6275D" w:rsidRPr="00315530" w:rsidRDefault="00E6275D" w:rsidP="00E6275D">
      <w:pPr>
        <w:spacing w:before="144" w:line="360" w:lineRule="auto"/>
        <w:ind w:left="72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Sugiyono. 2010. </w:t>
      </w:r>
      <w:r w:rsidRPr="00315530">
        <w:rPr>
          <w:rFonts w:ascii="Times New Roman" w:hAnsi="Times New Roman" w:cs="Times New Roman"/>
          <w:i/>
          <w:iCs/>
          <w:spacing w:val="-5"/>
          <w:w w:val="105"/>
          <w:sz w:val="24"/>
          <w:szCs w:val="24"/>
        </w:rPr>
        <w:t>Metode Penelitian Kuantitatif, Kualitatif, dan R&amp;D</w:t>
      </w:r>
      <w:r w:rsidRPr="0031553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. Bandung: </w:t>
      </w:r>
      <w:r w:rsidRPr="00315530">
        <w:rPr>
          <w:rFonts w:ascii="Times New Roman" w:hAnsi="Times New Roman" w:cs="Times New Roman"/>
          <w:w w:val="105"/>
          <w:sz w:val="24"/>
          <w:szCs w:val="24"/>
        </w:rPr>
        <w:t>Alfabeta.</w:t>
      </w:r>
    </w:p>
    <w:p w:rsidR="00E6275D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31553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Tim Redaksi Kamus Besar Bahasa Indonesia. 2007. </w:t>
      </w:r>
      <w:r w:rsidRPr="00315530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t>Kamus Besar</w:t>
      </w:r>
      <w:r w:rsidRPr="00315530">
        <w:rPr>
          <w:rFonts w:ascii="Times New Roman" w:hAnsi="Times New Roman" w:cs="Times New Roman"/>
          <w:i/>
          <w:iCs/>
          <w:spacing w:val="3"/>
          <w:w w:val="105"/>
          <w:sz w:val="24"/>
          <w:szCs w:val="24"/>
        </w:rPr>
        <w:br/>
      </w:r>
      <w:r w:rsidRPr="00315530">
        <w:rPr>
          <w:rFonts w:ascii="Times New Roman" w:hAnsi="Times New Roman" w:cs="Times New Roman"/>
          <w:i/>
          <w:iCs/>
          <w:spacing w:val="-4"/>
          <w:w w:val="105"/>
          <w:sz w:val="24"/>
          <w:szCs w:val="24"/>
        </w:rPr>
        <w:t>Bahasa Indonesia Edisi Ketiga</w:t>
      </w:r>
      <w:r w:rsidRPr="00315530">
        <w:rPr>
          <w:rFonts w:ascii="Times New Roman" w:hAnsi="Times New Roman" w:cs="Times New Roman"/>
          <w:spacing w:val="-4"/>
          <w:w w:val="105"/>
          <w:sz w:val="24"/>
          <w:szCs w:val="24"/>
        </w:rPr>
        <w:t>. Jakarta: Balai Pustaka.</w:t>
      </w:r>
    </w:p>
    <w:p w:rsidR="00E6275D" w:rsidRPr="00EC4287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</w:p>
    <w:p w:rsidR="00E6275D" w:rsidRPr="00EC4287" w:rsidRDefault="00E6275D" w:rsidP="00E6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87">
        <w:rPr>
          <w:rFonts w:ascii="Times New Roman" w:hAnsi="Times New Roman" w:cs="Times New Roman"/>
          <w:sz w:val="24"/>
          <w:szCs w:val="24"/>
        </w:rPr>
        <w:lastRenderedPageBreak/>
        <w:t>Yuyun Wirasasmita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4287">
        <w:rPr>
          <w:rFonts w:ascii="Times New Roman" w:hAnsi="Times New Roman" w:cs="Times New Roman"/>
          <w:sz w:val="24"/>
          <w:szCs w:val="24"/>
        </w:rPr>
        <w:t xml:space="preserve"> 1996. </w:t>
      </w:r>
      <w:r w:rsidRPr="00EC4287">
        <w:rPr>
          <w:rFonts w:ascii="Times New Roman" w:hAnsi="Times New Roman" w:cs="Times New Roman"/>
          <w:i/>
          <w:sz w:val="24"/>
          <w:szCs w:val="24"/>
        </w:rPr>
        <w:t>Komunikasi Bisnis dan Profesional.Pengantar</w:t>
      </w:r>
      <w:r w:rsidRPr="00EC4287">
        <w:rPr>
          <w:rFonts w:ascii="Times New Roman" w:hAnsi="Times New Roman" w:cs="Times New Roman"/>
          <w:sz w:val="24"/>
          <w:szCs w:val="24"/>
        </w:rPr>
        <w:t>: Bandung: Remaja Rosdakarya.</w:t>
      </w:r>
    </w:p>
    <w:p w:rsidR="00E6275D" w:rsidRPr="00EC4287" w:rsidRDefault="00E6275D" w:rsidP="00E6275D">
      <w:pPr>
        <w:spacing w:after="0"/>
        <w:ind w:left="709" w:hanging="709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Website Dinas Psda Pemprov Jabar www.psda-jabar.go</w:t>
      </w:r>
    </w:p>
    <w:p w:rsidR="00C468C3" w:rsidRDefault="00C468C3"/>
    <w:sectPr w:rsidR="00C468C3" w:rsidSect="00C4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275D"/>
    <w:rsid w:val="00C468C3"/>
    <w:rsid w:val="00E6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5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2017-06-03T04:54:00Z</dcterms:created>
  <dcterms:modified xsi:type="dcterms:W3CDTF">2017-06-03T04:54:00Z</dcterms:modified>
</cp:coreProperties>
</file>