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58" w:rsidRDefault="007A7558" w:rsidP="007A7558">
      <w:pPr>
        <w:jc w:val="center"/>
        <w:rPr>
          <w:rFonts w:ascii="Times New Roman" w:hAnsi="Times New Roman" w:cs="Times New Roman"/>
          <w:b/>
          <w:sz w:val="24"/>
        </w:rPr>
      </w:pPr>
      <w:r w:rsidRPr="00C07801">
        <w:rPr>
          <w:rFonts w:ascii="Times New Roman" w:hAnsi="Times New Roman" w:cs="Times New Roman"/>
          <w:b/>
          <w:sz w:val="24"/>
        </w:rPr>
        <w:t>DAFTAR PUSTAKA</w:t>
      </w:r>
    </w:p>
    <w:p w:rsidR="007A7558" w:rsidRDefault="007A7558" w:rsidP="007A7558">
      <w:pPr>
        <w:rPr>
          <w:rFonts w:ascii="Times New Roman" w:hAnsi="Times New Roman" w:cs="Times New Roman"/>
          <w:b/>
          <w:sz w:val="24"/>
        </w:rPr>
      </w:pPr>
    </w:p>
    <w:p w:rsidR="007A7558" w:rsidRPr="00DA55C9" w:rsidRDefault="007A7558" w:rsidP="007A7558">
      <w:pPr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Anggoro, ML.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2000.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Teori dan Profesi Kehumasan: Serta Aplikasinya di Indonesia.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Jakarta: Bumi Aksara.</w:t>
      </w:r>
    </w:p>
    <w:p w:rsidR="007A7558" w:rsidRPr="003D1AB4" w:rsidRDefault="007A7558" w:rsidP="007A7558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983BDE">
        <w:rPr>
          <w:rFonts w:ascii="Times New Roman" w:hAnsi="Times New Roman" w:cs="Times New Roman"/>
          <w:b/>
          <w:sz w:val="24"/>
          <w:szCs w:val="24"/>
        </w:rPr>
        <w:t>Ardianto, Elvinaro</w:t>
      </w:r>
      <w:r w:rsidRPr="00BB4DD1">
        <w:rPr>
          <w:rFonts w:ascii="Times New Roman" w:hAnsi="Times New Roman" w:cs="Times New Roman"/>
          <w:sz w:val="24"/>
          <w:szCs w:val="24"/>
        </w:rPr>
        <w:t xml:space="preserve">. 2010. </w:t>
      </w:r>
      <w:r w:rsidRPr="00983BDE">
        <w:rPr>
          <w:rFonts w:ascii="Times New Roman" w:hAnsi="Times New Roman" w:cs="Times New Roman"/>
          <w:b/>
          <w:sz w:val="24"/>
          <w:szCs w:val="24"/>
        </w:rPr>
        <w:t xml:space="preserve">Metodologi Penelitian Untuk </w:t>
      </w:r>
      <w:r w:rsidRPr="00983BDE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983BDE">
        <w:rPr>
          <w:rFonts w:ascii="Times New Roman" w:hAnsi="Times New Roman" w:cs="Times New Roman"/>
          <w:b/>
          <w:sz w:val="24"/>
          <w:szCs w:val="24"/>
        </w:rPr>
        <w:t>.</w:t>
      </w:r>
      <w:r w:rsidRPr="00BB4DD1">
        <w:rPr>
          <w:rFonts w:ascii="Times New Roman" w:hAnsi="Times New Roman" w:cs="Times New Roman"/>
          <w:sz w:val="24"/>
          <w:szCs w:val="24"/>
        </w:rPr>
        <w:t xml:space="preserve"> Bandung: Simbiosa Rekatama Media.</w:t>
      </w:r>
    </w:p>
    <w:p w:rsidR="007A7558" w:rsidRPr="0007153D" w:rsidRDefault="007A7558" w:rsidP="007A7558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Cultip, Scot M.,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Allen H. Center, Glen M. Broom.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2009. </w:t>
      </w:r>
      <w:r w:rsidRPr="008C791D">
        <w:rPr>
          <w:rFonts w:ascii="Times New Roman" w:eastAsia="Calibri" w:hAnsi="Times New Roman" w:cs="Times New Roman"/>
          <w:b/>
          <w:i/>
          <w:sz w:val="24"/>
          <w:szCs w:val="24"/>
        </w:rPr>
        <w:t>Effective Public Relations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Jakarta: Preneda Media Group</w:t>
      </w:r>
    </w:p>
    <w:p w:rsidR="007A7558" w:rsidRDefault="007A7558" w:rsidP="007A7558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BDE">
        <w:rPr>
          <w:rFonts w:ascii="Times New Roman" w:hAnsi="Times New Roman" w:cs="Times New Roman"/>
          <w:b/>
          <w:sz w:val="24"/>
          <w:szCs w:val="24"/>
        </w:rPr>
        <w:t>Devito, Joseph A</w:t>
      </w:r>
      <w:r w:rsidRPr="00BB4DD1">
        <w:rPr>
          <w:rFonts w:ascii="Times New Roman" w:hAnsi="Times New Roman" w:cs="Times New Roman"/>
          <w:sz w:val="24"/>
          <w:szCs w:val="24"/>
        </w:rPr>
        <w:t xml:space="preserve">. 1996. </w:t>
      </w:r>
      <w:r w:rsidRPr="00983BDE">
        <w:rPr>
          <w:rFonts w:ascii="Times New Roman" w:hAnsi="Times New Roman" w:cs="Times New Roman"/>
          <w:b/>
          <w:sz w:val="24"/>
          <w:szCs w:val="24"/>
        </w:rPr>
        <w:t>Komunikasi Antarmanusia</w:t>
      </w:r>
      <w:r w:rsidRPr="00BB4DD1">
        <w:rPr>
          <w:rFonts w:ascii="Times New Roman" w:hAnsi="Times New Roman" w:cs="Times New Roman"/>
          <w:sz w:val="24"/>
          <w:szCs w:val="24"/>
        </w:rPr>
        <w:t xml:space="preserve">. </w:t>
      </w:r>
      <w:r w:rsidRPr="00983BDE">
        <w:rPr>
          <w:rFonts w:ascii="Times New Roman" w:hAnsi="Times New Roman" w:cs="Times New Roman"/>
          <w:i/>
          <w:sz w:val="24"/>
          <w:szCs w:val="24"/>
        </w:rPr>
        <w:t>Jakarta: Profesional Books.</w:t>
      </w:r>
    </w:p>
    <w:p w:rsidR="007A7558" w:rsidRPr="00DF62FC" w:rsidRDefault="007A7558" w:rsidP="007A7558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Effendy, Onong Uchjana.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1990.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Ilmu Komunikasi Teori dan Praktek. </w:t>
      </w:r>
      <w:r w:rsidRPr="00DF62FC">
        <w:rPr>
          <w:rFonts w:ascii="Times New Roman" w:eastAsia="Calibri" w:hAnsi="Times New Roman" w:cs="Times New Roman"/>
          <w:i/>
          <w:sz w:val="24"/>
          <w:szCs w:val="24"/>
        </w:rPr>
        <w:t>Bandung: Remaja Rosdakarya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A7558" w:rsidRDefault="007A7558" w:rsidP="007A7558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Irawan, Handy, 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2003.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Prinsip Kepuasan Pelanggan. </w:t>
      </w:r>
      <w:r w:rsidRPr="007E3603">
        <w:rPr>
          <w:rFonts w:ascii="Times New Roman" w:eastAsia="Calibri" w:hAnsi="Times New Roman" w:cs="Times New Roman"/>
          <w:i/>
          <w:sz w:val="24"/>
          <w:szCs w:val="24"/>
        </w:rPr>
        <w:t>Jakarta : PT. Elex Media Komputindo.</w:t>
      </w:r>
    </w:p>
    <w:p w:rsidR="007A7558" w:rsidRPr="007E3603" w:rsidRDefault="007A7558" w:rsidP="007A7558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Jefkins, Frank.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2003.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Public Relations. </w:t>
      </w:r>
      <w:r w:rsidRPr="007E3603">
        <w:rPr>
          <w:rFonts w:ascii="Times New Roman" w:eastAsia="Calibri" w:hAnsi="Times New Roman" w:cs="Times New Roman"/>
          <w:i/>
          <w:sz w:val="24"/>
          <w:szCs w:val="24"/>
        </w:rPr>
        <w:t>Jakarta: Erlangga</w:t>
      </w:r>
    </w:p>
    <w:p w:rsidR="007A7558" w:rsidRDefault="007A7558" w:rsidP="007A7558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3BDE">
        <w:rPr>
          <w:rFonts w:ascii="Times New Roman" w:eastAsia="Times New Roman" w:hAnsi="Times New Roman" w:cs="Times New Roman"/>
          <w:b/>
          <w:sz w:val="24"/>
          <w:szCs w:val="24"/>
        </w:rPr>
        <w:t>Kotler,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3BDE">
        <w:rPr>
          <w:rFonts w:ascii="Times New Roman" w:eastAsia="Times New Roman" w:hAnsi="Times New Roman" w:cs="Times New Roman"/>
          <w:b/>
          <w:sz w:val="24"/>
          <w:szCs w:val="24"/>
        </w:rPr>
        <w:t>Philip</w:t>
      </w:r>
      <w:r w:rsidRPr="00BB4DD1">
        <w:rPr>
          <w:rFonts w:ascii="Times New Roman" w:eastAsia="Times New Roman" w:hAnsi="Times New Roman" w:cs="Times New Roman"/>
          <w:sz w:val="24"/>
          <w:szCs w:val="24"/>
        </w:rPr>
        <w:t xml:space="preserve">. 2002. </w:t>
      </w:r>
      <w:r w:rsidRPr="00983BDE">
        <w:rPr>
          <w:rFonts w:ascii="Times New Roman" w:eastAsia="Times New Roman" w:hAnsi="Times New Roman" w:cs="Times New Roman"/>
          <w:b/>
          <w:sz w:val="24"/>
          <w:szCs w:val="24"/>
        </w:rPr>
        <w:t>Manajemen Pemasaran</w:t>
      </w:r>
      <w:r w:rsidRPr="00BB4DD1">
        <w:rPr>
          <w:rFonts w:ascii="Times New Roman" w:eastAsia="Times New Roman" w:hAnsi="Times New Roman" w:cs="Times New Roman"/>
          <w:sz w:val="24"/>
          <w:szCs w:val="24"/>
        </w:rPr>
        <w:t xml:space="preserve">  Jilid 1 Edisi Milenium.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603">
        <w:rPr>
          <w:rFonts w:ascii="Times New Roman" w:eastAsia="Times New Roman" w:hAnsi="Times New Roman" w:cs="Times New Roman"/>
          <w:i/>
          <w:sz w:val="24"/>
          <w:szCs w:val="24"/>
        </w:rPr>
        <w:t>Jakarta : Prehallind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o.</w:t>
      </w:r>
    </w:p>
    <w:p w:rsidR="007A7558" w:rsidRPr="0007153D" w:rsidRDefault="007A7558" w:rsidP="007A7558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3603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7E3603">
        <w:rPr>
          <w:rFonts w:ascii="Times New Roman" w:eastAsia="Calibri" w:hAnsi="Times New Roman" w:cs="Times New Roman"/>
          <w:b/>
          <w:sz w:val="24"/>
          <w:szCs w:val="24"/>
        </w:rPr>
        <w:t>asswell,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Harold.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2009. </w:t>
      </w:r>
      <w:r w:rsidRPr="00C16043">
        <w:rPr>
          <w:rFonts w:ascii="Times New Roman" w:eastAsia="Calibri" w:hAnsi="Times New Roman" w:cs="Times New Roman"/>
          <w:b/>
          <w:i/>
          <w:sz w:val="24"/>
          <w:szCs w:val="24"/>
        </w:rPr>
        <w:t>Structure and Function of Communication in Society.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New York.</w:t>
      </w:r>
    </w:p>
    <w:p w:rsidR="007A7558" w:rsidRDefault="007A7558" w:rsidP="007A7558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Mulyana, Deddy. </w:t>
      </w:r>
      <w:r w:rsidRPr="003F0EC2">
        <w:rPr>
          <w:rFonts w:ascii="Times New Roman" w:hAnsi="Times New Roman" w:cs="Times New Roman"/>
          <w:sz w:val="24"/>
        </w:rPr>
        <w:t>2000.</w:t>
      </w:r>
      <w:r>
        <w:rPr>
          <w:rFonts w:ascii="Times New Roman" w:hAnsi="Times New Roman" w:cs="Times New Roman"/>
          <w:b/>
          <w:sz w:val="24"/>
        </w:rPr>
        <w:t xml:space="preserve"> Ilmu Komunikasi: Suatu Pengantar, </w:t>
      </w:r>
      <w:r w:rsidRPr="00DA55C9">
        <w:rPr>
          <w:rFonts w:ascii="Times New Roman" w:hAnsi="Times New Roman" w:cs="Times New Roman"/>
          <w:i/>
          <w:sz w:val="24"/>
        </w:rPr>
        <w:t>Bandung: Remaja Rosdakarya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0EF" w:rsidRPr="0007153D" w:rsidRDefault="000C00EF" w:rsidP="000C00E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71BA">
        <w:rPr>
          <w:rFonts w:ascii="Times New Roman" w:hAnsi="Times New Roman" w:cs="Times New Roman"/>
          <w:b/>
          <w:sz w:val="24"/>
          <w:szCs w:val="24"/>
        </w:rPr>
        <w:lastRenderedPageBreak/>
        <w:t>Nasution</w:t>
      </w:r>
      <w:r>
        <w:rPr>
          <w:rFonts w:ascii="Times New Roman" w:hAnsi="Times New Roman" w:cs="Times New Roman"/>
          <w:b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  <w:r w:rsidRPr="000671BA">
        <w:rPr>
          <w:rFonts w:ascii="Times New Roman" w:hAnsi="Times New Roman" w:cs="Times New Roman"/>
          <w:b/>
          <w:sz w:val="24"/>
          <w:szCs w:val="24"/>
        </w:rPr>
        <w:t>Metode Penelitian Naturalistik Kuantitatif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55C9">
        <w:rPr>
          <w:rFonts w:ascii="Times New Roman" w:hAnsi="Times New Roman" w:cs="Times New Roman"/>
          <w:i/>
          <w:sz w:val="24"/>
          <w:szCs w:val="24"/>
        </w:rPr>
        <w:t>Bandung: Tarsito</w:t>
      </w:r>
    </w:p>
    <w:p w:rsidR="000C00EF" w:rsidRPr="0007153D" w:rsidRDefault="000C00EF" w:rsidP="000C00E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Nazir,</w:t>
      </w:r>
      <w:r w:rsidRPr="008E3D0C">
        <w:rPr>
          <w:rFonts w:ascii="Times New Roman" w:eastAsia="Calibri" w:hAnsi="Times New Roman" w:cs="Times New Roman"/>
          <w:b/>
          <w:sz w:val="24"/>
          <w:szCs w:val="24"/>
        </w:rPr>
        <w:t xml:space="preserve"> Moh.</w:t>
      </w:r>
      <w:r w:rsidRPr="00F51351">
        <w:rPr>
          <w:rFonts w:ascii="Times New Roman" w:eastAsia="Calibri" w:hAnsi="Times New Roman" w:cs="Times New Roman"/>
          <w:sz w:val="24"/>
          <w:szCs w:val="24"/>
        </w:rPr>
        <w:t xml:space="preserve"> 2005</w:t>
      </w:r>
      <w:r w:rsidRPr="00CD05F8">
        <w:rPr>
          <w:rFonts w:ascii="Times New Roman" w:eastAsia="Calibri" w:hAnsi="Times New Roman" w:cs="Times New Roman"/>
          <w:b/>
          <w:sz w:val="24"/>
          <w:szCs w:val="24"/>
        </w:rPr>
        <w:t>. Metode Penelitian</w:t>
      </w:r>
      <w:r w:rsidRPr="00F513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Bogor: Ghalia Indonesia</w:t>
      </w:r>
    </w:p>
    <w:p w:rsidR="000C00EF" w:rsidRDefault="000C00EF" w:rsidP="000C00E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8E3D0C">
        <w:rPr>
          <w:rFonts w:ascii="Times New Roman" w:hAnsi="Times New Roman" w:cs="Times New Roman"/>
          <w:b/>
          <w:sz w:val="24"/>
        </w:rPr>
        <w:t>Ruslan, Rosady.</w:t>
      </w:r>
      <w:r>
        <w:rPr>
          <w:rFonts w:ascii="Times New Roman" w:hAnsi="Times New Roman" w:cs="Times New Roman"/>
          <w:sz w:val="24"/>
        </w:rPr>
        <w:t xml:space="preserve"> 2008. </w:t>
      </w:r>
      <w:r w:rsidRPr="00CD05F8">
        <w:rPr>
          <w:rFonts w:ascii="Times New Roman" w:hAnsi="Times New Roman" w:cs="Times New Roman"/>
          <w:b/>
          <w:sz w:val="24"/>
        </w:rPr>
        <w:t xml:space="preserve">Manajemen </w:t>
      </w:r>
      <w:r w:rsidRPr="00CD05F8">
        <w:rPr>
          <w:rFonts w:ascii="Times New Roman" w:hAnsi="Times New Roman" w:cs="Times New Roman"/>
          <w:b/>
          <w:i/>
          <w:sz w:val="24"/>
        </w:rPr>
        <w:t>Public Relations</w:t>
      </w:r>
      <w:r w:rsidRPr="00CD05F8">
        <w:rPr>
          <w:rFonts w:ascii="Times New Roman" w:hAnsi="Times New Roman" w:cs="Times New Roman"/>
          <w:b/>
          <w:sz w:val="24"/>
        </w:rPr>
        <w:t xml:space="preserve"> dan Media Komunikasi (Konsep dan Aplikasi).</w:t>
      </w:r>
      <w:r>
        <w:rPr>
          <w:rFonts w:ascii="Times New Roman" w:hAnsi="Times New Roman" w:cs="Times New Roman"/>
          <w:sz w:val="24"/>
        </w:rPr>
        <w:t xml:space="preserve"> </w:t>
      </w:r>
      <w:r w:rsidRPr="00DA55C9">
        <w:rPr>
          <w:rFonts w:ascii="Times New Roman" w:hAnsi="Times New Roman" w:cs="Times New Roman"/>
          <w:i/>
          <w:sz w:val="24"/>
        </w:rPr>
        <w:t>Depok: Rajawali Pers</w:t>
      </w:r>
    </w:p>
    <w:p w:rsidR="000C00EF" w:rsidRPr="00983BDE" w:rsidRDefault="000C00EF" w:rsidP="000C00E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33">
        <w:rPr>
          <w:rFonts w:ascii="Times New Roman" w:hAnsi="Times New Roman" w:cs="Times New Roman"/>
          <w:b/>
          <w:sz w:val="24"/>
        </w:rPr>
        <w:t xml:space="preserve">_____________. </w:t>
      </w:r>
      <w:r>
        <w:rPr>
          <w:rFonts w:ascii="Times New Roman" w:hAnsi="Times New Roman" w:cs="Times New Roman"/>
          <w:sz w:val="24"/>
        </w:rPr>
        <w:t xml:space="preserve">2008. </w:t>
      </w:r>
      <w:r w:rsidRPr="00890F2F">
        <w:rPr>
          <w:rFonts w:ascii="Times New Roman" w:eastAsia="Calibri" w:hAnsi="Times New Roman" w:cs="Times New Roman"/>
          <w:b/>
          <w:sz w:val="24"/>
          <w:szCs w:val="24"/>
        </w:rPr>
        <w:t>Metode Penelitian Public Relations</w:t>
      </w:r>
      <w:r w:rsidRPr="001C0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F2F">
        <w:rPr>
          <w:rFonts w:ascii="Times New Roman" w:eastAsia="Calibri" w:hAnsi="Times New Roman" w:cs="Times New Roman"/>
          <w:b/>
          <w:sz w:val="24"/>
          <w:szCs w:val="24"/>
        </w:rPr>
        <w:t>dan Komunikasi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Depok: Rajawali Pers.</w:t>
      </w:r>
    </w:p>
    <w:p w:rsidR="000C00EF" w:rsidRDefault="000C00EF" w:rsidP="000C00E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Soehartono, Irawan.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Metode Penelitian Sosial.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Bandung: Rosdakarya.</w:t>
      </w:r>
    </w:p>
    <w:p w:rsidR="000C00EF" w:rsidRPr="00DA55C9" w:rsidRDefault="000C00EF" w:rsidP="000C00E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Soemirat, Soleh.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2002. </w:t>
      </w:r>
      <w:r w:rsidRPr="008C791D">
        <w:rPr>
          <w:rFonts w:ascii="Times New Roman" w:eastAsia="Calibri" w:hAnsi="Times New Roman" w:cs="Times New Roman"/>
          <w:b/>
          <w:sz w:val="24"/>
          <w:szCs w:val="24"/>
        </w:rPr>
        <w:t>Dasar-dasar Public Relations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Bandung: Remaja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Rosdakarya.</w:t>
      </w:r>
    </w:p>
    <w:p w:rsidR="000C00EF" w:rsidRDefault="000C00EF" w:rsidP="000C00E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Sudjana. </w:t>
      </w:r>
      <w:r w:rsidRPr="00C70D56">
        <w:rPr>
          <w:rFonts w:ascii="Times New Roman" w:hAnsi="Times New Roman" w:cs="Times New Roman"/>
          <w:sz w:val="24"/>
        </w:rPr>
        <w:t>2005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Metoda Statistika.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Bandung: Tarsito</w:t>
      </w:r>
    </w:p>
    <w:p w:rsidR="000C00EF" w:rsidRPr="00E36815" w:rsidRDefault="000C00EF" w:rsidP="000C00E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</w:t>
      </w:r>
      <w:r w:rsidRPr="008E3D0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r w:rsidRPr="00CD05F8">
        <w:rPr>
          <w:rFonts w:ascii="Times New Roman" w:eastAsia="Calibri" w:hAnsi="Times New Roman" w:cs="Times New Roman"/>
          <w:b/>
          <w:sz w:val="24"/>
          <w:szCs w:val="24"/>
        </w:rPr>
        <w:t>Metode Penelitian Kualitatif Kuantitatif &amp; RND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3C0D">
        <w:rPr>
          <w:rFonts w:ascii="Times New Roman" w:eastAsia="Calibri" w:hAnsi="Times New Roman" w:cs="Times New Roman"/>
          <w:i/>
          <w:sz w:val="24"/>
          <w:szCs w:val="24"/>
        </w:rPr>
        <w:t>Bandung: Alfabeta.</w:t>
      </w:r>
    </w:p>
    <w:p w:rsidR="000C00EF" w:rsidRDefault="000C00EF" w:rsidP="000C00EF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Suhandang, K.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2012. </w:t>
      </w:r>
      <w:r w:rsidRPr="00800DAD">
        <w:rPr>
          <w:rFonts w:ascii="Times New Roman" w:eastAsia="Calibri" w:hAnsi="Times New Roman" w:cs="Times New Roman"/>
          <w:b/>
          <w:i/>
          <w:sz w:val="24"/>
          <w:szCs w:val="24"/>
        </w:rPr>
        <w:t>Public Relations</w:t>
      </w:r>
      <w:r w:rsidRPr="00800DAD">
        <w:rPr>
          <w:rFonts w:ascii="Times New Roman" w:eastAsia="Calibri" w:hAnsi="Times New Roman" w:cs="Times New Roman"/>
          <w:b/>
          <w:sz w:val="24"/>
          <w:szCs w:val="24"/>
        </w:rPr>
        <w:t xml:space="preserve"> Perusahaan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3C0D">
        <w:rPr>
          <w:rFonts w:ascii="Times New Roman" w:eastAsia="Calibri" w:hAnsi="Times New Roman" w:cs="Times New Roman"/>
          <w:i/>
          <w:sz w:val="24"/>
          <w:szCs w:val="24"/>
        </w:rPr>
        <w:t>Bandung, Nuansa Cendikia.</w:t>
      </w:r>
    </w:p>
    <w:p w:rsidR="000C00EF" w:rsidRPr="007E3603" w:rsidRDefault="000C00EF" w:rsidP="000C00E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b/>
          <w:sz w:val="24"/>
          <w:szCs w:val="24"/>
        </w:rPr>
        <w:t>Tjiptono, Fandy dan Gregorius Chandra</w:t>
      </w:r>
      <w:r w:rsidRPr="00BB4DD1">
        <w:rPr>
          <w:rFonts w:ascii="Times New Roman" w:hAnsi="Times New Roman" w:cs="Times New Roman"/>
          <w:sz w:val="24"/>
          <w:szCs w:val="24"/>
        </w:rPr>
        <w:t xml:space="preserve">. 2007. </w:t>
      </w:r>
      <w:r w:rsidRPr="00983BDE">
        <w:rPr>
          <w:rFonts w:ascii="Times New Roman" w:hAnsi="Times New Roman" w:cs="Times New Roman"/>
          <w:b/>
          <w:i/>
          <w:sz w:val="24"/>
          <w:szCs w:val="24"/>
        </w:rPr>
        <w:t>Service, Quality Satisfaction.</w:t>
      </w:r>
      <w:r w:rsidRPr="00BB4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BDE">
        <w:rPr>
          <w:rFonts w:ascii="Times New Roman" w:hAnsi="Times New Roman" w:cs="Times New Roman"/>
          <w:i/>
          <w:sz w:val="24"/>
          <w:szCs w:val="24"/>
        </w:rPr>
        <w:t>Yogyakarta: CV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BDE">
        <w:rPr>
          <w:rFonts w:ascii="Times New Roman" w:hAnsi="Times New Roman" w:cs="Times New Roman"/>
          <w:i/>
          <w:sz w:val="24"/>
          <w:szCs w:val="24"/>
        </w:rPr>
        <w:t>Andi Ofset,.</w:t>
      </w:r>
    </w:p>
    <w:p w:rsidR="000C00EF" w:rsidRDefault="000C00EF" w:rsidP="000C00EF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Sumber Lain:</w:t>
      </w:r>
    </w:p>
    <w:p w:rsidR="000C00EF" w:rsidRDefault="000C00EF" w:rsidP="000C00EF">
      <w:pPr>
        <w:shd w:val="clear" w:color="auto" w:fill="FFFFFF"/>
        <w:spacing w:after="0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>Sejarah Berdiri dan Visi Misi BCA</w:t>
      </w:r>
      <w:r w:rsidRPr="00AD14A5">
        <w:rPr>
          <w:rFonts w:ascii="Times New Roman" w:hAnsi="Times New Roman" w:cs="Times New Roman"/>
          <w:sz w:val="24"/>
        </w:rPr>
        <w:t xml:space="preserve"> didapat melalui situs resmi Bank B</w:t>
      </w:r>
      <w:r>
        <w:rPr>
          <w:rFonts w:ascii="Times New Roman" w:hAnsi="Times New Roman" w:cs="Times New Roman"/>
          <w:sz w:val="24"/>
        </w:rPr>
        <w:t>CA</w:t>
      </w:r>
      <w:r w:rsidRPr="00AD14A5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http://www</w:t>
      </w:r>
      <w:r w:rsidRPr="00B8438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bca.co.id/id/Tentang-BCA/Korporasi/CariTahu-Tentang-BCA/Visi-dan-Misi&amp;ei=HYLvHdxo&amp;lc=id-IDS&amp;=1&amp;m=206&amp;host=www.google.co.id&amp;ts=1494942985&amp;sig=ALNZjWnzRQKcVs-xPKWObUi4ePQyyRU8kw</w:t>
      </w:r>
    </w:p>
    <w:p w:rsidR="00E116FD" w:rsidRPr="000C00EF" w:rsidRDefault="000C00EF" w:rsidP="000C00EF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 xml:space="preserve">Diakses </w:t>
      </w:r>
      <w:r w:rsidRPr="00C70D56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pada tanggal</w:t>
      </w:r>
      <w:r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 xml:space="preserve"> 20 April 2017</w:t>
      </w:r>
    </w:p>
    <w:sectPr w:rsidR="00E116FD" w:rsidRPr="000C00EF" w:rsidSect="007A7558">
      <w:headerReference w:type="default" r:id="rId6"/>
      <w:footerReference w:type="default" r:id="rId7"/>
      <w:footerReference w:type="first" r:id="rId8"/>
      <w:pgSz w:w="11906" w:h="16838" w:code="9"/>
      <w:pgMar w:top="2268" w:right="1701" w:bottom="1701" w:left="2268" w:header="720" w:footer="720" w:gutter="0"/>
      <w:pgNumType w:start="1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89" w:rsidRDefault="00647F89" w:rsidP="000C00EF">
      <w:pPr>
        <w:spacing w:after="0" w:line="240" w:lineRule="auto"/>
      </w:pPr>
      <w:r>
        <w:separator/>
      </w:r>
    </w:p>
  </w:endnote>
  <w:endnote w:type="continuationSeparator" w:id="0">
    <w:p w:rsidR="00647F89" w:rsidRDefault="00647F89" w:rsidP="000C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67" w:rsidRDefault="00647F89">
    <w:pPr>
      <w:pStyle w:val="Footer"/>
      <w:jc w:val="center"/>
    </w:pPr>
  </w:p>
  <w:p w:rsidR="00C57267" w:rsidRDefault="00647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269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58" w:rsidRDefault="007A7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7A7558" w:rsidRDefault="007A7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89" w:rsidRDefault="00647F89" w:rsidP="000C00EF">
      <w:pPr>
        <w:spacing w:after="0" w:line="240" w:lineRule="auto"/>
      </w:pPr>
      <w:r>
        <w:separator/>
      </w:r>
    </w:p>
  </w:footnote>
  <w:footnote w:type="continuationSeparator" w:id="0">
    <w:p w:rsidR="00647F89" w:rsidRDefault="00647F89" w:rsidP="000C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017959"/>
      <w:docPartObj>
        <w:docPartGallery w:val="Page Numbers (Top of Page)"/>
        <w:docPartUnique/>
      </w:docPartObj>
    </w:sdtPr>
    <w:sdtEndPr/>
    <w:sdtContent>
      <w:p w:rsidR="00C57267" w:rsidRDefault="000C00EF">
        <w:pPr>
          <w:pStyle w:val="Header"/>
          <w:jc w:val="right"/>
        </w:pPr>
        <w:r>
          <w:t>145</w:t>
        </w:r>
      </w:p>
    </w:sdtContent>
  </w:sdt>
  <w:p w:rsidR="00C57267" w:rsidRDefault="00647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F"/>
    <w:rsid w:val="000C00EF"/>
    <w:rsid w:val="00506F8E"/>
    <w:rsid w:val="00647F89"/>
    <w:rsid w:val="007A7558"/>
    <w:rsid w:val="008B17B7"/>
    <w:rsid w:val="00DF5E8F"/>
    <w:rsid w:val="00E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12D4F-E24E-4858-86D2-F3F9CE0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E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00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</dc:creator>
  <cp:lastModifiedBy>Win7</cp:lastModifiedBy>
  <cp:revision>2</cp:revision>
  <dcterms:created xsi:type="dcterms:W3CDTF">2017-05-20T15:56:00Z</dcterms:created>
  <dcterms:modified xsi:type="dcterms:W3CDTF">2017-05-30T12:25:00Z</dcterms:modified>
</cp:coreProperties>
</file>