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E14" w:rsidRPr="00BB18B5" w:rsidRDefault="00895E14" w:rsidP="00895E14">
      <w:pPr>
        <w:spacing w:after="0" w:line="240" w:lineRule="auto"/>
        <w:jc w:val="center"/>
        <w:rPr>
          <w:rFonts w:ascii="Times New Roman" w:hAnsi="Times New Roman" w:cs="Times New Roman"/>
          <w:b/>
          <w:sz w:val="24"/>
          <w:szCs w:val="24"/>
          <w:lang w:val="id-ID"/>
        </w:rPr>
      </w:pPr>
      <w:r w:rsidRPr="00BB18B5">
        <w:rPr>
          <w:rFonts w:ascii="Times New Roman" w:hAnsi="Times New Roman" w:cs="Times New Roman"/>
          <w:b/>
          <w:sz w:val="24"/>
          <w:szCs w:val="24"/>
        </w:rPr>
        <w:t>ABSTRAK</w:t>
      </w:r>
    </w:p>
    <w:p w:rsidR="00895E14" w:rsidRPr="00BB18B5" w:rsidRDefault="00895E14" w:rsidP="00895E14">
      <w:pPr>
        <w:spacing w:after="0" w:line="240" w:lineRule="auto"/>
        <w:jc w:val="center"/>
        <w:rPr>
          <w:rFonts w:ascii="Times New Roman" w:hAnsi="Times New Roman" w:cs="Times New Roman"/>
          <w:b/>
          <w:sz w:val="24"/>
          <w:szCs w:val="24"/>
          <w:lang w:val="id-ID"/>
        </w:rPr>
      </w:pPr>
    </w:p>
    <w:p w:rsidR="00895E14" w:rsidRPr="00BB18B5" w:rsidRDefault="00895E14" w:rsidP="00895E14">
      <w:pPr>
        <w:spacing w:after="0" w:line="240" w:lineRule="auto"/>
        <w:jc w:val="center"/>
        <w:rPr>
          <w:rFonts w:ascii="Times New Roman" w:hAnsi="Times New Roman" w:cs="Times New Roman"/>
          <w:b/>
          <w:sz w:val="24"/>
          <w:szCs w:val="24"/>
          <w:lang w:val="id-ID"/>
        </w:rPr>
      </w:pPr>
    </w:p>
    <w:p w:rsidR="00895E14" w:rsidRPr="00BB18B5" w:rsidRDefault="00895E14" w:rsidP="00895E14">
      <w:pPr>
        <w:spacing w:after="0" w:line="240" w:lineRule="auto"/>
        <w:ind w:firstLine="720"/>
        <w:jc w:val="both"/>
        <w:rPr>
          <w:rFonts w:ascii="Times New Roman" w:hAnsi="Times New Roman" w:cs="Times New Roman"/>
          <w:sz w:val="24"/>
          <w:szCs w:val="24"/>
        </w:rPr>
      </w:pPr>
      <w:r w:rsidRPr="00BB18B5">
        <w:rPr>
          <w:rFonts w:ascii="Times New Roman" w:hAnsi="Times New Roman" w:cs="Times New Roman"/>
          <w:sz w:val="24"/>
          <w:szCs w:val="24"/>
        </w:rPr>
        <w:t xml:space="preserve">Permasalahan dalam penelitian ini adalah Bagaimana Akuntabilitas Pelayanan Publik </w:t>
      </w:r>
      <w:r w:rsidRPr="00BB18B5">
        <w:rPr>
          <w:rFonts w:ascii="Times New Roman" w:hAnsi="Times New Roman" w:cs="Times New Roman"/>
          <w:sz w:val="24"/>
          <w:szCs w:val="24"/>
          <w:lang w:val="id-ID"/>
        </w:rPr>
        <w:t>(pelayanan E-KTP) di</w:t>
      </w:r>
      <w:r w:rsidRPr="00BB18B5">
        <w:rPr>
          <w:rFonts w:ascii="Times New Roman" w:hAnsi="Times New Roman" w:cs="Times New Roman"/>
          <w:sz w:val="24"/>
          <w:szCs w:val="24"/>
        </w:rPr>
        <w:t xml:space="preserve"> Kantor Kecamatan Ciparay Kabupaten Bandung. Adapun tujuan yang akan dicapai dalam penelitian ini adalah </w:t>
      </w:r>
      <w:r w:rsidRPr="00BB18B5">
        <w:rPr>
          <w:rFonts w:ascii="Times New Roman" w:hAnsi="Times New Roman" w:cs="Times New Roman"/>
          <w:sz w:val="24"/>
          <w:szCs w:val="24"/>
          <w:lang w:val="id-ID"/>
        </w:rPr>
        <w:t>u</w:t>
      </w:r>
      <w:r w:rsidRPr="00BB18B5">
        <w:rPr>
          <w:rFonts w:ascii="Times New Roman" w:hAnsi="Times New Roman" w:cs="Times New Roman"/>
          <w:sz w:val="24"/>
          <w:szCs w:val="24"/>
        </w:rPr>
        <w:t xml:space="preserve">ntuk mengetahui Akuntabilitas Pelayanan Publik </w:t>
      </w:r>
      <w:r w:rsidRPr="00BB18B5">
        <w:rPr>
          <w:rFonts w:ascii="Times New Roman" w:hAnsi="Times New Roman" w:cs="Times New Roman"/>
          <w:sz w:val="24"/>
          <w:szCs w:val="24"/>
          <w:lang w:val="id-ID"/>
        </w:rPr>
        <w:t>(pelayanan E-KTP) yang dilaksanakan oleh Kantor</w:t>
      </w:r>
      <w:r w:rsidRPr="00BB18B5">
        <w:rPr>
          <w:rFonts w:ascii="Times New Roman" w:hAnsi="Times New Roman" w:cs="Times New Roman"/>
          <w:sz w:val="24"/>
          <w:szCs w:val="24"/>
        </w:rPr>
        <w:t xml:space="preserve"> Kecamatan Ciparay Kabupaten Bandung. </w:t>
      </w:r>
    </w:p>
    <w:p w:rsidR="00895E14" w:rsidRPr="00BB18B5" w:rsidRDefault="00895E14" w:rsidP="00895E14">
      <w:pPr>
        <w:spacing w:after="0" w:line="240" w:lineRule="auto"/>
        <w:ind w:firstLine="720"/>
        <w:jc w:val="both"/>
        <w:rPr>
          <w:rFonts w:ascii="Times New Roman" w:hAnsi="Times New Roman" w:cs="Times New Roman"/>
          <w:sz w:val="24"/>
          <w:szCs w:val="24"/>
        </w:rPr>
      </w:pPr>
      <w:r w:rsidRPr="00BB18B5">
        <w:rPr>
          <w:rFonts w:ascii="Times New Roman" w:hAnsi="Times New Roman" w:cs="Times New Roman"/>
          <w:sz w:val="24"/>
          <w:szCs w:val="24"/>
          <w:lang w:val="id-ID"/>
        </w:rPr>
        <w:t>Penelitian ini adalah penelitan kualitatif dengan pendekatan studi kasus dimana t</w:t>
      </w:r>
      <w:r w:rsidRPr="00BB18B5">
        <w:rPr>
          <w:rFonts w:ascii="Times New Roman" w:hAnsi="Times New Roman" w:cs="Times New Roman"/>
          <w:sz w:val="24"/>
          <w:szCs w:val="24"/>
        </w:rPr>
        <w:t xml:space="preserve">eknik </w:t>
      </w:r>
      <w:r w:rsidRPr="00BB18B5">
        <w:rPr>
          <w:rFonts w:ascii="Times New Roman" w:hAnsi="Times New Roman" w:cs="Times New Roman"/>
          <w:sz w:val="24"/>
          <w:szCs w:val="24"/>
          <w:lang w:val="id-ID"/>
        </w:rPr>
        <w:t>p</w:t>
      </w:r>
      <w:r w:rsidRPr="00BB18B5">
        <w:rPr>
          <w:rFonts w:ascii="Times New Roman" w:hAnsi="Times New Roman" w:cs="Times New Roman"/>
          <w:sz w:val="24"/>
          <w:szCs w:val="24"/>
        </w:rPr>
        <w:t>engumpulan data dalam penelitian ini adalah menggunakan studi kep</w:t>
      </w:r>
      <w:r w:rsidR="008F6A42">
        <w:rPr>
          <w:rFonts w:ascii="Times New Roman" w:hAnsi="Times New Roman" w:cs="Times New Roman"/>
          <w:sz w:val="24"/>
          <w:szCs w:val="24"/>
        </w:rPr>
        <w:t xml:space="preserve">ustakaan dan </w:t>
      </w:r>
      <w:r w:rsidR="008F6A42">
        <w:rPr>
          <w:rFonts w:ascii="Times New Roman" w:hAnsi="Times New Roman" w:cs="Times New Roman"/>
          <w:sz w:val="24"/>
          <w:szCs w:val="24"/>
          <w:lang w:val="id-ID"/>
        </w:rPr>
        <w:t>studi</w:t>
      </w:r>
      <w:r w:rsidRPr="00BB18B5">
        <w:rPr>
          <w:rFonts w:ascii="Times New Roman" w:hAnsi="Times New Roman" w:cs="Times New Roman"/>
          <w:sz w:val="24"/>
          <w:szCs w:val="24"/>
        </w:rPr>
        <w:t xml:space="preserve"> lapangan dengan metode wawancara</w:t>
      </w:r>
      <w:r w:rsidRPr="00BB18B5">
        <w:rPr>
          <w:rFonts w:ascii="Times New Roman" w:hAnsi="Times New Roman" w:cs="Times New Roman"/>
          <w:sz w:val="24"/>
          <w:szCs w:val="24"/>
          <w:lang w:val="id-ID"/>
        </w:rPr>
        <w:t>,</w:t>
      </w:r>
      <w:r w:rsidRPr="00BB18B5">
        <w:rPr>
          <w:rFonts w:ascii="Times New Roman" w:hAnsi="Times New Roman" w:cs="Times New Roman"/>
          <w:sz w:val="24"/>
          <w:szCs w:val="24"/>
        </w:rPr>
        <w:t xml:space="preserve"> observasi</w:t>
      </w:r>
      <w:r w:rsidRPr="00BB18B5">
        <w:rPr>
          <w:rFonts w:ascii="Times New Roman" w:hAnsi="Times New Roman" w:cs="Times New Roman"/>
          <w:sz w:val="24"/>
          <w:szCs w:val="24"/>
          <w:lang w:val="id-ID"/>
        </w:rPr>
        <w:t>, dan dokumentasi</w:t>
      </w:r>
      <w:r w:rsidRPr="00BB18B5">
        <w:rPr>
          <w:rFonts w:ascii="Times New Roman" w:hAnsi="Times New Roman" w:cs="Times New Roman"/>
          <w:sz w:val="24"/>
          <w:szCs w:val="24"/>
        </w:rPr>
        <w:t>.</w:t>
      </w:r>
      <w:r w:rsidRPr="00BB18B5">
        <w:rPr>
          <w:rFonts w:ascii="Times New Roman" w:hAnsi="Times New Roman" w:cs="Times New Roman"/>
          <w:sz w:val="24"/>
          <w:szCs w:val="24"/>
          <w:lang w:val="id-ID"/>
        </w:rPr>
        <w:t xml:space="preserve"> Adapun i</w:t>
      </w:r>
      <w:r w:rsidRPr="00BB18B5">
        <w:rPr>
          <w:rFonts w:ascii="Times New Roman" w:hAnsi="Times New Roman" w:cs="Times New Roman"/>
          <w:sz w:val="24"/>
          <w:szCs w:val="24"/>
        </w:rPr>
        <w:t xml:space="preserve">nforman dalam penelitian ini adalah Camat, Kepala </w:t>
      </w:r>
      <w:r w:rsidRPr="00BB18B5">
        <w:rPr>
          <w:rFonts w:ascii="Times New Roman" w:hAnsi="Times New Roman" w:cs="Times New Roman"/>
          <w:sz w:val="24"/>
          <w:szCs w:val="24"/>
          <w:lang w:val="id-ID"/>
        </w:rPr>
        <w:t>Seksi</w:t>
      </w:r>
      <w:r w:rsidRPr="00BB18B5">
        <w:rPr>
          <w:rFonts w:ascii="Times New Roman" w:hAnsi="Times New Roman" w:cs="Times New Roman"/>
          <w:sz w:val="24"/>
          <w:szCs w:val="24"/>
        </w:rPr>
        <w:t xml:space="preserve"> Pemerintah, Operator Pelayanan E-KTP serta beberapa  masyarakat. Teknik analis</w:t>
      </w:r>
      <w:r w:rsidRPr="00BB18B5">
        <w:rPr>
          <w:rFonts w:ascii="Times New Roman" w:hAnsi="Times New Roman" w:cs="Times New Roman"/>
          <w:sz w:val="24"/>
          <w:szCs w:val="24"/>
          <w:lang w:val="id-ID"/>
        </w:rPr>
        <w:t>is</w:t>
      </w:r>
      <w:r w:rsidRPr="00BB18B5">
        <w:rPr>
          <w:rFonts w:ascii="Times New Roman" w:hAnsi="Times New Roman" w:cs="Times New Roman"/>
          <w:sz w:val="24"/>
          <w:szCs w:val="24"/>
        </w:rPr>
        <w:t xml:space="preserve"> data dalam penelitian ini </w:t>
      </w:r>
      <w:r w:rsidRPr="00BB18B5">
        <w:rPr>
          <w:rFonts w:ascii="Times New Roman" w:hAnsi="Times New Roman" w:cs="Times New Roman"/>
          <w:sz w:val="24"/>
          <w:szCs w:val="24"/>
          <w:lang w:val="id-ID"/>
        </w:rPr>
        <w:t>dilakukan dengan analisis sebelum dilapangan, analisis selama dilapangan, reduksi data, penyajian data dan penarikan kesimpulan.</w:t>
      </w:r>
      <w:r w:rsidRPr="00BB18B5">
        <w:rPr>
          <w:rFonts w:ascii="Times New Roman" w:hAnsi="Times New Roman" w:cs="Times New Roman"/>
          <w:sz w:val="24"/>
          <w:szCs w:val="24"/>
        </w:rPr>
        <w:t xml:space="preserve"> Adapun </w:t>
      </w:r>
      <w:r w:rsidR="0017584F" w:rsidRPr="00BB18B5">
        <w:rPr>
          <w:rFonts w:ascii="Times New Roman" w:hAnsi="Times New Roman" w:cs="Times New Roman"/>
          <w:sz w:val="24"/>
          <w:szCs w:val="24"/>
        </w:rPr>
        <w:t xml:space="preserve">untuk mewujudkan </w:t>
      </w:r>
      <w:r w:rsidRPr="00BB18B5">
        <w:rPr>
          <w:rFonts w:ascii="Times New Roman" w:hAnsi="Times New Roman" w:cs="Times New Roman"/>
          <w:sz w:val="24"/>
          <w:szCs w:val="24"/>
        </w:rPr>
        <w:t>akuntabilitas</w:t>
      </w:r>
      <w:r w:rsidRPr="00BB18B5">
        <w:rPr>
          <w:rFonts w:ascii="Times New Roman" w:hAnsi="Times New Roman" w:cs="Times New Roman"/>
          <w:sz w:val="24"/>
          <w:szCs w:val="24"/>
          <w:lang w:val="id-ID"/>
        </w:rPr>
        <w:t xml:space="preserve"> </w:t>
      </w:r>
      <w:r w:rsidRPr="00BB18B5">
        <w:rPr>
          <w:rFonts w:ascii="Times New Roman" w:hAnsi="Times New Roman" w:cs="Times New Roman"/>
          <w:sz w:val="24"/>
          <w:szCs w:val="24"/>
        </w:rPr>
        <w:t xml:space="preserve">pelayanan publik </w:t>
      </w:r>
      <w:r w:rsidR="0017584F" w:rsidRPr="00BB18B5">
        <w:rPr>
          <w:rFonts w:ascii="Times New Roman" w:hAnsi="Times New Roman" w:cs="Times New Roman"/>
          <w:sz w:val="24"/>
          <w:szCs w:val="24"/>
        </w:rPr>
        <w:t>dengan menggunakan prinsip</w:t>
      </w:r>
      <w:r w:rsidR="003E1CDB" w:rsidRPr="00BB18B5">
        <w:rPr>
          <w:rFonts w:ascii="Times New Roman" w:hAnsi="Times New Roman" w:cs="Times New Roman"/>
          <w:sz w:val="24"/>
          <w:szCs w:val="24"/>
          <w:lang w:val="id-ID"/>
        </w:rPr>
        <w:t>-prinsip</w:t>
      </w:r>
      <w:r w:rsidR="0017584F" w:rsidRPr="00BB18B5">
        <w:rPr>
          <w:rFonts w:ascii="Times New Roman" w:hAnsi="Times New Roman" w:cs="Times New Roman"/>
          <w:sz w:val="24"/>
          <w:szCs w:val="24"/>
        </w:rPr>
        <w:t xml:space="preserve"> peyelenggaraan pelayanan publik menurut Mahmudi dengan indikator</w:t>
      </w:r>
      <w:r w:rsidRPr="00BB18B5">
        <w:rPr>
          <w:rFonts w:ascii="Times New Roman" w:hAnsi="Times New Roman" w:cs="Times New Roman"/>
          <w:sz w:val="24"/>
          <w:szCs w:val="24"/>
        </w:rPr>
        <w:t xml:space="preserve"> : Kese</w:t>
      </w:r>
      <w:r w:rsidR="003E1CDB" w:rsidRPr="00BB18B5">
        <w:rPr>
          <w:rFonts w:ascii="Times New Roman" w:hAnsi="Times New Roman" w:cs="Times New Roman"/>
          <w:sz w:val="24"/>
          <w:szCs w:val="24"/>
        </w:rPr>
        <w:t>derhanaan prosedur, kejelasan (</w:t>
      </w:r>
      <w:r w:rsidRPr="00BB18B5">
        <w:rPr>
          <w:rFonts w:ascii="Times New Roman" w:hAnsi="Times New Roman" w:cs="Times New Roman"/>
          <w:sz w:val="24"/>
          <w:szCs w:val="24"/>
        </w:rPr>
        <w:t xml:space="preserve">Persyaratan dan Biaya), </w:t>
      </w:r>
      <w:r w:rsidRPr="00BB18B5">
        <w:rPr>
          <w:rFonts w:ascii="Times New Roman" w:hAnsi="Times New Roman" w:cs="Times New Roman"/>
          <w:sz w:val="24"/>
          <w:szCs w:val="24"/>
          <w:lang w:val="id-ID"/>
        </w:rPr>
        <w:t>k</w:t>
      </w:r>
      <w:r w:rsidRPr="00BB18B5">
        <w:rPr>
          <w:rFonts w:ascii="Times New Roman" w:hAnsi="Times New Roman" w:cs="Times New Roman"/>
          <w:sz w:val="24"/>
          <w:szCs w:val="24"/>
        </w:rPr>
        <w:t xml:space="preserve">epastian waktu, akurasi produk pelayanan, </w:t>
      </w:r>
      <w:r w:rsidRPr="00BB18B5">
        <w:rPr>
          <w:rFonts w:ascii="Times New Roman" w:hAnsi="Times New Roman" w:cs="Times New Roman"/>
          <w:sz w:val="24"/>
          <w:szCs w:val="24"/>
          <w:lang w:val="id-ID"/>
        </w:rPr>
        <w:t>k</w:t>
      </w:r>
      <w:r w:rsidRPr="00BB18B5">
        <w:rPr>
          <w:rFonts w:ascii="Times New Roman" w:hAnsi="Times New Roman" w:cs="Times New Roman"/>
          <w:sz w:val="24"/>
          <w:szCs w:val="24"/>
        </w:rPr>
        <w:t>elengkapan sarana dan prasarana, keamanan, tanggungjawab</w:t>
      </w:r>
      <w:r w:rsidRPr="00BB18B5">
        <w:rPr>
          <w:rFonts w:ascii="Times New Roman" w:hAnsi="Times New Roman" w:cs="Times New Roman"/>
          <w:sz w:val="24"/>
          <w:szCs w:val="24"/>
          <w:lang w:val="id-ID"/>
        </w:rPr>
        <w:t xml:space="preserve">, </w:t>
      </w:r>
      <w:r w:rsidRPr="00BB18B5">
        <w:rPr>
          <w:rFonts w:ascii="Times New Roman" w:hAnsi="Times New Roman" w:cs="Times New Roman"/>
          <w:sz w:val="24"/>
          <w:szCs w:val="24"/>
        </w:rPr>
        <w:t xml:space="preserve">kemudahan akses, kenyamanan . </w:t>
      </w:r>
    </w:p>
    <w:p w:rsidR="00895E14" w:rsidRPr="00631DD3" w:rsidRDefault="00895E14" w:rsidP="00631DD3">
      <w:pPr>
        <w:spacing w:after="0" w:line="240" w:lineRule="auto"/>
        <w:ind w:firstLine="720"/>
        <w:jc w:val="both"/>
        <w:rPr>
          <w:rFonts w:ascii="Times New Roman" w:hAnsi="Times New Roman" w:cs="Times New Roman"/>
          <w:sz w:val="24"/>
          <w:szCs w:val="24"/>
          <w:lang w:val="id-ID"/>
        </w:rPr>
      </w:pPr>
      <w:r w:rsidRPr="00BB18B5">
        <w:rPr>
          <w:rFonts w:ascii="Times New Roman" w:hAnsi="Times New Roman" w:cs="Times New Roman"/>
          <w:sz w:val="24"/>
          <w:szCs w:val="24"/>
        </w:rPr>
        <w:t>Hasil penelitian berdasarkan indikator tersebut menunjukan bahwa Akuntabilitas Pelayanan Publik</w:t>
      </w:r>
      <w:r w:rsidRPr="00BB18B5">
        <w:rPr>
          <w:rFonts w:ascii="Times New Roman" w:hAnsi="Times New Roman" w:cs="Times New Roman"/>
          <w:sz w:val="24"/>
          <w:szCs w:val="24"/>
          <w:lang w:val="id-ID"/>
        </w:rPr>
        <w:t xml:space="preserve"> ( pelayanan E-KTP) di</w:t>
      </w:r>
      <w:r w:rsidRPr="00BB18B5">
        <w:rPr>
          <w:rFonts w:ascii="Times New Roman" w:hAnsi="Times New Roman" w:cs="Times New Roman"/>
          <w:sz w:val="24"/>
          <w:szCs w:val="24"/>
        </w:rPr>
        <w:t xml:space="preserve"> Kantor Kecamatan Ciparay Kabupaten Bandung belum sepenuhnya terlaksana dengan baik, </w:t>
      </w:r>
      <w:r w:rsidR="0017584F" w:rsidRPr="00BB18B5">
        <w:rPr>
          <w:rFonts w:ascii="Times New Roman" w:hAnsi="Times New Roman" w:cs="Times New Roman"/>
          <w:sz w:val="24"/>
          <w:szCs w:val="24"/>
        </w:rPr>
        <w:t xml:space="preserve">karena </w:t>
      </w:r>
      <w:r w:rsidR="000D160D" w:rsidRPr="00BB18B5">
        <w:rPr>
          <w:rFonts w:ascii="Times New Roman" w:hAnsi="Times New Roman" w:cs="Times New Roman"/>
          <w:sz w:val="24"/>
          <w:szCs w:val="24"/>
        </w:rPr>
        <w:t xml:space="preserve">masih ada beberapa hal yang </w:t>
      </w:r>
      <w:r w:rsidRPr="00BB18B5">
        <w:rPr>
          <w:rFonts w:ascii="Times New Roman" w:hAnsi="Times New Roman" w:cs="Times New Roman"/>
          <w:sz w:val="24"/>
          <w:szCs w:val="24"/>
        </w:rPr>
        <w:t xml:space="preserve">perlu di lakukan pembenahan yaitu dalam hal kejelasan persyaratan dan biaya, kepastian waktu, kelengkapan sarana dan prasarana, kedisiplinan, keramahan dan kesopanan, </w:t>
      </w:r>
      <w:r w:rsidRPr="00BB18B5">
        <w:rPr>
          <w:rFonts w:ascii="Times New Roman" w:hAnsi="Times New Roman" w:cs="Times New Roman"/>
          <w:sz w:val="24"/>
          <w:szCs w:val="24"/>
          <w:lang w:val="id-ID"/>
        </w:rPr>
        <w:t xml:space="preserve">serta </w:t>
      </w:r>
      <w:r w:rsidRPr="00BB18B5">
        <w:rPr>
          <w:rFonts w:ascii="Times New Roman" w:hAnsi="Times New Roman" w:cs="Times New Roman"/>
          <w:sz w:val="24"/>
          <w:szCs w:val="24"/>
        </w:rPr>
        <w:t>kenyamanan yang masih menjadi permasalahan dalam proses pelayanan publik.</w:t>
      </w:r>
      <w:r w:rsidR="00631DD3">
        <w:rPr>
          <w:rFonts w:ascii="Times New Roman" w:hAnsi="Times New Roman" w:cs="Times New Roman"/>
          <w:sz w:val="24"/>
          <w:szCs w:val="24"/>
          <w:lang w:val="id-ID"/>
        </w:rPr>
        <w:t xml:space="preserve"> Dalam pelaksanaan akuntabilitas pelayanan publik dikantor Kecamatan Ciparay Kabupaten Bandung tersebut memiliki faktor pendukung seperti : SDM (petugas pelayanan) yang kompeten, tersedianya sarana prasarana perek</w:t>
      </w:r>
      <w:r w:rsidR="00843AF3">
        <w:rPr>
          <w:rFonts w:ascii="Times New Roman" w:hAnsi="Times New Roman" w:cs="Times New Roman"/>
          <w:sz w:val="24"/>
          <w:szCs w:val="24"/>
          <w:lang w:val="id-ID"/>
        </w:rPr>
        <w:t>am</w:t>
      </w:r>
      <w:r w:rsidR="00215B20">
        <w:rPr>
          <w:rFonts w:ascii="Times New Roman" w:hAnsi="Times New Roman" w:cs="Times New Roman"/>
          <w:sz w:val="24"/>
          <w:szCs w:val="24"/>
          <w:lang w:val="id-ID"/>
        </w:rPr>
        <w:t>an data dan alat pencetakan E-KTP</w:t>
      </w:r>
      <w:r w:rsidR="00631DD3">
        <w:rPr>
          <w:rFonts w:ascii="Times New Roman" w:hAnsi="Times New Roman" w:cs="Times New Roman"/>
          <w:sz w:val="24"/>
          <w:szCs w:val="24"/>
          <w:lang w:val="id-ID"/>
        </w:rPr>
        <w:t>. Selain itu terdapat faktor penghambat sehingga perlu dilakukan pe</w:t>
      </w:r>
      <w:r w:rsidR="00215B20">
        <w:rPr>
          <w:rFonts w:ascii="Times New Roman" w:hAnsi="Times New Roman" w:cs="Times New Roman"/>
          <w:sz w:val="24"/>
          <w:szCs w:val="24"/>
          <w:lang w:val="id-ID"/>
        </w:rPr>
        <w:t xml:space="preserve">mbenahan, </w:t>
      </w:r>
      <w:r w:rsidR="00631DD3">
        <w:rPr>
          <w:rFonts w:ascii="Times New Roman" w:hAnsi="Times New Roman" w:cs="Times New Roman"/>
          <w:sz w:val="24"/>
          <w:szCs w:val="24"/>
          <w:lang w:val="id-ID"/>
        </w:rPr>
        <w:t xml:space="preserve">hambatan tersebut seperti : </w:t>
      </w:r>
      <w:r w:rsidR="00631DD3">
        <w:rPr>
          <w:rFonts w:ascii="Times New Roman" w:hAnsi="Times New Roman" w:cs="Times New Roman"/>
          <w:sz w:val="24"/>
          <w:szCs w:val="24"/>
        </w:rPr>
        <w:t>masih terjadi penyimpangan</w:t>
      </w:r>
      <w:r w:rsidR="00631DD3" w:rsidRPr="00077052">
        <w:rPr>
          <w:rFonts w:ascii="Times New Roman" w:hAnsi="Times New Roman" w:cs="Times New Roman"/>
          <w:sz w:val="24"/>
          <w:szCs w:val="24"/>
        </w:rPr>
        <w:t xml:space="preserve"> </w:t>
      </w:r>
      <w:r w:rsidR="00631DD3">
        <w:rPr>
          <w:rFonts w:ascii="Times New Roman" w:hAnsi="Times New Roman" w:cs="Times New Roman"/>
          <w:sz w:val="24"/>
          <w:szCs w:val="24"/>
        </w:rPr>
        <w:t>terhadap biaya pelayanan,</w:t>
      </w:r>
      <w:r w:rsidR="00631DD3">
        <w:rPr>
          <w:rFonts w:ascii="Times New Roman" w:hAnsi="Times New Roman" w:cs="Times New Roman"/>
          <w:sz w:val="24"/>
          <w:szCs w:val="24"/>
          <w:lang w:val="id-ID"/>
        </w:rPr>
        <w:t xml:space="preserve"> tidak adanya kepastian waktu penyelesaian pelayanan E-KTP,</w:t>
      </w:r>
      <w:r w:rsidR="00631DD3">
        <w:rPr>
          <w:rFonts w:ascii="Times New Roman" w:hAnsi="Times New Roman" w:cs="Times New Roman"/>
          <w:sz w:val="24"/>
          <w:szCs w:val="24"/>
        </w:rPr>
        <w:t xml:space="preserve"> sarana prasarana yang masih menjadi hambatan seperti </w:t>
      </w:r>
      <w:r w:rsidR="00631DD3" w:rsidRPr="00077052">
        <w:rPr>
          <w:rFonts w:ascii="Times New Roman" w:hAnsi="Times New Roman" w:cs="Times New Roman"/>
          <w:sz w:val="24"/>
          <w:szCs w:val="24"/>
        </w:rPr>
        <w:t>jaringan LAN yang tidak terhubung saat proses pelayanan E-KTP, keterbatasan blangko,</w:t>
      </w:r>
      <w:r w:rsidR="00631DD3">
        <w:rPr>
          <w:rFonts w:ascii="Times New Roman" w:hAnsi="Times New Roman" w:cs="Times New Roman"/>
          <w:sz w:val="24"/>
          <w:szCs w:val="24"/>
        </w:rPr>
        <w:t xml:space="preserve"> keterbatasan kursi dan ruang tunggu yang masih sempit,</w:t>
      </w:r>
      <w:r w:rsidR="00631DD3" w:rsidRPr="00077052">
        <w:rPr>
          <w:rFonts w:ascii="Times New Roman" w:hAnsi="Times New Roman" w:cs="Times New Roman"/>
          <w:sz w:val="24"/>
          <w:szCs w:val="24"/>
        </w:rPr>
        <w:t xml:space="preserve"> </w:t>
      </w:r>
      <w:r w:rsidR="00631DD3">
        <w:rPr>
          <w:rFonts w:ascii="Times New Roman" w:hAnsi="Times New Roman" w:cs="Times New Roman"/>
          <w:sz w:val="24"/>
          <w:szCs w:val="24"/>
        </w:rPr>
        <w:t>kedisiplinan pegawai yang belum terlaksana dengan baik serta kesadaran masyarakat ya</w:t>
      </w:r>
      <w:r w:rsidR="00943E3B">
        <w:rPr>
          <w:rFonts w:ascii="Times New Roman" w:hAnsi="Times New Roman" w:cs="Times New Roman"/>
          <w:sz w:val="24"/>
          <w:szCs w:val="24"/>
        </w:rPr>
        <w:t xml:space="preserve">ng masih kurang peduli tentang </w:t>
      </w:r>
      <w:r w:rsidR="00943E3B">
        <w:rPr>
          <w:rFonts w:ascii="Times New Roman" w:hAnsi="Times New Roman" w:cs="Times New Roman"/>
          <w:sz w:val="24"/>
          <w:szCs w:val="24"/>
          <w:lang w:val="id-ID"/>
        </w:rPr>
        <w:t>p</w:t>
      </w:r>
      <w:r w:rsidR="00631DD3">
        <w:rPr>
          <w:rFonts w:ascii="Times New Roman" w:hAnsi="Times New Roman" w:cs="Times New Roman"/>
          <w:sz w:val="24"/>
          <w:szCs w:val="24"/>
        </w:rPr>
        <w:t>elayanan E-KT</w:t>
      </w:r>
      <w:r w:rsidR="00631DD3">
        <w:rPr>
          <w:rFonts w:ascii="Times New Roman" w:hAnsi="Times New Roman" w:cs="Times New Roman"/>
          <w:sz w:val="24"/>
          <w:szCs w:val="24"/>
          <w:lang w:val="id-ID"/>
        </w:rPr>
        <w:t>P.</w:t>
      </w:r>
    </w:p>
    <w:p w:rsidR="00895E14" w:rsidRPr="00BB18B5" w:rsidRDefault="00895E14" w:rsidP="00895E14">
      <w:pPr>
        <w:spacing w:after="0" w:line="240" w:lineRule="auto"/>
        <w:jc w:val="both"/>
        <w:rPr>
          <w:rFonts w:ascii="Times New Roman" w:hAnsi="Times New Roman" w:cs="Times New Roman"/>
          <w:sz w:val="24"/>
          <w:szCs w:val="24"/>
          <w:lang w:val="id-ID"/>
        </w:rPr>
      </w:pPr>
    </w:p>
    <w:p w:rsidR="00895E14" w:rsidRPr="00BB18B5" w:rsidRDefault="00895E14" w:rsidP="00895E14">
      <w:pPr>
        <w:spacing w:after="0" w:line="240" w:lineRule="auto"/>
        <w:ind w:firstLine="720"/>
        <w:jc w:val="both"/>
        <w:rPr>
          <w:rFonts w:ascii="Times New Roman" w:hAnsi="Times New Roman" w:cs="Times New Roman"/>
          <w:sz w:val="24"/>
          <w:szCs w:val="24"/>
          <w:lang w:val="id-ID"/>
        </w:rPr>
      </w:pPr>
    </w:p>
    <w:p w:rsidR="00895E14" w:rsidRPr="00BB18B5" w:rsidRDefault="00895E14" w:rsidP="00895E14">
      <w:pPr>
        <w:spacing w:after="0" w:line="240" w:lineRule="auto"/>
        <w:jc w:val="both"/>
        <w:rPr>
          <w:rFonts w:ascii="Times New Roman" w:hAnsi="Times New Roman" w:cs="Times New Roman"/>
          <w:sz w:val="24"/>
          <w:szCs w:val="24"/>
          <w:lang w:val="id-ID"/>
        </w:rPr>
      </w:pPr>
      <w:r w:rsidRPr="00BB18B5">
        <w:rPr>
          <w:rFonts w:ascii="Times New Roman" w:hAnsi="Times New Roman" w:cs="Times New Roman"/>
          <w:sz w:val="24"/>
          <w:szCs w:val="24"/>
        </w:rPr>
        <w:t>Kata Kunci : Akuntabilitas, Pelayanan Publik</w:t>
      </w:r>
    </w:p>
    <w:p w:rsidR="00895E14" w:rsidRPr="00BB18B5" w:rsidRDefault="00895E14" w:rsidP="00895E14">
      <w:pPr>
        <w:spacing w:after="0" w:line="240" w:lineRule="auto"/>
        <w:jc w:val="both"/>
        <w:rPr>
          <w:rFonts w:ascii="Times New Roman" w:hAnsi="Times New Roman" w:cs="Times New Roman"/>
          <w:sz w:val="24"/>
          <w:szCs w:val="24"/>
          <w:lang w:val="id-ID"/>
        </w:rPr>
      </w:pPr>
    </w:p>
    <w:p w:rsidR="00895E14" w:rsidRPr="00BB18B5" w:rsidRDefault="00895E14" w:rsidP="00895E14">
      <w:pPr>
        <w:spacing w:after="0" w:line="240" w:lineRule="auto"/>
        <w:jc w:val="both"/>
        <w:rPr>
          <w:rFonts w:ascii="Times New Roman" w:hAnsi="Times New Roman" w:cs="Times New Roman"/>
          <w:sz w:val="24"/>
          <w:szCs w:val="24"/>
          <w:lang w:val="id-ID"/>
        </w:rPr>
      </w:pPr>
    </w:p>
    <w:p w:rsidR="00895E14" w:rsidRPr="00BB18B5" w:rsidRDefault="00895E14" w:rsidP="00895E14">
      <w:pPr>
        <w:spacing w:after="0" w:line="240" w:lineRule="auto"/>
        <w:jc w:val="both"/>
        <w:rPr>
          <w:rFonts w:ascii="Times New Roman" w:hAnsi="Times New Roman" w:cs="Times New Roman"/>
          <w:sz w:val="24"/>
          <w:szCs w:val="24"/>
          <w:lang w:val="id-ID"/>
        </w:rPr>
      </w:pPr>
    </w:p>
    <w:p w:rsidR="00895E14" w:rsidRPr="00BB18B5" w:rsidRDefault="00895E14" w:rsidP="00895E14">
      <w:pPr>
        <w:spacing w:after="0" w:line="240" w:lineRule="auto"/>
        <w:jc w:val="center"/>
        <w:rPr>
          <w:rFonts w:ascii="Times New Roman" w:hAnsi="Times New Roman" w:cs="Times New Roman"/>
          <w:b/>
          <w:sz w:val="24"/>
          <w:szCs w:val="24"/>
          <w:lang w:val="id-ID"/>
        </w:rPr>
      </w:pPr>
      <w:r w:rsidRPr="00BB18B5">
        <w:rPr>
          <w:rFonts w:ascii="Times New Roman" w:hAnsi="Times New Roman" w:cs="Times New Roman"/>
          <w:b/>
          <w:sz w:val="24"/>
          <w:szCs w:val="24"/>
          <w:lang w:val="id-ID"/>
        </w:rPr>
        <w:lastRenderedPageBreak/>
        <w:t>ABSTRACT</w:t>
      </w:r>
    </w:p>
    <w:p w:rsidR="00895E14" w:rsidRPr="00BB18B5" w:rsidRDefault="00895E14" w:rsidP="00895E14">
      <w:pPr>
        <w:spacing w:after="0" w:line="240" w:lineRule="auto"/>
        <w:jc w:val="center"/>
        <w:rPr>
          <w:rFonts w:ascii="Times New Roman" w:hAnsi="Times New Roman" w:cs="Times New Roman"/>
          <w:sz w:val="24"/>
          <w:szCs w:val="24"/>
          <w:lang w:val="id-ID"/>
        </w:rPr>
      </w:pPr>
    </w:p>
    <w:p w:rsidR="00895E14" w:rsidRPr="00BB18B5" w:rsidRDefault="00895E14" w:rsidP="00895E14">
      <w:pPr>
        <w:spacing w:after="0" w:line="240" w:lineRule="auto"/>
        <w:jc w:val="center"/>
        <w:rPr>
          <w:rFonts w:ascii="Times New Roman" w:hAnsi="Times New Roman" w:cs="Times New Roman"/>
          <w:sz w:val="24"/>
          <w:szCs w:val="24"/>
          <w:lang w:val="id-ID"/>
        </w:rPr>
      </w:pPr>
    </w:p>
    <w:p w:rsidR="00895E14" w:rsidRPr="00EE7B88" w:rsidRDefault="00895E14" w:rsidP="00895E14">
      <w:pPr>
        <w:spacing w:after="0" w:line="240" w:lineRule="auto"/>
        <w:ind w:firstLine="720"/>
        <w:jc w:val="both"/>
        <w:rPr>
          <w:rFonts w:ascii="Times New Roman" w:hAnsi="Times New Roman" w:cs="Times New Roman"/>
          <w:i/>
          <w:sz w:val="24"/>
          <w:szCs w:val="24"/>
          <w:lang w:val="id-ID"/>
        </w:rPr>
      </w:pPr>
      <w:r w:rsidRPr="00EE7B88">
        <w:rPr>
          <w:rFonts w:ascii="Times New Roman" w:hAnsi="Times New Roman" w:cs="Times New Roman"/>
          <w:i/>
          <w:sz w:val="24"/>
          <w:szCs w:val="24"/>
          <w:lang w:val="id-ID"/>
        </w:rPr>
        <w:t>Problems in this research is How the Accountability Of Public Service (E-KTP Service) at sub district office of Ciparay regensi Bandung. As for the goal to be achived in this research is is to now the Accountability Of Public Services (E-KTP Service)  that implemented at sub district office of Ciparay regensi Bandung.</w:t>
      </w:r>
    </w:p>
    <w:p w:rsidR="00895E14" w:rsidRPr="00EE7B88" w:rsidRDefault="00895E14" w:rsidP="00895E14">
      <w:pPr>
        <w:spacing w:after="0" w:line="240" w:lineRule="auto"/>
        <w:ind w:firstLine="720"/>
        <w:jc w:val="both"/>
        <w:rPr>
          <w:rFonts w:ascii="Times New Roman" w:hAnsi="Times New Roman" w:cs="Times New Roman"/>
          <w:i/>
          <w:sz w:val="24"/>
          <w:szCs w:val="24"/>
          <w:lang w:val="id-ID"/>
        </w:rPr>
      </w:pPr>
      <w:r w:rsidRPr="00EE7B88">
        <w:rPr>
          <w:rFonts w:ascii="Times New Roman" w:hAnsi="Times New Roman" w:cs="Times New Roman"/>
          <w:i/>
          <w:sz w:val="24"/>
          <w:szCs w:val="24"/>
          <w:lang w:val="id-ID"/>
        </w:rPr>
        <w:t>This research is qualitative research with case study approach where data collection technique in this research is using</w:t>
      </w:r>
      <w:r w:rsidR="008F6A42">
        <w:rPr>
          <w:rFonts w:ascii="Times New Roman" w:hAnsi="Times New Roman" w:cs="Times New Roman"/>
          <w:i/>
          <w:sz w:val="24"/>
          <w:szCs w:val="24"/>
          <w:lang w:val="id-ID"/>
        </w:rPr>
        <w:t xml:space="preserve"> libary study and field study</w:t>
      </w:r>
      <w:r w:rsidRPr="00EE7B88">
        <w:rPr>
          <w:rFonts w:ascii="Times New Roman" w:hAnsi="Times New Roman" w:cs="Times New Roman"/>
          <w:i/>
          <w:sz w:val="24"/>
          <w:szCs w:val="24"/>
          <w:lang w:val="id-ID"/>
        </w:rPr>
        <w:t xml:space="preserve"> with metodh og interview , observation and dokumentation ask for informants in this research is Camat, Head of goverment section , E-KTP service operator and some society. technique of data analysis in this research, is analysis before in file, during in file, data reduction, data persentation, with drawall of conclusion.</w:t>
      </w:r>
      <w:r w:rsidR="003E1CDB" w:rsidRPr="00EE7B88">
        <w:rPr>
          <w:rFonts w:ascii="Times New Roman" w:hAnsi="Times New Roman" w:cs="Times New Roman"/>
          <w:i/>
          <w:sz w:val="24"/>
          <w:szCs w:val="24"/>
          <w:lang w:val="id-ID"/>
        </w:rPr>
        <w:t xml:space="preserve"> While to realize the accountability of public services by using the principle of the implementation of public services accoarding to Mahmudi indicators</w:t>
      </w:r>
      <w:r w:rsidRPr="00EE7B88">
        <w:rPr>
          <w:rFonts w:ascii="Times New Roman" w:hAnsi="Times New Roman" w:cs="Times New Roman"/>
          <w:i/>
          <w:sz w:val="24"/>
          <w:szCs w:val="24"/>
          <w:lang w:val="id-ID"/>
        </w:rPr>
        <w:t xml:space="preserve"> : simply city of procedures, clarity of requirements dan costs, certainty of time, accurasy of public service products, completeness of facilities an infrastrukture, security , responsibility , ease of access, dicipline, frendliness and courtesy  , comfort.</w:t>
      </w:r>
    </w:p>
    <w:p w:rsidR="00895E14" w:rsidRPr="00EE7B88" w:rsidRDefault="00895E14" w:rsidP="00895E14">
      <w:pPr>
        <w:spacing w:after="0" w:line="240" w:lineRule="auto"/>
        <w:ind w:firstLine="720"/>
        <w:jc w:val="both"/>
        <w:rPr>
          <w:rFonts w:ascii="Times New Roman" w:hAnsi="Times New Roman" w:cs="Times New Roman"/>
          <w:i/>
          <w:sz w:val="24"/>
          <w:szCs w:val="24"/>
          <w:lang w:val="id-ID"/>
        </w:rPr>
      </w:pPr>
      <w:r w:rsidRPr="00EE7B88">
        <w:rPr>
          <w:rFonts w:ascii="Times New Roman" w:hAnsi="Times New Roman" w:cs="Times New Roman"/>
          <w:i/>
          <w:sz w:val="24"/>
          <w:szCs w:val="24"/>
          <w:lang w:val="id-ID"/>
        </w:rPr>
        <w:t xml:space="preserve">Research results best on this indicators show that Accountability Of Public Service (E-KTP Service)  at sub district office of Ciparay regensi Bandung not fully down well there are still something that need to be down in the infrovement of things clarity of requirements dan costs, certainty of time, completeness of facilities an infrastrukture , dicipline, frendliness and courtesy  , comfort.wich is still a problem in the process of public service. </w:t>
      </w:r>
      <w:r w:rsidR="00215B20" w:rsidRPr="00EE7B88">
        <w:rPr>
          <w:rFonts w:ascii="Times New Roman" w:hAnsi="Times New Roman" w:cs="Times New Roman"/>
          <w:i/>
          <w:sz w:val="24"/>
          <w:szCs w:val="24"/>
          <w:lang w:val="id-ID"/>
        </w:rPr>
        <w:t xml:space="preserve">in the imlementtion of accountability of public services in the district office of Ciparay regensi Bandung has such supporting factor : competent service officer availability of facilities of data recording infrasctuture and E-KTP printing tool beside that there is inhibiting factor so that need to be repairing, such berrier : </w:t>
      </w:r>
      <w:r w:rsidR="00943E3B" w:rsidRPr="00EE7B88">
        <w:rPr>
          <w:rFonts w:ascii="Times New Roman" w:hAnsi="Times New Roman" w:cs="Times New Roman"/>
          <w:i/>
          <w:sz w:val="24"/>
          <w:szCs w:val="24"/>
          <w:lang w:val="id-ID"/>
        </w:rPr>
        <w:t xml:space="preserve">there is still deviation to the service cost of uncertainly, completion time </w:t>
      </w:r>
    </w:p>
    <w:p w:rsidR="00895E14" w:rsidRPr="00EE7B88" w:rsidRDefault="00943E3B" w:rsidP="00895E14">
      <w:pPr>
        <w:spacing w:after="0" w:line="240" w:lineRule="auto"/>
        <w:jc w:val="both"/>
        <w:rPr>
          <w:rFonts w:ascii="Times New Roman" w:hAnsi="Times New Roman" w:cs="Times New Roman"/>
          <w:i/>
          <w:sz w:val="24"/>
          <w:szCs w:val="24"/>
          <w:lang w:val="id-ID"/>
        </w:rPr>
      </w:pPr>
      <w:r w:rsidRPr="00EE7B88">
        <w:rPr>
          <w:rFonts w:ascii="Times New Roman" w:hAnsi="Times New Roman" w:cs="Times New Roman"/>
          <w:i/>
          <w:sz w:val="24"/>
          <w:szCs w:val="24"/>
          <w:lang w:val="id-ID"/>
        </w:rPr>
        <w:t>of E-KTP, infrastructure still inhibiting  LAN network not connected during service process E-KTP, limitations of unlimitited seats and waiting rooms for the discilpine of unskilled personnel and awareness of the people who still care less about E-KTP services.</w:t>
      </w:r>
    </w:p>
    <w:p w:rsidR="00895E14" w:rsidRPr="00EE7B88" w:rsidRDefault="00895E14" w:rsidP="00895E14">
      <w:pPr>
        <w:spacing w:after="0" w:line="240" w:lineRule="auto"/>
        <w:jc w:val="both"/>
        <w:rPr>
          <w:rFonts w:ascii="Times New Roman" w:hAnsi="Times New Roman" w:cs="Times New Roman"/>
          <w:i/>
          <w:sz w:val="24"/>
          <w:szCs w:val="24"/>
          <w:lang w:val="id-ID"/>
        </w:rPr>
      </w:pPr>
    </w:p>
    <w:p w:rsidR="00895E14" w:rsidRPr="00EE7B88" w:rsidRDefault="00895E14" w:rsidP="00895E14">
      <w:pPr>
        <w:spacing w:after="0" w:line="240" w:lineRule="auto"/>
        <w:jc w:val="both"/>
        <w:rPr>
          <w:rFonts w:ascii="Times New Roman" w:hAnsi="Times New Roman" w:cs="Times New Roman"/>
          <w:i/>
          <w:sz w:val="24"/>
          <w:szCs w:val="24"/>
          <w:lang w:val="id-ID"/>
        </w:rPr>
      </w:pPr>
    </w:p>
    <w:p w:rsidR="00895E14" w:rsidRPr="00EE7B88" w:rsidRDefault="00895E14" w:rsidP="00895E14">
      <w:pPr>
        <w:spacing w:after="0" w:line="240" w:lineRule="auto"/>
        <w:jc w:val="both"/>
        <w:rPr>
          <w:rFonts w:ascii="Times New Roman" w:hAnsi="Times New Roman" w:cs="Times New Roman"/>
          <w:i/>
          <w:sz w:val="24"/>
          <w:szCs w:val="24"/>
          <w:lang w:val="id-ID"/>
        </w:rPr>
      </w:pPr>
    </w:p>
    <w:p w:rsidR="00895E14" w:rsidRPr="00BB18B5" w:rsidRDefault="00895E14" w:rsidP="00895E14">
      <w:pPr>
        <w:spacing w:after="0" w:line="240" w:lineRule="auto"/>
        <w:jc w:val="both"/>
        <w:rPr>
          <w:rFonts w:ascii="Times New Roman" w:hAnsi="Times New Roman" w:cs="Times New Roman"/>
          <w:sz w:val="24"/>
          <w:szCs w:val="24"/>
          <w:lang w:val="id-ID"/>
        </w:rPr>
      </w:pPr>
      <w:r w:rsidRPr="00EE7B88">
        <w:rPr>
          <w:rFonts w:ascii="Times New Roman" w:hAnsi="Times New Roman" w:cs="Times New Roman"/>
          <w:i/>
          <w:sz w:val="24"/>
          <w:szCs w:val="24"/>
          <w:lang w:val="id-ID"/>
        </w:rPr>
        <w:t>Key words : Accountability , Public Service</w:t>
      </w:r>
    </w:p>
    <w:p w:rsidR="00895E14" w:rsidRPr="00BB18B5" w:rsidRDefault="00895E14" w:rsidP="00895E14">
      <w:pPr>
        <w:spacing w:after="0" w:line="240" w:lineRule="auto"/>
        <w:jc w:val="both"/>
        <w:rPr>
          <w:rFonts w:ascii="Times New Roman" w:hAnsi="Times New Roman" w:cs="Times New Roman"/>
          <w:sz w:val="24"/>
          <w:szCs w:val="24"/>
          <w:lang w:val="id-ID"/>
        </w:rPr>
      </w:pPr>
    </w:p>
    <w:p w:rsidR="00895E14" w:rsidRPr="00BB18B5" w:rsidRDefault="00895E14" w:rsidP="00895E14">
      <w:pPr>
        <w:spacing w:after="0" w:line="240" w:lineRule="auto"/>
        <w:jc w:val="both"/>
        <w:rPr>
          <w:rFonts w:ascii="Times New Roman" w:hAnsi="Times New Roman" w:cs="Times New Roman"/>
          <w:sz w:val="24"/>
          <w:szCs w:val="24"/>
          <w:lang w:val="id-ID"/>
        </w:rPr>
      </w:pPr>
    </w:p>
    <w:p w:rsidR="00895E14" w:rsidRPr="00BB18B5" w:rsidRDefault="00895E14" w:rsidP="00895E14">
      <w:pPr>
        <w:spacing w:after="0" w:line="240" w:lineRule="auto"/>
        <w:jc w:val="both"/>
        <w:rPr>
          <w:rFonts w:ascii="Times New Roman" w:hAnsi="Times New Roman" w:cs="Times New Roman"/>
          <w:sz w:val="24"/>
          <w:szCs w:val="24"/>
          <w:lang w:val="id-ID"/>
        </w:rPr>
      </w:pPr>
    </w:p>
    <w:p w:rsidR="00895E14" w:rsidRPr="00BB18B5" w:rsidRDefault="00895E14" w:rsidP="00895E14">
      <w:pPr>
        <w:spacing w:after="0" w:line="240" w:lineRule="auto"/>
        <w:jc w:val="both"/>
        <w:rPr>
          <w:rFonts w:ascii="Times New Roman" w:hAnsi="Times New Roman" w:cs="Times New Roman"/>
          <w:sz w:val="24"/>
          <w:szCs w:val="24"/>
          <w:lang w:val="id-ID"/>
        </w:rPr>
      </w:pPr>
    </w:p>
    <w:p w:rsidR="00895E14" w:rsidRPr="00BB18B5" w:rsidRDefault="00895E14" w:rsidP="00895E14">
      <w:pPr>
        <w:spacing w:after="0" w:line="240" w:lineRule="auto"/>
        <w:jc w:val="both"/>
        <w:rPr>
          <w:rFonts w:ascii="Times New Roman" w:hAnsi="Times New Roman" w:cs="Times New Roman"/>
          <w:sz w:val="24"/>
          <w:szCs w:val="24"/>
          <w:lang w:val="id-ID"/>
        </w:rPr>
      </w:pPr>
    </w:p>
    <w:p w:rsidR="00895E14" w:rsidRPr="00BB18B5" w:rsidRDefault="00895E14" w:rsidP="00895E14">
      <w:pPr>
        <w:spacing w:after="0" w:line="240" w:lineRule="auto"/>
        <w:jc w:val="both"/>
        <w:rPr>
          <w:rFonts w:ascii="Times New Roman" w:hAnsi="Times New Roman" w:cs="Times New Roman"/>
          <w:sz w:val="24"/>
          <w:szCs w:val="24"/>
          <w:lang w:val="id-ID"/>
        </w:rPr>
      </w:pPr>
    </w:p>
    <w:p w:rsidR="00895E14" w:rsidRPr="00BB18B5" w:rsidRDefault="00895E14" w:rsidP="00895E14">
      <w:pPr>
        <w:spacing w:after="0" w:line="240" w:lineRule="auto"/>
        <w:jc w:val="center"/>
        <w:rPr>
          <w:rFonts w:ascii="Times New Roman" w:hAnsi="Times New Roman" w:cs="Times New Roman"/>
          <w:b/>
          <w:sz w:val="24"/>
          <w:szCs w:val="24"/>
          <w:lang w:val="id-ID"/>
        </w:rPr>
      </w:pPr>
      <w:r w:rsidRPr="00BB18B5">
        <w:rPr>
          <w:rFonts w:ascii="Times New Roman" w:hAnsi="Times New Roman" w:cs="Times New Roman"/>
          <w:b/>
          <w:sz w:val="24"/>
          <w:szCs w:val="24"/>
          <w:lang w:val="id-ID"/>
        </w:rPr>
        <w:t>RINGKESAN</w:t>
      </w:r>
    </w:p>
    <w:p w:rsidR="00895E14" w:rsidRPr="00BB18B5" w:rsidRDefault="00895E14" w:rsidP="00895E14">
      <w:pPr>
        <w:spacing w:after="0" w:line="240" w:lineRule="auto"/>
        <w:jc w:val="center"/>
        <w:rPr>
          <w:rFonts w:ascii="Times New Roman" w:hAnsi="Times New Roman" w:cs="Times New Roman"/>
          <w:sz w:val="24"/>
          <w:szCs w:val="24"/>
          <w:lang w:val="id-ID"/>
        </w:rPr>
      </w:pPr>
    </w:p>
    <w:p w:rsidR="00895E14" w:rsidRPr="00BB18B5" w:rsidRDefault="00895E14" w:rsidP="00895E14">
      <w:pPr>
        <w:spacing w:after="0" w:line="240" w:lineRule="auto"/>
        <w:jc w:val="center"/>
        <w:rPr>
          <w:rFonts w:ascii="Times New Roman" w:hAnsi="Times New Roman" w:cs="Times New Roman"/>
          <w:sz w:val="24"/>
          <w:szCs w:val="24"/>
          <w:lang w:val="id-ID"/>
        </w:rPr>
      </w:pPr>
    </w:p>
    <w:p w:rsidR="00895E14" w:rsidRPr="00EE7B88" w:rsidRDefault="00895E14" w:rsidP="00895E14">
      <w:pPr>
        <w:spacing w:after="0" w:line="240" w:lineRule="auto"/>
        <w:ind w:firstLine="720"/>
        <w:jc w:val="both"/>
        <w:rPr>
          <w:rFonts w:ascii="Times New Roman" w:hAnsi="Times New Roman" w:cs="Times New Roman"/>
          <w:i/>
          <w:sz w:val="24"/>
          <w:szCs w:val="24"/>
          <w:lang w:val="id-ID"/>
        </w:rPr>
      </w:pPr>
      <w:r w:rsidRPr="00EE7B88">
        <w:rPr>
          <w:rFonts w:ascii="Times New Roman" w:hAnsi="Times New Roman" w:cs="Times New Roman"/>
          <w:i/>
          <w:sz w:val="24"/>
          <w:szCs w:val="24"/>
          <w:lang w:val="id-ID"/>
        </w:rPr>
        <w:t>Masalah dina panalungtikan ieu nyaeta kumaha Akuntabilitas ngalayanan publik (studi/nalun</w:t>
      </w:r>
      <w:r w:rsidR="0017584F" w:rsidRPr="00EE7B88">
        <w:rPr>
          <w:rFonts w:ascii="Times New Roman" w:hAnsi="Times New Roman" w:cs="Times New Roman"/>
          <w:i/>
          <w:sz w:val="24"/>
          <w:szCs w:val="24"/>
          <w:lang w:val="id-ID"/>
        </w:rPr>
        <w:t>gtik perkawis E-KTP) di kantor Kecamatan Ciparay Kabupaten B</w:t>
      </w:r>
      <w:r w:rsidRPr="00EE7B88">
        <w:rPr>
          <w:rFonts w:ascii="Times New Roman" w:hAnsi="Times New Roman" w:cs="Times New Roman"/>
          <w:i/>
          <w:sz w:val="24"/>
          <w:szCs w:val="24"/>
          <w:lang w:val="id-ID"/>
        </w:rPr>
        <w:t>andung. tujuan anu dicapai dina panalungtikan ieu nyaeta kanggo nerangkeun Akuntabil</w:t>
      </w:r>
      <w:r w:rsidR="0017584F" w:rsidRPr="00EE7B88">
        <w:rPr>
          <w:rFonts w:ascii="Times New Roman" w:hAnsi="Times New Roman" w:cs="Times New Roman"/>
          <w:i/>
          <w:sz w:val="24"/>
          <w:szCs w:val="24"/>
          <w:lang w:val="id-ID"/>
        </w:rPr>
        <w:t>itas ngalayanan publik</w:t>
      </w:r>
      <w:r w:rsidRPr="00EE7B88">
        <w:rPr>
          <w:rFonts w:ascii="Times New Roman" w:hAnsi="Times New Roman" w:cs="Times New Roman"/>
          <w:i/>
          <w:sz w:val="24"/>
          <w:szCs w:val="24"/>
          <w:lang w:val="id-ID"/>
        </w:rPr>
        <w:t xml:space="preserve"> (studi/ nalungtik perkawis E-KTP) nu dilaksanakeun ku Kantor Kecamatan Ciparay</w:t>
      </w:r>
      <w:r w:rsidR="0017584F" w:rsidRPr="00EE7B88">
        <w:rPr>
          <w:rFonts w:ascii="Times New Roman" w:hAnsi="Times New Roman" w:cs="Times New Roman"/>
          <w:i/>
          <w:sz w:val="24"/>
          <w:szCs w:val="24"/>
        </w:rPr>
        <w:t xml:space="preserve"> Kabupaten Bandung</w:t>
      </w:r>
      <w:r w:rsidRPr="00EE7B88">
        <w:rPr>
          <w:rFonts w:ascii="Times New Roman" w:hAnsi="Times New Roman" w:cs="Times New Roman"/>
          <w:i/>
          <w:sz w:val="24"/>
          <w:szCs w:val="24"/>
          <w:lang w:val="id-ID"/>
        </w:rPr>
        <w:t>.</w:t>
      </w:r>
    </w:p>
    <w:p w:rsidR="00895E14" w:rsidRPr="00EE7B88" w:rsidRDefault="00895E14" w:rsidP="00895E14">
      <w:pPr>
        <w:spacing w:after="0" w:line="240" w:lineRule="auto"/>
        <w:ind w:firstLine="720"/>
        <w:jc w:val="both"/>
        <w:rPr>
          <w:rFonts w:ascii="Times New Roman" w:hAnsi="Times New Roman" w:cs="Times New Roman"/>
          <w:i/>
          <w:sz w:val="24"/>
          <w:szCs w:val="24"/>
          <w:lang w:val="id-ID"/>
        </w:rPr>
      </w:pPr>
      <w:r w:rsidRPr="00EE7B88">
        <w:rPr>
          <w:rFonts w:ascii="Times New Roman" w:hAnsi="Times New Roman" w:cs="Times New Roman"/>
          <w:i/>
          <w:sz w:val="24"/>
          <w:szCs w:val="24"/>
          <w:lang w:val="id-ID"/>
        </w:rPr>
        <w:t>Panalungktikan ieu mangrupi panalungtikan kualitatif sareung nyaketkeun studi perkawis dimana tehnik perkempelan data dina panalungtikan ieu nyaeta ngagunakeun ngaluntik kepustakaan, sareung panalungtikan lapangan sareung model wawancara, observasi sareung dokumentasi. Informan dina panalungtikan ieu nyaeta Camat, dll. operator nu ngalayanan E-KTP sarta sababaraha masarakat. tehnik analisis data dina panalungtikan ieu dijadikeun sareung analisis sa teuacan dilapangan, salami dilapangan, reduksi data, panyajian data, sareung  penarikan kasi</w:t>
      </w:r>
      <w:r w:rsidR="0017584F" w:rsidRPr="00EE7B88">
        <w:rPr>
          <w:rFonts w:ascii="Times New Roman" w:hAnsi="Times New Roman" w:cs="Times New Roman"/>
          <w:i/>
          <w:sz w:val="24"/>
          <w:szCs w:val="24"/>
          <w:lang w:val="id-ID"/>
        </w:rPr>
        <w:t xml:space="preserve">mpulan. Sedangkeun </w:t>
      </w:r>
      <w:r w:rsidRPr="00EE7B88">
        <w:rPr>
          <w:rFonts w:ascii="Times New Roman" w:hAnsi="Times New Roman" w:cs="Times New Roman"/>
          <w:i/>
          <w:sz w:val="24"/>
          <w:szCs w:val="24"/>
          <w:lang w:val="id-ID"/>
        </w:rPr>
        <w:t xml:space="preserve">kanggo </w:t>
      </w:r>
      <w:r w:rsidR="0017584F" w:rsidRPr="00EE7B88">
        <w:rPr>
          <w:rFonts w:ascii="Times New Roman" w:hAnsi="Times New Roman" w:cs="Times New Roman"/>
          <w:i/>
          <w:sz w:val="24"/>
          <w:szCs w:val="24"/>
        </w:rPr>
        <w:t>ngawujudkeun</w:t>
      </w:r>
      <w:r w:rsidRPr="00EE7B88">
        <w:rPr>
          <w:rFonts w:ascii="Times New Roman" w:hAnsi="Times New Roman" w:cs="Times New Roman"/>
          <w:i/>
          <w:sz w:val="24"/>
          <w:szCs w:val="24"/>
        </w:rPr>
        <w:t xml:space="preserve"> akuntabilitas </w:t>
      </w:r>
      <w:r w:rsidRPr="00EE7B88">
        <w:rPr>
          <w:rFonts w:ascii="Times New Roman" w:hAnsi="Times New Roman" w:cs="Times New Roman"/>
          <w:i/>
          <w:sz w:val="24"/>
          <w:szCs w:val="24"/>
          <w:lang w:val="id-ID"/>
        </w:rPr>
        <w:t>dina</w:t>
      </w:r>
      <w:r w:rsidR="0017584F" w:rsidRPr="00EE7B88">
        <w:rPr>
          <w:rFonts w:ascii="Times New Roman" w:hAnsi="Times New Roman" w:cs="Times New Roman"/>
          <w:i/>
          <w:sz w:val="24"/>
          <w:szCs w:val="24"/>
        </w:rPr>
        <w:t xml:space="preserve"> ngalayanan</w:t>
      </w:r>
      <w:r w:rsidRPr="00EE7B88">
        <w:rPr>
          <w:rFonts w:ascii="Times New Roman" w:hAnsi="Times New Roman" w:cs="Times New Roman"/>
          <w:i/>
          <w:sz w:val="24"/>
          <w:szCs w:val="24"/>
        </w:rPr>
        <w:t xml:space="preserve"> publik </w:t>
      </w:r>
      <w:r w:rsidR="0017584F" w:rsidRPr="00EE7B88">
        <w:rPr>
          <w:rFonts w:ascii="Times New Roman" w:hAnsi="Times New Roman" w:cs="Times New Roman"/>
          <w:i/>
          <w:sz w:val="24"/>
          <w:szCs w:val="24"/>
        </w:rPr>
        <w:t>kalawan ngagunakeun prinsip penyelenggaraan palayanan publik nurutkeun Mahmudi kalawan indikator</w:t>
      </w:r>
      <w:r w:rsidRPr="00EE7B88">
        <w:rPr>
          <w:rFonts w:ascii="Times New Roman" w:hAnsi="Times New Roman" w:cs="Times New Roman"/>
          <w:i/>
          <w:sz w:val="24"/>
          <w:szCs w:val="24"/>
          <w:lang w:val="id-ID"/>
        </w:rPr>
        <w:t xml:space="preserve"> : sasederhana prosedur, kajelasan, (sarat-saratna sareung biaya), anu pasti waktuna, </w:t>
      </w:r>
      <w:r w:rsidRPr="00EE7B88">
        <w:rPr>
          <w:rFonts w:ascii="Times New Roman" w:hAnsi="Times New Roman" w:cs="Times New Roman"/>
          <w:i/>
          <w:sz w:val="24"/>
          <w:szCs w:val="24"/>
        </w:rPr>
        <w:t>akurasi produk p</w:t>
      </w:r>
      <w:r w:rsidRPr="00EE7B88">
        <w:rPr>
          <w:rFonts w:ascii="Times New Roman" w:hAnsi="Times New Roman" w:cs="Times New Roman"/>
          <w:i/>
          <w:sz w:val="24"/>
          <w:szCs w:val="24"/>
          <w:lang w:val="id-ID"/>
        </w:rPr>
        <w:t>a</w:t>
      </w:r>
      <w:r w:rsidRPr="00EE7B88">
        <w:rPr>
          <w:rFonts w:ascii="Times New Roman" w:hAnsi="Times New Roman" w:cs="Times New Roman"/>
          <w:i/>
          <w:sz w:val="24"/>
          <w:szCs w:val="24"/>
        </w:rPr>
        <w:t xml:space="preserve">layanan, </w:t>
      </w:r>
      <w:r w:rsidRPr="00EE7B88">
        <w:rPr>
          <w:rFonts w:ascii="Times New Roman" w:hAnsi="Times New Roman" w:cs="Times New Roman"/>
          <w:i/>
          <w:sz w:val="24"/>
          <w:szCs w:val="24"/>
          <w:lang w:val="id-ID"/>
        </w:rPr>
        <w:t>ka</w:t>
      </w:r>
      <w:r w:rsidRPr="00EE7B88">
        <w:rPr>
          <w:rFonts w:ascii="Times New Roman" w:hAnsi="Times New Roman" w:cs="Times New Roman"/>
          <w:i/>
          <w:sz w:val="24"/>
          <w:szCs w:val="24"/>
        </w:rPr>
        <w:t xml:space="preserve">lengkapan sarana </w:t>
      </w:r>
      <w:r w:rsidRPr="00EE7B88">
        <w:rPr>
          <w:rFonts w:ascii="Times New Roman" w:hAnsi="Times New Roman" w:cs="Times New Roman"/>
          <w:i/>
          <w:sz w:val="24"/>
          <w:szCs w:val="24"/>
          <w:lang w:val="id-ID"/>
        </w:rPr>
        <w:t>sareung</w:t>
      </w:r>
      <w:r w:rsidRPr="00EE7B88">
        <w:rPr>
          <w:rFonts w:ascii="Times New Roman" w:hAnsi="Times New Roman" w:cs="Times New Roman"/>
          <w:i/>
          <w:sz w:val="24"/>
          <w:szCs w:val="24"/>
        </w:rPr>
        <w:t xml:space="preserve"> prasarana, k</w:t>
      </w:r>
      <w:r w:rsidRPr="00EE7B88">
        <w:rPr>
          <w:rFonts w:ascii="Times New Roman" w:hAnsi="Times New Roman" w:cs="Times New Roman"/>
          <w:i/>
          <w:sz w:val="24"/>
          <w:szCs w:val="24"/>
          <w:lang w:val="id-ID"/>
        </w:rPr>
        <w:t>a</w:t>
      </w:r>
      <w:r w:rsidRPr="00EE7B88">
        <w:rPr>
          <w:rFonts w:ascii="Times New Roman" w:hAnsi="Times New Roman" w:cs="Times New Roman"/>
          <w:i/>
          <w:sz w:val="24"/>
          <w:szCs w:val="24"/>
        </w:rPr>
        <w:t>amanan, tanggungjawab</w:t>
      </w:r>
      <w:r w:rsidRPr="00EE7B88">
        <w:rPr>
          <w:rFonts w:ascii="Times New Roman" w:hAnsi="Times New Roman" w:cs="Times New Roman"/>
          <w:i/>
          <w:sz w:val="24"/>
          <w:szCs w:val="24"/>
          <w:lang w:val="id-ID"/>
        </w:rPr>
        <w:t>, kalancaran akses sareng kanyamanan.</w:t>
      </w:r>
    </w:p>
    <w:p w:rsidR="00895E14" w:rsidRPr="00EE7B88" w:rsidRDefault="00895E14" w:rsidP="0017584F">
      <w:pPr>
        <w:spacing w:after="0" w:line="240" w:lineRule="auto"/>
        <w:ind w:firstLine="720"/>
        <w:jc w:val="both"/>
        <w:rPr>
          <w:rFonts w:ascii="Times New Roman" w:hAnsi="Times New Roman" w:cs="Times New Roman"/>
          <w:i/>
          <w:sz w:val="24"/>
          <w:szCs w:val="24"/>
          <w:lang w:val="id-ID"/>
        </w:rPr>
      </w:pPr>
      <w:r w:rsidRPr="00EE7B88">
        <w:rPr>
          <w:rFonts w:ascii="Times New Roman" w:hAnsi="Times New Roman" w:cs="Times New Roman"/>
          <w:i/>
          <w:sz w:val="24"/>
          <w:szCs w:val="24"/>
          <w:lang w:val="id-ID"/>
        </w:rPr>
        <w:t xml:space="preserve">Hasil panalungtikan ieu dasar-dasarna dina indikator anu disebat eta nunjukeun nyaeta  Akuntabilitas ngalayanan publik (studi/nalungtik perkawis E-KTP) </w:t>
      </w:r>
      <w:r w:rsidR="000D160D" w:rsidRPr="00EE7B88">
        <w:rPr>
          <w:rFonts w:ascii="Times New Roman" w:hAnsi="Times New Roman" w:cs="Times New Roman"/>
          <w:i/>
          <w:sz w:val="24"/>
          <w:szCs w:val="24"/>
        </w:rPr>
        <w:t>di Kantor Kecamatan Cipar</w:t>
      </w:r>
      <w:r w:rsidR="008D5480" w:rsidRPr="00EE7B88">
        <w:rPr>
          <w:rFonts w:ascii="Times New Roman" w:hAnsi="Times New Roman" w:cs="Times New Roman"/>
          <w:i/>
          <w:sz w:val="24"/>
          <w:szCs w:val="24"/>
        </w:rPr>
        <w:t xml:space="preserve">ay </w:t>
      </w:r>
      <w:r w:rsidRPr="00EE7B88">
        <w:rPr>
          <w:rFonts w:ascii="Times New Roman" w:hAnsi="Times New Roman" w:cs="Times New Roman"/>
          <w:i/>
          <w:sz w:val="24"/>
          <w:szCs w:val="24"/>
          <w:lang w:val="id-ID"/>
        </w:rPr>
        <w:t xml:space="preserve">teu acan sadayana laksana anu sae, </w:t>
      </w:r>
      <w:r w:rsidR="008D5480" w:rsidRPr="00EE7B88">
        <w:rPr>
          <w:rFonts w:ascii="Times New Roman" w:hAnsi="Times New Roman" w:cs="Times New Roman"/>
          <w:i/>
          <w:sz w:val="24"/>
          <w:szCs w:val="24"/>
        </w:rPr>
        <w:t xml:space="preserve">dupi </w:t>
      </w:r>
      <w:r w:rsidRPr="00EE7B88">
        <w:rPr>
          <w:rFonts w:ascii="Times New Roman" w:hAnsi="Times New Roman" w:cs="Times New Roman"/>
          <w:i/>
          <w:sz w:val="24"/>
          <w:szCs w:val="24"/>
          <w:lang w:val="id-ID"/>
        </w:rPr>
        <w:t>masih aya sababara</w:t>
      </w:r>
      <w:r w:rsidR="000D160D" w:rsidRPr="00EE7B88">
        <w:rPr>
          <w:rFonts w:ascii="Times New Roman" w:hAnsi="Times New Roman" w:cs="Times New Roman"/>
          <w:i/>
          <w:sz w:val="24"/>
          <w:szCs w:val="24"/>
        </w:rPr>
        <w:t xml:space="preserve"> hal anu</w:t>
      </w:r>
      <w:r w:rsidRPr="00EE7B88">
        <w:rPr>
          <w:rFonts w:ascii="Times New Roman" w:hAnsi="Times New Roman" w:cs="Times New Roman"/>
          <w:i/>
          <w:sz w:val="24"/>
          <w:szCs w:val="24"/>
          <w:lang w:val="id-ID"/>
        </w:rPr>
        <w:t xml:space="preserve"> perlu dilakukeun pembenahan nyaeta dina kajelasan sarat-saratna sareung biaya, kapastian waktuna</w:t>
      </w:r>
      <w:r w:rsidRPr="00EE7B88">
        <w:rPr>
          <w:rFonts w:ascii="Times New Roman" w:hAnsi="Times New Roman" w:cs="Times New Roman"/>
          <w:i/>
          <w:sz w:val="24"/>
          <w:szCs w:val="24"/>
        </w:rPr>
        <w:t xml:space="preserve"> </w:t>
      </w:r>
      <w:r w:rsidRPr="00EE7B88">
        <w:rPr>
          <w:rFonts w:ascii="Times New Roman" w:hAnsi="Times New Roman" w:cs="Times New Roman"/>
          <w:i/>
          <w:sz w:val="24"/>
          <w:szCs w:val="24"/>
          <w:lang w:val="id-ID"/>
        </w:rPr>
        <w:t>ka</w:t>
      </w:r>
      <w:r w:rsidRPr="00EE7B88">
        <w:rPr>
          <w:rFonts w:ascii="Times New Roman" w:hAnsi="Times New Roman" w:cs="Times New Roman"/>
          <w:i/>
          <w:sz w:val="24"/>
          <w:szCs w:val="24"/>
        </w:rPr>
        <w:t xml:space="preserve">lengkapan sarana </w:t>
      </w:r>
      <w:r w:rsidRPr="00EE7B88">
        <w:rPr>
          <w:rFonts w:ascii="Times New Roman" w:hAnsi="Times New Roman" w:cs="Times New Roman"/>
          <w:i/>
          <w:sz w:val="24"/>
          <w:szCs w:val="24"/>
          <w:lang w:val="id-ID"/>
        </w:rPr>
        <w:t>sareung</w:t>
      </w:r>
      <w:r w:rsidRPr="00EE7B88">
        <w:rPr>
          <w:rFonts w:ascii="Times New Roman" w:hAnsi="Times New Roman" w:cs="Times New Roman"/>
          <w:i/>
          <w:sz w:val="24"/>
          <w:szCs w:val="24"/>
        </w:rPr>
        <w:t xml:space="preserve"> prasarana</w:t>
      </w:r>
      <w:r w:rsidRPr="00EE7B88">
        <w:rPr>
          <w:rFonts w:ascii="Times New Roman" w:hAnsi="Times New Roman" w:cs="Times New Roman"/>
          <w:i/>
          <w:sz w:val="24"/>
          <w:szCs w:val="24"/>
          <w:lang w:val="id-ID"/>
        </w:rPr>
        <w:t xml:space="preserve">, kadisiplinan,  karamahan sareung kasopanan, sarta kanyamanan anu masih janten masalah dina proses ngalayanan publik. </w:t>
      </w:r>
      <w:r w:rsidR="00843AF3" w:rsidRPr="00EE7B88">
        <w:rPr>
          <w:rFonts w:ascii="Times New Roman" w:hAnsi="Times New Roman" w:cs="Times New Roman"/>
          <w:i/>
          <w:sz w:val="24"/>
          <w:szCs w:val="24"/>
          <w:lang w:val="id-ID"/>
        </w:rPr>
        <w:t xml:space="preserve">Dina palaksanaan Akuntabilitas ngalayanan publik  di kantor Kecamatan Ciparay Kabupaten Bandung kasebat ngagaduhan faktor bobotoh sapertos : SDM (patugas layanan) anu kompeten, sadia na sarana prsarana perekman data sarta pakakas pencetakan data. </w:t>
      </w:r>
      <w:r w:rsidR="004432D3" w:rsidRPr="00EE7B88">
        <w:rPr>
          <w:rFonts w:ascii="Times New Roman" w:hAnsi="Times New Roman" w:cs="Times New Roman"/>
          <w:i/>
          <w:sz w:val="24"/>
          <w:szCs w:val="24"/>
          <w:lang w:val="id-ID"/>
        </w:rPr>
        <w:t xml:space="preserve">Sajaba ti eta aya faktor penghambat anu ku kituna peryogi dipigawe pembenahan tahanan kasebat sapertos : lumangsung keneh penyimpangan biaya layanan, tea aya kapastian waktos tina penyelesaian E-KTP, sarana prasarana anu ngahambat keneh sapertos jaringan LAN anu henteu terhubung dina proses perekaman data layanan E-KTP, keterbatasan blangko, </w:t>
      </w:r>
      <w:r w:rsidR="00065ADA" w:rsidRPr="00EE7B88">
        <w:rPr>
          <w:rFonts w:ascii="Times New Roman" w:hAnsi="Times New Roman" w:cs="Times New Roman"/>
          <w:i/>
          <w:sz w:val="24"/>
          <w:szCs w:val="24"/>
          <w:lang w:val="id-ID"/>
        </w:rPr>
        <w:t>keterbatsan korsi sarta roang antos anu sempit keneh, kedisiplinan pagawe anu teuacan kalawa</w:t>
      </w:r>
      <w:r w:rsidR="00943E3B" w:rsidRPr="00EE7B88">
        <w:rPr>
          <w:rFonts w:ascii="Times New Roman" w:hAnsi="Times New Roman" w:cs="Times New Roman"/>
          <w:i/>
          <w:sz w:val="24"/>
          <w:szCs w:val="24"/>
          <w:lang w:val="id-ID"/>
        </w:rPr>
        <w:t>n sae sarta kasadaran balarea an</w:t>
      </w:r>
      <w:r w:rsidR="00065ADA" w:rsidRPr="00EE7B88">
        <w:rPr>
          <w:rFonts w:ascii="Times New Roman" w:hAnsi="Times New Roman" w:cs="Times New Roman"/>
          <w:i/>
          <w:sz w:val="24"/>
          <w:szCs w:val="24"/>
          <w:lang w:val="id-ID"/>
        </w:rPr>
        <w:t>u kirang keneh paduli ngenaan layanan E-KTP.</w:t>
      </w:r>
    </w:p>
    <w:p w:rsidR="00895E14" w:rsidRPr="00EE7B88" w:rsidRDefault="00895E14" w:rsidP="00895E14">
      <w:pPr>
        <w:spacing w:after="0" w:line="240" w:lineRule="auto"/>
        <w:jc w:val="both"/>
        <w:rPr>
          <w:rFonts w:ascii="Times New Roman" w:hAnsi="Times New Roman" w:cs="Times New Roman"/>
          <w:i/>
          <w:sz w:val="24"/>
          <w:szCs w:val="24"/>
          <w:lang w:val="id-ID"/>
        </w:rPr>
      </w:pPr>
    </w:p>
    <w:p w:rsidR="00895E14" w:rsidRPr="00EE7B88" w:rsidRDefault="00895E14" w:rsidP="00895E14">
      <w:pPr>
        <w:spacing w:after="0" w:line="240" w:lineRule="auto"/>
        <w:jc w:val="both"/>
        <w:rPr>
          <w:rFonts w:ascii="Times New Roman" w:hAnsi="Times New Roman" w:cs="Times New Roman"/>
          <w:i/>
          <w:sz w:val="24"/>
          <w:szCs w:val="24"/>
          <w:lang w:val="id-ID"/>
        </w:rPr>
      </w:pPr>
    </w:p>
    <w:p w:rsidR="00895E14" w:rsidRPr="00EE7B88" w:rsidRDefault="00895E14" w:rsidP="00895E14">
      <w:pPr>
        <w:spacing w:after="0" w:line="240" w:lineRule="auto"/>
        <w:jc w:val="both"/>
        <w:rPr>
          <w:rFonts w:ascii="Times New Roman" w:hAnsi="Times New Roman" w:cs="Times New Roman"/>
          <w:i/>
          <w:sz w:val="24"/>
          <w:szCs w:val="24"/>
          <w:lang w:val="id-ID"/>
        </w:rPr>
      </w:pPr>
      <w:r w:rsidRPr="00EE7B88">
        <w:rPr>
          <w:rFonts w:ascii="Times New Roman" w:hAnsi="Times New Roman" w:cs="Times New Roman"/>
          <w:i/>
          <w:sz w:val="24"/>
          <w:szCs w:val="24"/>
          <w:lang w:val="id-ID"/>
        </w:rPr>
        <w:t>Kuncina : Akuntabilitas, Ngalayanan publik</w:t>
      </w:r>
    </w:p>
    <w:p w:rsidR="00895E14" w:rsidRPr="00EE7B88" w:rsidRDefault="00895E14" w:rsidP="00895E14">
      <w:pPr>
        <w:spacing w:after="0" w:line="240" w:lineRule="auto"/>
        <w:jc w:val="both"/>
        <w:rPr>
          <w:rFonts w:ascii="Times New Roman" w:hAnsi="Times New Roman" w:cs="Times New Roman"/>
          <w:i/>
          <w:sz w:val="24"/>
          <w:szCs w:val="24"/>
          <w:lang w:val="id-ID"/>
        </w:rPr>
      </w:pPr>
    </w:p>
    <w:p w:rsidR="00251E2A" w:rsidRPr="00BB18B5" w:rsidRDefault="00251E2A">
      <w:pPr>
        <w:rPr>
          <w:rFonts w:ascii="Times New Roman" w:hAnsi="Times New Roman" w:cs="Times New Roman"/>
          <w:sz w:val="24"/>
          <w:szCs w:val="24"/>
          <w:lang w:val="id-ID"/>
        </w:rPr>
      </w:pPr>
      <w:bookmarkStart w:id="0" w:name="_GoBack"/>
      <w:bookmarkEnd w:id="0"/>
    </w:p>
    <w:sectPr w:rsidR="00251E2A" w:rsidRPr="00BB18B5" w:rsidSect="00895E14">
      <w:footerReference w:type="default" r:id="rId7"/>
      <w:pgSz w:w="12240" w:h="15840"/>
      <w:pgMar w:top="2268" w:right="1701"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F63" w:rsidRDefault="00BD4F63" w:rsidP="00895E14">
      <w:pPr>
        <w:spacing w:after="0" w:line="240" w:lineRule="auto"/>
      </w:pPr>
      <w:r>
        <w:separator/>
      </w:r>
    </w:p>
  </w:endnote>
  <w:endnote w:type="continuationSeparator" w:id="0">
    <w:p w:rsidR="00BD4F63" w:rsidRDefault="00BD4F63" w:rsidP="00895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700873"/>
      <w:docPartObj>
        <w:docPartGallery w:val="Page Numbers (Bottom of Page)"/>
        <w:docPartUnique/>
      </w:docPartObj>
    </w:sdtPr>
    <w:sdtEndPr>
      <w:rPr>
        <w:noProof/>
      </w:rPr>
    </w:sdtEndPr>
    <w:sdtContent>
      <w:p w:rsidR="00895E14" w:rsidRDefault="00895E14">
        <w:pPr>
          <w:pStyle w:val="Footer"/>
          <w:jc w:val="center"/>
        </w:pPr>
        <w:r>
          <w:fldChar w:fldCharType="begin"/>
        </w:r>
        <w:r>
          <w:instrText xml:space="preserve"> PAGE   \* MERGEFORMAT </w:instrText>
        </w:r>
        <w:r>
          <w:fldChar w:fldCharType="separate"/>
        </w:r>
        <w:r w:rsidR="004420B2">
          <w:rPr>
            <w:noProof/>
          </w:rPr>
          <w:t>i</w:t>
        </w:r>
        <w:r>
          <w:rPr>
            <w:noProof/>
          </w:rPr>
          <w:fldChar w:fldCharType="end"/>
        </w:r>
      </w:p>
    </w:sdtContent>
  </w:sdt>
  <w:p w:rsidR="00895E14" w:rsidRDefault="00895E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F63" w:rsidRDefault="00BD4F63" w:rsidP="00895E14">
      <w:pPr>
        <w:spacing w:after="0" w:line="240" w:lineRule="auto"/>
      </w:pPr>
      <w:r>
        <w:separator/>
      </w:r>
    </w:p>
  </w:footnote>
  <w:footnote w:type="continuationSeparator" w:id="0">
    <w:p w:rsidR="00BD4F63" w:rsidRDefault="00BD4F63" w:rsidP="00895E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E14"/>
    <w:rsid w:val="00065ADA"/>
    <w:rsid w:val="000D160D"/>
    <w:rsid w:val="0017584F"/>
    <w:rsid w:val="00215B20"/>
    <w:rsid w:val="00251E2A"/>
    <w:rsid w:val="003B09D0"/>
    <w:rsid w:val="003E1CDB"/>
    <w:rsid w:val="004420B2"/>
    <w:rsid w:val="004432D3"/>
    <w:rsid w:val="005033C9"/>
    <w:rsid w:val="005D5D03"/>
    <w:rsid w:val="00631DD3"/>
    <w:rsid w:val="00843AF3"/>
    <w:rsid w:val="00895E14"/>
    <w:rsid w:val="008D2B76"/>
    <w:rsid w:val="008D3774"/>
    <w:rsid w:val="008D5480"/>
    <w:rsid w:val="008F6A42"/>
    <w:rsid w:val="00943E3B"/>
    <w:rsid w:val="00BB18B5"/>
    <w:rsid w:val="00BD4F63"/>
    <w:rsid w:val="00C43005"/>
    <w:rsid w:val="00EE7B8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E14"/>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5E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5E14"/>
    <w:rPr>
      <w:lang w:val="en-US"/>
    </w:rPr>
  </w:style>
  <w:style w:type="paragraph" w:styleId="Footer">
    <w:name w:val="footer"/>
    <w:basedOn w:val="Normal"/>
    <w:link w:val="FooterChar"/>
    <w:uiPriority w:val="99"/>
    <w:unhideWhenUsed/>
    <w:rsid w:val="00895E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5E14"/>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E14"/>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5E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5E14"/>
    <w:rPr>
      <w:lang w:val="en-US"/>
    </w:rPr>
  </w:style>
  <w:style w:type="paragraph" w:styleId="Footer">
    <w:name w:val="footer"/>
    <w:basedOn w:val="Normal"/>
    <w:link w:val="FooterChar"/>
    <w:uiPriority w:val="99"/>
    <w:unhideWhenUsed/>
    <w:rsid w:val="00895E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5E14"/>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1126</Words>
  <Characters>6421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cp:lastModifiedBy>
  <cp:revision>11</cp:revision>
  <dcterms:created xsi:type="dcterms:W3CDTF">2017-05-15T12:59:00Z</dcterms:created>
  <dcterms:modified xsi:type="dcterms:W3CDTF">2017-05-31T02:54:00Z</dcterms:modified>
</cp:coreProperties>
</file>