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5" w:rsidRDefault="000C686A" w:rsidP="00232133">
      <w:pPr>
        <w:tabs>
          <w:tab w:val="left" w:pos="20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232133" w:rsidRDefault="00232133" w:rsidP="00232133">
      <w:pPr>
        <w:tabs>
          <w:tab w:val="left" w:pos="20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6A" w:rsidRDefault="0025086F" w:rsidP="00232133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686A">
        <w:rPr>
          <w:rFonts w:ascii="Times New Roman" w:hAnsi="Times New Roman" w:cs="Times New Roman"/>
          <w:b/>
          <w:sz w:val="24"/>
          <w:szCs w:val="24"/>
        </w:rPr>
        <w:t xml:space="preserve">Panalungtikan ieu dijudulan “PENOMENA LIPSTIK MATTE DINA GOLONGAN MAHASISWI DI DAYEUH BANDUNG.” </w:t>
      </w:r>
    </w:p>
    <w:p w:rsidR="000C686A" w:rsidRDefault="0025086F" w:rsidP="00232133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686A">
        <w:rPr>
          <w:rFonts w:ascii="Times New Roman" w:hAnsi="Times New Roman" w:cs="Times New Roman"/>
          <w:b/>
          <w:sz w:val="24"/>
          <w:szCs w:val="24"/>
        </w:rPr>
        <w:t xml:space="preserve">Tujuan ti panalungtikan ieu kanggo terang penomena anu diwangun ti unsur motip golongan mahasiswi dina ngagunakeun Lipstik Matte, kumaha tindakan golongan mahasiswi </w:t>
      </w:r>
      <w:r w:rsidR="00232133">
        <w:rPr>
          <w:rFonts w:ascii="Times New Roman" w:hAnsi="Times New Roman" w:cs="Times New Roman"/>
          <w:b/>
          <w:sz w:val="24"/>
          <w:szCs w:val="24"/>
        </w:rPr>
        <w:t xml:space="preserve">dina ngagunakeun Lipstik Matte, sarta kumaha hartos Lipstik Matte kanggo golongan mahasiswi di Dayeuh Bandung. </w:t>
      </w:r>
    </w:p>
    <w:p w:rsidR="00232133" w:rsidRDefault="0025086F" w:rsidP="00232133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32133">
        <w:rPr>
          <w:rFonts w:ascii="Times New Roman" w:hAnsi="Times New Roman" w:cs="Times New Roman"/>
          <w:b/>
          <w:sz w:val="24"/>
          <w:szCs w:val="24"/>
        </w:rPr>
        <w:t xml:space="preserve">Panalungtikan ieu ngagunakeun padika panalungtikan kualitatip kalawan ngagunakeun teori penomenologi sosial. Teknik pangumpulan data ngaliwatan studi pustaka sarta studi lapangan, nyaeta ngawengku penelaah ka buku-buku sarta studi pustaka sareng milarian data sacara </w:t>
      </w:r>
      <w:r w:rsidR="00232133" w:rsidRPr="00232133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="00232133">
        <w:rPr>
          <w:rFonts w:ascii="Times New Roman" w:hAnsi="Times New Roman" w:cs="Times New Roman"/>
          <w:b/>
          <w:sz w:val="24"/>
          <w:szCs w:val="24"/>
        </w:rPr>
        <w:t>. Studi lapang ngawengku paniten sarta ngawawancara ka sabelas inporman.</w:t>
      </w:r>
    </w:p>
    <w:p w:rsidR="00232133" w:rsidRDefault="0025086F" w:rsidP="00232133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32133">
        <w:rPr>
          <w:rFonts w:ascii="Times New Roman" w:hAnsi="Times New Roman" w:cs="Times New Roman"/>
          <w:b/>
          <w:sz w:val="24"/>
          <w:szCs w:val="24"/>
        </w:rPr>
        <w:t>Keng</w:t>
      </w:r>
      <w:r w:rsidR="008E5F90">
        <w:rPr>
          <w:rFonts w:ascii="Times New Roman" w:hAnsi="Times New Roman" w:cs="Times New Roman"/>
          <w:b/>
          <w:sz w:val="24"/>
          <w:szCs w:val="24"/>
        </w:rPr>
        <w:t xml:space="preserve">ing panalungtikan ieu panalungtik mendak yen motip utami golongan mahasiswi ngagunakeun Lipstik Matte nyaeta kanggo ngahemat pamakean Lipstik sareng ngarasaan warna na anu awet. </w:t>
      </w:r>
      <w:r w:rsidR="0023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F90">
        <w:rPr>
          <w:rFonts w:ascii="Times New Roman" w:hAnsi="Times New Roman" w:cs="Times New Roman"/>
          <w:b/>
          <w:sz w:val="24"/>
          <w:szCs w:val="24"/>
        </w:rPr>
        <w:t xml:space="preserve">Tindakan para mahasiswi ieu dipangaruhan ku motip-motip dina ngagunakeun Lipstik Matte sarta dumasar pakta yen saleresna para mahasiswi anu ku panalungtik ditanyaan dina ngamaknaan Lipstik Matte ieu kaseeuran kanggo </w:t>
      </w:r>
      <w:r>
        <w:rPr>
          <w:rFonts w:ascii="Times New Roman" w:hAnsi="Times New Roman" w:cs="Times New Roman"/>
          <w:b/>
          <w:sz w:val="24"/>
          <w:szCs w:val="24"/>
        </w:rPr>
        <w:t xml:space="preserve">ngaalusan dangdosana yen katingali geulis. </w:t>
      </w:r>
    </w:p>
    <w:p w:rsidR="0025086F" w:rsidRDefault="0025086F" w:rsidP="00232133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Ku ayana Lipstik Matte ieu teu ukur mere rekomendasi jenis Lipstik anyar hungkul, tapi mahasiswi oge meunang manpaat jang kasehatan lambey ameh lembab. </w:t>
      </w:r>
    </w:p>
    <w:p w:rsidR="00232133" w:rsidRPr="000C686A" w:rsidRDefault="00232133" w:rsidP="00232133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2133" w:rsidRPr="000C686A" w:rsidSect="000C6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E3" w:rsidRDefault="00F025E3" w:rsidP="00F025E3">
      <w:pPr>
        <w:spacing w:after="0" w:line="240" w:lineRule="auto"/>
      </w:pPr>
      <w:r>
        <w:separator/>
      </w:r>
    </w:p>
  </w:endnote>
  <w:endnote w:type="continuationSeparator" w:id="1">
    <w:p w:rsidR="00F025E3" w:rsidRDefault="00F025E3" w:rsidP="00F0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3" w:rsidRDefault="00F025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3" w:rsidRPr="00F025E3" w:rsidRDefault="00F025E3" w:rsidP="00F025E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3" w:rsidRDefault="00F02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E3" w:rsidRDefault="00F025E3" w:rsidP="00F025E3">
      <w:pPr>
        <w:spacing w:after="0" w:line="240" w:lineRule="auto"/>
      </w:pPr>
      <w:r>
        <w:separator/>
      </w:r>
    </w:p>
  </w:footnote>
  <w:footnote w:type="continuationSeparator" w:id="1">
    <w:p w:rsidR="00F025E3" w:rsidRDefault="00F025E3" w:rsidP="00F0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3" w:rsidRDefault="00F02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3" w:rsidRDefault="00F025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E3" w:rsidRDefault="00F025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686A"/>
    <w:rsid w:val="000C686A"/>
    <w:rsid w:val="00232133"/>
    <w:rsid w:val="0025086F"/>
    <w:rsid w:val="0056232F"/>
    <w:rsid w:val="00567D05"/>
    <w:rsid w:val="008E5F90"/>
    <w:rsid w:val="00C504D5"/>
    <w:rsid w:val="00E87020"/>
    <w:rsid w:val="00EE3BD7"/>
    <w:rsid w:val="00F025E3"/>
    <w:rsid w:val="00F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5E3"/>
  </w:style>
  <w:style w:type="paragraph" w:styleId="Footer">
    <w:name w:val="footer"/>
    <w:basedOn w:val="Normal"/>
    <w:link w:val="FooterChar"/>
    <w:uiPriority w:val="99"/>
    <w:semiHidden/>
    <w:unhideWhenUsed/>
    <w:rsid w:val="00F0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2017-04-17T17:38:00Z</cp:lastPrinted>
  <dcterms:created xsi:type="dcterms:W3CDTF">2017-04-10T07:31:00Z</dcterms:created>
  <dcterms:modified xsi:type="dcterms:W3CDTF">2017-04-17T17:39:00Z</dcterms:modified>
</cp:coreProperties>
</file>