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7" w:rsidRPr="00647E3D" w:rsidRDefault="00A97D67" w:rsidP="00A97D67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center"/>
        <w:rPr>
          <w:b/>
        </w:rPr>
      </w:pPr>
      <w:r w:rsidRPr="00647E3D">
        <w:rPr>
          <w:b/>
        </w:rPr>
        <w:t>DAFTAR PUSTAKA</w:t>
      </w:r>
    </w:p>
    <w:p w:rsidR="00A97D67" w:rsidRDefault="00A97D67" w:rsidP="00A97D67">
      <w:pPr>
        <w:spacing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Pr="00676977">
        <w:rPr>
          <w:rFonts w:ascii="Times New Roman" w:hAnsi="Times New Roman" w:cs="Times New Roman"/>
          <w:sz w:val="24"/>
          <w:szCs w:val="24"/>
        </w:rPr>
        <w:t xml:space="preserve">Pada bab ini berisi sumber-sumber sekunder berupa tulisan yang menjadi rujukan atau referensi dan langsung dikutip </w:t>
      </w:r>
      <w:r>
        <w:rPr>
          <w:rFonts w:ascii="Times New Roman" w:hAnsi="Times New Roman" w:cs="Times New Roman"/>
          <w:sz w:val="24"/>
          <w:szCs w:val="24"/>
        </w:rPr>
        <w:t>pada laporan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97D67" w:rsidRPr="006B1A15" w:rsidRDefault="00A97D67" w:rsidP="00A97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Buku &amp; Jurnal:</w:t>
      </w:r>
    </w:p>
    <w:p w:rsidR="00A97D67" w:rsidRPr="00FE4F56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F56">
        <w:rPr>
          <w:rFonts w:ascii="Times New Roman" w:hAnsi="Times New Roman" w:cs="Times New Roman"/>
          <w:sz w:val="24"/>
          <w:szCs w:val="24"/>
          <w:lang w:val="en-US"/>
        </w:rPr>
        <w:t>Soewarso, M.Sc, Dasar-Dasar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emikiran Untuk Pengembangan TNI </w:t>
      </w:r>
      <w:r w:rsidRPr="00FE4F56">
        <w:rPr>
          <w:rFonts w:ascii="Times New Roman" w:hAnsi="Times New Roman" w:cs="Times New Roman"/>
          <w:sz w:val="24"/>
          <w:szCs w:val="24"/>
          <w:lang w:val="en-US"/>
        </w:rPr>
        <w:t>AL Dalam Rangka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F56">
        <w:rPr>
          <w:rFonts w:ascii="Times New Roman" w:hAnsi="Times New Roman" w:cs="Times New Roman"/>
          <w:sz w:val="24"/>
          <w:szCs w:val="24"/>
          <w:lang w:val="en-US"/>
        </w:rPr>
        <w:t>Implementasi Wawasan Nusantara dan Cadek, J</w:t>
      </w:r>
      <w:r>
        <w:rPr>
          <w:rFonts w:ascii="Times New Roman" w:hAnsi="Times New Roman" w:cs="Times New Roman"/>
          <w:sz w:val="24"/>
          <w:szCs w:val="24"/>
          <w:lang w:val="en-US"/>
        </w:rPr>
        <w:t>akarta, Lemhannas, 1976.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F56">
        <w:rPr>
          <w:rFonts w:ascii="Times New Roman" w:hAnsi="Times New Roman" w:cs="Times New Roman"/>
          <w:sz w:val="24"/>
          <w:szCs w:val="24"/>
          <w:lang w:val="en-US"/>
        </w:rPr>
        <w:t>Departemen Pertahanan RI, Mempertahankan Tanah Air Me</w:t>
      </w:r>
      <w:r>
        <w:rPr>
          <w:rFonts w:ascii="Times New Roman" w:hAnsi="Times New Roman" w:cs="Times New Roman"/>
          <w:sz w:val="24"/>
          <w:szCs w:val="24"/>
          <w:lang w:val="en-US"/>
        </w:rPr>
        <w:t>masuki Abad 21, Jakarta: Dephan RI, 2003.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BE0">
        <w:rPr>
          <w:rFonts w:ascii="Times New Roman" w:hAnsi="Times New Roman" w:cs="Times New Roman"/>
          <w:sz w:val="24"/>
          <w:szCs w:val="24"/>
          <w:lang w:val="en-US"/>
        </w:rPr>
        <w:t>Yahya A Muhaimin,”Bambu Runcing dan Mesiu: Masalah Pembinaan Pertahanan di Indonesia”, Tiara Wac</w:t>
      </w:r>
      <w:r>
        <w:rPr>
          <w:rFonts w:ascii="Times New Roman" w:hAnsi="Times New Roman" w:cs="Times New Roman"/>
          <w:sz w:val="24"/>
          <w:szCs w:val="24"/>
          <w:lang w:val="en-US"/>
        </w:rPr>
        <w:t>ana, Yogyakarta, 2008.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BE0">
        <w:rPr>
          <w:rFonts w:ascii="Times New Roman" w:hAnsi="Times New Roman" w:cs="Times New Roman"/>
          <w:sz w:val="24"/>
          <w:szCs w:val="24"/>
          <w:lang w:val="en-US"/>
        </w:rPr>
        <w:t>Waltz, Kenneth. 1979. The Theory of International Politics. New York: McGraw-Hill.</w:t>
      </w:r>
    </w:p>
    <w:p w:rsidR="00A97D67" w:rsidRPr="00647E3D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E3D">
        <w:rPr>
          <w:rFonts w:ascii="Times New Roman" w:hAnsi="Times New Roman" w:cs="Times New Roman"/>
          <w:sz w:val="24"/>
          <w:szCs w:val="24"/>
          <w:lang w:val="en-US"/>
        </w:rPr>
        <w:t>Terrosim in Southeast Asia: The Threat and Response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alam Report of an International </w:t>
      </w:r>
      <w:r w:rsidRPr="00647E3D">
        <w:rPr>
          <w:rFonts w:ascii="Times New Roman" w:hAnsi="Times New Roman" w:cs="Times New Roman"/>
          <w:sz w:val="24"/>
          <w:szCs w:val="24"/>
          <w:lang w:val="en-US"/>
        </w:rPr>
        <w:t>Conference Organised by The Institute of Defence and Stra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tegic Studies and Office of the </w:t>
      </w:r>
      <w:r w:rsidRPr="00647E3D">
        <w:rPr>
          <w:rFonts w:ascii="Times New Roman" w:hAnsi="Times New Roman" w:cs="Times New Roman"/>
          <w:sz w:val="24"/>
          <w:szCs w:val="24"/>
          <w:lang w:val="en-US"/>
        </w:rPr>
        <w:t>Coordinator for Counterterrorism US Departement of State Washington D.C.,</w:t>
      </w:r>
    </w:p>
    <w:p w:rsidR="00A97D67" w:rsidRPr="00647E3D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E3D">
        <w:rPr>
          <w:rFonts w:ascii="Times New Roman" w:hAnsi="Times New Roman" w:cs="Times New Roman"/>
          <w:sz w:val="24"/>
          <w:szCs w:val="24"/>
          <w:lang w:val="en-US"/>
        </w:rPr>
        <w:t>Safety and Security in the Malacca and Singapore Stra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its: An Agenda for Action dalam </w:t>
      </w:r>
      <w:r w:rsidRPr="00647E3D">
        <w:rPr>
          <w:rFonts w:ascii="Times New Roman" w:hAnsi="Times New Roman" w:cs="Times New Roman"/>
          <w:sz w:val="24"/>
          <w:szCs w:val="24"/>
          <w:lang w:val="en-US"/>
        </w:rPr>
        <w:t>Institute of Defence and Strategic Studies Policy Paper. Bateman, Sam.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E3D">
        <w:rPr>
          <w:rFonts w:ascii="Times New Roman" w:hAnsi="Times New Roman" w:cs="Times New Roman"/>
          <w:sz w:val="24"/>
          <w:szCs w:val="24"/>
          <w:lang w:val="en-US"/>
        </w:rPr>
        <w:t>The Security of Regional Sea Lanes dalam The Institute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Defence and Strategic Studies </w:t>
      </w:r>
      <w:r w:rsidRPr="00647E3D">
        <w:rPr>
          <w:rFonts w:ascii="Times New Roman" w:hAnsi="Times New Roman" w:cs="Times New Roman"/>
          <w:sz w:val="24"/>
          <w:szCs w:val="24"/>
          <w:lang w:val="en-US"/>
        </w:rPr>
        <w:t>No. 81. Singapore.</w:t>
      </w:r>
    </w:p>
    <w:p w:rsidR="00A97D67" w:rsidRPr="00CE4BE0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BE0">
        <w:rPr>
          <w:rFonts w:ascii="Times New Roman" w:hAnsi="Times New Roman" w:cs="Times New Roman"/>
          <w:sz w:val="24"/>
          <w:szCs w:val="24"/>
          <w:lang w:val="en-US"/>
        </w:rPr>
        <w:lastRenderedPageBreak/>
        <w:t>UN General Assembly (2008). Report of the Secretary-General On Oceans and  The  Law  of  the  Sea  (A/63/63/Add.1),  New  York,  United Nations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BE0">
        <w:rPr>
          <w:rFonts w:ascii="Times New Roman" w:hAnsi="Times New Roman" w:cs="Times New Roman"/>
          <w:sz w:val="24"/>
          <w:szCs w:val="24"/>
          <w:lang w:val="en-US"/>
        </w:rPr>
        <w:t>Lex Administratum, Vol.I/No.1/Jan-Mrt/2013, UU No. 17 Tahun 2008 tentang Pelayaran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4B9">
        <w:rPr>
          <w:rFonts w:ascii="Times New Roman" w:hAnsi="Times New Roman" w:cs="Times New Roman"/>
          <w:sz w:val="24"/>
          <w:szCs w:val="24"/>
          <w:lang w:val="en-US"/>
        </w:rPr>
        <w:t>ReCAAP. 2013. Half Yearly Re</w:t>
      </w:r>
      <w:r>
        <w:rPr>
          <w:rFonts w:ascii="Times New Roman" w:hAnsi="Times New Roman" w:cs="Times New Roman"/>
          <w:sz w:val="24"/>
          <w:szCs w:val="24"/>
          <w:lang w:val="en-US"/>
        </w:rPr>
        <w:t>port January- June 2013.</w:t>
      </w:r>
    </w:p>
    <w:p w:rsidR="00A97D67" w:rsidRPr="001174B9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4B9">
        <w:rPr>
          <w:rFonts w:ascii="Times New Roman" w:hAnsi="Times New Roman" w:cs="Times New Roman"/>
          <w:sz w:val="24"/>
          <w:szCs w:val="24"/>
          <w:lang w:val="en-US"/>
        </w:rPr>
        <w:t>Lihat UU RI No. 34 Tahun 2004, Bab IV, pasal 9 tentang Tentara Nasional Indonesia.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Ken </w:t>
      </w:r>
      <w:r w:rsidRPr="001174B9">
        <w:rPr>
          <w:rFonts w:ascii="Times New Roman" w:hAnsi="Times New Roman" w:cs="Times New Roman"/>
          <w:sz w:val="24"/>
          <w:szCs w:val="24"/>
          <w:lang w:val="en-US"/>
        </w:rPr>
        <w:t>Booth, Navies and Foreign Policy, London,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Croom Helm, Ltd, 1977.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Ken B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>ooth, “Law, Force &amp; Diplomacy at sea”, 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ndon: George Allen &amp; Unwin Ltd, 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>1985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Edy Prasetyono, “Keamanan Internasional dan Politik Luar Negeri Indonesia”.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EB4">
        <w:rPr>
          <w:rFonts w:ascii="Times New Roman" w:hAnsi="Times New Roman" w:cs="Times New Roman"/>
          <w:sz w:val="24"/>
          <w:szCs w:val="24"/>
          <w:lang w:val="en-US"/>
        </w:rPr>
        <w:t xml:space="preserve">Jackson, R. &amp; G. Sorensen. 1999. Introduction to International Relations, </w:t>
      </w:r>
      <w:r>
        <w:rPr>
          <w:rFonts w:ascii="Times New Roman" w:hAnsi="Times New Roman" w:cs="Times New Roman"/>
          <w:sz w:val="24"/>
          <w:szCs w:val="24"/>
          <w:lang w:val="en-US"/>
        </w:rPr>
        <w:t>Oxford University Press.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EB4">
        <w:rPr>
          <w:rFonts w:ascii="Times New Roman" w:hAnsi="Times New Roman" w:cs="Times New Roman"/>
          <w:sz w:val="24"/>
          <w:szCs w:val="24"/>
          <w:lang w:val="en-US"/>
        </w:rPr>
        <w:t>Toft, Peter. "John J. Mearsheimer: an Offensive Realist Between Geopolitics and Power." International Relations and Development 8 (2005): 403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EB4">
        <w:rPr>
          <w:rFonts w:ascii="Times New Roman" w:hAnsi="Times New Roman" w:cs="Times New Roman"/>
          <w:sz w:val="24"/>
          <w:szCs w:val="24"/>
          <w:lang w:val="en-US"/>
        </w:rPr>
        <w:t>Till, Geoffrey (2004). Seapower: A Guide for the Twenty-First Century. London: Frank Cass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EB4">
        <w:rPr>
          <w:rFonts w:ascii="Times New Roman" w:hAnsi="Times New Roman" w:cs="Times New Roman"/>
          <w:sz w:val="24"/>
          <w:szCs w:val="24"/>
          <w:lang w:val="en-US"/>
        </w:rPr>
        <w:t>De Yturriaga, José Antonio (1997). The Inte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rnational Regime of Fisheries: </w:t>
      </w:r>
      <w:r w:rsidRPr="00466EB4">
        <w:rPr>
          <w:rFonts w:ascii="Times New Roman" w:hAnsi="Times New Roman" w:cs="Times New Roman"/>
          <w:sz w:val="24"/>
          <w:szCs w:val="24"/>
          <w:lang w:val="en-US"/>
        </w:rPr>
        <w:t>from UNCLOS 1982 to the Presential Sea. Kluwer Law International, Netherland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647E3D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E3D">
        <w:rPr>
          <w:rFonts w:ascii="Times New Roman" w:hAnsi="Times New Roman" w:cs="Times New Roman"/>
          <w:sz w:val="24"/>
          <w:szCs w:val="24"/>
          <w:lang w:val="en-US"/>
        </w:rPr>
        <w:lastRenderedPageBreak/>
        <w:t>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E3D">
        <w:rPr>
          <w:rFonts w:ascii="Times New Roman" w:hAnsi="Times New Roman" w:cs="Times New Roman"/>
          <w:sz w:val="24"/>
          <w:szCs w:val="24"/>
          <w:lang w:val="en-US"/>
        </w:rPr>
        <w:t>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E3D">
        <w:rPr>
          <w:rFonts w:ascii="Times New Roman" w:hAnsi="Times New Roman" w:cs="Times New Roman"/>
          <w:sz w:val="24"/>
          <w:szCs w:val="24"/>
          <w:lang w:val="en-US"/>
        </w:rPr>
        <w:t>Pailah, Tantangan dan perubahan maritime; konflik perbatasan di wilayah perairan negara kesatuan Republic Indonesia jilid I, Manado; Kl</w:t>
      </w:r>
      <w:r>
        <w:rPr>
          <w:rFonts w:ascii="Times New Roman" w:hAnsi="Times New Roman" w:cs="Times New Roman"/>
          <w:sz w:val="24"/>
          <w:szCs w:val="24"/>
          <w:lang w:val="en-US"/>
        </w:rPr>
        <w:t>ub Studi Perbatasan, 2007.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E3D">
        <w:rPr>
          <w:rFonts w:ascii="Times New Roman" w:hAnsi="Times New Roman" w:cs="Times New Roman"/>
          <w:sz w:val="24"/>
          <w:szCs w:val="24"/>
          <w:lang w:val="en-US"/>
        </w:rPr>
        <w:t>Edhi Nuswantoro, “Pengelolaan keamanan Sel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Malaka,” keynote speech pada </w:t>
      </w:r>
      <w:r w:rsidRPr="00647E3D">
        <w:rPr>
          <w:rFonts w:ascii="Times New Roman" w:hAnsi="Times New Roman" w:cs="Times New Roman"/>
          <w:sz w:val="24"/>
          <w:szCs w:val="24"/>
          <w:lang w:val="en-US"/>
        </w:rPr>
        <w:t>workshop : pertemuan kelompok ahli tentang kebijakan terpadu pengelolaan keamanan Selat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E3D">
        <w:rPr>
          <w:rFonts w:ascii="Times New Roman" w:hAnsi="Times New Roman" w:cs="Times New Roman"/>
          <w:sz w:val="24"/>
          <w:szCs w:val="24"/>
          <w:lang w:val="en-US"/>
        </w:rPr>
        <w:t>Malaka, Badan Pengkajian Dan Pengembangan Kebijakan Kemen</w:t>
      </w:r>
      <w:r>
        <w:rPr>
          <w:rFonts w:ascii="Times New Roman" w:hAnsi="Times New Roman" w:cs="Times New Roman"/>
          <w:sz w:val="24"/>
          <w:szCs w:val="24"/>
          <w:lang w:val="en-US"/>
        </w:rPr>
        <w:t>trian Luar negeri, Medan, 19-20 juli 2005.</w:t>
      </w:r>
    </w:p>
    <w:p w:rsidR="00A97D67" w:rsidRPr="008C5D61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61">
        <w:rPr>
          <w:rFonts w:ascii="Times New Roman" w:hAnsi="Times New Roman" w:cs="Times New Roman"/>
          <w:sz w:val="24"/>
          <w:szCs w:val="24"/>
          <w:lang w:val="en-US"/>
        </w:rPr>
        <w:t>Boer Mauna, Hukum Internasional Pengertian Perana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dan Fungsi Dalam Era Dinamika </w:t>
      </w:r>
      <w:r w:rsidRPr="008C5D61">
        <w:rPr>
          <w:rFonts w:ascii="Times New Roman" w:hAnsi="Times New Roman" w:cs="Times New Roman"/>
          <w:sz w:val="24"/>
          <w:szCs w:val="24"/>
          <w:lang w:val="en-US"/>
        </w:rPr>
        <w:t>Global, Bandung: Penerbit PT Alumni, 2</w:t>
      </w:r>
      <w:r>
        <w:rPr>
          <w:rFonts w:ascii="Times New Roman" w:hAnsi="Times New Roman" w:cs="Times New Roman"/>
          <w:sz w:val="24"/>
          <w:szCs w:val="24"/>
          <w:lang w:val="en-US"/>
        </w:rPr>
        <w:t>003.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61">
        <w:rPr>
          <w:rFonts w:ascii="Times New Roman" w:hAnsi="Times New Roman" w:cs="Times New Roman"/>
          <w:sz w:val="24"/>
          <w:szCs w:val="24"/>
          <w:lang w:val="en-US"/>
        </w:rPr>
        <w:t>ReCAAP. 2015. Piracy and Armed Robber</w:t>
      </w:r>
      <w:r>
        <w:rPr>
          <w:rFonts w:ascii="Times New Roman" w:hAnsi="Times New Roman" w:cs="Times New Roman"/>
          <w:sz w:val="24"/>
          <w:szCs w:val="24"/>
          <w:lang w:val="en-US"/>
        </w:rPr>
        <w:t>y Against Ships in Asia.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ReCAAP ISC Annual Report 2016.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61">
        <w:rPr>
          <w:rFonts w:ascii="Times New Roman" w:hAnsi="Times New Roman" w:cs="Times New Roman"/>
          <w:sz w:val="24"/>
          <w:szCs w:val="24"/>
          <w:lang w:val="en-US"/>
        </w:rPr>
        <w:t>UU RI No. 34 Tahun 2004, Bab IV, pasal 9 tentang Tentara Nasional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UU Pelayaran No. 17, Tahun 2008. 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DFD">
        <w:rPr>
          <w:rFonts w:ascii="Times New Roman" w:hAnsi="Times New Roman" w:cs="Times New Roman"/>
          <w:sz w:val="24"/>
          <w:szCs w:val="24"/>
          <w:lang w:val="en-US"/>
        </w:rPr>
        <w:t>United Nations Convention on the Law of the Sea (UNCLOS)1982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466EB4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61">
        <w:rPr>
          <w:rFonts w:ascii="Times New Roman" w:hAnsi="Times New Roman" w:cs="Times New Roman"/>
          <w:sz w:val="24"/>
          <w:szCs w:val="24"/>
          <w:lang w:val="en-US"/>
        </w:rPr>
        <w:t>Baldwin, David A., 1993. Neorealism and Neoliberalism: The Contemporary Debate. New York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Columbia University Press.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EB4">
        <w:rPr>
          <w:rFonts w:ascii="Times New Roman" w:hAnsi="Times New Roman" w:cs="Times New Roman"/>
          <w:sz w:val="24"/>
          <w:szCs w:val="24"/>
          <w:lang w:val="en-US"/>
        </w:rPr>
        <w:t>UN General Assembly (2004), Report on the work of the United Nations Open-ended Informal Consultative Process (fifty-ninth session), New York, United Nations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466EB4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EB4">
        <w:rPr>
          <w:rFonts w:ascii="Times New Roman" w:hAnsi="Times New Roman" w:cs="Times New Roman"/>
          <w:sz w:val="24"/>
          <w:szCs w:val="24"/>
          <w:lang w:val="en-US"/>
        </w:rPr>
        <w:t>UN General Assembly (2006), Report on the work of the United Nations Open-ended Informal Consultative Process (sixty-first session), New York, United Nations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EB4">
        <w:rPr>
          <w:rFonts w:ascii="Times New Roman" w:hAnsi="Times New Roman" w:cs="Times New Roman"/>
          <w:sz w:val="24"/>
          <w:szCs w:val="24"/>
          <w:lang w:val="en-US"/>
        </w:rPr>
        <w:lastRenderedPageBreak/>
        <w:t>UN General Assembly (2008). Report of the Secretary-General On Oceans and  The  Law  of  the  Sea  (A/63/63/Add.1),  New  York,  United Nations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9DE">
        <w:rPr>
          <w:rFonts w:ascii="Times New Roman" w:hAnsi="Times New Roman" w:cs="Times New Roman"/>
          <w:sz w:val="24"/>
          <w:szCs w:val="24"/>
          <w:lang w:val="en-US"/>
        </w:rPr>
        <w:t>UN General Assembly (2008), Report on the work of the United Nations Open-ended  Informal  Consultative  Process  (sixty-third  session), New York, United Nations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B339DE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9DE">
        <w:rPr>
          <w:rFonts w:ascii="Times New Roman" w:hAnsi="Times New Roman" w:cs="Times New Roman"/>
          <w:sz w:val="24"/>
          <w:szCs w:val="24"/>
          <w:lang w:val="en-US"/>
        </w:rPr>
        <w:t>ASEAN  Secretariat  (2007).  ASEAN  Reg</w:t>
      </w:r>
      <w:r>
        <w:rPr>
          <w:rFonts w:ascii="Times New Roman" w:hAnsi="Times New Roman" w:cs="Times New Roman"/>
          <w:sz w:val="24"/>
          <w:szCs w:val="24"/>
          <w:lang w:val="en-US"/>
        </w:rPr>
        <w:t>ional  Forum  Document  Series 1994-2006.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9DE">
        <w:rPr>
          <w:rFonts w:ascii="Times New Roman" w:hAnsi="Times New Roman" w:cs="Times New Roman"/>
          <w:sz w:val="24"/>
          <w:szCs w:val="24"/>
          <w:lang w:val="en-US"/>
        </w:rPr>
        <w:t>ASEAN Secretariat, (2007). ASEAN and ARF Maritime Security Dialogue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Cooperation.</w:t>
      </w:r>
    </w:p>
    <w:p w:rsidR="00A97D67" w:rsidRPr="00B339DE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9DE">
        <w:rPr>
          <w:rFonts w:ascii="Times New Roman" w:hAnsi="Times New Roman" w:cs="Times New Roman"/>
          <w:sz w:val="24"/>
          <w:szCs w:val="24"/>
          <w:lang w:val="en-US"/>
        </w:rPr>
        <w:t>Rajeswari Pillai Rajagopalan, (2008), “ Military Diplomacy: The Need for India to Effectively Use In It</w:t>
      </w:r>
      <w:r>
        <w:rPr>
          <w:rFonts w:ascii="Times New Roman" w:hAnsi="Times New Roman" w:cs="Times New Roman"/>
          <w:sz w:val="24"/>
          <w:szCs w:val="24"/>
          <w:lang w:val="en-US"/>
        </w:rPr>
        <w:t>s Conduct of Diplomacy”.</w:t>
      </w:r>
    </w:p>
    <w:p w:rsidR="00A97D67" w:rsidRPr="00B339DE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9DE">
        <w:rPr>
          <w:rFonts w:ascii="Times New Roman" w:hAnsi="Times New Roman" w:cs="Times New Roman"/>
          <w:sz w:val="24"/>
          <w:szCs w:val="24"/>
          <w:lang w:val="en-US"/>
        </w:rPr>
        <w:t>Matsuda Yasuhiro, (2006), “An Essay on China’s Military Diplomatic: Examination of Intentions in Foreign Stra</w:t>
      </w:r>
      <w:r>
        <w:rPr>
          <w:rFonts w:ascii="Times New Roman" w:hAnsi="Times New Roman" w:cs="Times New Roman"/>
          <w:sz w:val="24"/>
          <w:szCs w:val="24"/>
          <w:lang w:val="en-US"/>
        </w:rPr>
        <w:t>tegy”.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9DE">
        <w:rPr>
          <w:rFonts w:ascii="Times New Roman" w:hAnsi="Times New Roman" w:cs="Times New Roman"/>
          <w:sz w:val="24"/>
          <w:szCs w:val="24"/>
          <w:lang w:val="en-US"/>
        </w:rPr>
        <w:t>Mayor Laut (P) Salim, (2012), “Peningkatan Kerjasama Pertahanan Indonesia di Kawasan Asia Tenggara Guna Mendukung Diplomasi Pertahanan dalam Rangka  Mewujud</w:t>
      </w:r>
      <w:r>
        <w:rPr>
          <w:rFonts w:ascii="Times New Roman" w:hAnsi="Times New Roman" w:cs="Times New Roman"/>
          <w:sz w:val="24"/>
          <w:szCs w:val="24"/>
          <w:lang w:val="en-US"/>
        </w:rPr>
        <w:t>kan Stabilitas Kawasan”.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61">
        <w:rPr>
          <w:rFonts w:ascii="Times New Roman" w:hAnsi="Times New Roman" w:cs="Times New Roman"/>
          <w:sz w:val="24"/>
          <w:szCs w:val="24"/>
          <w:lang w:val="en-US"/>
        </w:rPr>
        <w:t>Buzan,  Barry.  Waever,  Ole  and  de  Wilde,  Jaap  (1998).  Security:  a  new framework for analysis. Lynne Rienner Publisher, Colorado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t>Barry Buzan, People, State and Fear: The National 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curity Problem in International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Relations, Sussex: Wheatsheaf Book, 1993,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61">
        <w:rPr>
          <w:rFonts w:ascii="Times New Roman" w:hAnsi="Times New Roman" w:cs="Times New Roman"/>
          <w:sz w:val="24"/>
          <w:szCs w:val="24"/>
          <w:lang w:val="en-US"/>
        </w:rPr>
        <w:t>Makmur Keliat, Jurnal Ilmu Sosial dan Ilmu Politik Volume 13, Nomor 1, Juli 2009 (111-129) ISSN 1410-4946, Keamanan Maritim dan Implikasi Kebijakannya Bagi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lastRenderedPageBreak/>
        <w:t>Keamanan Laut dan Tanggung Jawab Indonesia: Tantang</w:t>
      </w:r>
      <w:r>
        <w:rPr>
          <w:rFonts w:ascii="Times New Roman" w:hAnsi="Times New Roman" w:cs="Times New Roman"/>
          <w:sz w:val="24"/>
          <w:szCs w:val="24"/>
          <w:lang w:val="en-US"/>
        </w:rPr>
        <w:t>an dan Kendala,” Makalah TNI-AL y</w:t>
      </w:r>
      <w:r w:rsidRPr="00E20EB3">
        <w:rPr>
          <w:rFonts w:ascii="Times New Roman" w:hAnsi="Times New Roman" w:cs="Times New Roman"/>
          <w:sz w:val="24"/>
          <w:szCs w:val="24"/>
          <w:lang w:val="en-US"/>
        </w:rPr>
        <w:t>ang Disampaikan Pada Lokakarya Hukum Laut Internasio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nal, Yogyakarta, 13-15 Desember </w:t>
      </w:r>
      <w:r w:rsidRPr="00E20EB3">
        <w:rPr>
          <w:rFonts w:ascii="Times New Roman" w:hAnsi="Times New Roman" w:cs="Times New Roman"/>
          <w:sz w:val="24"/>
          <w:szCs w:val="24"/>
          <w:lang w:val="en-US"/>
        </w:rPr>
        <w:t>2004.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Hartono, 1988 dalam PPPGL,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Potensi Dan Tingkat Pemanfaatan Sumberdaya Ikan Di Wilayah Pengelolaan Perikanan Republik Indonesia (WPP RI) 571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International Maritime Organization (IMO), Regional Program for the Prevention and Management of Marine Pollution in the East Asian Seas (MPP-EAS), “Total Economic Valuation: Coastal and Marine Resources in the Straits of Malacca,” MPP-EAS Laporan Teknis 24 (Quezon City, Philippines: Global Environment Facility, United Nations Develo</w:t>
      </w:r>
      <w:r>
        <w:rPr>
          <w:rFonts w:ascii="Times New Roman" w:hAnsi="Times New Roman" w:cs="Times New Roman"/>
          <w:sz w:val="24"/>
          <w:szCs w:val="24"/>
          <w:lang w:val="en-US"/>
        </w:rPr>
        <w:t>pment Programme, dan IMO, 1999).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Robert D. Kaplan, Monsoon : The Indian Ocean And The Future Of American Power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E20EB3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Ji Guoxing, Asian Pacific SLOC Sec</w:t>
      </w:r>
      <w:r>
        <w:rPr>
          <w:rFonts w:ascii="Times New Roman" w:hAnsi="Times New Roman" w:cs="Times New Roman"/>
          <w:sz w:val="24"/>
          <w:szCs w:val="24"/>
          <w:lang w:val="en-US"/>
        </w:rPr>
        <w:t>urity: The China Factor.</w:t>
      </w:r>
    </w:p>
    <w:p w:rsidR="00A97D67" w:rsidRPr="00E20EB3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 xml:space="preserve">Kent E. Calder, Asia’s Deadly Triangle, </w:t>
      </w:r>
      <w:r>
        <w:rPr>
          <w:rFonts w:ascii="Times New Roman" w:hAnsi="Times New Roman" w:cs="Times New Roman"/>
          <w:sz w:val="24"/>
          <w:szCs w:val="24"/>
          <w:lang w:val="en-US"/>
        </w:rPr>
        <w:t>Prehallindo, Jakarta 1998.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Asia Pacific Energy Research Centre, APEC Energy Demand and Supply Outlook 2002.</w:t>
      </w:r>
    </w:p>
    <w:p w:rsidR="00A97D67" w:rsidRPr="00E20EB3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Ahmad Dzakirin, Ancaman Keamanan Maritim Di Sela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Malaka Dekatkah Ancaman Itu?, </w:t>
      </w:r>
      <w:r w:rsidRPr="00E20EB3">
        <w:rPr>
          <w:rFonts w:ascii="Times New Roman" w:hAnsi="Times New Roman" w:cs="Times New Roman"/>
          <w:sz w:val="24"/>
          <w:szCs w:val="24"/>
          <w:lang w:val="en-US"/>
        </w:rPr>
        <w:t>September 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Michael Leifer, “International Straits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World: Malacca, Singapore, and </w:t>
      </w:r>
      <w:r w:rsidRPr="00E20EB3">
        <w:rPr>
          <w:rFonts w:ascii="Times New Roman" w:hAnsi="Times New Roman" w:cs="Times New Roman"/>
          <w:sz w:val="24"/>
          <w:szCs w:val="24"/>
          <w:lang w:val="en-US"/>
        </w:rPr>
        <w:t>Indonesia”, (The Netherland: Sijthoff &amp; Noordhoff Internation</w:t>
      </w:r>
      <w:r>
        <w:rPr>
          <w:rFonts w:ascii="Times New Roman" w:hAnsi="Times New Roman" w:cs="Times New Roman"/>
          <w:sz w:val="24"/>
          <w:szCs w:val="24"/>
          <w:lang w:val="en-US"/>
        </w:rPr>
        <w:t>al Publishers BV Alphen aan den Rijn, 1978).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Kwa Chong Guan dan John K. Skogan, ed., Maritime Security in Southeast Asia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E20EB3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lastRenderedPageBreak/>
        <w:t>Maygy Dwi Puspitasari, Jurnal Analisis Hubung</w:t>
      </w:r>
      <w:r>
        <w:rPr>
          <w:rFonts w:ascii="Times New Roman" w:hAnsi="Times New Roman" w:cs="Times New Roman"/>
          <w:sz w:val="24"/>
          <w:szCs w:val="24"/>
          <w:lang w:val="en-US"/>
        </w:rPr>
        <w:t>an Internasional Vol. 3.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Michael Schuman, How to Defeat Pirates: Suc</w:t>
      </w:r>
      <w:r>
        <w:rPr>
          <w:rFonts w:ascii="Times New Roman" w:hAnsi="Times New Roman" w:cs="Times New Roman"/>
          <w:sz w:val="24"/>
          <w:szCs w:val="24"/>
          <w:lang w:val="en-US"/>
        </w:rPr>
        <w:t>cess in the Strait.</w:t>
      </w:r>
    </w:p>
    <w:p w:rsidR="00A97D67" w:rsidRPr="00E20EB3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The Importance of the Straits of Malacca and Singa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pore dalam Singapore Journal of </w:t>
      </w:r>
      <w:r w:rsidRPr="00E20EB3">
        <w:rPr>
          <w:rFonts w:ascii="Times New Roman" w:hAnsi="Times New Roman" w:cs="Times New Roman"/>
          <w:sz w:val="24"/>
          <w:szCs w:val="24"/>
          <w:lang w:val="en-US"/>
        </w:rPr>
        <w:t>International and C</w:t>
      </w:r>
      <w:r>
        <w:rPr>
          <w:rFonts w:ascii="Times New Roman" w:hAnsi="Times New Roman" w:cs="Times New Roman"/>
          <w:sz w:val="24"/>
          <w:szCs w:val="24"/>
          <w:lang w:val="en-US"/>
        </w:rPr>
        <w:t>omperative Law (1998).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B3">
        <w:rPr>
          <w:rFonts w:ascii="Times New Roman" w:hAnsi="Times New Roman" w:cs="Times New Roman"/>
          <w:sz w:val="24"/>
          <w:szCs w:val="24"/>
          <w:lang w:val="en-US"/>
        </w:rPr>
        <w:t>Wong Lin Ken, Singapore:its growth as an entrepot port, 1819-1</w:t>
      </w:r>
      <w:r>
        <w:rPr>
          <w:rFonts w:ascii="Times New Roman" w:hAnsi="Times New Roman" w:cs="Times New Roman"/>
          <w:sz w:val="24"/>
          <w:szCs w:val="24"/>
          <w:lang w:val="en-US"/>
        </w:rPr>
        <w:t>941, J Southeast Asian Studies, Vol IX, no 1, (1978).</w:t>
      </w:r>
    </w:p>
    <w:p w:rsidR="00A97D67" w:rsidRPr="005F4E7A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t>Laksamana TNI Agus Suhartono, S.E., Membangun Buday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Maritim dan Kearifan Lokal di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Indonesia: Perspektif TNI Angkatan Laut.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t xml:space="preserve">Suhana, , “Deklarasi Djuanda” 13 Desember Perjalanan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Panjang Menuju Negara Kepulauan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(2008)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t>C.S., Kuppuswamy, Strait of Malacca: Security Implication,(2004)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t>Eric Frecon, “Piracy and Armed Robbery at Sea along the Malac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 Straits: Initial Impressions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from Fieldwork in the Riau Islands,” Piracy, Maritime 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rorism and Securing the Malacca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Straits, ed.Graham Gerard Ong-Webb , Singapore: ISEAS Publishing,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t>Roach, J. Ashley, “Enchancing Maritime Security in The Str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aits of Malacca and Singapore,”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Journal of International Affairs, Vol. 59, no. 1, 2005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t>Vivian Louis Forbes, Conflict and Cooperation in Managing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Maritime Space in Semienclosed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Seas, (Singapura: Si</w:t>
      </w:r>
      <w:r>
        <w:rPr>
          <w:rFonts w:ascii="Times New Roman" w:hAnsi="Times New Roman" w:cs="Times New Roman"/>
          <w:sz w:val="24"/>
          <w:szCs w:val="24"/>
          <w:lang w:val="en-US"/>
        </w:rPr>
        <w:t>ngapore University Press, 2001).</w:t>
      </w:r>
    </w:p>
    <w:p w:rsidR="00A97D67" w:rsidRPr="005F4E7A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t>Rosemary Collin dan Daud Hassan, “Applications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Shortcomings of the Law of the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Sea in Combating Piracy: A South East Asian Perspectiv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e”, Journal of Maritime Law and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lang w:val="en-US"/>
        </w:rPr>
        <w:t>mmerce, (Januari, 2009).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E7A">
        <w:rPr>
          <w:rFonts w:ascii="Times New Roman" w:hAnsi="Times New Roman" w:cs="Times New Roman"/>
          <w:sz w:val="24"/>
          <w:szCs w:val="24"/>
          <w:lang w:val="en-US"/>
        </w:rPr>
        <w:lastRenderedPageBreak/>
        <w:t>Tullio Treves, “Piracy, Law of the Sea, and Use of Force: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velopments off the Coast </w:t>
      </w:r>
      <w:r w:rsidRPr="005F4E7A">
        <w:rPr>
          <w:rFonts w:ascii="Times New Roman" w:hAnsi="Times New Roman" w:cs="Times New Roman"/>
          <w:sz w:val="24"/>
          <w:szCs w:val="24"/>
          <w:lang w:val="en-US"/>
        </w:rPr>
        <w:t>of Somalia”, The European Journal of Internat</w:t>
      </w:r>
      <w:r>
        <w:rPr>
          <w:rFonts w:ascii="Times New Roman" w:hAnsi="Times New Roman" w:cs="Times New Roman"/>
          <w:sz w:val="24"/>
          <w:szCs w:val="24"/>
          <w:lang w:val="en-US"/>
        </w:rPr>
        <w:t>ional Law Vol. 20 no. 2, (2009).</w:t>
      </w:r>
    </w:p>
    <w:p w:rsidR="00A97D67" w:rsidRPr="00691BE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BE7">
        <w:rPr>
          <w:rFonts w:ascii="Times New Roman" w:hAnsi="Times New Roman" w:cs="Times New Roman"/>
          <w:sz w:val="24"/>
          <w:szCs w:val="24"/>
          <w:lang w:val="en-US"/>
        </w:rPr>
        <w:t>Adam Young and Mark Valencia, “Conflation of Pi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racy and Terrorism in Southeast </w:t>
      </w:r>
      <w:r w:rsidRPr="00691BE7">
        <w:rPr>
          <w:rFonts w:ascii="Times New Roman" w:hAnsi="Times New Roman" w:cs="Times New Roman"/>
          <w:sz w:val="24"/>
          <w:szCs w:val="24"/>
          <w:lang w:val="en-US"/>
        </w:rPr>
        <w:t>Asia”, Contemporary Southeast Asia Vol. 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No. 2, (Agustus, 2003).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BE7">
        <w:rPr>
          <w:rFonts w:ascii="Times New Roman" w:hAnsi="Times New Roman" w:cs="Times New Roman"/>
          <w:sz w:val="24"/>
          <w:szCs w:val="24"/>
          <w:lang w:val="en-US"/>
        </w:rPr>
        <w:t>Peter Chalk, Grey-Area Phenomena in So</w:t>
      </w:r>
      <w:r>
        <w:rPr>
          <w:rFonts w:ascii="Times New Roman" w:hAnsi="Times New Roman" w:cs="Times New Roman"/>
          <w:sz w:val="24"/>
          <w:szCs w:val="24"/>
          <w:lang w:val="en-US"/>
        </w:rPr>
        <w:t>utheast Asia.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BE7">
        <w:rPr>
          <w:rFonts w:ascii="Times New Roman" w:hAnsi="Times New Roman" w:cs="Times New Roman"/>
          <w:sz w:val="24"/>
          <w:szCs w:val="24"/>
          <w:lang w:val="en-US"/>
        </w:rPr>
        <w:t>David G. Wiencek, “The Growing Threat of Maritime Piracy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BE7">
        <w:rPr>
          <w:rFonts w:ascii="Times New Roman" w:hAnsi="Times New Roman" w:cs="Times New Roman"/>
          <w:sz w:val="24"/>
          <w:szCs w:val="24"/>
          <w:lang w:val="en-US"/>
        </w:rPr>
        <w:t>Moehtar Kusuma Atmadja, Bunga Rampai Hukum Laut, Bandung, Binacipta, 1978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691BE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BE7">
        <w:rPr>
          <w:rFonts w:ascii="Times New Roman" w:hAnsi="Times New Roman" w:cs="Times New Roman"/>
          <w:sz w:val="24"/>
          <w:szCs w:val="24"/>
          <w:lang w:val="en-US"/>
        </w:rPr>
        <w:t>Kirdi Dipoyudo, Persoalan di Sekitar Selat Malaka, Jakarta: Analisa CSIS, Tahun IV 1975.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BE7">
        <w:rPr>
          <w:rFonts w:ascii="Times New Roman" w:hAnsi="Times New Roman" w:cs="Times New Roman"/>
          <w:sz w:val="24"/>
          <w:szCs w:val="24"/>
          <w:lang w:val="en-US"/>
        </w:rPr>
        <w:t>Graham Gerard Ong-Webb, Piracy, Maritime Terrorims and Securing the Malacca Straits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691BE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BE7">
        <w:rPr>
          <w:rFonts w:ascii="Times New Roman" w:hAnsi="Times New Roman" w:cs="Times New Roman"/>
          <w:sz w:val="24"/>
          <w:szCs w:val="24"/>
          <w:lang w:val="en-US"/>
        </w:rPr>
        <w:t>Jhon Bradford, “Shifting the Tdes Against Piracy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Southeast Asian Waters”, Asian </w:t>
      </w:r>
      <w:r w:rsidRPr="00691BE7">
        <w:rPr>
          <w:rFonts w:ascii="Times New Roman" w:hAnsi="Times New Roman" w:cs="Times New Roman"/>
          <w:sz w:val="24"/>
          <w:szCs w:val="24"/>
          <w:lang w:val="en-US"/>
        </w:rPr>
        <w:t>Survey, Vol.XLVII</w:t>
      </w:r>
      <w:r>
        <w:rPr>
          <w:rFonts w:ascii="Times New Roman" w:hAnsi="Times New Roman" w:cs="Times New Roman"/>
          <w:sz w:val="24"/>
          <w:szCs w:val="24"/>
          <w:lang w:val="en-US"/>
        </w:rPr>
        <w:t>I,No.3, May/June 2008.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BE7">
        <w:rPr>
          <w:rFonts w:ascii="Times New Roman" w:hAnsi="Times New Roman" w:cs="Times New Roman"/>
          <w:sz w:val="24"/>
          <w:szCs w:val="24"/>
          <w:lang w:val="en-US"/>
        </w:rPr>
        <w:t>Bernard Dorleans, “Sejarah Orang Indonesia dan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ang Prancis dari awal Abad XX”, </w:t>
      </w:r>
      <w:r w:rsidRPr="00691BE7">
        <w:rPr>
          <w:rFonts w:ascii="Times New Roman" w:hAnsi="Times New Roman" w:cs="Times New Roman"/>
          <w:sz w:val="24"/>
          <w:szCs w:val="24"/>
          <w:lang w:val="en-US"/>
        </w:rPr>
        <w:t>Jakarta: KPG, 2006.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550">
        <w:rPr>
          <w:rFonts w:ascii="Times New Roman" w:hAnsi="Times New Roman" w:cs="Times New Roman"/>
          <w:sz w:val="24"/>
          <w:szCs w:val="24"/>
          <w:lang w:val="en-US"/>
        </w:rPr>
        <w:t>Catherine Zara Raymond., Maritime Security: The Singaporean 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perience. Institute of Defence 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>and Strategic Studies Singapore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550">
        <w:rPr>
          <w:rFonts w:ascii="Times New Roman" w:hAnsi="Times New Roman" w:cs="Times New Roman"/>
          <w:sz w:val="24"/>
          <w:szCs w:val="24"/>
          <w:lang w:val="en-US"/>
        </w:rPr>
        <w:t>“Keamanan Laut dan Tanggung Jawab Indonesia: Tantang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dan Kendala,” Makalah TNI-AL 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>Yang Disampaikan Pada Lokakarya Hukum Laut Internasional, Yogyakarta, 13-15 Desember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>2004.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55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Departemen Kelautan dan Perikanan, Evaluasi Kebijakan </w:t>
      </w:r>
      <w:r>
        <w:rPr>
          <w:rFonts w:ascii="Times New Roman" w:hAnsi="Times New Roman" w:cs="Times New Roman"/>
          <w:sz w:val="24"/>
          <w:szCs w:val="24"/>
          <w:lang w:val="en-US"/>
        </w:rPr>
        <w:t>Dalam Rangka Implementasi Hukum Laut Internasional (UNCLOS 1982) di Indonesia, Laporan Akhir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550">
        <w:rPr>
          <w:rFonts w:ascii="Times New Roman" w:hAnsi="Times New Roman" w:cs="Times New Roman"/>
          <w:sz w:val="24"/>
          <w:szCs w:val="24"/>
          <w:lang w:val="en-US"/>
        </w:rPr>
        <w:t>Hasjim Djalal, Persoalan Selat Malaka – Singapura, Jurnal Negarawan no.01 Agustus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Pr="00B66550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550">
        <w:rPr>
          <w:rFonts w:ascii="Times New Roman" w:hAnsi="Times New Roman" w:cs="Times New Roman"/>
          <w:sz w:val="24"/>
          <w:szCs w:val="24"/>
          <w:lang w:val="en-US"/>
        </w:rPr>
        <w:t>Syamsumar Dam dan Riswandi, Kerjasama ASEAN, 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Ghalia Indonesia, 1995.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550">
        <w:rPr>
          <w:rFonts w:ascii="Times New Roman" w:hAnsi="Times New Roman" w:cs="Times New Roman"/>
          <w:sz w:val="24"/>
          <w:szCs w:val="24"/>
          <w:lang w:val="en-US"/>
        </w:rPr>
        <w:t>Slamet Soebijanto, Coordinate Patrol ; One of The Ways to Secure of Malacca Straits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>dibawakan dalam seminar ASEAN Regional Forum Confidenc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Building Measures, Singapore: 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 xml:space="preserve">Regional Cooperation in Maritime </w:t>
      </w:r>
      <w:r>
        <w:rPr>
          <w:rFonts w:ascii="Times New Roman" w:hAnsi="Times New Roman" w:cs="Times New Roman"/>
          <w:sz w:val="24"/>
          <w:szCs w:val="24"/>
          <w:lang w:val="en-US"/>
        </w:rPr>
        <w:t>Security, 2-4 Maret 2005</w:t>
      </w:r>
      <w:r w:rsidRPr="00B665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DFD">
        <w:rPr>
          <w:rFonts w:ascii="Times New Roman" w:hAnsi="Times New Roman" w:cs="Times New Roman"/>
          <w:sz w:val="24"/>
          <w:szCs w:val="24"/>
          <w:lang w:val="en-US"/>
        </w:rPr>
        <w:t>Anthony S. Massey, “Maritime Security Cooperation in the Strait of Malacca”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>Andi Meganingratna, “KERJASAMA KEAMANAN INDONESIA-MALAYSIA-SINGAPURA DALAM MENCIPTAKAN KEAMANAN JALUR PELAYARAN DI SELAT MALAKA PASCA PERISTIWA 11 SEPTEMBER 2001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DFD">
        <w:rPr>
          <w:rFonts w:ascii="Times New Roman" w:hAnsi="Times New Roman" w:cs="Times New Roman"/>
          <w:sz w:val="24"/>
          <w:szCs w:val="24"/>
          <w:lang w:val="en-US"/>
        </w:rPr>
        <w:t>Annisa Lestari, “Strategi Pertahanan Indonesia di Selat Malaka: Tawaran Prol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iferation </w:t>
      </w:r>
      <w:r w:rsidRPr="00887DFD">
        <w:rPr>
          <w:rFonts w:ascii="Times New Roman" w:hAnsi="Times New Roman" w:cs="Times New Roman"/>
          <w:sz w:val="24"/>
          <w:szCs w:val="24"/>
          <w:lang w:val="en-US"/>
        </w:rPr>
        <w:t>Security Initiative Periode 2006-2008.” (Tesis Master Univer</w:t>
      </w:r>
      <w:r>
        <w:rPr>
          <w:rFonts w:ascii="Times New Roman" w:hAnsi="Times New Roman" w:cs="Times New Roman"/>
          <w:sz w:val="24"/>
          <w:szCs w:val="24"/>
          <w:lang w:val="en-US"/>
        </w:rPr>
        <w:t>sitas Indonesia, Jakarta, 2010).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DFD">
        <w:rPr>
          <w:rFonts w:ascii="Times New Roman" w:hAnsi="Times New Roman" w:cs="Times New Roman"/>
          <w:sz w:val="24"/>
          <w:szCs w:val="24"/>
          <w:lang w:val="en-US"/>
        </w:rPr>
        <w:t>Ministry of Defence Singapore, Factsheet: Milestone of Malacca Strait Patrols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Supriyanto Ginting, </w:t>
      </w:r>
      <w:r w:rsidRPr="00887DFD">
        <w:rPr>
          <w:rFonts w:ascii="Times New Roman" w:hAnsi="Times New Roman" w:cs="Times New Roman"/>
          <w:sz w:val="24"/>
          <w:szCs w:val="24"/>
          <w:lang w:val="en-US"/>
        </w:rPr>
        <w:t xml:space="preserve">KERJA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SAMA REGIONAL DALAM MEMBERANTAS </w:t>
      </w:r>
      <w:r w:rsidRPr="00887DFD">
        <w:rPr>
          <w:rFonts w:ascii="Times New Roman" w:hAnsi="Times New Roman" w:cs="Times New Roman"/>
          <w:sz w:val="24"/>
          <w:szCs w:val="24"/>
          <w:lang w:val="en-US"/>
        </w:rPr>
        <w:t>PIRACY DAN ARM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ROBBERY DI LAUT CINA SELATAN </w:t>
      </w:r>
      <w:r w:rsidRPr="00887DFD">
        <w:rPr>
          <w:rFonts w:ascii="Times New Roman" w:hAnsi="Times New Roman" w:cs="Times New Roman"/>
          <w:sz w:val="24"/>
          <w:szCs w:val="24"/>
          <w:lang w:val="en-US"/>
        </w:rPr>
        <w:t>DAN SELAT MALAKA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DFD">
        <w:rPr>
          <w:rFonts w:ascii="Times New Roman" w:hAnsi="Times New Roman" w:cs="Times New Roman"/>
          <w:sz w:val="24"/>
          <w:szCs w:val="24"/>
          <w:lang w:val="en-US"/>
        </w:rPr>
        <w:lastRenderedPageBreak/>
        <w:t>Mark Heah Eng Siang, “Implementation of Mandatory 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ip Reporting in the Malacca and </w:t>
      </w:r>
      <w:r w:rsidRPr="00887DFD">
        <w:rPr>
          <w:rFonts w:ascii="Times New Roman" w:hAnsi="Times New Roman" w:cs="Times New Roman"/>
          <w:sz w:val="24"/>
          <w:szCs w:val="24"/>
          <w:lang w:val="en-US"/>
        </w:rPr>
        <w:t>Singapore Strait ,” Singapore Journal of International &amp; Comparative Law , 1999.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DFD">
        <w:rPr>
          <w:rFonts w:ascii="Times New Roman" w:hAnsi="Times New Roman" w:cs="Times New Roman"/>
          <w:sz w:val="24"/>
          <w:szCs w:val="24"/>
          <w:lang w:val="en-US"/>
        </w:rPr>
        <w:t>Moritaka Hayashi, “Introductory Note to the 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gional Cooperation Agreement on </w:t>
      </w:r>
      <w:r w:rsidRPr="00887DFD">
        <w:rPr>
          <w:rFonts w:ascii="Times New Roman" w:hAnsi="Times New Roman" w:cs="Times New Roman"/>
          <w:sz w:val="24"/>
          <w:szCs w:val="24"/>
          <w:lang w:val="en-US"/>
        </w:rPr>
        <w:t>Combating Piracy and Armed robbery Against Ships in Asia”, Inter</w:t>
      </w:r>
      <w:r>
        <w:rPr>
          <w:rFonts w:ascii="Times New Roman" w:hAnsi="Times New Roman" w:cs="Times New Roman"/>
          <w:sz w:val="24"/>
          <w:szCs w:val="24"/>
          <w:lang w:val="en-US"/>
        </w:rPr>
        <w:t>national Legal Materials 44 (Juli 2004).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DFD">
        <w:rPr>
          <w:rFonts w:ascii="Times New Roman" w:hAnsi="Times New Roman" w:cs="Times New Roman"/>
          <w:sz w:val="24"/>
          <w:szCs w:val="24"/>
          <w:lang w:val="en-US"/>
        </w:rPr>
        <w:t>James Kras</w:t>
      </w:r>
      <w:r>
        <w:rPr>
          <w:rFonts w:ascii="Times New Roman" w:hAnsi="Times New Roman" w:cs="Times New Roman"/>
          <w:sz w:val="24"/>
          <w:szCs w:val="24"/>
          <w:lang w:val="en-US"/>
        </w:rPr>
        <w:t>ka, Contemporary Martime Piracy.</w:t>
      </w:r>
    </w:p>
    <w:p w:rsidR="00A97D67" w:rsidRPr="009F5331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DFD">
        <w:rPr>
          <w:rFonts w:ascii="Times New Roman" w:hAnsi="Times New Roman" w:cs="Times New Roman"/>
          <w:sz w:val="24"/>
          <w:szCs w:val="24"/>
          <w:lang w:val="en-US"/>
        </w:rPr>
        <w:t>Yoshihisa, “General Assembly Informal Meeti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 on Piracy Enhancing Regional </w:t>
      </w:r>
      <w:r w:rsidRPr="00887DFD">
        <w:rPr>
          <w:rFonts w:ascii="Times New Roman" w:hAnsi="Times New Roman" w:cs="Times New Roman"/>
          <w:sz w:val="24"/>
          <w:szCs w:val="24"/>
          <w:lang w:val="en-US"/>
        </w:rPr>
        <w:t>Cooperation”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>Joshua Ho, “Combating Piracy and Armed robber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in Asia; ReCAAP’s Information </w:t>
      </w:r>
      <w:r w:rsidRPr="009F5331">
        <w:rPr>
          <w:rFonts w:ascii="Times New Roman" w:hAnsi="Times New Roman" w:cs="Times New Roman"/>
          <w:sz w:val="24"/>
          <w:szCs w:val="24"/>
          <w:lang w:val="en-US"/>
        </w:rPr>
        <w:t>Sharing Centre,</w:t>
      </w:r>
      <w:r>
        <w:rPr>
          <w:rFonts w:ascii="Times New Roman" w:hAnsi="Times New Roman" w:cs="Times New Roman"/>
          <w:sz w:val="24"/>
          <w:szCs w:val="24"/>
          <w:lang w:val="en-US"/>
        </w:rPr>
        <w:t>” Marine Policy 33 (Maret 2009).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>Joshua Ho. “The Security of Sea Lanes in Southeast Asia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 xml:space="preserve">Joshua Ho, “Operationalising the Regional Maritime Security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Initiative,” IDDS Commentaries, </w:t>
      </w:r>
      <w:r w:rsidRPr="009F5331">
        <w:rPr>
          <w:rFonts w:ascii="Times New Roman" w:hAnsi="Times New Roman" w:cs="Times New Roman"/>
          <w:sz w:val="24"/>
          <w:szCs w:val="24"/>
          <w:lang w:val="en-US"/>
        </w:rPr>
        <w:t>2004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>Sudha Ramachandran, “Division Over Terror in Malacca Straits,”Asia Times, June 16, 2004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>Yoichiro Sato, “US and Japan in the Malacca Straits:Lending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Hand not Stepping in,” Pacific </w:t>
      </w:r>
      <w:r w:rsidRPr="009F5331">
        <w:rPr>
          <w:rFonts w:ascii="Times New Roman" w:hAnsi="Times New Roman" w:cs="Times New Roman"/>
          <w:sz w:val="24"/>
          <w:szCs w:val="24"/>
          <w:lang w:val="en-US"/>
        </w:rPr>
        <w:t>Forum CSIS, no.29 july, 2004.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>Ida Bagus Sanubari, “Meningkatkan Pengam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anan Selat Malaka Guna Mencegah </w:t>
      </w:r>
      <w:r w:rsidRPr="009F5331">
        <w:rPr>
          <w:rFonts w:ascii="Times New Roman" w:hAnsi="Times New Roman" w:cs="Times New Roman"/>
          <w:sz w:val="24"/>
          <w:szCs w:val="24"/>
          <w:lang w:val="en-US"/>
        </w:rPr>
        <w:t>Internasionalisasi Asing Dalam Rangka Menjaga Kedaulatan NKRI”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>PENGAWASAN WILAYAH LAUT SELAT MALAKA PADA KERJASAMA MALACCA STRAIT SEA PATROLS, Journal of International Relations</w:t>
      </w:r>
      <w:r>
        <w:rPr>
          <w:rFonts w:ascii="Times New Roman" w:hAnsi="Times New Roman" w:cs="Times New Roman"/>
          <w:sz w:val="24"/>
          <w:szCs w:val="24"/>
          <w:lang w:val="en-US"/>
        </w:rPr>
        <w:t>, Volume 2, Nomor 4, Tahun 2016.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lastRenderedPageBreak/>
        <w:t>Johnson Derek and Valencia Mark, “Piracy in South East Asia-Status,Issues, Responses”. 2005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31">
        <w:rPr>
          <w:rFonts w:ascii="Times New Roman" w:hAnsi="Times New Roman" w:cs="Times New Roman"/>
          <w:sz w:val="24"/>
          <w:szCs w:val="24"/>
          <w:lang w:val="en-US"/>
        </w:rPr>
        <w:t>US Department of State International Outreach and Coordin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 Strategy for the National </w:t>
      </w:r>
      <w:r w:rsidRPr="009F5331">
        <w:rPr>
          <w:rFonts w:ascii="Times New Roman" w:hAnsi="Times New Roman" w:cs="Times New Roman"/>
          <w:sz w:val="24"/>
          <w:szCs w:val="24"/>
          <w:lang w:val="en-US"/>
        </w:rPr>
        <w:t>Strategy for Maritime Security (2005)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D67" w:rsidRDefault="00A97D67" w:rsidP="00A97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Internet: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anchor="sthash.tcFBpdOM.dpuf" w:history="1">
        <w:r w:rsidRPr="00DA41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http://dephub.go.id/welcome/readPost/dirjen-hubla-pimpin-delegasi-indonesia-pada-pertemuan--8th-co-operation-forum-(cf),-40th--tripartite-technical-expert-group-(tteg)-and-8th--project-coordination-committee-(pcc)-disingapura#sthash.tcFBpdOM.dpuf</w:t>
        </w:r>
      </w:hyperlink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16C">
        <w:rPr>
          <w:rFonts w:ascii="Times New Roman" w:hAnsi="Times New Roman" w:cs="Times New Roman"/>
          <w:sz w:val="24"/>
          <w:szCs w:val="24"/>
          <w:lang w:val="en-US"/>
        </w:rPr>
        <w:t>http://dephub.go.id/post/read/perkuat-kerjasama-3-negara-pantai,-indonesia-akan-jadi-tuan-rumah-pertemuan-tteg-2016#sthash.sD2mXorc.dpuf</w:t>
      </w:r>
    </w:p>
    <w:p w:rsidR="00A97D67" w:rsidRPr="00DA416C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DA41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http://yaleglobal.yale.edu/content/indonesia-malaysia-singapore-launch-coordinated-patrolmalacca-strait</w:t>
        </w:r>
      </w:hyperlink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16C">
        <w:rPr>
          <w:rFonts w:ascii="Times New Roman" w:hAnsi="Times New Roman" w:cs="Times New Roman"/>
          <w:sz w:val="24"/>
          <w:szCs w:val="24"/>
          <w:lang w:val="en-US"/>
        </w:rPr>
        <w:t>http://www.setneg.go.id/index.php?option=com_content&amp;task=view</w:t>
      </w:r>
      <w:r>
        <w:rPr>
          <w:rFonts w:ascii="Times New Roman" w:hAnsi="Times New Roman" w:cs="Times New Roman"/>
          <w:sz w:val="24"/>
          <w:szCs w:val="24"/>
          <w:lang w:val="en-US"/>
        </w:rPr>
        <w:t>&amp;id=22&amp;Itemid=33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16C">
        <w:rPr>
          <w:rFonts w:ascii="Times New Roman" w:hAnsi="Times New Roman" w:cs="Times New Roman"/>
          <w:sz w:val="24"/>
          <w:szCs w:val="24"/>
          <w:lang w:val="en-US"/>
        </w:rPr>
        <w:t>http://www.southasiaanalysis.org/paper1033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t>http://www.batamtoday.com/arsip-69851-Tim-WFQR-Lantamal-IV-Tanjungpinang-Bekuk-Perompak-Kapal-SV-Posh-Viking.html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t>http://www.batamtoday.com/arsip-69851-Tim-WFQR-Lantamal-IV-Tanjungpinang-Bekuk-Perompak-Kapal-SV-Posh-Viking.html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t>http://www.tnial.mil.id/tabid/79/articleType/ArticleView/articleId/30671/Default.aspx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http://www.tnial.mil.id/News/OperasiLatihan/tabid/80/articleType/ArticleView/articleId/33157/Default.aspx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http://rsi.com.sg/indonesian</w:t>
      </w:r>
      <w:r w:rsidRPr="00924DD2">
        <w:rPr>
          <w:rFonts w:ascii="Times New Roman" w:hAnsi="Times New Roman" w:cs="Times New Roman"/>
          <w:sz w:val="24"/>
          <w:szCs w:val="24"/>
          <w:lang w:val="en-US"/>
        </w:rPr>
        <w:t>/fokusasia/view/20050303211500/I/htm.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t>http://www.mindef.gov.sg/imindef/news_and_events/nr/2008/mar/28mar08_nr/28mar08_fs.html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t>http://law.nus.edu.sg/sybil/downloads/articles/SJICL-1999-2/SJICL-1999-345.pdf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t>http://www.ialathree.org/iwrap/index.php?title=Malacca_and_Singapore_Strait_VTS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t>http://www.un.org/ga/president/64/thematic/piracy/Yoshihisa.pdf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D2">
        <w:rPr>
          <w:rFonts w:ascii="Times New Roman" w:hAnsi="Times New Roman" w:cs="Times New Roman"/>
          <w:sz w:val="24"/>
          <w:szCs w:val="24"/>
          <w:lang w:val="en-US"/>
        </w:rPr>
        <w:t>http://www.mima.gov.my/index.php?option=com_content&amp;vi</w:t>
      </w:r>
      <w:r>
        <w:rPr>
          <w:rFonts w:ascii="Times New Roman" w:hAnsi="Times New Roman" w:cs="Times New Roman"/>
          <w:sz w:val="24"/>
          <w:szCs w:val="24"/>
          <w:lang w:val="en-US"/>
        </w:rPr>
        <w:t>ew=article&amp;id=390:the-2nd-asean</w:t>
      </w:r>
      <w:r w:rsidRPr="00924DD2">
        <w:rPr>
          <w:rFonts w:ascii="Times New Roman" w:hAnsi="Times New Roman" w:cs="Times New Roman"/>
          <w:sz w:val="24"/>
          <w:szCs w:val="24"/>
          <w:lang w:val="en-US"/>
        </w:rPr>
        <w:t>maritime-forum&amp;catid=79:general-annoucement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http://www.tribunnews.com/nasional/2016/07/20/ksal-satuan-khusus-tim-reaksi-cepat-juga-bakal-hadir-perkuat-armatim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http://www.dhs.gov/</w:t>
      </w:r>
      <w:r>
        <w:rPr>
          <w:rFonts w:ascii="Times New Roman" w:hAnsi="Times New Roman" w:cs="Times New Roman"/>
          <w:sz w:val="24"/>
          <w:szCs w:val="24"/>
          <w:lang w:val="en-US"/>
        </w:rPr>
        <w:t>x1ibrary/assetslHSPD_IOCPlan.pdf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http://indomaritimeinstitute.org/2011/03/selatmalaka-celah-sempit-nan-seksi/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http://www.asiaviews</w:t>
      </w:r>
      <w:r>
        <w:rPr>
          <w:rFonts w:ascii="Times New Roman" w:hAnsi="Times New Roman" w:cs="Times New Roman"/>
          <w:sz w:val="24"/>
          <w:szCs w:val="24"/>
          <w:lang w:val="en-US"/>
        </w:rPr>
        <w:t>.org/features/5-features/11765-</w:t>
      </w:r>
      <w:r w:rsidRPr="00F026AC">
        <w:rPr>
          <w:rFonts w:ascii="Times New Roman" w:hAnsi="Times New Roman" w:cs="Times New Roman"/>
          <w:sz w:val="24"/>
          <w:szCs w:val="24"/>
          <w:lang w:val="en-US"/>
        </w:rPr>
        <w:t>featuresalias2099?tmpl=component&amp;print=1&amp;page=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http://www.tempo.co/read/news/2005/06/10/05562333/Indonesia-Malaysia-Tolak-Pasukan-Asing-di-Selat-Malaka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http://www.tempo.co/read/news/2011/01/25/078308848/KSAL-Jamin-Pengamanan-Selat-Malaka-Bebas-Kepentingan-Amerika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http://www.tempo.co/read/news/2012/05/09/078402</w:t>
      </w:r>
      <w:r>
        <w:rPr>
          <w:rFonts w:ascii="Times New Roman" w:hAnsi="Times New Roman" w:cs="Times New Roman"/>
          <w:sz w:val="24"/>
          <w:szCs w:val="24"/>
          <w:lang w:val="en-US"/>
        </w:rPr>
        <w:t>622/12-Radar-Bantuan-Amerika-</w:t>
      </w:r>
      <w:r w:rsidRPr="00F026AC">
        <w:rPr>
          <w:rFonts w:ascii="Times New Roman" w:hAnsi="Times New Roman" w:cs="Times New Roman"/>
          <w:sz w:val="24"/>
          <w:szCs w:val="24"/>
          <w:lang w:val="en-US"/>
        </w:rPr>
        <w:t>Adalah-Mata-mata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http://news.detik.com/read/2007/09/05/184648/826150/10/negara-pengguna-selat-malaka-beribantuan-pemeliharaan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http://dunia.news.viva.co.id/news/read/8013-hibah_jepang_untuk_pengamanan_selat_malaka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http://www.mediaindonesia.com/news/read/68910/tiga-negara-bahas-keamanan-selat-malaka/2016-09-27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https://finance.detik.com/berita-ekonomi-bisnis/3469932/indonesia-resmi-kelola-jasa-pemanduan-kapal-di-selat-malaka</w:t>
      </w:r>
    </w:p>
    <w:p w:rsidR="00A97D67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C">
        <w:rPr>
          <w:rFonts w:ascii="Times New Roman" w:hAnsi="Times New Roman" w:cs="Times New Roman"/>
          <w:sz w:val="24"/>
          <w:szCs w:val="24"/>
          <w:lang w:val="en-US"/>
        </w:rPr>
        <w:t>http://maritimnews.com/pemanduan-luar-biasa-selat-malaka-dan-selat-singapura-dibahas-di-bandung/</w:t>
      </w:r>
    </w:p>
    <w:p w:rsidR="00A97D67" w:rsidRPr="006B1A15" w:rsidRDefault="00A97D67" w:rsidP="00A97D67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EBE" w:rsidRDefault="00406EBE">
      <w:bookmarkStart w:id="0" w:name="_GoBack"/>
      <w:bookmarkEnd w:id="0"/>
    </w:p>
    <w:sectPr w:rsidR="00406EBE" w:rsidSect="006B1A15">
      <w:headerReference w:type="default" r:id="rId7"/>
      <w:footerReference w:type="default" r:id="rId8"/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15" w:rsidRDefault="00A97D67">
    <w:pPr>
      <w:pStyle w:val="Footer"/>
      <w:jc w:val="center"/>
    </w:pPr>
  </w:p>
  <w:p w:rsidR="006B1A15" w:rsidRDefault="00A97D6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57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A15" w:rsidRDefault="00A97D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B1A15" w:rsidRDefault="00A97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67"/>
    <w:rsid w:val="00406EBE"/>
    <w:rsid w:val="00A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6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D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6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9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67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6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D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6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9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67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leglobal.yale.edu/content/indonesia-malaysia-singapore-launch-coordinated-patrolmalacca-strait" TargetMode="External"/><Relationship Id="rId5" Type="http://schemas.openxmlformats.org/officeDocument/2006/relationships/hyperlink" Target="http://dephub.go.id/welcome/readPost/dirjen-hubla-pimpin-delegasi-indonesia-pada-pertemuan--8th-co-operation-forum-(cf),-40th--tripartite-technical-expert-group-(tteg)-and-8th--project-coordination-committee-(pcc)-disingapu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SUBRATA</dc:creator>
  <cp:lastModifiedBy>SUBRATA</cp:lastModifiedBy>
  <cp:revision>1</cp:revision>
  <dcterms:created xsi:type="dcterms:W3CDTF">2017-05-25T15:33:00Z</dcterms:created>
  <dcterms:modified xsi:type="dcterms:W3CDTF">2017-05-25T15:34:00Z</dcterms:modified>
</cp:coreProperties>
</file>