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B6D" w:rsidRDefault="00ED0B6D" w:rsidP="00ED0B6D">
      <w:pPr>
        <w:pStyle w:val="Title"/>
        <w:spacing w:line="360" w:lineRule="auto"/>
        <w:rPr>
          <w:szCs w:val="30"/>
        </w:rPr>
      </w:pPr>
      <w:r w:rsidRPr="004F5A62">
        <w:rPr>
          <w:szCs w:val="30"/>
        </w:rPr>
        <w:t>ABSTRAK</w:t>
      </w:r>
    </w:p>
    <w:p w:rsidR="00ED0B6D" w:rsidRDefault="00ED0B6D" w:rsidP="00ED0B6D">
      <w:pPr>
        <w:pStyle w:val="BodyTextIndent2"/>
        <w:spacing w:after="0" w:line="240" w:lineRule="auto"/>
        <w:ind w:left="0" w:firstLine="709"/>
        <w:jc w:val="both"/>
        <w:rPr>
          <w:rFonts w:ascii="Times New Roman" w:hAnsi="Times New Roman"/>
          <w:sz w:val="24"/>
          <w:szCs w:val="24"/>
        </w:rPr>
      </w:pPr>
      <w:r>
        <w:rPr>
          <w:rFonts w:ascii="Times New Roman" w:hAnsi="Times New Roman"/>
          <w:sz w:val="24"/>
          <w:szCs w:val="24"/>
        </w:rPr>
        <w:t>M</w:t>
      </w:r>
      <w:r w:rsidRPr="00BB0BC9">
        <w:rPr>
          <w:rFonts w:ascii="Times New Roman" w:hAnsi="Times New Roman"/>
          <w:sz w:val="24"/>
          <w:szCs w:val="24"/>
        </w:rPr>
        <w:t xml:space="preserve">igrasi illegal dilakukan oleh 43 warga Papua yang menggunakan perahu untuk berlayar ke Australia. Mereka teridiri dari 30 orang laki-laki, 6 perempuan dan 7 anak-anak yang berkewarganegaraan Indonesia dan berasal dari Papua. Mereka bertolak dari Merauke, dan berlayar selama lima hari dan akhirnya mendarat di tepi pantai terpencil Cape York Australia timur laut. Tujuan pelayaran tersebut adalah untuk mendapatkan perlindungan atau yang lazim disebut sebagai suaka dari Pemerintah Australia dengan alasan yang diajukan adalah hilangnya rasa aman, ketika memadamkan gerakan </w:t>
      </w:r>
      <w:r>
        <w:rPr>
          <w:rFonts w:ascii="Times New Roman" w:hAnsi="Times New Roman"/>
          <w:sz w:val="24"/>
          <w:szCs w:val="24"/>
        </w:rPr>
        <w:t>separatis</w:t>
      </w:r>
      <w:r w:rsidRPr="00BB0BC9">
        <w:rPr>
          <w:rFonts w:ascii="Times New Roman" w:hAnsi="Times New Roman"/>
          <w:sz w:val="24"/>
          <w:szCs w:val="24"/>
        </w:rPr>
        <w:t>, militer Indonesia melakukan aksi genosida di Papua.</w:t>
      </w:r>
      <w:r>
        <w:rPr>
          <w:rFonts w:ascii="Times New Roman" w:hAnsi="Times New Roman"/>
          <w:sz w:val="24"/>
          <w:szCs w:val="24"/>
        </w:rPr>
        <w:t xml:space="preserve"> </w:t>
      </w:r>
      <w:r w:rsidRPr="00BB0BC9">
        <w:rPr>
          <w:rFonts w:ascii="Times New Roman" w:hAnsi="Times New Roman"/>
          <w:sz w:val="24"/>
          <w:szCs w:val="24"/>
        </w:rPr>
        <w:t>Kondisi ini lah yang kemudian membuat hubungan Indonesia-Australia kian memanas. Dalam jajak pendapat di sidang paripurna DPR menilai Australia telah melecehkan Indonesia di mata Internasional. Pemerintah diminta untuk tidak percaya dengan standar ganda Australia.</w:t>
      </w:r>
    </w:p>
    <w:p w:rsidR="00ED0B6D" w:rsidRPr="00201E73" w:rsidRDefault="00ED0B6D" w:rsidP="00ED0B6D">
      <w:pPr>
        <w:pStyle w:val="BodyTextIndent2"/>
        <w:spacing w:after="0" w:line="240" w:lineRule="auto"/>
        <w:ind w:left="0" w:firstLine="709"/>
        <w:jc w:val="both"/>
        <w:rPr>
          <w:rFonts w:ascii="Times New Roman" w:hAnsi="Times New Roman"/>
          <w:sz w:val="24"/>
          <w:szCs w:val="24"/>
        </w:rPr>
      </w:pPr>
      <w:r w:rsidRPr="00201E73">
        <w:rPr>
          <w:rFonts w:ascii="Times New Roman" w:hAnsi="Times New Roman"/>
          <w:sz w:val="24"/>
          <w:szCs w:val="24"/>
        </w:rPr>
        <w:t xml:space="preserve">Sebagai acuan terhadap masalah penelitian dikemukakan teori-teori dan kajian dari pakar atau ahli dalam bentuk premis mayor, antara lain : Politik internasional, hukum internasional dan </w:t>
      </w:r>
      <w:r>
        <w:rPr>
          <w:rFonts w:ascii="Times New Roman" w:hAnsi="Times New Roman"/>
          <w:sz w:val="24"/>
          <w:szCs w:val="24"/>
        </w:rPr>
        <w:t>politik luar negeri</w:t>
      </w:r>
      <w:r w:rsidRPr="00201E73">
        <w:rPr>
          <w:rFonts w:ascii="Times New Roman" w:hAnsi="Times New Roman"/>
          <w:sz w:val="24"/>
          <w:szCs w:val="24"/>
        </w:rPr>
        <w:t xml:space="preserve">. Dan premis minornya, antara lain : Hubungan Bilateral RI – </w:t>
      </w:r>
      <w:r>
        <w:rPr>
          <w:rFonts w:ascii="Times New Roman" w:hAnsi="Times New Roman"/>
          <w:sz w:val="24"/>
          <w:szCs w:val="24"/>
        </w:rPr>
        <w:t>Australia</w:t>
      </w:r>
      <w:r w:rsidRPr="00201E73">
        <w:rPr>
          <w:rFonts w:ascii="Times New Roman" w:hAnsi="Times New Roman"/>
          <w:sz w:val="24"/>
          <w:szCs w:val="24"/>
        </w:rPr>
        <w:t xml:space="preserve">, </w:t>
      </w:r>
      <w:r>
        <w:rPr>
          <w:rFonts w:ascii="Times New Roman" w:hAnsi="Times New Roman"/>
          <w:sz w:val="24"/>
          <w:szCs w:val="24"/>
        </w:rPr>
        <w:t>Kedaulatan Indonesia</w:t>
      </w:r>
      <w:r w:rsidRPr="00201E73">
        <w:rPr>
          <w:rFonts w:ascii="Times New Roman" w:hAnsi="Times New Roman"/>
          <w:sz w:val="24"/>
          <w:szCs w:val="24"/>
        </w:rPr>
        <w:t xml:space="preserve">, dan </w:t>
      </w:r>
      <w:r>
        <w:rPr>
          <w:rFonts w:ascii="Times New Roman" w:hAnsi="Times New Roman"/>
          <w:sz w:val="24"/>
          <w:szCs w:val="24"/>
        </w:rPr>
        <w:t>Intervensi Australia</w:t>
      </w:r>
      <w:r w:rsidRPr="00201E73">
        <w:rPr>
          <w:rFonts w:ascii="Times New Roman" w:hAnsi="Times New Roman"/>
          <w:sz w:val="24"/>
          <w:szCs w:val="24"/>
        </w:rPr>
        <w:t>. sehingga langsung menyentuh pada pokok-pokok permasalahan.</w:t>
      </w:r>
    </w:p>
    <w:p w:rsidR="00ED0B6D" w:rsidRPr="00201E73" w:rsidRDefault="00ED0B6D" w:rsidP="00ED0B6D">
      <w:pPr>
        <w:spacing w:after="0"/>
        <w:ind w:firstLine="709"/>
        <w:jc w:val="both"/>
        <w:rPr>
          <w:rFonts w:ascii="Times New Roman" w:hAnsi="Times New Roman"/>
          <w:sz w:val="24"/>
          <w:szCs w:val="24"/>
        </w:rPr>
      </w:pPr>
      <w:r w:rsidRPr="00201E73">
        <w:rPr>
          <w:rFonts w:ascii="Times New Roman" w:hAnsi="Times New Roman"/>
          <w:sz w:val="24"/>
          <w:szCs w:val="24"/>
        </w:rPr>
        <w:t xml:space="preserve">Penulis menarik hipotesis : </w:t>
      </w:r>
      <w:r w:rsidRPr="00201E73">
        <w:rPr>
          <w:rFonts w:ascii="Times New Roman" w:hAnsi="Times New Roman"/>
          <w:b/>
          <w:sz w:val="24"/>
          <w:szCs w:val="24"/>
        </w:rPr>
        <w:t>“</w:t>
      </w:r>
      <w:r>
        <w:rPr>
          <w:rFonts w:ascii="Times New Roman" w:hAnsi="Times New Roman"/>
          <w:b/>
          <w:sz w:val="24"/>
          <w:szCs w:val="24"/>
        </w:rPr>
        <w:t>S</w:t>
      </w:r>
      <w:r>
        <w:rPr>
          <w:rFonts w:ascii="Times New Roman" w:hAnsi="Times New Roman"/>
          <w:b/>
          <w:sz w:val="24"/>
          <w:szCs w:val="24"/>
          <w:lang w:val="en-US"/>
        </w:rPr>
        <w:t>i</w:t>
      </w:r>
      <w:r>
        <w:rPr>
          <w:rFonts w:ascii="Times New Roman" w:hAnsi="Times New Roman"/>
          <w:b/>
          <w:sz w:val="24"/>
          <w:szCs w:val="24"/>
        </w:rPr>
        <w:t>kap Indonesia untuk menangkal segala bentuk intervensi Australia atas Papua diwujudkan melalui penyampaian nota protes RI ke Australia melalui Kemenlu, penarikan Duta Besar Indonesia di Australia, penghentian kerjasama militer RI – Australia, dan penundaan kunjungan Presiden Jokowi ke Australia, dengan demikian Australia tidak dapat lagi mengintervensi kedaulatan Negara Republik Indonesia, karena NKRI adalah harga mati dan New York Agreement adalah bukti kedaulatan RI atas Papua</w:t>
      </w:r>
      <w:r w:rsidRPr="00201E73">
        <w:rPr>
          <w:rFonts w:ascii="Times New Roman" w:hAnsi="Times New Roman"/>
          <w:b/>
          <w:sz w:val="24"/>
          <w:szCs w:val="24"/>
        </w:rPr>
        <w:t>”.</w:t>
      </w:r>
    </w:p>
    <w:p w:rsidR="00ED0B6D" w:rsidRPr="00201E73" w:rsidRDefault="00ED0B6D" w:rsidP="00ED0B6D">
      <w:pPr>
        <w:spacing w:after="0"/>
        <w:ind w:firstLine="709"/>
        <w:jc w:val="both"/>
        <w:rPr>
          <w:rFonts w:ascii="Times New Roman" w:hAnsi="Times New Roman"/>
          <w:sz w:val="24"/>
          <w:szCs w:val="24"/>
        </w:rPr>
      </w:pPr>
      <w:r w:rsidRPr="00201E73">
        <w:rPr>
          <w:rFonts w:ascii="Times New Roman" w:hAnsi="Times New Roman"/>
          <w:sz w:val="24"/>
          <w:szCs w:val="24"/>
        </w:rPr>
        <w:t xml:space="preserve">Berdasarkan pengujian hipotesis dengan menggunakan metode penelitian </w:t>
      </w:r>
      <w:r>
        <w:rPr>
          <w:rFonts w:ascii="Times New Roman" w:hAnsi="Times New Roman"/>
          <w:sz w:val="24"/>
          <w:szCs w:val="24"/>
        </w:rPr>
        <w:t xml:space="preserve">ditarik kesimpulan </w:t>
      </w:r>
      <w:r w:rsidRPr="00201E73">
        <w:rPr>
          <w:rFonts w:ascii="Times New Roman" w:hAnsi="Times New Roman"/>
          <w:sz w:val="24"/>
          <w:szCs w:val="24"/>
        </w:rPr>
        <w:t xml:space="preserve">bahwa </w:t>
      </w:r>
      <w:r w:rsidRPr="00A27952">
        <w:rPr>
          <w:rStyle w:val="a"/>
          <w:rFonts w:ascii="Times New Roman" w:hAnsi="Times New Roman"/>
          <w:sz w:val="24"/>
        </w:rPr>
        <w:t xml:space="preserve">posisi Australia terhadap </w:t>
      </w:r>
      <w:r>
        <w:rPr>
          <w:rStyle w:val="a"/>
          <w:rFonts w:ascii="Times New Roman" w:hAnsi="Times New Roman"/>
          <w:sz w:val="24"/>
          <w:lang w:val="en-US"/>
        </w:rPr>
        <w:t>Papua</w:t>
      </w:r>
      <w:r w:rsidRPr="00A27952">
        <w:rPr>
          <w:rStyle w:val="a"/>
          <w:rFonts w:ascii="Times New Roman" w:hAnsi="Times New Roman"/>
          <w:sz w:val="24"/>
        </w:rPr>
        <w:t xml:space="preserve"> sangat penting karena Australia mempunyai pengaruh politik di kalanga</w:t>
      </w:r>
      <w:r>
        <w:rPr>
          <w:rStyle w:val="a"/>
          <w:rFonts w:ascii="Times New Roman" w:hAnsi="Times New Roman"/>
          <w:sz w:val="24"/>
        </w:rPr>
        <w:t xml:space="preserve">n negara-negara Pasifik Selatan, yang berdampak luas atas </w:t>
      </w:r>
      <w:r w:rsidRPr="005C5814">
        <w:rPr>
          <w:rFonts w:ascii="Times New Roman" w:hAnsi="Times New Roman"/>
          <w:sz w:val="24"/>
          <w:szCs w:val="24"/>
          <w:lang w:eastAsia="id-ID"/>
        </w:rPr>
        <w:t xml:space="preserve">kasus politis terbesar dalam sejarah hubungan Indonesia </w:t>
      </w:r>
      <w:r>
        <w:rPr>
          <w:rFonts w:ascii="Times New Roman" w:hAnsi="Times New Roman"/>
          <w:sz w:val="24"/>
          <w:szCs w:val="24"/>
          <w:lang w:eastAsia="id-ID"/>
        </w:rPr>
        <w:t xml:space="preserve">- </w:t>
      </w:r>
      <w:r w:rsidRPr="005C5814">
        <w:rPr>
          <w:rFonts w:ascii="Times New Roman" w:hAnsi="Times New Roman"/>
          <w:sz w:val="24"/>
          <w:szCs w:val="24"/>
          <w:lang w:eastAsia="id-ID"/>
        </w:rPr>
        <w:t>Australia adalah kasus pemberian suaka izin tinggal sementara kepada 42 warga Papua pada tahun 2006. Kasus pemberian suaka kepada warga imigran Papua, akhirnya</w:t>
      </w:r>
      <w:r>
        <w:rPr>
          <w:rFonts w:ascii="Times New Roman" w:hAnsi="Times New Roman"/>
          <w:sz w:val="24"/>
          <w:szCs w:val="24"/>
          <w:lang w:eastAsia="id-ID"/>
        </w:rPr>
        <w:t xml:space="preserve"> </w:t>
      </w:r>
      <w:r w:rsidRPr="005C5814">
        <w:rPr>
          <w:rFonts w:ascii="Times New Roman" w:hAnsi="Times New Roman"/>
          <w:sz w:val="24"/>
          <w:szCs w:val="24"/>
          <w:lang w:eastAsia="id-ID"/>
        </w:rPr>
        <w:t>menimbulkan berbagai problematika transnasional yang kompleks yang ditengarai oleh pemerintah Indonesia sebagai bentuk upaya dalam mendukung dan meningkatkan eksistensi terkait isu separatisme</w:t>
      </w:r>
      <w:r>
        <w:rPr>
          <w:rFonts w:ascii="Times New Roman" w:hAnsi="Times New Roman"/>
          <w:sz w:val="24"/>
          <w:szCs w:val="24"/>
          <w:lang w:eastAsia="id-ID"/>
        </w:rPr>
        <w:t>.</w:t>
      </w:r>
    </w:p>
    <w:p w:rsidR="00ED0B6D" w:rsidRPr="00201E73" w:rsidRDefault="00ED0B6D" w:rsidP="00ED0B6D">
      <w:pPr>
        <w:spacing w:after="0"/>
        <w:ind w:firstLine="851"/>
        <w:jc w:val="both"/>
        <w:rPr>
          <w:rFonts w:ascii="Times New Roman" w:hAnsi="Times New Roman"/>
          <w:sz w:val="24"/>
          <w:szCs w:val="24"/>
        </w:rPr>
      </w:pPr>
    </w:p>
    <w:p w:rsidR="007D2BA0" w:rsidRDefault="00ED0B6D" w:rsidP="00ED0B6D">
      <w:r w:rsidRPr="00201E73">
        <w:rPr>
          <w:rFonts w:ascii="Times New Roman" w:hAnsi="Times New Roman"/>
          <w:b/>
          <w:i/>
          <w:sz w:val="24"/>
          <w:szCs w:val="24"/>
        </w:rPr>
        <w:t xml:space="preserve">Kata kunci : </w:t>
      </w:r>
      <w:r>
        <w:rPr>
          <w:rFonts w:ascii="Times New Roman" w:hAnsi="Times New Roman"/>
          <w:b/>
          <w:i/>
          <w:sz w:val="24"/>
          <w:szCs w:val="24"/>
        </w:rPr>
        <w:t>Sikap politik Indonesia atas intervensi Australia di Papua</w:t>
      </w:r>
      <w:bookmarkStart w:id="0" w:name="_GoBack"/>
      <w:bookmarkEnd w:id="0"/>
    </w:p>
    <w:sectPr w:rsidR="007D2B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B6D"/>
    <w:rsid w:val="004339EA"/>
    <w:rsid w:val="007D2BA0"/>
    <w:rsid w:val="007D661F"/>
    <w:rsid w:val="00ED0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B6D"/>
    <w:pPr>
      <w:spacing w:after="160" w:line="259" w:lineRule="auto"/>
    </w:pPr>
    <w:rPr>
      <w:rFonts w:eastAsia="Times New Roman"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unhideWhenUsed/>
    <w:rsid w:val="00ED0B6D"/>
    <w:pPr>
      <w:spacing w:after="120" w:line="480" w:lineRule="auto"/>
      <w:ind w:left="283"/>
    </w:pPr>
  </w:style>
  <w:style w:type="character" w:customStyle="1" w:styleId="BodyTextIndent2Char">
    <w:name w:val="Body Text Indent 2 Char"/>
    <w:basedOn w:val="DefaultParagraphFont"/>
    <w:link w:val="BodyTextIndent2"/>
    <w:uiPriority w:val="99"/>
    <w:rsid w:val="00ED0B6D"/>
    <w:rPr>
      <w:rFonts w:eastAsia="Times New Roman" w:cs="Times New Roman"/>
      <w:lang w:val="id-ID"/>
    </w:rPr>
  </w:style>
  <w:style w:type="paragraph" w:styleId="Title">
    <w:name w:val="Title"/>
    <w:basedOn w:val="Normal"/>
    <w:link w:val="TitleChar"/>
    <w:uiPriority w:val="10"/>
    <w:qFormat/>
    <w:rsid w:val="00ED0B6D"/>
    <w:pPr>
      <w:spacing w:after="0" w:line="240" w:lineRule="auto"/>
      <w:jc w:val="center"/>
    </w:pPr>
    <w:rPr>
      <w:rFonts w:ascii="Times New Roman" w:hAnsi="Times New Roman"/>
      <w:b/>
      <w:bCs/>
      <w:sz w:val="28"/>
      <w:szCs w:val="28"/>
      <w:lang w:val="en-US"/>
    </w:rPr>
  </w:style>
  <w:style w:type="character" w:customStyle="1" w:styleId="TitleChar">
    <w:name w:val="Title Char"/>
    <w:basedOn w:val="DefaultParagraphFont"/>
    <w:link w:val="Title"/>
    <w:uiPriority w:val="10"/>
    <w:rsid w:val="00ED0B6D"/>
    <w:rPr>
      <w:rFonts w:ascii="Times New Roman" w:eastAsia="Times New Roman" w:hAnsi="Times New Roman" w:cs="Times New Roman"/>
      <w:b/>
      <w:bCs/>
      <w:sz w:val="28"/>
      <w:szCs w:val="28"/>
    </w:rPr>
  </w:style>
  <w:style w:type="character" w:customStyle="1" w:styleId="a">
    <w:name w:val="a"/>
    <w:basedOn w:val="DefaultParagraphFont"/>
    <w:rsid w:val="00ED0B6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B6D"/>
    <w:pPr>
      <w:spacing w:after="160" w:line="259" w:lineRule="auto"/>
    </w:pPr>
    <w:rPr>
      <w:rFonts w:eastAsia="Times New Roman"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unhideWhenUsed/>
    <w:rsid w:val="00ED0B6D"/>
    <w:pPr>
      <w:spacing w:after="120" w:line="480" w:lineRule="auto"/>
      <w:ind w:left="283"/>
    </w:pPr>
  </w:style>
  <w:style w:type="character" w:customStyle="1" w:styleId="BodyTextIndent2Char">
    <w:name w:val="Body Text Indent 2 Char"/>
    <w:basedOn w:val="DefaultParagraphFont"/>
    <w:link w:val="BodyTextIndent2"/>
    <w:uiPriority w:val="99"/>
    <w:rsid w:val="00ED0B6D"/>
    <w:rPr>
      <w:rFonts w:eastAsia="Times New Roman" w:cs="Times New Roman"/>
      <w:lang w:val="id-ID"/>
    </w:rPr>
  </w:style>
  <w:style w:type="paragraph" w:styleId="Title">
    <w:name w:val="Title"/>
    <w:basedOn w:val="Normal"/>
    <w:link w:val="TitleChar"/>
    <w:uiPriority w:val="10"/>
    <w:qFormat/>
    <w:rsid w:val="00ED0B6D"/>
    <w:pPr>
      <w:spacing w:after="0" w:line="240" w:lineRule="auto"/>
      <w:jc w:val="center"/>
    </w:pPr>
    <w:rPr>
      <w:rFonts w:ascii="Times New Roman" w:hAnsi="Times New Roman"/>
      <w:b/>
      <w:bCs/>
      <w:sz w:val="28"/>
      <w:szCs w:val="28"/>
      <w:lang w:val="en-US"/>
    </w:rPr>
  </w:style>
  <w:style w:type="character" w:customStyle="1" w:styleId="TitleChar">
    <w:name w:val="Title Char"/>
    <w:basedOn w:val="DefaultParagraphFont"/>
    <w:link w:val="Title"/>
    <w:uiPriority w:val="10"/>
    <w:rsid w:val="00ED0B6D"/>
    <w:rPr>
      <w:rFonts w:ascii="Times New Roman" w:eastAsia="Times New Roman" w:hAnsi="Times New Roman" w:cs="Times New Roman"/>
      <w:b/>
      <w:bCs/>
      <w:sz w:val="28"/>
      <w:szCs w:val="28"/>
    </w:rPr>
  </w:style>
  <w:style w:type="character" w:customStyle="1" w:styleId="a">
    <w:name w:val="a"/>
    <w:basedOn w:val="DefaultParagraphFont"/>
    <w:rsid w:val="00ED0B6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Ebi</dc:creator>
  <cp:lastModifiedBy>Ebi</cp:lastModifiedBy>
  <cp:revision>1</cp:revision>
  <dcterms:created xsi:type="dcterms:W3CDTF">2017-05-26T03:03:00Z</dcterms:created>
  <dcterms:modified xsi:type="dcterms:W3CDTF">2017-05-26T03:04:00Z</dcterms:modified>
</cp:coreProperties>
</file>