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5B" w:rsidRPr="00C12EB3" w:rsidRDefault="008B225B" w:rsidP="008B225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B225B" w:rsidRPr="00D66DF2" w:rsidRDefault="008B225B" w:rsidP="008B22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F2"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Banyu Perwita Anak Agung dan yanyau Mohammad Yani, 2005, Bandung,  Pengantar Hubungan Internasional,Remaja Rosda Karya, 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66DF2">
        <w:rPr>
          <w:rFonts w:ascii="Times New Roman" w:hAnsi="Times New Roman" w:cs="Times New Roman"/>
          <w:sz w:val="24"/>
          <w:szCs w:val="24"/>
        </w:rPr>
        <w:t>Holsty, K. (1987). Politik internasional; Suatu Kerangka Analisis. Bandung: Bina Cipta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66DF2">
        <w:rPr>
          <w:rFonts w:ascii="Times New Roman" w:hAnsi="Times New Roman" w:cs="Times New Roman"/>
          <w:sz w:val="24"/>
          <w:szCs w:val="24"/>
        </w:rPr>
        <w:t>Masoed, M. (1990). Ilmu Hubungan Internasional: Disiplin dan Metodologi. Yogyakarta: PustakaLP3S. (1994:204).</w:t>
      </w: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8B225B" w:rsidRPr="00D66DF2" w:rsidRDefault="008B225B" w:rsidP="008B225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>Teuku May Rudy, Drs. SH., MIR., M.sc, 1993, Administrasi dan Organisasi Internasional,PT Refika</w:t>
      </w: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66DF2">
        <w:rPr>
          <w:rFonts w:ascii="Times New Roman" w:hAnsi="Times New Roman" w:cs="Times New Roman"/>
          <w:sz w:val="24"/>
          <w:szCs w:val="24"/>
        </w:rPr>
        <w:t xml:space="preserve">Aditama, bandung, </w:t>
      </w:r>
    </w:p>
    <w:p w:rsidR="008B225B" w:rsidRPr="00D66DF2" w:rsidRDefault="008B225B" w:rsidP="008B22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>Wagiman. 2012</w:t>
      </w:r>
      <w:r w:rsidRPr="00D66DF2">
        <w:rPr>
          <w:rFonts w:ascii="Times New Roman" w:hAnsi="Times New Roman" w:cs="Times New Roman"/>
          <w:sz w:val="24"/>
          <w:szCs w:val="24"/>
        </w:rPr>
        <w:t xml:space="preserve">, </w:t>
      </w: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Hukum Pengungsi Internasional. Jakarta: Sinar Grafika. Jakarta, </w:t>
      </w:r>
    </w:p>
    <w:p w:rsidR="008B225B" w:rsidRPr="00D66DF2" w:rsidRDefault="008B225B" w:rsidP="008B225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>Winarno, B. (2011). Dinamika Isu-isu Global Kontemporer. Yogyakarta: CAPS press. UNHCR, 2005, Membantu Pengungsi Memperkenalkan UNHCR, Geneva: UNHCR, hal. 9</w:t>
      </w:r>
    </w:p>
    <w:p w:rsidR="008B225B" w:rsidRPr="00D66DF2" w:rsidRDefault="008B225B" w:rsidP="008B225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United nations high commissioner for refugees (UNHCR), 2007, melindungi pengungsi dan peran UNHCR jakarta: UNHCR </w:t>
      </w:r>
    </w:p>
    <w:p w:rsidR="008B225B" w:rsidRPr="00D66DF2" w:rsidRDefault="008B225B" w:rsidP="008B225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Feddy M. Pasya, 2013, </w:t>
      </w:r>
      <w:r w:rsidRPr="00D66DF2">
        <w:rPr>
          <w:rFonts w:ascii="Times New Roman" w:hAnsi="Times New Roman" w:cs="Times New Roman"/>
          <w:iCs/>
          <w:sz w:val="24"/>
          <w:szCs w:val="24"/>
        </w:rPr>
        <w:t>Menilai Kembali Kebijakan Penanganan Imigran Ilegal</w:t>
      </w:r>
      <w:r w:rsidRPr="00D66DF2">
        <w:rPr>
          <w:rFonts w:ascii="Times New Roman" w:hAnsi="Times New Roman" w:cs="Times New Roman"/>
          <w:sz w:val="24"/>
          <w:szCs w:val="24"/>
        </w:rPr>
        <w:t xml:space="preserve">, </w:t>
      </w:r>
      <w:r w:rsidRPr="00D66DF2">
        <w:rPr>
          <w:rFonts w:ascii="Times New Roman" w:hAnsi="Times New Roman" w:cs="Times New Roman"/>
          <w:iCs/>
          <w:sz w:val="24"/>
          <w:szCs w:val="24"/>
        </w:rPr>
        <w:t>Bhumipura,</w:t>
      </w:r>
      <w:r w:rsidRPr="00D66DF2">
        <w:rPr>
          <w:rFonts w:ascii="Times New Roman" w:hAnsi="Times New Roman" w:cs="Times New Roman"/>
          <w:sz w:val="24"/>
          <w:szCs w:val="24"/>
        </w:rPr>
        <w:t>edisi perdana September, hal. 12</w:t>
      </w:r>
    </w:p>
    <w:p w:rsidR="008B225B" w:rsidRPr="00D66DF2" w:rsidRDefault="008B225B" w:rsidP="008B225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Musthafa Abd. Rahman, 2002, </w:t>
      </w:r>
      <w:r w:rsidRPr="00D66DF2">
        <w:rPr>
          <w:rFonts w:ascii="Times New Roman" w:hAnsi="Times New Roman" w:cs="Times New Roman"/>
          <w:iCs/>
          <w:sz w:val="24"/>
          <w:szCs w:val="24"/>
        </w:rPr>
        <w:t>Afganistan di Tengah Arus Perubahan</w:t>
      </w:r>
      <w:r w:rsidRPr="00D66DF2">
        <w:rPr>
          <w:rFonts w:ascii="Times New Roman" w:hAnsi="Times New Roman" w:cs="Times New Roman"/>
          <w:sz w:val="24"/>
          <w:szCs w:val="24"/>
        </w:rPr>
        <w:t>, Jakarta: PT KompasMedia Nusantara, hal. 111</w:t>
      </w:r>
    </w:p>
    <w:p w:rsidR="008B225B" w:rsidRPr="00D66DF2" w:rsidRDefault="008B225B" w:rsidP="008B225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International Organization for Migration (IOM), 2012, </w:t>
      </w:r>
      <w:r w:rsidRPr="00D66DF2">
        <w:rPr>
          <w:rFonts w:ascii="Times New Roman" w:hAnsi="Times New Roman" w:cs="Times New Roman"/>
          <w:iCs/>
          <w:sz w:val="24"/>
          <w:szCs w:val="24"/>
        </w:rPr>
        <w:t>Petunjuk Penanganan Tindak Pidana</w:t>
      </w:r>
    </w:p>
    <w:p w:rsidR="008B225B" w:rsidRPr="00D66DF2" w:rsidRDefault="008B225B" w:rsidP="008B22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iCs/>
          <w:sz w:val="24"/>
          <w:szCs w:val="24"/>
        </w:rPr>
        <w:lastRenderedPageBreak/>
        <w:t>Penyelundupan Manusia</w:t>
      </w:r>
      <w:r w:rsidRPr="00D66DF2">
        <w:rPr>
          <w:rFonts w:ascii="Times New Roman" w:hAnsi="Times New Roman" w:cs="Times New Roman"/>
          <w:sz w:val="24"/>
          <w:szCs w:val="24"/>
        </w:rPr>
        <w:t>, Jakarta: IOM, hal. 49.</w:t>
      </w:r>
    </w:p>
    <w:p w:rsidR="008B225B" w:rsidRPr="00D66DF2" w:rsidRDefault="008B225B" w:rsidP="008B22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F2">
        <w:rPr>
          <w:rFonts w:ascii="Times New Roman" w:hAnsi="Times New Roman" w:cs="Times New Roman"/>
          <w:b/>
          <w:sz w:val="24"/>
          <w:szCs w:val="24"/>
        </w:rPr>
        <w:t>Sumber Internet :</w:t>
      </w:r>
    </w:p>
    <w:p w:rsidR="008B225B" w:rsidRPr="00D66DF2" w:rsidRDefault="008B225B" w:rsidP="008B22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www.unhcr.org.id</w:t>
        </w:r>
      </w:hyperlink>
    </w:p>
    <w:p w:rsidR="008B225B" w:rsidRPr="00D66DF2" w:rsidRDefault="008B225B" w:rsidP="008B22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www.unhcr.org</w:t>
        </w:r>
      </w:hyperlink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Peranan UNHCR dalam melindungi pengungsi di Indonesia dalam </w:t>
      </w:r>
      <w:hyperlink r:id="rId7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http://www.academia.edu/3774645/PERANAN_UNHCR_DALAM_MELINDUNGI_PENGUNGSI_DI_INDONESIA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(diakses pada tanggal 20 Desember 2016)</w:t>
      </w:r>
    </w:p>
    <w:p w:rsidR="008B225B" w:rsidRPr="00D66DF2" w:rsidRDefault="008B225B" w:rsidP="008B225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Tangani pengungsi afghanistan UNHCR membutuhkan 252 juta us dalam </w:t>
      </w:r>
      <w:hyperlink r:id="rId8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http://global.liputan6.com/read/20729/tangani-pengungsi-afghanistan-unhcr-membutuhkan-us-252-juta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20 desember 2016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Perang di afghanistan telah berlangsung selama 100 tahun dalam </w:t>
      </w:r>
      <w:hyperlink r:id="rId9" w:anchor="axzz4QKLhsSDr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http://www.dakwatuna.com/2014/02/16/46363/perang-di-afghanistan-telah-berlangsung-selama-100-tahun/#axzz4QKLhsSDr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22 desember 2016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Latar belakang dan penyebab perang afghanistan dalam </w:t>
      </w:r>
      <w:hyperlink r:id="rId10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http://www.sumberpengetahuan.com/2016/07/latar-belakang-dan-penyebab-perang-afganistan.html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22 desember 2016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Status hukum seorang refugees dan akibat hukumnya dalam </w:t>
      </w:r>
      <w:hyperlink r:id="rId11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http://www.hukumonline.com/klinik/detail/lt550541bf544d1/status-hukum-seorang-refugee-dan-akibat-hukumnya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22 desember 2016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lastRenderedPageBreak/>
        <w:t xml:space="preserve">Kewajiban setiap negara untuk terima pengungsi dalam </w:t>
      </w:r>
      <w:hyperlink r:id="rId12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http://news.viva.co.id/news/read/659075-unhcr-kewajiban-setiap-negara-untuk-terima-pengungsi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28 desember 2016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Para pengungsi afghanistan tenggelam di malaysia 8 orang tewas dalam </w:t>
      </w:r>
      <w:hyperlink r:id="rId13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http://news.detik.com/internasional/1831876/-perahu-pengungsi-afghanistan-tenggelam-di-malaysia-8-orang-tewas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17 januari 2017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Pulang ke afghanistan bukan pilihan dalam </w:t>
      </w:r>
      <w:hyperlink r:id="rId14" w:history="1">
        <w:r w:rsidRPr="00944375">
          <w:rPr>
            <w:rStyle w:val="Hyperlink"/>
            <w:rFonts w:ascii="Times New Roman" w:hAnsi="Times New Roman" w:cs="Times New Roman"/>
            <w:sz w:val="24"/>
            <w:szCs w:val="24"/>
          </w:rPr>
          <w:t>http://print.kompas.com/baca/regional/nusantara/2016/01/11/Pulang-ke-Afganistan-Bukan-Pilihan</w:t>
        </w:r>
      </w:hyperlink>
      <w:r w:rsidRPr="00944375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</w:t>
      </w:r>
      <w:r w:rsidRPr="00D66DF2">
        <w:rPr>
          <w:rStyle w:val="Hyperlink"/>
          <w:rFonts w:ascii="Times New Roman" w:hAnsi="Times New Roman" w:cs="Times New Roman"/>
          <w:sz w:val="24"/>
          <w:szCs w:val="24"/>
        </w:rPr>
        <w:t>ggal 17 januari 2017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UNHCR di Indonesia, dalam </w:t>
      </w:r>
      <w:hyperlink r:id="rId15" w:history="1">
        <w:r w:rsidRPr="00D66D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http://www.unhcr.or.id/id/unhcr</w:t>
        </w:r>
      </w:hyperlink>
      <w:r w:rsidRPr="00D66DF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ambassador-id, </w:t>
      </w:r>
      <w:r w:rsidRPr="00D66DF2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tanggal 17 januari 2017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4375">
        <w:rPr>
          <w:rFonts w:ascii="Times New Roman" w:hAnsi="Times New Roman" w:cs="Times New Roman"/>
          <w:sz w:val="24"/>
          <w:szCs w:val="24"/>
        </w:rPr>
        <w:t xml:space="preserve">Sejarah UNHCR dalam </w:t>
      </w:r>
      <w:r w:rsidRPr="00D66DF2">
        <w:rPr>
          <w:rFonts w:ascii="Times New Roman" w:hAnsi="Times New Roman" w:cs="Times New Roman"/>
          <w:sz w:val="24"/>
          <w:szCs w:val="24"/>
          <w:u w:val="single"/>
        </w:rPr>
        <w:t>(http://client.webpacific.com/unhcr/id/tentang-unhcr/sejarah-unhcr)</w:t>
      </w:r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 25 januari  2017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Kegiatan dan penentuan status pengungsi dalam </w:t>
      </w:r>
      <w:hyperlink r:id="rId16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http://www.unhcr.or.id/id/tugas-a-kegiatan/penentuan-status-pengungsi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26 januari 2017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Relasi dengan pemerintah dan peningkatan kapasitas dalam </w:t>
      </w:r>
      <w:hyperlink r:id="rId17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http://www.unhcr.or.id/id/tugas-a-kegiatan/relasi-dengan-pemerintah-a-peningkatan-kapasitas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27 januari 2017</w:t>
      </w:r>
    </w:p>
    <w:p w:rsidR="008B225B" w:rsidRPr="00D66DF2" w:rsidRDefault="008B225B" w:rsidP="008B225B">
      <w:pPr>
        <w:spacing w:line="48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Populasi status pengungsi afghanistan dalam </w:t>
      </w:r>
      <w:hyperlink r:id="rId18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https://www.hrw.org/id/news/2013/06/23/250191</w:t>
        </w:r>
      </w:hyperlink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Overview </w:t>
      </w:r>
      <w:r w:rsidRPr="00D66DF2">
        <w:rPr>
          <w:rFonts w:ascii="Times New Roman" w:hAnsi="Times New Roman" w:cs="Times New Roman"/>
          <w:sz w:val="24"/>
          <w:szCs w:val="24"/>
        </w:rPr>
        <w:t xml:space="preserve">– Persons of </w:t>
      </w:r>
      <w:r w:rsidRPr="00D66DF2">
        <w:rPr>
          <w:rFonts w:ascii="Times New Roman" w:hAnsi="Times New Roman" w:cs="Times New Roman"/>
          <w:sz w:val="24"/>
          <w:szCs w:val="24"/>
        </w:rPr>
        <w:lastRenderedPageBreak/>
        <w:t xml:space="preserve">concern to UNHCR, dalam </w:t>
      </w:r>
      <w:hyperlink r:id="rId19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http://popstats.unhcr.org/PSQ_POC.aspx</w:t>
        </w:r>
      </w:hyperlink>
      <w:r w:rsidRPr="00D66DF2">
        <w:rPr>
          <w:rStyle w:val="Hyperlink"/>
          <w:rFonts w:ascii="Times New Roman" w:hAnsi="Times New Roman" w:cs="Times New Roman"/>
          <w:sz w:val="24"/>
          <w:szCs w:val="24"/>
        </w:rPr>
        <w:t xml:space="preserve"> diakses pada tanggal 3 februari 2017</w:t>
      </w:r>
    </w:p>
    <w:p w:rsidR="008B225B" w:rsidRPr="00D66DF2" w:rsidRDefault="008B225B" w:rsidP="008B225B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Laporan PBB korban perang afghanistan dalam </w:t>
      </w:r>
      <w:hyperlink r:id="rId20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http://www.voaindonesia.com/a/laporan-pbb-korban-perang-afghanistan-2013-mencapai-hampir-3000-jiwa/1847217.html</w:t>
        </w:r>
      </w:hyperlink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DF2">
        <w:rPr>
          <w:rFonts w:ascii="Times New Roman" w:hAnsi="Times New Roman" w:cs="Times New Roman"/>
          <w:sz w:val="24"/>
          <w:szCs w:val="24"/>
        </w:rPr>
        <w:t>diakses pada tanggal 7 februari 2017</w:t>
      </w:r>
    </w:p>
    <w:p w:rsidR="008B225B" w:rsidRPr="00D66DF2" w:rsidRDefault="008B225B" w:rsidP="008B225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>Laporan tentang korban sipil dalam</w:t>
      </w:r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 http://BBC.Co.UK, Laporan Tentang Korban Sipil ditepis Taliban,</w:t>
      </w:r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7 februari 2017</w:t>
      </w:r>
    </w:p>
    <w:p w:rsidR="008B225B" w:rsidRPr="00D66DF2" w:rsidRDefault="008B225B" w:rsidP="008B225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>Korban afghanistan dalam</w:t>
      </w:r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21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http://www.bbc.co.uk/indonesia/dunia/2013/07/130731_afghanistan_korban</w:t>
        </w:r>
      </w:hyperlink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Pr="00D66DF2">
        <w:rPr>
          <w:rFonts w:ascii="Times New Roman" w:hAnsi="Times New Roman" w:cs="Times New Roman"/>
          <w:sz w:val="24"/>
          <w:szCs w:val="24"/>
        </w:rPr>
        <w:t>diakses pada tanggal 7 februari 2017</w:t>
      </w:r>
    </w:p>
    <w:p w:rsidR="008B225B" w:rsidRPr="00D66DF2" w:rsidRDefault="008B225B" w:rsidP="008B225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iCs/>
          <w:sz w:val="24"/>
          <w:szCs w:val="24"/>
        </w:rPr>
        <w:t>Operation Enduring FreedomFast Facts</w:t>
      </w:r>
      <w:r w:rsidRPr="00D66DF2">
        <w:rPr>
          <w:rFonts w:ascii="Times New Roman" w:hAnsi="Times New Roman" w:cs="Times New Roman"/>
          <w:sz w:val="24"/>
          <w:szCs w:val="24"/>
        </w:rPr>
        <w:t xml:space="preserve">, dalam </w:t>
      </w:r>
      <w:r w:rsidRPr="00D66DF2">
        <w:rPr>
          <w:rFonts w:ascii="Times New Roman" w:hAnsi="Times New Roman" w:cs="Times New Roman"/>
          <w:sz w:val="24"/>
          <w:szCs w:val="24"/>
          <w:u w:val="single"/>
        </w:rPr>
        <w:t>http://edition.cnn.com/2013/10/28/world/operation-enduring-freedom-fast-facts/</w:t>
      </w:r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8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Jumlah imigran yang masuk indonesia tahun 2014 dalam </w:t>
      </w:r>
      <w:hyperlink r:id="rId22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http://news.okezone.com/read/2014/05/08/340/982176/jumlah-imigran-yang-masuk-indonesia-di-2014-naik-signifikan</w:t>
        </w:r>
      </w:hyperlink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DF2">
        <w:rPr>
          <w:rFonts w:ascii="Times New Roman" w:hAnsi="Times New Roman" w:cs="Times New Roman"/>
          <w:sz w:val="24"/>
          <w:szCs w:val="24"/>
        </w:rPr>
        <w:t>diakses pada tanggal 8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Imigran gelap yang ada di indonesia dalam </w:t>
      </w:r>
      <w:hyperlink r:id="rId23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http://nasional.news.viva.co.id/news/read/333457-5-732-imigran-gelap-ada-di-indonesia</w:t>
        </w:r>
      </w:hyperlink>
      <w:r w:rsidRPr="00D66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DF2">
        <w:rPr>
          <w:rFonts w:ascii="Times New Roman" w:hAnsi="Times New Roman" w:cs="Times New Roman"/>
          <w:sz w:val="24"/>
          <w:szCs w:val="24"/>
        </w:rPr>
        <w:t>diakses pada tanggal 9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Kehidupan etnis hazara di indonesia tidak ada kepastian dalam </w:t>
      </w:r>
      <w:hyperlink r:id="rId24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http://kbr.id/112015/kehidupan_etnis_hazara_di_indonesia__tidak_ada_kepastian/77271.html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9 februari 2017</w:t>
      </w:r>
    </w:p>
    <w:p w:rsidR="008B225B" w:rsidRPr="00D66DF2" w:rsidRDefault="008B225B" w:rsidP="008B225B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lastRenderedPageBreak/>
        <w:t xml:space="preserve">Taliban lahir dari perang afghanistan dalam </w:t>
      </w:r>
      <w:hyperlink r:id="rId25" w:anchor="ixzz4Z08BOByk" w:history="1">
        <w:r w:rsidRPr="00D66DF2">
          <w:rPr>
            <w:rStyle w:val="Hyperlink"/>
            <w:rFonts w:ascii="Times New Roman" w:hAnsi="Times New Roman" w:cs="Times New Roman"/>
            <w:sz w:val="24"/>
            <w:szCs w:val="24"/>
          </w:rPr>
          <w:t>http://www.muslimedianews.com/2016/04/taliban-lahir-dari-perang afghanistan.html#ixzz4Z08BOByk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10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http://www.bbc.com/indonesia/indonesia-38890236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10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pengungsi dari manakah mereka datang dan mengapa mereka berada disini dalam </w:t>
      </w:r>
      <w:hyperlink r:id="rId27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http://jrs.or.id/campaigns/urban-refugees/pengungsi-dari-manakah-mereka-datang-dan-mengapa-mereka-berada-di-sini/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11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negeri transit pendatang gelap dalam </w:t>
      </w:r>
      <w:hyperlink r:id="rId28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http://koransulindo.com/negeri-transit-pendatang-gelap-1/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 tanggal 18 februari 2017</w:t>
      </w:r>
    </w:p>
    <w:p w:rsidR="008B225B" w:rsidRPr="00D66DF2" w:rsidRDefault="008B225B" w:rsidP="008B225B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 xml:space="preserve">http://download.portalgaruda.org/article.php? </w:t>
        </w:r>
      </w:hyperlink>
      <w:r w:rsidRPr="00D66DF2">
        <w:rPr>
          <w:rFonts w:ascii="Times New Roman" w:hAnsi="Times New Roman" w:cs="Times New Roman"/>
          <w:sz w:val="24"/>
          <w:szCs w:val="24"/>
        </w:rPr>
        <w:t>Diakses pada tanggal 18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posisi indonesia menangani pengungsi lintas negara dalam </w:t>
      </w:r>
      <w:hyperlink r:id="rId30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http://www.netralitas.com/kolom/read/5293/posisi-indonesia-menangani-pengungsi-lintas-negara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18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sarana diplomasi untuk damaikan konflik dunia islam dalam </w:t>
      </w:r>
      <w:hyperlink r:id="rId31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http://www.nu.or.id/post/read/67946/isomil-sarana-diplomasi-untuk-damaikan-konflik-di-dunia-islam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18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http://elib.unikom.ac.id/files/disk1/656/jbptunikompp-gdl-hegarjuliu-32761-12-unikom_h-v.pdf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18 februari 2017</w:t>
      </w:r>
    </w:p>
    <w:p w:rsidR="008B225B" w:rsidRPr="00D66DF2" w:rsidRDefault="008B225B" w:rsidP="008B2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DF2">
        <w:rPr>
          <w:rFonts w:ascii="Times New Roman" w:hAnsi="Times New Roman" w:cs="Times New Roman"/>
          <w:sz w:val="24"/>
          <w:szCs w:val="24"/>
        </w:rPr>
        <w:t xml:space="preserve">peranng afghanistan telah berlangsung selama 100 tahun dalam </w:t>
      </w:r>
      <w:hyperlink r:id="rId33" w:history="1"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t>http://www.dakwatuna.com/2014/02/16/46363/perang-di-afghanistan-</w:t>
        </w:r>
        <w:r w:rsidRPr="00D66DF2"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telah-berlangsung-selama-100-tahun/#ixzz4QKRhtT23</w:t>
        </w:r>
      </w:hyperlink>
      <w:r w:rsidRPr="00D66DF2">
        <w:rPr>
          <w:rFonts w:ascii="Times New Roman" w:hAnsi="Times New Roman" w:cs="Times New Roman"/>
          <w:sz w:val="24"/>
          <w:szCs w:val="24"/>
        </w:rPr>
        <w:t xml:space="preserve"> diakses pada tanggal 18 februari 2017</w:t>
      </w:r>
    </w:p>
    <w:p w:rsidR="008B225B" w:rsidRPr="00D66DF2" w:rsidRDefault="008B225B" w:rsidP="008B225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5B" w:rsidRDefault="008B225B" w:rsidP="008B225B"/>
    <w:p w:rsidR="00104D80" w:rsidRDefault="00104D80">
      <w:bookmarkStart w:id="0" w:name="_GoBack"/>
      <w:bookmarkEnd w:id="0"/>
    </w:p>
    <w:sectPr w:rsidR="00104D80" w:rsidSect="008B225B">
      <w:headerReference w:type="default" r:id="rId34"/>
      <w:footerReference w:type="first" r:id="rId35"/>
      <w:pgSz w:w="11906" w:h="16838"/>
      <w:pgMar w:top="1701" w:right="1701" w:bottom="1701" w:left="2268" w:header="708" w:footer="708" w:gutter="0"/>
      <w:pgNumType w:start="10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3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254" w:rsidRDefault="008B2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CF4254" w:rsidRDefault="008B225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0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254" w:rsidRDefault="008B22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CF4254" w:rsidRDefault="008B2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B"/>
    <w:rsid w:val="00104D80"/>
    <w:rsid w:val="008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5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22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25B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5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5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5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22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25B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5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5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liputan6.com/read/20729/tangani-pengungsi-afghanistan-unhcr-membutuhkan-us-252-juta" TargetMode="External"/><Relationship Id="rId13" Type="http://schemas.openxmlformats.org/officeDocument/2006/relationships/hyperlink" Target="http://news.detik.com/internasional/1831876/-perahu-pengungsi-afghanistan-tenggelam-di-malaysia-8-orang-tewas" TargetMode="External"/><Relationship Id="rId18" Type="http://schemas.openxmlformats.org/officeDocument/2006/relationships/hyperlink" Target="https://www.hrw.org/id/news/2013/06/23/250191" TargetMode="External"/><Relationship Id="rId26" Type="http://schemas.openxmlformats.org/officeDocument/2006/relationships/hyperlink" Target="http://www.bbc.com/indonesia/indonesia-388902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indonesia/dunia/2013/07/130731_afghanistan_korban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academia.edu/3774645/PERANAN_UNHCR_DALAM_MELINDUNGI_PENGUNGSI_DI_INDONESIA" TargetMode="External"/><Relationship Id="rId12" Type="http://schemas.openxmlformats.org/officeDocument/2006/relationships/hyperlink" Target="http://news.viva.co.id/news/read/659075-unhcr-kewajiban-setiap-negara-untuk-terima-pengungsi" TargetMode="External"/><Relationship Id="rId17" Type="http://schemas.openxmlformats.org/officeDocument/2006/relationships/hyperlink" Target="http://www.unhcr.or.id/id/tugas-a-kegiatan/relasi-dengan-pemerintah-a-peningkatan-kapasitas" TargetMode="External"/><Relationship Id="rId25" Type="http://schemas.openxmlformats.org/officeDocument/2006/relationships/hyperlink" Target="http://www.muslimedianews.com/2016/04/taliban-lahir-dari-perang%20afghanistan.html" TargetMode="External"/><Relationship Id="rId33" Type="http://schemas.openxmlformats.org/officeDocument/2006/relationships/hyperlink" Target="http://www.dakwatuna.com/2014/02/16/46363/perang-di-afghanistan-telah-berlangsung-selama-100-tahu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hcr.or.id/id/tugas-a-kegiatan/penentuan-status-pengungsi" TargetMode="External"/><Relationship Id="rId20" Type="http://schemas.openxmlformats.org/officeDocument/2006/relationships/hyperlink" Target="http://www.voaindonesia.com/a/laporan-pbb-korban-perang-afghanistan-2013-mencapai-hampir-3000-jiwa/1847217.html" TargetMode="External"/><Relationship Id="rId29" Type="http://schemas.openxmlformats.org/officeDocument/2006/relationships/hyperlink" Target="http://download.portalgaruda.org/article.php?article=186365&amp;val=6444&amp;title=PERAN%20UNITED%20NATIONS%20ASSISTANCE%20MISSION%20IN%20AFGHANISTAN%20(UNAMA)%20DALAM%20MEMBERIKAN%20PERLINDUNGAN%20HAK%20ASASI%20MANUSIA%20DI%20AFGHANISTAN%20PADA%20TAHUN%202009-20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hcr.org" TargetMode="External"/><Relationship Id="rId11" Type="http://schemas.openxmlformats.org/officeDocument/2006/relationships/hyperlink" Target="http://www.hukumonline.com/klinik/detail/lt550541bf544d1/status-hukum-seorang-refugee-dan-akibat-hukumnya" TargetMode="External"/><Relationship Id="rId24" Type="http://schemas.openxmlformats.org/officeDocument/2006/relationships/hyperlink" Target="http://kbr.id/112015/kehidupan_etnis_hazara_di_indonesia__tidak_ada_kepastian/77271.html" TargetMode="External"/><Relationship Id="rId32" Type="http://schemas.openxmlformats.org/officeDocument/2006/relationships/hyperlink" Target="http://elib.unikom.ac.id/files/disk1/656/jbptunikompp-gdl-hegarjuliu-32761-12-unikom_h-v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nhcr.org.id" TargetMode="External"/><Relationship Id="rId15" Type="http://schemas.openxmlformats.org/officeDocument/2006/relationships/hyperlink" Target="http://www.unhcr.or.id/id/unhcr" TargetMode="External"/><Relationship Id="rId23" Type="http://schemas.openxmlformats.org/officeDocument/2006/relationships/hyperlink" Target="http://nasional.news.viva.co.id/news/read/333457-5-732-imigran-gelap-ada-di-indonesia" TargetMode="External"/><Relationship Id="rId28" Type="http://schemas.openxmlformats.org/officeDocument/2006/relationships/hyperlink" Target="http://koransulindo.com/negeri-transit-pendatang-gelap-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umberpengetahuan.com/2016/07/latar-belakang-dan-penyebab-perang-afganistan.html" TargetMode="External"/><Relationship Id="rId19" Type="http://schemas.openxmlformats.org/officeDocument/2006/relationships/hyperlink" Target="http://popstats.unhcr.org/PSQ_POC.aspx" TargetMode="External"/><Relationship Id="rId31" Type="http://schemas.openxmlformats.org/officeDocument/2006/relationships/hyperlink" Target="http://www.nu.or.id/post/read/67946/isomil-sarana-diplomasi-untuk-damaikan-konflik-di-dunia-is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watuna.com/2014/02/16/46363/perang-di-afghanistan-telah-berlangsung-selama-100-tahun/" TargetMode="External"/><Relationship Id="rId14" Type="http://schemas.openxmlformats.org/officeDocument/2006/relationships/hyperlink" Target="http://print.kompas.com/baca/regional/nusantara/2016/01/11/Pulang-ke-Afganistan-Bukan-Pilihan" TargetMode="External"/><Relationship Id="rId22" Type="http://schemas.openxmlformats.org/officeDocument/2006/relationships/hyperlink" Target="http://news.okezone.com/read/2014/05/08/340/982176/jumlah-imigran-yang-masuk-indonesia-di-2014-naik-signifikan" TargetMode="External"/><Relationship Id="rId27" Type="http://schemas.openxmlformats.org/officeDocument/2006/relationships/hyperlink" Target="http://jrs.or.id/campaigns/urban-refugees/pengungsi-dari-manakah-mereka-datang-dan-mengapa-mereka-berada-di-sini/" TargetMode="External"/><Relationship Id="rId30" Type="http://schemas.openxmlformats.org/officeDocument/2006/relationships/hyperlink" Target="http://www.netralitas.com/kolom/read/5293/posisi-indonesia-menangani-pengungsi-lintas-negar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2017-05-29T13:25:00Z</dcterms:created>
  <dcterms:modified xsi:type="dcterms:W3CDTF">2017-05-29T13:26:00Z</dcterms:modified>
</cp:coreProperties>
</file>