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39" w:rsidRPr="00BF2C39" w:rsidRDefault="00BF2C39" w:rsidP="00924C36">
      <w:pPr>
        <w:spacing w:line="960" w:lineRule="auto"/>
        <w:ind w:right="709" w:firstLine="720"/>
        <w:rPr>
          <w:rFonts w:ascii="Times New Roman" w:hAnsi="Times New Roman" w:cs="Times New Roman"/>
          <w:i/>
          <w:sz w:val="24"/>
          <w:szCs w:val="24"/>
        </w:rPr>
      </w:pPr>
      <w:r w:rsidRPr="00BF2C39">
        <w:rPr>
          <w:rFonts w:ascii="Times New Roman" w:hAnsi="Times New Roman" w:cs="Times New Roman"/>
          <w:b/>
          <w:i/>
          <w:lang w:val="sv-SE"/>
        </w:rPr>
        <w:t>ABST</w:t>
      </w:r>
      <w:bookmarkStart w:id="0" w:name="_GoBack"/>
      <w:bookmarkEnd w:id="0"/>
      <w:r w:rsidRPr="00BF2C39">
        <w:rPr>
          <w:rFonts w:ascii="Times New Roman" w:hAnsi="Times New Roman" w:cs="Times New Roman"/>
          <w:b/>
          <w:i/>
          <w:lang w:val="sv-SE"/>
        </w:rPr>
        <w:t>RACT</w:t>
      </w:r>
    </w:p>
    <w:p w:rsidR="00BF2C39" w:rsidRPr="00BF2C39" w:rsidRDefault="00BF2C39" w:rsidP="00924C36">
      <w:pPr>
        <w:ind w:right="709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C39">
        <w:rPr>
          <w:rFonts w:ascii="Times New Roman" w:hAnsi="Times New Roman" w:cs="Times New Roman"/>
          <w:i/>
          <w:sz w:val="24"/>
          <w:szCs w:val="24"/>
        </w:rPr>
        <w:t xml:space="preserve">This study entitled "The image of Employees Regarding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PT.Timah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Persero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Tbk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in Riau and Riau Islands" to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analyze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the views of employees to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PT.Timah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Persero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Tbk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in Riau and Riau Islands are currently in the spotlight in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PT.Timah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Persero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Tbk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itself for the success of the company created achievements - achievements in the years 2015-2016</w:t>
      </w:r>
    </w:p>
    <w:p w:rsidR="00BF2C39" w:rsidRPr="00BF2C39" w:rsidRDefault="00BF2C39" w:rsidP="00924C36">
      <w:pPr>
        <w:ind w:right="707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C39">
        <w:rPr>
          <w:rFonts w:ascii="Times New Roman" w:hAnsi="Times New Roman" w:cs="Times New Roman"/>
          <w:i/>
          <w:sz w:val="24"/>
          <w:szCs w:val="24"/>
        </w:rPr>
        <w:t xml:space="preserve">The purpose of this study was to determine the employee's image on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PT.Timah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Persero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Tbk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in Riau and Riau Islands by using the theory of image formation which includes perception, cognition, motivation, and attitude. </w:t>
      </w:r>
      <w:proofErr w:type="gramStart"/>
      <w:r w:rsidRPr="00BF2C39">
        <w:rPr>
          <w:rFonts w:ascii="Times New Roman" w:hAnsi="Times New Roman" w:cs="Times New Roman"/>
          <w:i/>
          <w:sz w:val="24"/>
          <w:szCs w:val="24"/>
        </w:rPr>
        <w:t>So that employees are able to meet the target and loyal to the company.</w:t>
      </w:r>
      <w:proofErr w:type="gramEnd"/>
    </w:p>
    <w:p w:rsidR="00BF2C39" w:rsidRPr="00BF2C39" w:rsidRDefault="00BF2C39" w:rsidP="00924C36">
      <w:pPr>
        <w:ind w:right="707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C39">
        <w:rPr>
          <w:rFonts w:ascii="Times New Roman" w:hAnsi="Times New Roman" w:cs="Times New Roman"/>
          <w:i/>
          <w:sz w:val="24"/>
          <w:szCs w:val="24"/>
        </w:rPr>
        <w:t xml:space="preserve">The method used in this study is qualitative. Qualitative methods used when research has not clearly </w:t>
      </w:r>
      <w:proofErr w:type="gramStart"/>
      <w:r w:rsidRPr="00BF2C39">
        <w:rPr>
          <w:rFonts w:ascii="Times New Roman" w:hAnsi="Times New Roman" w:cs="Times New Roman"/>
          <w:i/>
          <w:sz w:val="24"/>
          <w:szCs w:val="24"/>
        </w:rPr>
        <w:t>understand</w:t>
      </w:r>
      <w:proofErr w:type="gram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the problem exists in the field and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mamstikan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verification of correctness of the data. </w:t>
      </w:r>
      <w:proofErr w:type="gramStart"/>
      <w:r w:rsidRPr="00BF2C39">
        <w:rPr>
          <w:rFonts w:ascii="Times New Roman" w:hAnsi="Times New Roman" w:cs="Times New Roman"/>
          <w:i/>
          <w:sz w:val="24"/>
          <w:szCs w:val="24"/>
        </w:rPr>
        <w:t xml:space="preserve">Power collected on qualitative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penelititan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are</w:t>
      </w:r>
      <w:proofErr w:type="gram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subjective and instruments as a means of collecting data is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oeneliti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itself.</w:t>
      </w:r>
    </w:p>
    <w:p w:rsidR="00BF2C39" w:rsidRPr="00BF2C39" w:rsidRDefault="00BF2C39" w:rsidP="00924C36">
      <w:pPr>
        <w:ind w:right="707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C39">
        <w:rPr>
          <w:rFonts w:ascii="Times New Roman" w:hAnsi="Times New Roman" w:cs="Times New Roman"/>
          <w:i/>
          <w:sz w:val="24"/>
          <w:szCs w:val="24"/>
        </w:rPr>
        <w:t xml:space="preserve">The results of this study are those who have this level of quality and </w:t>
      </w:r>
      <w:proofErr w:type="gramStart"/>
      <w:r w:rsidRPr="00BF2C39">
        <w:rPr>
          <w:rFonts w:ascii="Times New Roman" w:hAnsi="Times New Roman" w:cs="Times New Roman"/>
          <w:i/>
          <w:sz w:val="24"/>
          <w:szCs w:val="24"/>
        </w:rPr>
        <w:t>loyalty are</w:t>
      </w:r>
      <w:proofErr w:type="gram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good because of the influence of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prusahaan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good communication and leadership so as to create high motivation. The company is very concerned about the welfare of employees and also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kluarganya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so as to motivate employees to achieve targets - targets that have been agreed by the enterprise.</w:t>
      </w:r>
    </w:p>
    <w:p w:rsidR="00BF2C39" w:rsidRPr="00BF2C39" w:rsidRDefault="00BF2C39" w:rsidP="00924C36">
      <w:pPr>
        <w:ind w:right="707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C39">
        <w:rPr>
          <w:rFonts w:ascii="Times New Roman" w:hAnsi="Times New Roman" w:cs="Times New Roman"/>
          <w:i/>
          <w:sz w:val="24"/>
          <w:szCs w:val="24"/>
        </w:rPr>
        <w:t xml:space="preserve">Researchers hope that this study could provide positive input for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PT.Timah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Persero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Tbk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in Riau and Riau Islands. With the theory of image formation, </w:t>
      </w:r>
      <w:proofErr w:type="spellStart"/>
      <w:r w:rsidRPr="00BF2C39">
        <w:rPr>
          <w:rFonts w:ascii="Times New Roman" w:hAnsi="Times New Roman" w:cs="Times New Roman"/>
          <w:i/>
          <w:sz w:val="24"/>
          <w:szCs w:val="24"/>
        </w:rPr>
        <w:t>diharapkann</w:t>
      </w:r>
      <w:proofErr w:type="spellEnd"/>
      <w:r w:rsidRPr="00BF2C39">
        <w:rPr>
          <w:rFonts w:ascii="Times New Roman" w:hAnsi="Times New Roman" w:cs="Times New Roman"/>
          <w:i/>
          <w:sz w:val="24"/>
          <w:szCs w:val="24"/>
        </w:rPr>
        <w:t xml:space="preserve"> may be material for the company's evaluation of defending the quality and loyalty of employees.</w:t>
      </w:r>
    </w:p>
    <w:sectPr w:rsidR="00BF2C39" w:rsidRPr="00BF2C39" w:rsidSect="00BF2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40" w:rsidRDefault="006D6640" w:rsidP="00BF2C39">
      <w:pPr>
        <w:spacing w:after="0"/>
      </w:pPr>
      <w:r>
        <w:separator/>
      </w:r>
    </w:p>
  </w:endnote>
  <w:endnote w:type="continuationSeparator" w:id="0">
    <w:p w:rsidR="006D6640" w:rsidRDefault="006D6640" w:rsidP="00BF2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39" w:rsidRDefault="00BF2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39" w:rsidRDefault="00BF2C39">
    <w:pPr>
      <w:pStyle w:val="Footer"/>
    </w:pPr>
    <w:proofErr w:type="gramStart"/>
    <w:r>
      <w:t>ii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39" w:rsidRDefault="00BF2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40" w:rsidRDefault="006D6640" w:rsidP="00BF2C39">
      <w:pPr>
        <w:spacing w:after="0"/>
      </w:pPr>
      <w:r>
        <w:separator/>
      </w:r>
    </w:p>
  </w:footnote>
  <w:footnote w:type="continuationSeparator" w:id="0">
    <w:p w:rsidR="006D6640" w:rsidRDefault="006D6640" w:rsidP="00BF2C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39" w:rsidRDefault="00BF2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39" w:rsidRDefault="00BF2C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39" w:rsidRDefault="00BF2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C39"/>
    <w:rsid w:val="0000410B"/>
    <w:rsid w:val="000624C2"/>
    <w:rsid w:val="002B2031"/>
    <w:rsid w:val="004C4226"/>
    <w:rsid w:val="00533455"/>
    <w:rsid w:val="006275B0"/>
    <w:rsid w:val="0067311E"/>
    <w:rsid w:val="006D6640"/>
    <w:rsid w:val="00817537"/>
    <w:rsid w:val="00924C36"/>
    <w:rsid w:val="00930077"/>
    <w:rsid w:val="00BF2C39"/>
    <w:rsid w:val="00DA2854"/>
    <w:rsid w:val="00F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2C39"/>
    <w:rPr>
      <w:rFonts w:ascii="Courier New" w:eastAsia="Times New Roman" w:hAnsi="Courier New" w:cs="Courier New"/>
      <w:sz w:val="20"/>
      <w:szCs w:val="20"/>
      <w:lang w:eastAsia="en-SG"/>
    </w:rPr>
  </w:style>
  <w:style w:type="paragraph" w:styleId="Header">
    <w:name w:val="header"/>
    <w:basedOn w:val="Normal"/>
    <w:link w:val="HeaderChar"/>
    <w:uiPriority w:val="99"/>
    <w:semiHidden/>
    <w:unhideWhenUsed/>
    <w:rsid w:val="00BF2C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C39"/>
  </w:style>
  <w:style w:type="paragraph" w:styleId="Footer">
    <w:name w:val="footer"/>
    <w:basedOn w:val="Normal"/>
    <w:link w:val="FooterChar"/>
    <w:uiPriority w:val="99"/>
    <w:semiHidden/>
    <w:unhideWhenUsed/>
    <w:rsid w:val="00BF2C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2017-05-24T06:04:00Z</cp:lastPrinted>
  <dcterms:created xsi:type="dcterms:W3CDTF">2017-04-18T09:06:00Z</dcterms:created>
  <dcterms:modified xsi:type="dcterms:W3CDTF">2017-05-24T06:04:00Z</dcterms:modified>
</cp:coreProperties>
</file>