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2" w:rsidRDefault="00AB07B2" w:rsidP="00A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D8">
        <w:rPr>
          <w:rFonts w:ascii="Times New Roman" w:hAnsi="Times New Roman" w:cs="Times New Roman"/>
          <w:b/>
          <w:sz w:val="24"/>
          <w:szCs w:val="24"/>
        </w:rPr>
        <w:t>PERAN INTERNATIONAL CRIMINAL POLICE ORGANIZATION (ICPO – INTERPOL) DAN NATIONAL CENTRAL BUREAU (NCB – INTERPOL) INDONESIA DALAM MENANGANI KEJAHATAN TRANSNASIONAL DI INDONESIA</w:t>
      </w:r>
    </w:p>
    <w:p w:rsidR="00AB07B2" w:rsidRDefault="00AB07B2" w:rsidP="00A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B2" w:rsidRDefault="00AB07B2" w:rsidP="00AB0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B2" w:rsidRDefault="00AB07B2" w:rsidP="00AB0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B07B2" w:rsidRPr="00865CD8" w:rsidRDefault="00AB07B2" w:rsidP="00AB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D8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AB07B2" w:rsidRPr="00865CD8" w:rsidRDefault="00AB07B2" w:rsidP="00AB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D8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AB07B2" w:rsidRDefault="00AB07B2" w:rsidP="00AB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D8">
        <w:rPr>
          <w:rFonts w:ascii="Times New Roman" w:hAnsi="Times New Roman" w:cs="Times New Roman"/>
          <w:sz w:val="24"/>
          <w:szCs w:val="24"/>
        </w:rPr>
        <w:t>Pada Jurusan Hubungan Internasional</w:t>
      </w:r>
    </w:p>
    <w:p w:rsidR="00AB07B2" w:rsidRPr="00865CD8" w:rsidRDefault="00AB07B2" w:rsidP="00AB0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7B2" w:rsidRPr="00865CD8" w:rsidRDefault="00AB07B2" w:rsidP="00AB07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CD8">
        <w:rPr>
          <w:rFonts w:ascii="Times New Roman" w:hAnsi="Times New Roman" w:cs="Times New Roman"/>
          <w:sz w:val="24"/>
          <w:szCs w:val="24"/>
        </w:rPr>
        <w:t>Oleh</w:t>
      </w:r>
    </w:p>
    <w:p w:rsidR="00AB07B2" w:rsidRPr="00865CD8" w:rsidRDefault="00AB07B2" w:rsidP="00AB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D8">
        <w:rPr>
          <w:rFonts w:ascii="Times New Roman" w:hAnsi="Times New Roman" w:cs="Times New Roman"/>
          <w:b/>
          <w:sz w:val="24"/>
          <w:szCs w:val="24"/>
        </w:rPr>
        <w:t>Annisa Hardinda</w:t>
      </w:r>
    </w:p>
    <w:p w:rsidR="00AB07B2" w:rsidRPr="00865CD8" w:rsidRDefault="00AB07B2" w:rsidP="00AB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</w:t>
      </w:r>
      <w:r w:rsidRPr="00865CD8">
        <w:rPr>
          <w:rFonts w:ascii="Times New Roman" w:hAnsi="Times New Roman" w:cs="Times New Roman"/>
          <w:b/>
          <w:sz w:val="24"/>
          <w:szCs w:val="24"/>
        </w:rPr>
        <w:t>M. 132030156</w:t>
      </w:r>
    </w:p>
    <w:p w:rsidR="00AB07B2" w:rsidRDefault="00AB07B2" w:rsidP="00AB07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C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7B2" w:rsidRPr="00865CD8" w:rsidRDefault="00AB07B2" w:rsidP="00AB07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7B2" w:rsidRPr="00060F60" w:rsidRDefault="00AB07B2" w:rsidP="00AB0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60">
        <w:rPr>
          <w:rFonts w:ascii="Times New Roman" w:hAnsi="Times New Roman" w:cs="Times New Roman"/>
          <w:b/>
          <w:sz w:val="24"/>
          <w:szCs w:val="24"/>
        </w:rPr>
        <w:t>PROGRAM STUDI ILMU HUBUNGAN INTERNASIONAL</w:t>
      </w:r>
    </w:p>
    <w:p w:rsidR="00AB07B2" w:rsidRPr="00544F71" w:rsidRDefault="00AB07B2" w:rsidP="00AB0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 xml:space="preserve">FAKULTAS ILMU SOSIAL DAN </w:t>
      </w:r>
      <w:r>
        <w:rPr>
          <w:rFonts w:ascii="Times New Roman" w:hAnsi="Times New Roman" w:cs="Times New Roman"/>
          <w:b/>
          <w:sz w:val="24"/>
          <w:szCs w:val="24"/>
        </w:rPr>
        <w:t xml:space="preserve">ILMU </w:t>
      </w:r>
      <w:r w:rsidRPr="00544F71">
        <w:rPr>
          <w:rFonts w:ascii="Times New Roman" w:hAnsi="Times New Roman" w:cs="Times New Roman"/>
          <w:b/>
          <w:sz w:val="24"/>
          <w:szCs w:val="24"/>
        </w:rPr>
        <w:t xml:space="preserve">POLITIK </w:t>
      </w:r>
    </w:p>
    <w:p w:rsidR="00AB07B2" w:rsidRPr="00544F71" w:rsidRDefault="00AB07B2" w:rsidP="00AB0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B07B2" w:rsidRPr="00544F71" w:rsidRDefault="00AB07B2" w:rsidP="00AB0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333FE" w:rsidRDefault="00AB07B2" w:rsidP="00AB07B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2A94"/>
    <w:rsid w:val="004D2A94"/>
    <w:rsid w:val="00742192"/>
    <w:rsid w:val="0093101B"/>
    <w:rsid w:val="00AB07B2"/>
    <w:rsid w:val="00E333FE"/>
    <w:rsid w:val="00E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B2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2017-05-29T06:27:00Z</dcterms:created>
  <dcterms:modified xsi:type="dcterms:W3CDTF">2017-05-29T06:27:00Z</dcterms:modified>
</cp:coreProperties>
</file>