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94" w:rsidRPr="00926CFB" w:rsidRDefault="00575F94" w:rsidP="00575F94">
      <w:pPr>
        <w:pStyle w:val="Standard"/>
        <w:jc w:val="center"/>
        <w:rPr>
          <w:rFonts w:ascii="Times New Roman" w:hAnsi="Times New Roman"/>
          <w:b/>
          <w:i/>
          <w:sz w:val="24"/>
          <w:szCs w:val="24"/>
        </w:rPr>
      </w:pPr>
      <w:r w:rsidRPr="00926CFB">
        <w:rPr>
          <w:rFonts w:ascii="Times New Roman" w:hAnsi="Times New Roman"/>
          <w:b/>
          <w:i/>
          <w:sz w:val="24"/>
          <w:szCs w:val="24"/>
        </w:rPr>
        <w:t>ABSTACT</w:t>
      </w:r>
    </w:p>
    <w:p w:rsidR="00575F94" w:rsidRDefault="00575F94" w:rsidP="00575F94">
      <w:pPr>
        <w:pStyle w:val="Standard"/>
        <w:jc w:val="both"/>
        <w:rPr>
          <w:rFonts w:ascii="Times New Roman" w:hAnsi="Times New Roman"/>
          <w:sz w:val="24"/>
          <w:szCs w:val="24"/>
        </w:rPr>
      </w:pPr>
      <w:r>
        <w:rPr>
          <w:rFonts w:ascii="Times New Roman" w:hAnsi="Times New Roman"/>
          <w:sz w:val="24"/>
          <w:szCs w:val="24"/>
        </w:rPr>
        <w:t xml:space="preserve">Based on observations of researcher at the Regional Employment Board of Bandung, found that the discipline of work has been good / high. This can be seen from variable time control and </w:t>
      </w:r>
      <w:proofErr w:type="spellStart"/>
      <w:r>
        <w:rPr>
          <w:rFonts w:ascii="Times New Roman" w:hAnsi="Times New Roman"/>
          <w:sz w:val="24"/>
          <w:szCs w:val="24"/>
        </w:rPr>
        <w:t>disciplineindicators</w:t>
      </w:r>
      <w:proofErr w:type="spellEnd"/>
      <w:r>
        <w:rPr>
          <w:rFonts w:ascii="Times New Roman" w:hAnsi="Times New Roman"/>
          <w:sz w:val="24"/>
          <w:szCs w:val="24"/>
        </w:rPr>
        <w:t xml:space="preserve"> which </w:t>
      </w:r>
      <w:r w:rsidRPr="00EA2D68">
        <w:rPr>
          <w:rFonts w:ascii="Times New Roman" w:hAnsi="Times New Roman"/>
          <w:sz w:val="24"/>
          <w:szCs w:val="24"/>
        </w:rPr>
        <w:t>are quite helpful</w:t>
      </w:r>
      <w:r>
        <w:rPr>
          <w:rFonts w:ascii="Times New Roman" w:hAnsi="Times New Roman"/>
          <w:sz w:val="24"/>
          <w:szCs w:val="24"/>
        </w:rPr>
        <w:t xml:space="preserve"> elements.</w:t>
      </w:r>
    </w:p>
    <w:p w:rsidR="00575F94" w:rsidRDefault="00575F94" w:rsidP="00575F94">
      <w:pPr>
        <w:pStyle w:val="Standard"/>
        <w:jc w:val="both"/>
        <w:rPr>
          <w:rFonts w:ascii="Times New Roman" w:hAnsi="Times New Roman"/>
          <w:sz w:val="24"/>
          <w:szCs w:val="24"/>
        </w:rPr>
      </w:pPr>
      <w:r>
        <w:rPr>
          <w:rFonts w:ascii="Times New Roman" w:hAnsi="Times New Roman"/>
          <w:sz w:val="24"/>
          <w:szCs w:val="24"/>
        </w:rPr>
        <w:tab/>
        <w:t>The method used in this research was associative method. The engineering study was</w:t>
      </w:r>
      <w:r w:rsidRPr="002E52AF">
        <w:rPr>
          <w:rFonts w:ascii="Times New Roman" w:hAnsi="Times New Roman"/>
          <w:sz w:val="24"/>
          <w:szCs w:val="24"/>
        </w:rPr>
        <w:t xml:space="preserve"> a literature </w:t>
      </w:r>
      <w:proofErr w:type="spellStart"/>
      <w:r w:rsidRPr="002E52AF">
        <w:rPr>
          <w:rFonts w:ascii="Times New Roman" w:hAnsi="Times New Roman"/>
          <w:sz w:val="24"/>
          <w:szCs w:val="24"/>
        </w:rPr>
        <w:t>research</w:t>
      </w:r>
      <w:r>
        <w:rPr>
          <w:rFonts w:ascii="Times New Roman" w:hAnsi="Times New Roman"/>
          <w:sz w:val="24"/>
          <w:szCs w:val="24"/>
        </w:rPr>
        <w:t>and</w:t>
      </w:r>
      <w:proofErr w:type="spellEnd"/>
      <w:r>
        <w:rPr>
          <w:rFonts w:ascii="Times New Roman" w:hAnsi="Times New Roman"/>
          <w:sz w:val="24"/>
          <w:szCs w:val="24"/>
        </w:rPr>
        <w:t xml:space="preserve"> field research that includes non-participant observation and data collection techniques consists of observation, interviews, and questionnaires were distributed to the respondents as many as 96 employees by using the linker scale.</w:t>
      </w:r>
    </w:p>
    <w:p w:rsidR="00575F94" w:rsidRDefault="00575F94" w:rsidP="00575F94">
      <w:pPr>
        <w:pStyle w:val="Standard"/>
        <w:jc w:val="both"/>
        <w:rPr>
          <w:rFonts w:ascii="Times New Roman" w:hAnsi="Times New Roman"/>
          <w:sz w:val="24"/>
          <w:szCs w:val="24"/>
        </w:rPr>
      </w:pPr>
      <w:r>
        <w:rPr>
          <w:rFonts w:ascii="Times New Roman" w:hAnsi="Times New Roman"/>
          <w:sz w:val="24"/>
          <w:szCs w:val="24"/>
        </w:rPr>
        <w:tab/>
        <w:t xml:space="preserve">The obstacles faced by Employees Regional Employment Board of Bandung is as follows: There are no responsibility </w:t>
      </w:r>
      <w:proofErr w:type="spellStart"/>
      <w:r>
        <w:rPr>
          <w:rFonts w:ascii="Times New Roman" w:hAnsi="Times New Roman"/>
          <w:sz w:val="24"/>
          <w:szCs w:val="24"/>
        </w:rPr>
        <w:t>orfirm</w:t>
      </w:r>
      <w:proofErr w:type="spellEnd"/>
      <w:r>
        <w:rPr>
          <w:rFonts w:ascii="Times New Roman" w:hAnsi="Times New Roman"/>
          <w:sz w:val="24"/>
          <w:szCs w:val="24"/>
        </w:rPr>
        <w:t xml:space="preserve"> time </w:t>
      </w:r>
      <w:proofErr w:type="spellStart"/>
      <w:r>
        <w:rPr>
          <w:rFonts w:ascii="Times New Roman" w:hAnsi="Times New Roman"/>
          <w:sz w:val="24"/>
          <w:szCs w:val="24"/>
        </w:rPr>
        <w:t>controlof</w:t>
      </w:r>
      <w:proofErr w:type="spellEnd"/>
      <w:r>
        <w:rPr>
          <w:rFonts w:ascii="Times New Roman" w:hAnsi="Times New Roman"/>
          <w:sz w:val="24"/>
          <w:szCs w:val="24"/>
        </w:rPr>
        <w:t xml:space="preserve"> employees at work and under-developed coordination between head of department and subordinate resulting</w:t>
      </w:r>
      <w:r w:rsidRPr="00F50408">
        <w:rPr>
          <w:rFonts w:ascii="Times New Roman" w:hAnsi="Times New Roman"/>
          <w:sz w:val="24"/>
          <w:szCs w:val="24"/>
        </w:rPr>
        <w:t xml:space="preserve"> obstacle</w:t>
      </w:r>
      <w:r>
        <w:rPr>
          <w:rFonts w:ascii="Times New Roman" w:hAnsi="Times New Roman"/>
          <w:sz w:val="24"/>
          <w:szCs w:val="24"/>
        </w:rPr>
        <w:t>s</w:t>
      </w:r>
      <w:r w:rsidRPr="00F50408">
        <w:rPr>
          <w:rFonts w:ascii="Times New Roman" w:hAnsi="Times New Roman"/>
          <w:sz w:val="24"/>
          <w:szCs w:val="24"/>
        </w:rPr>
        <w:t xml:space="preserve"> in achieving program objectives as well as </w:t>
      </w:r>
      <w:r>
        <w:rPr>
          <w:rFonts w:ascii="Times New Roman" w:hAnsi="Times New Roman"/>
          <w:sz w:val="24"/>
          <w:szCs w:val="24"/>
        </w:rPr>
        <w:t>improving work</w:t>
      </w:r>
      <w:r w:rsidRPr="00F50408">
        <w:rPr>
          <w:rFonts w:ascii="Times New Roman" w:hAnsi="Times New Roman"/>
          <w:sz w:val="24"/>
          <w:szCs w:val="24"/>
        </w:rPr>
        <w:t xml:space="preserve"> </w:t>
      </w:r>
      <w:proofErr w:type="spellStart"/>
      <w:r w:rsidRPr="00F50408">
        <w:rPr>
          <w:rFonts w:ascii="Times New Roman" w:hAnsi="Times New Roman"/>
          <w:sz w:val="24"/>
          <w:szCs w:val="24"/>
        </w:rPr>
        <w:t>discipline</w:t>
      </w:r>
      <w:r>
        <w:rPr>
          <w:rFonts w:ascii="Times New Roman" w:hAnsi="Times New Roman"/>
          <w:sz w:val="24"/>
          <w:szCs w:val="24"/>
        </w:rPr>
        <w:t>.Organization’s</w:t>
      </w:r>
      <w:proofErr w:type="spellEnd"/>
      <w:r>
        <w:rPr>
          <w:rFonts w:ascii="Times New Roman" w:hAnsi="Times New Roman"/>
          <w:sz w:val="24"/>
          <w:szCs w:val="24"/>
        </w:rPr>
        <w:t xml:space="preserve"> inattention toward hopes and desires of employees.  The information that provided by line-manager is not conveyed </w:t>
      </w:r>
      <w:r w:rsidRPr="009324C5">
        <w:rPr>
          <w:rFonts w:ascii="Times New Roman" w:hAnsi="Times New Roman"/>
          <w:sz w:val="24"/>
          <w:szCs w:val="24"/>
        </w:rPr>
        <w:t xml:space="preserve">thoroughly </w:t>
      </w:r>
      <w:r>
        <w:rPr>
          <w:rFonts w:ascii="Times New Roman" w:hAnsi="Times New Roman"/>
          <w:sz w:val="24"/>
          <w:szCs w:val="24"/>
        </w:rPr>
        <w:t xml:space="preserve">to employees due </w:t>
      </w:r>
      <w:proofErr w:type="spellStart"/>
      <w:r>
        <w:rPr>
          <w:rFonts w:ascii="Times New Roman" w:hAnsi="Times New Roman"/>
          <w:sz w:val="24"/>
          <w:szCs w:val="24"/>
        </w:rPr>
        <w:t>toineffective</w:t>
      </w:r>
      <w:proofErr w:type="spellEnd"/>
      <w:r>
        <w:rPr>
          <w:rFonts w:ascii="Times New Roman" w:hAnsi="Times New Roman"/>
          <w:sz w:val="24"/>
          <w:szCs w:val="24"/>
        </w:rPr>
        <w:t xml:space="preserve"> two-way communication between leaders and subordinates and vice versa.</w:t>
      </w:r>
    </w:p>
    <w:p w:rsidR="00575F94" w:rsidRDefault="00575F94" w:rsidP="00575F94">
      <w:pPr>
        <w:pStyle w:val="Standard"/>
        <w:jc w:val="both"/>
        <w:rPr>
          <w:rFonts w:ascii="Times New Roman" w:hAnsi="Times New Roman"/>
          <w:sz w:val="24"/>
          <w:szCs w:val="24"/>
        </w:rPr>
      </w:pPr>
      <w:r>
        <w:rPr>
          <w:rFonts w:ascii="Times New Roman" w:hAnsi="Times New Roman"/>
          <w:sz w:val="24"/>
          <w:szCs w:val="24"/>
        </w:rPr>
        <w:tab/>
        <w:t xml:space="preserve">Efforts are being made to address these barriers are as follows: Head of the Regional Employment Board of Bandung should enhance coordination with the employees, when the coordination between leaders and subordinates well established, it will </w:t>
      </w:r>
      <w:proofErr w:type="spellStart"/>
      <w:r>
        <w:rPr>
          <w:rFonts w:ascii="Times New Roman" w:hAnsi="Times New Roman"/>
          <w:sz w:val="24"/>
          <w:szCs w:val="24"/>
        </w:rPr>
        <w:t>producealso</w:t>
      </w:r>
      <w:proofErr w:type="spellEnd"/>
      <w:r>
        <w:rPr>
          <w:rFonts w:ascii="Times New Roman" w:hAnsi="Times New Roman"/>
          <w:sz w:val="24"/>
          <w:szCs w:val="24"/>
        </w:rPr>
        <w:t xml:space="preserve"> good responsibility of employee at work, the Organization should pay more attention to the expectations and wishes of the employees at </w:t>
      </w:r>
      <w:proofErr w:type="spellStart"/>
      <w:r>
        <w:rPr>
          <w:rFonts w:ascii="Times New Roman" w:hAnsi="Times New Roman"/>
          <w:sz w:val="24"/>
          <w:szCs w:val="24"/>
        </w:rPr>
        <w:t>leastit</w:t>
      </w:r>
      <w:proofErr w:type="spellEnd"/>
      <w:r>
        <w:rPr>
          <w:rFonts w:ascii="Times New Roman" w:hAnsi="Times New Roman"/>
          <w:sz w:val="24"/>
          <w:szCs w:val="24"/>
        </w:rPr>
        <w:t xml:space="preserve"> will give a sense of comfort at work </w:t>
      </w:r>
      <w:proofErr w:type="spellStart"/>
      <w:r>
        <w:rPr>
          <w:rFonts w:ascii="Times New Roman" w:hAnsi="Times New Roman"/>
          <w:sz w:val="24"/>
          <w:szCs w:val="24"/>
        </w:rPr>
        <w:t>andhave</w:t>
      </w:r>
      <w:proofErr w:type="spellEnd"/>
      <w:r>
        <w:rPr>
          <w:rFonts w:ascii="Times New Roman" w:hAnsi="Times New Roman"/>
          <w:sz w:val="24"/>
          <w:szCs w:val="24"/>
        </w:rPr>
        <w:t xml:space="preserve"> adequate facilities and </w:t>
      </w:r>
      <w:proofErr w:type="spellStart"/>
      <w:r>
        <w:rPr>
          <w:rFonts w:ascii="Times New Roman" w:hAnsi="Times New Roman"/>
          <w:sz w:val="24"/>
          <w:szCs w:val="24"/>
        </w:rPr>
        <w:t>infrastructure.Placed</w:t>
      </w:r>
      <w:proofErr w:type="spellEnd"/>
      <w:r>
        <w:rPr>
          <w:rFonts w:ascii="Times New Roman" w:hAnsi="Times New Roman"/>
          <w:sz w:val="24"/>
          <w:szCs w:val="24"/>
        </w:rPr>
        <w:t xml:space="preserve"> bulletin board in a room that can be seen by </w:t>
      </w:r>
      <w:proofErr w:type="spellStart"/>
      <w:r>
        <w:rPr>
          <w:rFonts w:ascii="Times New Roman" w:hAnsi="Times New Roman"/>
          <w:sz w:val="24"/>
          <w:szCs w:val="24"/>
        </w:rPr>
        <w:t>everyemployee</w:t>
      </w:r>
      <w:proofErr w:type="spellEnd"/>
      <w:r>
        <w:rPr>
          <w:rFonts w:ascii="Times New Roman" w:hAnsi="Times New Roman"/>
          <w:sz w:val="24"/>
          <w:szCs w:val="24"/>
        </w:rPr>
        <w:t>, hence information can be posted on a bulletin board that can be seen and known by all employees.</w:t>
      </w:r>
    </w:p>
    <w:p w:rsidR="00575F94" w:rsidRDefault="00575F94" w:rsidP="00575F94">
      <w:pPr>
        <w:pStyle w:val="Standard"/>
        <w:jc w:val="both"/>
        <w:rPr>
          <w:rFonts w:ascii="Times New Roman" w:hAnsi="Times New Roman"/>
          <w:sz w:val="24"/>
          <w:szCs w:val="24"/>
        </w:rPr>
      </w:pPr>
      <w:bookmarkStart w:id="0" w:name="_GoBack"/>
      <w:bookmarkEnd w:id="0"/>
      <w:r>
        <w:rPr>
          <w:rFonts w:ascii="Times New Roman" w:hAnsi="Times New Roman"/>
          <w:sz w:val="24"/>
          <w:szCs w:val="24"/>
        </w:rPr>
        <w:br/>
        <w:t xml:space="preserve">The conclusions researchers could point out based </w:t>
      </w:r>
      <w:proofErr w:type="spellStart"/>
      <w:r>
        <w:rPr>
          <w:rFonts w:ascii="Times New Roman" w:hAnsi="Times New Roman"/>
          <w:sz w:val="24"/>
          <w:szCs w:val="24"/>
        </w:rPr>
        <w:t>onthe</w:t>
      </w:r>
      <w:proofErr w:type="spellEnd"/>
      <w:r>
        <w:rPr>
          <w:rFonts w:ascii="Times New Roman" w:hAnsi="Times New Roman"/>
          <w:sz w:val="24"/>
          <w:szCs w:val="24"/>
        </w:rPr>
        <w:t xml:space="preserve"> data processing of observation, interviews and questionnaires shows there is a very strong and positive correlation between time control and work discipline. Meanwhile, the other undefined factor has influence toward work discipline variables, in addition to time control. It means conceptual hypothesis about the influence of the working discipline time control has been tested.</w:t>
      </w:r>
    </w:p>
    <w:p w:rsidR="00575F94" w:rsidRDefault="00575F94" w:rsidP="00575F94">
      <w:pPr>
        <w:pStyle w:val="Standard"/>
        <w:jc w:val="both"/>
        <w:rPr>
          <w:rFonts w:ascii="Times New Roman" w:hAnsi="Times New Roman"/>
          <w:sz w:val="24"/>
          <w:szCs w:val="24"/>
        </w:rPr>
      </w:pPr>
    </w:p>
    <w:p w:rsidR="002C11B4" w:rsidRPr="00575F94" w:rsidRDefault="00575F94" w:rsidP="00575F94">
      <w:pPr>
        <w:pStyle w:val="Standard"/>
        <w:jc w:val="both"/>
        <w:rPr>
          <w:rFonts w:ascii="Times New Roman" w:hAnsi="Times New Roman"/>
          <w:sz w:val="24"/>
          <w:szCs w:val="24"/>
        </w:rPr>
      </w:pPr>
      <w:r>
        <w:rPr>
          <w:rFonts w:ascii="Times New Roman" w:hAnsi="Times New Roman"/>
          <w:sz w:val="24"/>
          <w:szCs w:val="24"/>
        </w:rPr>
        <w:t>Keywords: Time Control, work discipline</w:t>
      </w:r>
    </w:p>
    <w:sectPr w:rsidR="002C11B4" w:rsidRPr="00575F94" w:rsidSect="00575F94">
      <w:footerReference w:type="default" r:id="rId6"/>
      <w:pgSz w:w="11907" w:h="16839" w:code="9"/>
      <w:pgMar w:top="2268" w:right="1701" w:bottom="1701" w:left="2268" w:header="720" w:footer="720" w:gutter="0"/>
      <w:pgNumType w:fmt="lowerRoman" w:start="3"/>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F94" w:rsidRDefault="00575F94" w:rsidP="00575F94">
      <w:pPr>
        <w:spacing w:after="0" w:line="240" w:lineRule="auto"/>
      </w:pPr>
      <w:r>
        <w:separator/>
      </w:r>
    </w:p>
  </w:endnote>
  <w:endnote w:type="continuationSeparator" w:id="1">
    <w:p w:rsidR="00575F94" w:rsidRDefault="00575F94" w:rsidP="00575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6023"/>
      <w:docPartObj>
        <w:docPartGallery w:val="Page Numbers (Bottom of Page)"/>
        <w:docPartUnique/>
      </w:docPartObj>
    </w:sdtPr>
    <w:sdtContent>
      <w:p w:rsidR="00575F94" w:rsidRDefault="00575F94">
        <w:pPr>
          <w:pStyle w:val="Footer"/>
          <w:jc w:val="center"/>
        </w:pPr>
        <w:fldSimple w:instr=" PAGE   \* MERGEFORMAT ">
          <w:r>
            <w:rPr>
              <w:noProof/>
            </w:rPr>
            <w:t>iii</w:t>
          </w:r>
        </w:fldSimple>
      </w:p>
    </w:sdtContent>
  </w:sdt>
  <w:p w:rsidR="004616FD" w:rsidRDefault="00575F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F94" w:rsidRDefault="00575F94" w:rsidP="00575F94">
      <w:pPr>
        <w:spacing w:after="0" w:line="240" w:lineRule="auto"/>
      </w:pPr>
      <w:r>
        <w:separator/>
      </w:r>
    </w:p>
  </w:footnote>
  <w:footnote w:type="continuationSeparator" w:id="1">
    <w:p w:rsidR="00575F94" w:rsidRDefault="00575F94" w:rsidP="00575F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0"/>
    <w:footnote w:id="1"/>
  </w:footnotePr>
  <w:endnotePr>
    <w:endnote w:id="0"/>
    <w:endnote w:id="1"/>
  </w:endnotePr>
  <w:compat/>
  <w:rsids>
    <w:rsidRoot w:val="00575F94"/>
    <w:rsid w:val="002C11B4"/>
    <w:rsid w:val="00575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F94"/>
    <w:pPr>
      <w:widowControl w:val="0"/>
      <w:suppressAutoHyphens/>
      <w:autoSpaceDN w:val="0"/>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75F94"/>
    <w:pPr>
      <w:suppressAutoHyphens/>
      <w:autoSpaceDN w:val="0"/>
      <w:textAlignment w:val="baseline"/>
    </w:pPr>
    <w:rPr>
      <w:rFonts w:ascii="Calibri" w:eastAsia="SimSun" w:hAnsi="Calibri" w:cs="Tahoma"/>
      <w:kern w:val="3"/>
    </w:rPr>
  </w:style>
  <w:style w:type="paragraph" w:styleId="Footer">
    <w:name w:val="footer"/>
    <w:basedOn w:val="Normal"/>
    <w:link w:val="FooterChar"/>
    <w:uiPriority w:val="99"/>
    <w:unhideWhenUsed/>
    <w:rsid w:val="00575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F94"/>
    <w:rPr>
      <w:rFonts w:ascii="Calibri" w:eastAsia="SimSun" w:hAnsi="Calibri" w:cs="Tahoma"/>
      <w:kern w:val="3"/>
    </w:rPr>
  </w:style>
  <w:style w:type="paragraph" w:styleId="Header">
    <w:name w:val="header"/>
    <w:basedOn w:val="Normal"/>
    <w:link w:val="HeaderChar"/>
    <w:uiPriority w:val="99"/>
    <w:semiHidden/>
    <w:unhideWhenUsed/>
    <w:rsid w:val="00575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5F94"/>
    <w:rPr>
      <w:rFonts w:ascii="Calibri" w:eastAsia="SimSun" w:hAnsi="Calibri" w:cs="Tahoma"/>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2017-05-22T10:47:00Z</cp:lastPrinted>
  <dcterms:created xsi:type="dcterms:W3CDTF">2017-05-22T10:46:00Z</dcterms:created>
  <dcterms:modified xsi:type="dcterms:W3CDTF">2017-05-22T10:52:00Z</dcterms:modified>
</cp:coreProperties>
</file>