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D2" w:rsidRPr="00324FD2" w:rsidRDefault="00324FD2" w:rsidP="00324FD2">
      <w:pPr>
        <w:jc w:val="center"/>
        <w:rPr>
          <w:b/>
          <w:sz w:val="28"/>
          <w:szCs w:val="28"/>
        </w:rPr>
      </w:pPr>
      <w:r w:rsidRPr="00324FD2">
        <w:rPr>
          <w:b/>
          <w:sz w:val="28"/>
          <w:szCs w:val="28"/>
        </w:rPr>
        <w:t>ABSTRAK</w:t>
      </w:r>
    </w:p>
    <w:p w:rsidR="00324FD2" w:rsidRDefault="00324FD2" w:rsidP="00324FD2">
      <w:pPr>
        <w:jc w:val="both"/>
        <w:rPr>
          <w:sz w:val="24"/>
          <w:szCs w:val="24"/>
        </w:rPr>
      </w:pPr>
      <w:r w:rsidRPr="00324FD2">
        <w:rPr>
          <w:sz w:val="24"/>
          <w:szCs w:val="24"/>
        </w:rPr>
        <w:t>Ayana barudak jalanan ieu disababkeun ku sababaraha faktor, kayaning kaayaan ekonomi di kolotna jadi low yén kolotna kapaksa pikeun ngirim barudak maranéhanana digawekeun boh salaku pamulung, beggars, pagawé doméstik, PSK. Aya malah sababaraha barudak anu kakurangan perhatian ti kolotna ambéh maranéhanana nyieun hirup dina jalan sakumaha rasa distribution kpuasan ketida aranjeunna ngalawan kolotna. Ka alamat masalah barudak jalan, pamaréntah dijadikeun usaha ngaliwatan pemberdayaan barudak jalan ngaliwatan LSM atawa yayasan anu nungkulan masalah barudak jalan ku pamaréntah Indonésia, nyaéta ku imah program satengahna dimaksudkeun salaku wahan atawa point of ngembangkeun mental spiritual, kaahlian sangakan, kabiasaan hidayah individu jeung atikan non formal batur. Jeung pemberdayaan barudak jalan diperkirakeun barudak jalan sanggeus meunang rezeki kaahlian dina institusi bisa nangtukeun cara hade hirup teu gumantung kana batur boh dina kulawarga, sakola jeung masarakat lingkungan. Dumasar kana pangarang luhur ngarasa compelled keur ngalaksanakeun studi salajengna dina wangun panalungtikan judulna "Pangaruh kaahlian Development Ngalawan Kamerdikaan Street Barudak di Kamanusaan sarta Studi Insan Yayasan sasama (YASIPA) Gumuruh Jalan Bandung"</w:t>
      </w:r>
    </w:p>
    <w:p w:rsidR="00324FD2" w:rsidRPr="00324FD2" w:rsidRDefault="00324FD2" w:rsidP="00324FD2">
      <w:pPr>
        <w:ind w:firstLine="720"/>
        <w:jc w:val="both"/>
        <w:rPr>
          <w:sz w:val="24"/>
          <w:szCs w:val="24"/>
        </w:rPr>
      </w:pPr>
      <w:r w:rsidRPr="00324FD2">
        <w:rPr>
          <w:sz w:val="24"/>
          <w:szCs w:val="24"/>
        </w:rPr>
        <w:t>Dumasar kana kasang tukang panalungtikan di luhur, masalah ieu panalungtikan bisa dicirikeun saperti kieu:</w:t>
      </w:r>
      <w:bookmarkStart w:id="0" w:name="_GoBack"/>
      <w:bookmarkEnd w:id="0"/>
    </w:p>
    <w:p w:rsidR="00324FD2" w:rsidRPr="00324FD2" w:rsidRDefault="00324FD2" w:rsidP="00324FD2">
      <w:pPr>
        <w:jc w:val="both"/>
        <w:rPr>
          <w:sz w:val="24"/>
          <w:szCs w:val="24"/>
        </w:rPr>
      </w:pPr>
      <w:r w:rsidRPr="00324FD2">
        <w:rPr>
          <w:sz w:val="24"/>
          <w:szCs w:val="24"/>
        </w:rPr>
        <w:t>1. Palaksanaan Kumaha Street Barudak kaahlian Development dilakukeun dina Insan Yayasan prihatin tatangga (YASIPA) Gumuruh Bandung?</w:t>
      </w:r>
    </w:p>
    <w:p w:rsidR="00324FD2" w:rsidRPr="00324FD2" w:rsidRDefault="00324FD2" w:rsidP="00324FD2">
      <w:pPr>
        <w:jc w:val="both"/>
        <w:rPr>
          <w:sz w:val="24"/>
          <w:szCs w:val="24"/>
        </w:rPr>
      </w:pPr>
      <w:r w:rsidRPr="00324FD2">
        <w:rPr>
          <w:sz w:val="24"/>
          <w:szCs w:val="24"/>
        </w:rPr>
        <w:t>2. Kumaha mun Kamerdikaan Street Barudak di Kamanusaan sarta Studi Insan Yayasan sasama (YASIPA) Gumuruh Bandung?</w:t>
      </w:r>
    </w:p>
    <w:p w:rsidR="00324FD2" w:rsidRDefault="00324FD2" w:rsidP="00324FD2">
      <w:pPr>
        <w:jc w:val="both"/>
        <w:rPr>
          <w:sz w:val="24"/>
          <w:szCs w:val="24"/>
        </w:rPr>
      </w:pPr>
      <w:r w:rsidRPr="00324FD2">
        <w:rPr>
          <w:sz w:val="24"/>
          <w:szCs w:val="24"/>
        </w:rPr>
        <w:t>3. Kumaha pangaruh kaahlian Development Palaksanaan tina Kamerdikaan Street Barudak di Kamanusaan sarta Studi Insan Yayasan s</w:t>
      </w:r>
      <w:r>
        <w:rPr>
          <w:sz w:val="24"/>
          <w:szCs w:val="24"/>
        </w:rPr>
        <w:t>asama (YASIPA) Gumuruh Bandung?</w:t>
      </w:r>
    </w:p>
    <w:p w:rsidR="00814D89" w:rsidRPr="00324FD2" w:rsidRDefault="00324FD2" w:rsidP="00324FD2">
      <w:pPr>
        <w:ind w:firstLine="720"/>
        <w:jc w:val="both"/>
        <w:rPr>
          <w:sz w:val="24"/>
          <w:szCs w:val="24"/>
        </w:rPr>
      </w:pPr>
      <w:r w:rsidRPr="00324FD2">
        <w:rPr>
          <w:sz w:val="24"/>
          <w:szCs w:val="24"/>
        </w:rPr>
        <w:t>Palaksanaan program ngembangkeun budak jalanan YASIPA rengse tina hidayah (ketermpilan, mental na spiritual ogé pangajaran non formal). Program asah dilaksanakeun pisan mangpaatna pikeun barudak jalan, dimana maranéhna bisa kauntungan tina palaksanaan program pemberdayaan anu bisa nyieun barudak jalan anu miboga kamampuh jeung kaahlian. Ku ngabogaan kaahlian alus tina seni musik jeung seni tina gambar, maranéhna bisa ngarobah arah hirup hadé. Ogé bisa dipaké salaku sumber pikeun manggihan napkah keur hirup tanpa gumantung kana pitulung batur. Salian ngembangkeun mental hidayah spiritual maranéhna dilengkepan mun cicing dina hadé tur leuwih lengkep mangpaat keur dirina minimum sarta maksimum kanggo lingkungan temapat hirup. Sedengkeun pikeun kamajuan kahareup aranjeunna dilengkepan kaahlian dasar: kamampuh pikeun maca, nyerat tur cacah, jadi kabeh méré credence ka hareup maranéhanana hadé tur caang tanpa ngabogaan jalan.</w:t>
      </w:r>
    </w:p>
    <w:sectPr w:rsidR="00814D89" w:rsidRPr="00324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D2"/>
    <w:rsid w:val="00324FD2"/>
    <w:rsid w:val="00814D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2307</Characters>
  <Application>Microsoft Office Word</Application>
  <DocSecurity>0</DocSecurity>
  <Lines>19</Lines>
  <Paragraphs>5</Paragraphs>
  <ScaleCrop>false</ScaleCrop>
  <Company>Personal Computer</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2017-05-15T14:23:00Z</dcterms:created>
  <dcterms:modified xsi:type="dcterms:W3CDTF">2017-05-15T14:27:00Z</dcterms:modified>
</cp:coreProperties>
</file>